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5A5EF4">
        <w:rPr>
          <w:color w:val="000000" w:themeColor="text1"/>
        </w:rPr>
        <w:t>18</w:t>
      </w:r>
      <w:r w:rsidR="008C2654">
        <w:rPr>
          <w:color w:val="000000" w:themeColor="text1"/>
        </w:rPr>
        <w:t>.03.2022</w:t>
      </w:r>
      <w:r w:rsidR="00037EE4" w:rsidRPr="0083555B">
        <w:rPr>
          <w:color w:val="000000" w:themeColor="text1"/>
        </w:rPr>
        <w:t xml:space="preserve"> г. № </w:t>
      </w:r>
      <w:r w:rsidR="005A5EF4">
        <w:rPr>
          <w:color w:val="000000" w:themeColor="text1"/>
        </w:rPr>
        <w:t>248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8C2654">
        <w:rPr>
          <w:b/>
          <w:color w:val="000000" w:themeColor="text1"/>
        </w:rPr>
        <w:t>2</w:t>
      </w:r>
      <w:r w:rsidR="005A5EF4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» </w:t>
      </w:r>
      <w:r w:rsidR="008C2654">
        <w:rPr>
          <w:b/>
          <w:color w:val="000000" w:themeColor="text1"/>
        </w:rPr>
        <w:t>апреля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</w:t>
      </w:r>
      <w:r w:rsidR="008C2654">
        <w:t xml:space="preserve">г. Ершов, ул. </w:t>
      </w:r>
      <w:r w:rsidR="005A5EF4">
        <w:t>К.Федина, в районе дома 11Д</w:t>
      </w:r>
      <w:r w:rsidR="00117664">
        <w:t>, кадастровый номер: 64:13:</w:t>
      </w:r>
      <w:r w:rsidR="00C017D9">
        <w:t>00</w:t>
      </w:r>
      <w:r w:rsidR="008C2654">
        <w:t>2</w:t>
      </w:r>
      <w:r w:rsidR="005A5EF4">
        <w:t>4</w:t>
      </w:r>
      <w:r w:rsidR="008C2654">
        <w:t>01</w:t>
      </w:r>
      <w:r w:rsidR="00117664">
        <w:t>:</w:t>
      </w:r>
      <w:r w:rsidR="005A5EF4">
        <w:t>1277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4A76D5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4A76D5" w:rsidRPr="004A76D5">
        <w:t xml:space="preserve"> </w:t>
      </w:r>
      <w:r w:rsidR="004A76D5" w:rsidRPr="004A76D5">
        <w:rPr>
          <w:rFonts w:ascii="Times New Roman" w:hAnsi="Times New Roman"/>
        </w:rPr>
        <w:t xml:space="preserve">Саратовская область, </w:t>
      </w:r>
      <w:proofErr w:type="spellStart"/>
      <w:r w:rsidR="004A76D5" w:rsidRPr="004A76D5">
        <w:rPr>
          <w:rFonts w:ascii="Times New Roman" w:hAnsi="Times New Roman"/>
        </w:rPr>
        <w:t>Ершовский</w:t>
      </w:r>
      <w:proofErr w:type="spellEnd"/>
      <w:r w:rsidR="004A76D5" w:rsidRPr="004A76D5">
        <w:rPr>
          <w:rFonts w:ascii="Times New Roman" w:hAnsi="Times New Roman"/>
        </w:rPr>
        <w:t xml:space="preserve"> муниципальный район,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 xml:space="preserve">. Ершов, ул. </w:t>
      </w:r>
      <w:r w:rsidR="005A5EF4">
        <w:rPr>
          <w:rFonts w:ascii="Times New Roman" w:hAnsi="Times New Roman"/>
        </w:rPr>
        <w:t>К.Федина, в районе дома 11Д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5</w:t>
      </w:r>
      <w:r w:rsidR="006A52A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4A76D5">
        <w:rPr>
          <w:rFonts w:ascii="Times New Roman" w:hAnsi="Times New Roman"/>
        </w:rPr>
        <w:t>2</w:t>
      </w:r>
      <w:r>
        <w:rPr>
          <w:rFonts w:ascii="Times New Roman" w:hAnsi="Times New Roman"/>
        </w:rPr>
        <w:t>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</w:t>
      </w:r>
      <w:r w:rsidR="004A7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5A5EF4">
        <w:rPr>
          <w:rFonts w:ascii="Times New Roman" w:hAnsi="Times New Roman"/>
          <w:color w:val="000000" w:themeColor="text1"/>
        </w:rPr>
        <w:t>4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4A76D5">
        <w:rPr>
          <w:rFonts w:ascii="Times New Roman" w:hAnsi="Times New Roman"/>
          <w:color w:val="000000" w:themeColor="text1"/>
        </w:rPr>
        <w:t>01.03.2022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Саратовская область, </w:t>
      </w:r>
      <w:proofErr w:type="spellStart"/>
      <w:r w:rsidR="004A76D5" w:rsidRPr="004A76D5">
        <w:rPr>
          <w:rFonts w:ascii="Times New Roman" w:hAnsi="Times New Roman"/>
        </w:rPr>
        <w:t>Ершовский</w:t>
      </w:r>
      <w:proofErr w:type="spellEnd"/>
      <w:r w:rsidR="004A76D5" w:rsidRPr="004A76D5">
        <w:rPr>
          <w:rFonts w:ascii="Times New Roman" w:hAnsi="Times New Roman"/>
        </w:rPr>
        <w:t xml:space="preserve"> муниципальный район,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 xml:space="preserve">. Ершов, ул. </w:t>
      </w:r>
      <w:r w:rsidR="005A5EF4">
        <w:rPr>
          <w:rFonts w:ascii="Times New Roman" w:hAnsi="Times New Roman"/>
        </w:rPr>
        <w:t>К.Федина, в районе дома 11Д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86549">
        <w:t>28</w:t>
      </w:r>
      <w:r w:rsidR="00D76785">
        <w:t>00,00</w:t>
      </w:r>
      <w:r w:rsidR="00733974">
        <w:t xml:space="preserve"> (</w:t>
      </w:r>
      <w:r w:rsidR="00783B47">
        <w:t>д</w:t>
      </w:r>
      <w:r w:rsidR="00986549">
        <w:t>ве тысячи восемьсот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2432AF">
        <w:t>).</w:t>
      </w:r>
    </w:p>
    <w:p w:rsidR="00D76785" w:rsidRDefault="00D76785" w:rsidP="004D757E">
      <w:pPr>
        <w:jc w:val="both"/>
      </w:pPr>
    </w:p>
    <w:p w:rsidR="002432AF" w:rsidRDefault="002432AF" w:rsidP="00F24972">
      <w:pPr>
        <w:spacing w:line="280" w:lineRule="exact"/>
        <w:jc w:val="both"/>
        <w:rPr>
          <w:b/>
        </w:rPr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2670D2" w:rsidRPr="002670D2">
        <w:t>84,00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2670D2">
        <w:t xml:space="preserve">восемьдесят четыре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2670D2"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2432AF">
        <w:rPr>
          <w:b/>
          <w:color w:val="000000" w:themeColor="text1"/>
        </w:rPr>
        <w:t>25</w:t>
      </w:r>
      <w:r w:rsidR="0046199D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2432AF">
        <w:rPr>
          <w:b/>
        </w:rPr>
        <w:t>26</w:t>
      </w:r>
      <w:r w:rsidR="00F24972" w:rsidRPr="006E64AC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2670D2">
        <w:rPr>
          <w:b/>
          <w:color w:val="000000" w:themeColor="text1"/>
        </w:rPr>
        <w:t>2</w:t>
      </w:r>
      <w:r w:rsidR="002432AF">
        <w:rPr>
          <w:b/>
          <w:color w:val="000000" w:themeColor="text1"/>
        </w:rPr>
        <w:t>8</w:t>
      </w:r>
      <w:r w:rsidR="007A25B2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2670D2">
        <w:t>1680,00</w:t>
      </w:r>
      <w:r w:rsidRPr="00427EB7">
        <w:t xml:space="preserve"> (</w:t>
      </w:r>
      <w:r w:rsidR="002670D2">
        <w:t>одна тысяча шестьсот восемьдесят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9E7966">
        <w:t>.</w:t>
      </w:r>
    </w:p>
    <w:p w:rsidR="002670D2" w:rsidRDefault="002670D2" w:rsidP="004D757E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01903" w:rsidRPr="0030190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  <w:r w:rsidR="00FE041B">
        <w:t>Приложение № 1</w:t>
      </w:r>
      <w:r w:rsidRPr="00301903">
        <w:rPr>
          <w:b/>
        </w:rPr>
        <w:t xml:space="preserve"> </w:t>
      </w:r>
      <w:r w:rsidRPr="00301903">
        <w:t>к извещению о проведен</w:t>
      </w:r>
      <w:proofErr w:type="gramStart"/>
      <w:r w:rsidRPr="00301903">
        <w:t>ии ау</w:t>
      </w:r>
      <w:proofErr w:type="gramEnd"/>
      <w:r w:rsidRPr="00301903">
        <w:t>кциона</w:t>
      </w:r>
    </w:p>
    <w:p w:rsidR="003C4483" w:rsidRDefault="003C4483" w:rsidP="00FE041B">
      <w:pPr>
        <w:jc w:val="right"/>
      </w:pP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301903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lastRenderedPageBreak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183E"/>
    <w:rsid w:val="004A2799"/>
    <w:rsid w:val="004A7440"/>
    <w:rsid w:val="004A76D5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3517B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2022-03-18T07:19:00Z</cp:lastPrinted>
  <dcterms:created xsi:type="dcterms:W3CDTF">2022-03-18T07:20:00Z</dcterms:created>
  <dcterms:modified xsi:type="dcterms:W3CDTF">2022-03-23T12:56:00Z</dcterms:modified>
</cp:coreProperties>
</file>