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51" w:rsidRDefault="008B5B10" w:rsidP="002427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 xml:space="preserve">       </w:t>
      </w:r>
      <w:r w:rsidR="002427E5">
        <w:rPr>
          <w:rFonts w:ascii="Times New Roman" w:hAnsi="Times New Roman" w:cs="Times New Roman"/>
          <w:sz w:val="24"/>
          <w:szCs w:val="24"/>
        </w:rPr>
        <w:t xml:space="preserve">       </w:t>
      </w:r>
      <w:r w:rsidR="00142C76">
        <w:rPr>
          <w:rFonts w:ascii="Times New Roman" w:hAnsi="Times New Roman" w:cs="Times New Roman"/>
          <w:sz w:val="24"/>
          <w:szCs w:val="24"/>
        </w:rPr>
        <w:t xml:space="preserve">         </w:t>
      </w:r>
      <w:r w:rsidR="00B27100">
        <w:rPr>
          <w:rFonts w:ascii="Times New Roman" w:hAnsi="Times New Roman" w:cs="Times New Roman"/>
          <w:sz w:val="24"/>
          <w:szCs w:val="24"/>
        </w:rPr>
        <w:t xml:space="preserve">    </w:t>
      </w:r>
      <w:r w:rsidR="00142C76">
        <w:rPr>
          <w:rFonts w:ascii="Times New Roman" w:hAnsi="Times New Roman" w:cs="Times New Roman"/>
          <w:sz w:val="24"/>
          <w:szCs w:val="24"/>
        </w:rPr>
        <w:t xml:space="preserve"> </w:t>
      </w:r>
      <w:r w:rsidRPr="00A03931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164422" w:rsidRPr="00A039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7E5">
        <w:rPr>
          <w:rFonts w:ascii="Times New Roman" w:hAnsi="Times New Roman" w:cs="Times New Roman"/>
          <w:b/>
          <w:sz w:val="24"/>
          <w:szCs w:val="24"/>
        </w:rPr>
        <w:t>о ре</w:t>
      </w:r>
      <w:r w:rsidR="00453251">
        <w:rPr>
          <w:rFonts w:ascii="Times New Roman" w:hAnsi="Times New Roman" w:cs="Times New Roman"/>
          <w:b/>
          <w:sz w:val="24"/>
          <w:szCs w:val="24"/>
        </w:rPr>
        <w:t>зультатах открытого аукциона</w:t>
      </w:r>
    </w:p>
    <w:p w:rsidR="00F97069" w:rsidRDefault="00142C76" w:rsidP="00142C76">
      <w:pPr>
        <w:spacing w:after="0"/>
        <w:ind w:left="2552" w:hanging="25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</w:t>
      </w:r>
      <w:r w:rsidR="003116D7">
        <w:rPr>
          <w:rFonts w:ascii="Times New Roman" w:hAnsi="Times New Roman" w:cs="Times New Roman"/>
          <w:b/>
          <w:sz w:val="24"/>
          <w:szCs w:val="24"/>
        </w:rPr>
        <w:t>же права на заключение договора аренды земельного участка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и                         определению победителя аукциона </w:t>
      </w:r>
    </w:p>
    <w:p w:rsidR="002427E5" w:rsidRPr="002427E5" w:rsidRDefault="002427E5" w:rsidP="00697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7E5" w:rsidRDefault="00453251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53251">
        <w:rPr>
          <w:rFonts w:ascii="Times New Roman" w:hAnsi="Times New Roman" w:cs="Times New Roman"/>
          <w:sz w:val="24"/>
          <w:szCs w:val="24"/>
        </w:rPr>
        <w:t>. Ершов</w:t>
      </w:r>
      <w:r w:rsidR="00142C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B27100">
        <w:rPr>
          <w:rFonts w:ascii="Times New Roman" w:hAnsi="Times New Roman" w:cs="Times New Roman"/>
          <w:sz w:val="24"/>
          <w:szCs w:val="24"/>
        </w:rPr>
        <w:t xml:space="preserve">                              02.06</w:t>
      </w:r>
      <w:r w:rsidR="00954154">
        <w:rPr>
          <w:rFonts w:ascii="Times New Roman" w:hAnsi="Times New Roman" w:cs="Times New Roman"/>
          <w:sz w:val="24"/>
          <w:szCs w:val="24"/>
        </w:rPr>
        <w:t>.2021</w:t>
      </w:r>
      <w:r w:rsidR="00142C76">
        <w:rPr>
          <w:rFonts w:ascii="Times New Roman" w:hAnsi="Times New Roman" w:cs="Times New Roman"/>
          <w:sz w:val="24"/>
          <w:szCs w:val="24"/>
        </w:rPr>
        <w:t xml:space="preserve">г.                       </w:t>
      </w:r>
    </w:p>
    <w:p w:rsidR="00142C76" w:rsidRDefault="00331693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10-00 часов</w:t>
      </w: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аукциона: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адрес: Саратовская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Ершов, ул. Интернациональная, 7</w:t>
      </w: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проведения аукциона: </w:t>
      </w:r>
      <w:r w:rsidR="00954154">
        <w:rPr>
          <w:rFonts w:ascii="Times New Roman" w:hAnsi="Times New Roman" w:cs="Times New Roman"/>
          <w:sz w:val="24"/>
          <w:szCs w:val="24"/>
        </w:rPr>
        <w:t>02 июня 2021</w:t>
      </w:r>
      <w:r>
        <w:rPr>
          <w:rFonts w:ascii="Times New Roman" w:hAnsi="Times New Roman" w:cs="Times New Roman"/>
          <w:sz w:val="24"/>
          <w:szCs w:val="24"/>
        </w:rPr>
        <w:t xml:space="preserve"> года 10-00 часов по местному времени</w:t>
      </w: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251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аукционной комиссии:</w:t>
      </w:r>
    </w:p>
    <w:p w:rsidR="00142C76" w:rsidRDefault="00142C76" w:rsidP="00142C7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Сучкова Любовь Ивановна – председатель комиссии</w:t>
      </w:r>
    </w:p>
    <w:p w:rsidR="00142C76" w:rsidRDefault="00142C76" w:rsidP="00142C7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Долматова Наталья Николаевна – секретарь</w:t>
      </w:r>
    </w:p>
    <w:p w:rsidR="00142C76" w:rsidRDefault="00142C76" w:rsidP="00142C7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42C76" w:rsidRDefault="00142C76" w:rsidP="00142C76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42C76" w:rsidRDefault="003116D7" w:rsidP="00142C7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Баранов Сергей Павлович</w:t>
      </w:r>
    </w:p>
    <w:p w:rsidR="00142C76" w:rsidRPr="003116D7" w:rsidRDefault="00142C76" w:rsidP="003116D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42C76" w:rsidRDefault="00142C76" w:rsidP="00142C7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42C76" w:rsidRPr="00142C76" w:rsidRDefault="00142C76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заседан</w:t>
      </w:r>
      <w:proofErr w:type="gramStart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кционной комиссии присутствуют </w:t>
      </w:r>
      <w:r w:rsidR="003116D7">
        <w:rPr>
          <w:rFonts w:ascii="Times New Roman" w:eastAsia="Times New Roman" w:hAnsi="Times New Roman" w:cs="Times New Roman"/>
          <w:color w:val="000000"/>
          <w:sz w:val="24"/>
          <w:szCs w:val="24"/>
        </w:rPr>
        <w:t>4 члена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комиссии. Отсутствует 1</w:t>
      </w:r>
    </w:p>
    <w:p w:rsidR="00AF0F42" w:rsidRDefault="00142C76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</w:t>
      </w: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</w:t>
      </w:r>
      <w:proofErr w:type="gramStart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F238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116D7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Головатова</w:t>
      </w:r>
      <w:proofErr w:type="spellEnd"/>
      <w:r w:rsidR="00311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Ольга Викторовна (</w:t>
      </w:r>
      <w:r w:rsidR="00AF0F42">
        <w:rPr>
          <w:rFonts w:ascii="Times New Roman" w:eastAsia="Times New Roman" w:hAnsi="Times New Roman" w:cs="Times New Roman"/>
          <w:sz w:val="24"/>
          <w:szCs w:val="24"/>
        </w:rPr>
        <w:t>распоряжение от 19.05.2021 № 133-к</w:t>
      </w:r>
      <w:r w:rsidR="003116D7" w:rsidRPr="00AF0F4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F0F4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F0F42" w:rsidRDefault="00AF0F42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2C76" w:rsidRPr="00142C76" w:rsidRDefault="00142C76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Кворум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имеется. Комиссия правомочна для принятия решений.</w:t>
      </w:r>
    </w:p>
    <w:p w:rsidR="00142C76" w:rsidRPr="00142C76" w:rsidRDefault="00142C76" w:rsidP="00142C7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427E5" w:rsidRDefault="002427E5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Аукционист:  Якубова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Ильхамовна</w:t>
      </w:r>
      <w:proofErr w:type="spellEnd"/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2C76" w:rsidRPr="00142C76" w:rsidRDefault="00142C76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Информационное сообщение о проведен</w:t>
      </w:r>
      <w:proofErr w:type="gramStart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 было опубликовано в газете</w:t>
      </w:r>
    </w:p>
    <w:p w:rsidR="00142C76" w:rsidRDefault="00142C76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«Степной край</w:t>
      </w:r>
      <w:r w:rsid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№ </w:t>
      </w:r>
      <w:r w:rsidR="003116D7">
        <w:rPr>
          <w:rFonts w:ascii="Times New Roman" w:eastAsia="Times New Roman" w:hAnsi="Times New Roman" w:cs="Times New Roman"/>
          <w:color w:val="000000"/>
          <w:sz w:val="24"/>
          <w:szCs w:val="24"/>
        </w:rPr>
        <w:t>17 от 29.04.2021</w:t>
      </w: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г., и размещено на официальном сайте в сети «Интернет»</w:t>
      </w:r>
      <w:r w:rsid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116D7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proofErr w:type="spellEnd"/>
      <w:r w:rsidR="00311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="003116D7">
        <w:rPr>
          <w:rFonts w:ascii="Times New Roman" w:eastAsia="Times New Roman" w:hAnsi="Times New Roman" w:cs="Times New Roman"/>
          <w:color w:val="000000"/>
          <w:sz w:val="24"/>
          <w:szCs w:val="24"/>
        </w:rPr>
        <w:t>torgi</w:t>
      </w:r>
      <w:proofErr w:type="spellEnd"/>
      <w:r w:rsidR="00311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="003116D7">
        <w:rPr>
          <w:rFonts w:ascii="Times New Roman" w:eastAsia="Times New Roman" w:hAnsi="Times New Roman" w:cs="Times New Roman"/>
          <w:color w:val="000000"/>
          <w:sz w:val="24"/>
          <w:szCs w:val="24"/>
        </w:rPr>
        <w:t>gov</w:t>
      </w:r>
      <w:proofErr w:type="spellEnd"/>
      <w:r w:rsidR="00311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="003116D7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="00311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AF0F42">
        <w:rPr>
          <w:rFonts w:ascii="Times New Roman" w:eastAsia="Times New Roman" w:hAnsi="Times New Roman" w:cs="Times New Roman"/>
          <w:color w:val="000000"/>
          <w:sz w:val="24"/>
          <w:szCs w:val="24"/>
        </w:rPr>
        <w:t>№ 290421/0171527/02.</w:t>
      </w:r>
    </w:p>
    <w:p w:rsidR="001146AD" w:rsidRPr="00142C76" w:rsidRDefault="001146AD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46AD" w:rsidRPr="001146AD" w:rsidRDefault="001146AD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аукциона: аукцион, открытый по составу участников и по форме подачи</w:t>
      </w:r>
    </w:p>
    <w:p w:rsidR="001146AD" w:rsidRPr="001146AD" w:rsidRDefault="001146AD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заявок.</w:t>
      </w:r>
    </w:p>
    <w:p w:rsidR="001146AD" w:rsidRDefault="001146AD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аукциона:</w:t>
      </w:r>
    </w:p>
    <w:p w:rsidR="004F238A" w:rsidRDefault="00913719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ЛОТ № 1</w:t>
      </w: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Продажа права на заключение договора 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енды земельного участка из земель </w:t>
      </w:r>
      <w:r w:rsidR="003116D7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населенных пунктов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твенная собственность на который</w:t>
      </w:r>
      <w:r w:rsidR="009137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разграничена 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 сельскохозяйственного производства, местоположение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Саратовская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территория </w:t>
      </w:r>
      <w:proofErr w:type="spellStart"/>
      <w:r w:rsidR="003116D7">
        <w:rPr>
          <w:rFonts w:ascii="Times New Roman" w:hAnsi="Times New Roman" w:cs="Times New Roman"/>
          <w:sz w:val="24"/>
          <w:szCs w:val="24"/>
        </w:rPr>
        <w:t>Кушумского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38A" w:rsidRPr="00F60B78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Зарегистрированные участники аукциона в журнале регистрации на участие в</w:t>
      </w:r>
      <w:r w:rsidR="009137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аукционе ЛОТ № 1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F238A" w:rsidRPr="00F60B78" w:rsidRDefault="004F238A" w:rsidP="004F238A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0B78">
        <w:rPr>
          <w:rFonts w:ascii="Times New Roman" w:eastAsia="Times New Roman" w:hAnsi="Times New Roman" w:cs="Times New Roman"/>
          <w:sz w:val="24"/>
          <w:szCs w:val="24"/>
        </w:rPr>
        <w:t>Единственный участник аукциона, зарегистрировавшийся в журнале регистрации на участие в аукционе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13719">
        <w:rPr>
          <w:rFonts w:ascii="Times New Roman" w:hAnsi="Times New Roman" w:cs="Times New Roman"/>
          <w:sz w:val="24"/>
          <w:szCs w:val="24"/>
        </w:rPr>
        <w:t>Асмамбетов</w:t>
      </w:r>
      <w:proofErr w:type="spellEnd"/>
      <w:r w:rsidR="00913719">
        <w:rPr>
          <w:rFonts w:ascii="Times New Roman" w:hAnsi="Times New Roman" w:cs="Times New Roman"/>
          <w:sz w:val="24"/>
          <w:szCs w:val="24"/>
        </w:rPr>
        <w:t xml:space="preserve"> Ильдар </w:t>
      </w:r>
      <w:proofErr w:type="spellStart"/>
      <w:r w:rsidR="00913719">
        <w:rPr>
          <w:rFonts w:ascii="Times New Roman" w:hAnsi="Times New Roman" w:cs="Times New Roman"/>
          <w:sz w:val="24"/>
          <w:szCs w:val="24"/>
        </w:rPr>
        <w:t>Маадиевич</w:t>
      </w:r>
      <w:proofErr w:type="spellEnd"/>
    </w:p>
    <w:p w:rsidR="004F238A" w:rsidRPr="001146AD" w:rsidRDefault="004F238A" w:rsidP="004F238A">
      <w:pPr>
        <w:pStyle w:val="a3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7E5">
        <w:rPr>
          <w:rFonts w:ascii="Times New Roman" w:hAnsi="Times New Roman" w:cs="Times New Roman"/>
          <w:sz w:val="24"/>
          <w:szCs w:val="24"/>
        </w:rPr>
        <w:t xml:space="preserve">Открытый аукцион по продаже права на заключение договора аренды земельного участка из земель </w:t>
      </w:r>
      <w:r w:rsidR="00AF0F42">
        <w:rPr>
          <w:rFonts w:ascii="Times New Roman" w:hAnsi="Times New Roman" w:cs="Times New Roman"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 для ведения сельскохозяйственного производства.</w:t>
      </w: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характеристики лота:</w:t>
      </w:r>
    </w:p>
    <w:p w:rsidR="004F238A" w:rsidRDefault="00913719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номер: 64:13:030301:16   площадь: 200000</w:t>
      </w:r>
      <w:r w:rsidR="004F238A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Саратовская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территория </w:t>
      </w:r>
      <w:proofErr w:type="spellStart"/>
      <w:r w:rsidR="00913719">
        <w:rPr>
          <w:rFonts w:ascii="Times New Roman" w:hAnsi="Times New Roman" w:cs="Times New Roman"/>
          <w:sz w:val="24"/>
          <w:szCs w:val="24"/>
        </w:rPr>
        <w:t>Кушумского</w:t>
      </w:r>
      <w:proofErr w:type="spellEnd"/>
      <w:r w:rsidR="009137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действия договора аренды земельного участка: </w:t>
      </w:r>
      <w:r w:rsidR="00913719">
        <w:rPr>
          <w:rFonts w:ascii="Times New Roman" w:hAnsi="Times New Roman" w:cs="Times New Roman"/>
          <w:sz w:val="24"/>
          <w:szCs w:val="24"/>
        </w:rPr>
        <w:t>два года одиннадцать месяцев.</w:t>
      </w: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Начальная цена лота (стартовая цена права на заключение договора аренды земельного </w:t>
      </w:r>
      <w:proofErr w:type="gramEnd"/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участка) составляет </w:t>
      </w:r>
      <w:r w:rsidR="00913719">
        <w:rPr>
          <w:rFonts w:ascii="Times New Roman" w:hAnsi="Times New Roman" w:cs="Times New Roman"/>
          <w:sz w:val="24"/>
          <w:szCs w:val="24"/>
        </w:rPr>
        <w:t>3315 руб. (три тысячи триста пятнадцать рублей)</w:t>
      </w:r>
    </w:p>
    <w:p w:rsidR="004F238A" w:rsidRDefault="00913719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Шаг аукциона составляет 99,45</w:t>
      </w:r>
      <w:r w:rsidR="004F238A" w:rsidRPr="006972B4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 (девяносто девять рублей 45 копеек</w:t>
      </w:r>
      <w:r w:rsidR="004F238A" w:rsidRPr="006972B4">
        <w:rPr>
          <w:rFonts w:ascii="Times New Roman" w:hAnsi="Times New Roman" w:cs="Times New Roman"/>
          <w:sz w:val="24"/>
          <w:szCs w:val="24"/>
        </w:rPr>
        <w:t>)</w:t>
      </w:r>
      <w:r w:rsidR="004F238A">
        <w:rPr>
          <w:rFonts w:ascii="Times New Roman" w:hAnsi="Times New Roman" w:cs="Times New Roman"/>
          <w:sz w:val="24"/>
          <w:szCs w:val="24"/>
        </w:rPr>
        <w:t>.</w:t>
      </w:r>
    </w:p>
    <w:p w:rsidR="00913719" w:rsidRDefault="00913719" w:rsidP="004F23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3719" w:rsidRDefault="00913719" w:rsidP="004F23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3719" w:rsidRPr="00E20A7B" w:rsidRDefault="00913719" w:rsidP="004F23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38A" w:rsidRPr="002D4E4E" w:rsidRDefault="004F238A" w:rsidP="004F238A">
      <w:pPr>
        <w:jc w:val="both"/>
        <w:rPr>
          <w:rFonts w:ascii="Times New Roman" w:hAnsi="Times New Roman" w:cs="Times New Roman"/>
          <w:sz w:val="24"/>
          <w:szCs w:val="24"/>
        </w:rPr>
      </w:pPr>
      <w:r w:rsidRPr="002D4E4E">
        <w:rPr>
          <w:rFonts w:ascii="Times New Roman" w:hAnsi="Times New Roman" w:cs="Times New Roman"/>
          <w:b/>
          <w:sz w:val="24"/>
          <w:szCs w:val="24"/>
        </w:rPr>
        <w:t>Комиссией принято решение</w:t>
      </w:r>
      <w:r w:rsidRPr="002D4E4E">
        <w:rPr>
          <w:rFonts w:ascii="Times New Roman" w:hAnsi="Times New Roman" w:cs="Times New Roman"/>
          <w:sz w:val="24"/>
          <w:szCs w:val="24"/>
        </w:rPr>
        <w:t>:</w:t>
      </w:r>
    </w:p>
    <w:p w:rsidR="004F238A" w:rsidRDefault="004F238A" w:rsidP="004F2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E4E">
        <w:rPr>
          <w:rFonts w:ascii="Times New Roman" w:hAnsi="Times New Roman" w:cs="Times New Roman"/>
          <w:sz w:val="24"/>
          <w:szCs w:val="24"/>
        </w:rPr>
        <w:t xml:space="preserve">В соответствии с подпунктом 1 пункта 26 статьи 38.1 Земельного кодекса Российской Федерации, признать аукцион по продаже права на заключение договора аренды земельного участка, для  </w:t>
      </w:r>
      <w:r>
        <w:rPr>
          <w:rFonts w:ascii="Times New Roman" w:hAnsi="Times New Roman" w:cs="Times New Roman"/>
          <w:sz w:val="24"/>
          <w:szCs w:val="24"/>
        </w:rPr>
        <w:t>ведения сельскохозяйственного производства</w:t>
      </w:r>
      <w:r w:rsidRPr="002D4E4E">
        <w:rPr>
          <w:rFonts w:ascii="Times New Roman" w:hAnsi="Times New Roman" w:cs="Times New Roman"/>
          <w:sz w:val="24"/>
          <w:szCs w:val="24"/>
        </w:rPr>
        <w:t xml:space="preserve"> не состоявшимся</w:t>
      </w:r>
      <w:r w:rsidR="00913719">
        <w:rPr>
          <w:rFonts w:ascii="Times New Roman" w:hAnsi="Times New Roman" w:cs="Times New Roman"/>
          <w:sz w:val="24"/>
          <w:szCs w:val="24"/>
        </w:rPr>
        <w:t xml:space="preserve"> (ЛОТ №1</w:t>
      </w:r>
      <w:r w:rsidRPr="002D4E4E">
        <w:rPr>
          <w:rFonts w:ascii="Times New Roman" w:hAnsi="Times New Roman" w:cs="Times New Roman"/>
          <w:sz w:val="24"/>
          <w:szCs w:val="24"/>
        </w:rPr>
        <w:t>), в связи с участием в аукционе менее двух участников.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38A" w:rsidRDefault="004F238A" w:rsidP="004F2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E4E">
        <w:rPr>
          <w:rFonts w:ascii="Times New Roman" w:hAnsi="Times New Roman" w:cs="Times New Roman"/>
          <w:sz w:val="24"/>
          <w:szCs w:val="24"/>
        </w:rPr>
        <w:t xml:space="preserve">В соответствии с пунктом 27 статьи 38.1 Земельного кодекса Российской Федерации, единственный участник аукциона </w:t>
      </w:r>
      <w:proofErr w:type="spellStart"/>
      <w:r w:rsidR="00913719">
        <w:rPr>
          <w:rFonts w:ascii="Times New Roman" w:hAnsi="Times New Roman" w:cs="Times New Roman"/>
          <w:sz w:val="24"/>
          <w:szCs w:val="24"/>
        </w:rPr>
        <w:t>Асмамбетов</w:t>
      </w:r>
      <w:proofErr w:type="spellEnd"/>
      <w:r w:rsidR="00913719">
        <w:rPr>
          <w:rFonts w:ascii="Times New Roman" w:hAnsi="Times New Roman" w:cs="Times New Roman"/>
          <w:sz w:val="24"/>
          <w:szCs w:val="24"/>
        </w:rPr>
        <w:t xml:space="preserve"> Ильдар </w:t>
      </w:r>
      <w:proofErr w:type="spellStart"/>
      <w:r w:rsidR="00913719">
        <w:rPr>
          <w:rFonts w:ascii="Times New Roman" w:hAnsi="Times New Roman" w:cs="Times New Roman"/>
          <w:sz w:val="24"/>
          <w:szCs w:val="24"/>
        </w:rPr>
        <w:t>Маадиевич</w:t>
      </w:r>
      <w:proofErr w:type="spellEnd"/>
      <w:r w:rsidR="00D737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7376E">
        <w:rPr>
          <w:rFonts w:ascii="Times New Roman" w:hAnsi="Times New Roman" w:cs="Times New Roman"/>
          <w:sz w:val="24"/>
          <w:szCs w:val="24"/>
        </w:rPr>
        <w:t>09.02.1998 г.р.</w:t>
      </w:r>
      <w:r w:rsidR="00913719">
        <w:rPr>
          <w:rFonts w:ascii="Times New Roman" w:hAnsi="Times New Roman" w:cs="Times New Roman"/>
          <w:sz w:val="24"/>
          <w:szCs w:val="24"/>
        </w:rPr>
        <w:t xml:space="preserve"> </w:t>
      </w:r>
      <w:r w:rsidR="00B868D1">
        <w:rPr>
          <w:rFonts w:ascii="Times New Roman" w:hAnsi="Times New Roman" w:cs="Times New Roman"/>
          <w:sz w:val="24"/>
          <w:szCs w:val="24"/>
        </w:rPr>
        <w:t>паспорт 6317 472735 выдан ГУ МВД России по Саратовской области 16.02.2018г.,</w:t>
      </w:r>
      <w:r w:rsidRPr="002D4E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4E4E">
        <w:rPr>
          <w:rFonts w:ascii="Times New Roman" w:hAnsi="Times New Roman" w:cs="Times New Roman"/>
          <w:sz w:val="24"/>
          <w:szCs w:val="24"/>
        </w:rPr>
        <w:t>вправе заключить не позднее чем через двадцать дней после дня проведения аукциона и не ранее чем через десять дней со дня размещения информации о результатах аукциона на официальном</w:t>
      </w:r>
      <w:proofErr w:type="gramEnd"/>
      <w:r w:rsidRPr="002D4E4E">
        <w:rPr>
          <w:rFonts w:ascii="Times New Roman" w:hAnsi="Times New Roman" w:cs="Times New Roman"/>
          <w:sz w:val="24"/>
          <w:szCs w:val="24"/>
        </w:rPr>
        <w:t xml:space="preserve"> сайте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4E4E">
        <w:rPr>
          <w:rFonts w:ascii="Times New Roman" w:hAnsi="Times New Roman" w:cs="Times New Roman"/>
          <w:sz w:val="24"/>
          <w:szCs w:val="24"/>
        </w:rPr>
        <w:t xml:space="preserve"> с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2D4E4E">
        <w:rPr>
          <w:rFonts w:ascii="Times New Roman" w:hAnsi="Times New Roman" w:cs="Times New Roman"/>
          <w:sz w:val="24"/>
          <w:szCs w:val="24"/>
        </w:rPr>
        <w:t xml:space="preserve"> района договор аренды земельного участка с кадастровым номером </w:t>
      </w:r>
      <w:r w:rsidR="00913719">
        <w:rPr>
          <w:rFonts w:ascii="Times New Roman" w:hAnsi="Times New Roman" w:cs="Times New Roman"/>
          <w:sz w:val="24"/>
          <w:szCs w:val="24"/>
        </w:rPr>
        <w:t>64:13:030301:16</w:t>
      </w:r>
      <w:r w:rsidRPr="002D4E4E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913719">
        <w:rPr>
          <w:rFonts w:ascii="Times New Roman" w:hAnsi="Times New Roman" w:cs="Times New Roman"/>
          <w:sz w:val="24"/>
          <w:szCs w:val="24"/>
        </w:rPr>
        <w:t>200000</w:t>
      </w:r>
      <w:r w:rsidRPr="002D4E4E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2D4E4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D4E4E">
        <w:rPr>
          <w:rFonts w:ascii="Times New Roman" w:hAnsi="Times New Roman" w:cs="Times New Roman"/>
          <w:sz w:val="24"/>
          <w:szCs w:val="24"/>
        </w:rPr>
        <w:t xml:space="preserve">, местоположением: </w:t>
      </w:r>
      <w:r>
        <w:rPr>
          <w:rFonts w:ascii="Times New Roman" w:hAnsi="Times New Roman" w:cs="Times New Roman"/>
          <w:sz w:val="24"/>
          <w:szCs w:val="24"/>
        </w:rPr>
        <w:t xml:space="preserve">Саратовская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территория </w:t>
      </w:r>
      <w:proofErr w:type="spellStart"/>
      <w:r w:rsidR="00913719">
        <w:rPr>
          <w:rFonts w:ascii="Times New Roman" w:hAnsi="Times New Roman" w:cs="Times New Roman"/>
          <w:sz w:val="24"/>
          <w:szCs w:val="24"/>
        </w:rPr>
        <w:t>Кушумского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D4E4E">
        <w:rPr>
          <w:rFonts w:ascii="Times New Roman" w:hAnsi="Times New Roman" w:cs="Times New Roman"/>
          <w:sz w:val="24"/>
          <w:szCs w:val="24"/>
        </w:rPr>
        <w:t xml:space="preserve">, по начальной цене аукциона в сумме </w:t>
      </w:r>
      <w:r w:rsidR="00913719">
        <w:rPr>
          <w:rFonts w:ascii="Times New Roman" w:hAnsi="Times New Roman" w:cs="Times New Roman"/>
          <w:sz w:val="24"/>
          <w:szCs w:val="24"/>
        </w:rPr>
        <w:t>3315 руб. (три тысячи триста пятнадцать рублей)</w:t>
      </w: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протокол подлежит размещению на официальном сайте в сети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«Интернет»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torgi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gov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Подписанный протокол о результатах аукциона по продаже права на заключение</w:t>
      </w: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 аренды земельного участка является основанием для заключения договора</w:t>
      </w: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аренды земельного участка.</w:t>
      </w: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редседатель 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______________________Л.И. Сучкова</w:t>
      </w: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 комиссии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______________________Н.Н. Долматова</w:t>
      </w: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комиссии:</w:t>
      </w: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9137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____________________  С.П. Баранов</w:t>
      </w: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9137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Аукционист:                             ___________________       С.И. Якубова</w:t>
      </w: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9137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бедитель по аукциону по лоту № 1 ______________     И.М. </w:t>
      </w:r>
      <w:proofErr w:type="spellStart"/>
      <w:r w:rsidR="00913719">
        <w:rPr>
          <w:rFonts w:ascii="Times New Roman" w:eastAsia="Times New Roman" w:hAnsi="Times New Roman" w:cs="Times New Roman"/>
          <w:color w:val="000000"/>
          <w:sz w:val="24"/>
          <w:szCs w:val="24"/>
        </w:rPr>
        <w:t>Асмамбетов</w:t>
      </w:r>
      <w:proofErr w:type="spellEnd"/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Pr="001146AD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F238A" w:rsidRPr="001146AD" w:rsidSect="005C2D9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180"/>
    <w:multiLevelType w:val="hybridMultilevel"/>
    <w:tmpl w:val="7A881C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7265BA"/>
    <w:multiLevelType w:val="hybridMultilevel"/>
    <w:tmpl w:val="152A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0638E"/>
    <w:multiLevelType w:val="hybridMultilevel"/>
    <w:tmpl w:val="152A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81900"/>
    <w:multiLevelType w:val="hybridMultilevel"/>
    <w:tmpl w:val="152A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E79F4"/>
    <w:multiLevelType w:val="hybridMultilevel"/>
    <w:tmpl w:val="05C22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12731"/>
    <w:rsid w:val="00043563"/>
    <w:rsid w:val="00051864"/>
    <w:rsid w:val="00051C77"/>
    <w:rsid w:val="000845DC"/>
    <w:rsid w:val="000A2723"/>
    <w:rsid w:val="000B65BB"/>
    <w:rsid w:val="000C2C40"/>
    <w:rsid w:val="000D5575"/>
    <w:rsid w:val="001146AD"/>
    <w:rsid w:val="0012309E"/>
    <w:rsid w:val="001248A1"/>
    <w:rsid w:val="001278D6"/>
    <w:rsid w:val="001379B3"/>
    <w:rsid w:val="00142C76"/>
    <w:rsid w:val="00164422"/>
    <w:rsid w:val="001B33A5"/>
    <w:rsid w:val="001B663A"/>
    <w:rsid w:val="00205949"/>
    <w:rsid w:val="002201C0"/>
    <w:rsid w:val="00237F3C"/>
    <w:rsid w:val="002427E5"/>
    <w:rsid w:val="00242BDB"/>
    <w:rsid w:val="002840CD"/>
    <w:rsid w:val="002D4E4E"/>
    <w:rsid w:val="002E4BC6"/>
    <w:rsid w:val="002E7FB3"/>
    <w:rsid w:val="003103D6"/>
    <w:rsid w:val="003116D7"/>
    <w:rsid w:val="00331693"/>
    <w:rsid w:val="003345BF"/>
    <w:rsid w:val="00341B31"/>
    <w:rsid w:val="0036628D"/>
    <w:rsid w:val="00366BB1"/>
    <w:rsid w:val="003805C7"/>
    <w:rsid w:val="003F6D65"/>
    <w:rsid w:val="0042419B"/>
    <w:rsid w:val="00445890"/>
    <w:rsid w:val="00453251"/>
    <w:rsid w:val="004A0FFA"/>
    <w:rsid w:val="004F238A"/>
    <w:rsid w:val="00526C52"/>
    <w:rsid w:val="00544032"/>
    <w:rsid w:val="005513B8"/>
    <w:rsid w:val="00595588"/>
    <w:rsid w:val="005A2CEA"/>
    <w:rsid w:val="005B016E"/>
    <w:rsid w:val="005C2D9E"/>
    <w:rsid w:val="0060748F"/>
    <w:rsid w:val="00623876"/>
    <w:rsid w:val="00655B05"/>
    <w:rsid w:val="006972B4"/>
    <w:rsid w:val="006A28A6"/>
    <w:rsid w:val="006B379A"/>
    <w:rsid w:val="006E4A2A"/>
    <w:rsid w:val="00700912"/>
    <w:rsid w:val="007148E6"/>
    <w:rsid w:val="00716E9F"/>
    <w:rsid w:val="007250A3"/>
    <w:rsid w:val="007251E3"/>
    <w:rsid w:val="00730DCD"/>
    <w:rsid w:val="00773AB7"/>
    <w:rsid w:val="00785300"/>
    <w:rsid w:val="007B4E69"/>
    <w:rsid w:val="007B74FE"/>
    <w:rsid w:val="007E6BA2"/>
    <w:rsid w:val="0080170A"/>
    <w:rsid w:val="00821F20"/>
    <w:rsid w:val="00826FDC"/>
    <w:rsid w:val="00845539"/>
    <w:rsid w:val="008619B9"/>
    <w:rsid w:val="00864C94"/>
    <w:rsid w:val="008A7445"/>
    <w:rsid w:val="008B5B10"/>
    <w:rsid w:val="0091207A"/>
    <w:rsid w:val="00913719"/>
    <w:rsid w:val="0091543A"/>
    <w:rsid w:val="00925CA0"/>
    <w:rsid w:val="00937BD2"/>
    <w:rsid w:val="00954154"/>
    <w:rsid w:val="0095513F"/>
    <w:rsid w:val="00955816"/>
    <w:rsid w:val="00973492"/>
    <w:rsid w:val="009823D4"/>
    <w:rsid w:val="009854A8"/>
    <w:rsid w:val="009913E4"/>
    <w:rsid w:val="009A76FC"/>
    <w:rsid w:val="009C15A1"/>
    <w:rsid w:val="009F2187"/>
    <w:rsid w:val="00A03931"/>
    <w:rsid w:val="00A32180"/>
    <w:rsid w:val="00A7067E"/>
    <w:rsid w:val="00A71D21"/>
    <w:rsid w:val="00A804F7"/>
    <w:rsid w:val="00AA68B5"/>
    <w:rsid w:val="00AB0340"/>
    <w:rsid w:val="00AC1F7E"/>
    <w:rsid w:val="00AD158D"/>
    <w:rsid w:val="00AD7D43"/>
    <w:rsid w:val="00AF0F42"/>
    <w:rsid w:val="00AF5EDB"/>
    <w:rsid w:val="00B27100"/>
    <w:rsid w:val="00B33668"/>
    <w:rsid w:val="00B4454A"/>
    <w:rsid w:val="00B53E61"/>
    <w:rsid w:val="00B67B2F"/>
    <w:rsid w:val="00B7201A"/>
    <w:rsid w:val="00B868D1"/>
    <w:rsid w:val="00B87AC1"/>
    <w:rsid w:val="00B93A0E"/>
    <w:rsid w:val="00BD7F49"/>
    <w:rsid w:val="00C02A84"/>
    <w:rsid w:val="00C0736B"/>
    <w:rsid w:val="00C16466"/>
    <w:rsid w:val="00C25C82"/>
    <w:rsid w:val="00C345C4"/>
    <w:rsid w:val="00C565AE"/>
    <w:rsid w:val="00C57322"/>
    <w:rsid w:val="00C97D7D"/>
    <w:rsid w:val="00CA3E28"/>
    <w:rsid w:val="00D458A1"/>
    <w:rsid w:val="00D71BE2"/>
    <w:rsid w:val="00D7376E"/>
    <w:rsid w:val="00D8321C"/>
    <w:rsid w:val="00D9491E"/>
    <w:rsid w:val="00DE7413"/>
    <w:rsid w:val="00E004EE"/>
    <w:rsid w:val="00E15904"/>
    <w:rsid w:val="00E20A7B"/>
    <w:rsid w:val="00E411F3"/>
    <w:rsid w:val="00E50677"/>
    <w:rsid w:val="00E546C9"/>
    <w:rsid w:val="00EC76A9"/>
    <w:rsid w:val="00EE095E"/>
    <w:rsid w:val="00EE4A8B"/>
    <w:rsid w:val="00F10502"/>
    <w:rsid w:val="00F60B78"/>
    <w:rsid w:val="00F87009"/>
    <w:rsid w:val="00F97069"/>
    <w:rsid w:val="00F9764D"/>
    <w:rsid w:val="00FB38F6"/>
    <w:rsid w:val="00FB7759"/>
    <w:rsid w:val="00FC5807"/>
    <w:rsid w:val="00FD53F4"/>
    <w:rsid w:val="00FE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B336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3668"/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Знак"/>
    <w:basedOn w:val="a"/>
    <w:rsid w:val="00F60B7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FFE9C-5C07-4308-99A5-BF5EA7B5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55</cp:revision>
  <cp:lastPrinted>2019-04-02T05:53:00Z</cp:lastPrinted>
  <dcterms:created xsi:type="dcterms:W3CDTF">2016-03-02T10:45:00Z</dcterms:created>
  <dcterms:modified xsi:type="dcterms:W3CDTF">2021-06-02T10:40:00Z</dcterms:modified>
</cp:coreProperties>
</file>