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1E" w:rsidRPr="008B018B" w:rsidRDefault="00AD4A1E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B018B">
        <w:rPr>
          <w:rFonts w:ascii="Times New Roman" w:hAnsi="Times New Roman" w:cs="Times New Roman"/>
          <w:b/>
          <w:sz w:val="28"/>
          <w:szCs w:val="28"/>
        </w:rPr>
        <w:t>П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ротокол № 2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018B" w:rsidRPr="008B018B" w:rsidRDefault="00AD4A1E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18B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 xml:space="preserve"> аукциона  на </w:t>
      </w:r>
      <w:r w:rsidRPr="008B018B">
        <w:rPr>
          <w:rFonts w:ascii="Times New Roman" w:hAnsi="Times New Roman" w:cs="Times New Roman"/>
          <w:b/>
          <w:sz w:val="28"/>
          <w:szCs w:val="28"/>
        </w:rPr>
        <w:t>прав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о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заключени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я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договора аренды  </w:t>
      </w:r>
    </w:p>
    <w:p w:rsidR="00AD4A1E" w:rsidRPr="0038070A" w:rsidRDefault="008B018B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D4A1E" w:rsidRPr="0038070A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38070A" w:rsidRPr="0038070A">
        <w:rPr>
          <w:rFonts w:ascii="Times New Roman" w:hAnsi="Times New Roman" w:cs="Times New Roman"/>
          <w:b/>
          <w:sz w:val="28"/>
          <w:szCs w:val="28"/>
        </w:rPr>
        <w:t>ЛОТ №</w:t>
      </w:r>
      <w:r w:rsidR="00392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DF3">
        <w:rPr>
          <w:rFonts w:ascii="Times New Roman" w:hAnsi="Times New Roman" w:cs="Times New Roman"/>
          <w:b/>
          <w:sz w:val="28"/>
          <w:szCs w:val="28"/>
        </w:rPr>
        <w:t>1</w:t>
      </w:r>
    </w:p>
    <w:p w:rsidR="002427E5" w:rsidRPr="008B018B" w:rsidRDefault="00AD4A1E" w:rsidP="00242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18B">
        <w:rPr>
          <w:rFonts w:ascii="Times New Roman" w:hAnsi="Times New Roman" w:cs="Times New Roman"/>
          <w:sz w:val="28"/>
          <w:szCs w:val="28"/>
        </w:rPr>
        <w:t xml:space="preserve">г. Ершов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</w:t>
      </w:r>
      <w:r w:rsidR="002B0F6E">
        <w:rPr>
          <w:rFonts w:ascii="Times New Roman" w:hAnsi="Times New Roman" w:cs="Times New Roman"/>
          <w:sz w:val="28"/>
          <w:szCs w:val="28"/>
        </w:rPr>
        <w:t>23</w:t>
      </w:r>
      <w:r w:rsidR="008B018B">
        <w:rPr>
          <w:rFonts w:ascii="Times New Roman" w:hAnsi="Times New Roman" w:cs="Times New Roman"/>
          <w:sz w:val="28"/>
          <w:szCs w:val="28"/>
        </w:rPr>
        <w:t xml:space="preserve">» </w:t>
      </w:r>
      <w:r w:rsidR="00392853">
        <w:rPr>
          <w:rFonts w:ascii="Times New Roman" w:hAnsi="Times New Roman" w:cs="Times New Roman"/>
          <w:sz w:val="28"/>
          <w:szCs w:val="28"/>
        </w:rPr>
        <w:t xml:space="preserve"> </w:t>
      </w:r>
      <w:r w:rsidR="002B0F6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B4DF3">
        <w:rPr>
          <w:rFonts w:ascii="Times New Roman" w:hAnsi="Times New Roman" w:cs="Times New Roman"/>
          <w:sz w:val="28"/>
          <w:szCs w:val="28"/>
        </w:rPr>
        <w:t xml:space="preserve"> 202</w:t>
      </w:r>
      <w:r w:rsidR="002B0F6E">
        <w:rPr>
          <w:rFonts w:ascii="Times New Roman" w:hAnsi="Times New Roman" w:cs="Times New Roman"/>
          <w:sz w:val="28"/>
          <w:szCs w:val="28"/>
        </w:rPr>
        <w:t>1</w:t>
      </w:r>
      <w:r w:rsidR="008B018B">
        <w:rPr>
          <w:rFonts w:ascii="Times New Roman" w:hAnsi="Times New Roman" w:cs="Times New Roman"/>
          <w:sz w:val="28"/>
          <w:szCs w:val="28"/>
        </w:rPr>
        <w:t xml:space="preserve"> г. в 1</w:t>
      </w:r>
      <w:r w:rsidR="008B486A">
        <w:rPr>
          <w:rFonts w:ascii="Times New Roman" w:hAnsi="Times New Roman" w:cs="Times New Roman"/>
          <w:sz w:val="28"/>
          <w:szCs w:val="28"/>
        </w:rPr>
        <w:t>0</w:t>
      </w:r>
      <w:r w:rsidR="008B018B">
        <w:rPr>
          <w:rFonts w:ascii="Times New Roman" w:hAnsi="Times New Roman" w:cs="Times New Roman"/>
          <w:sz w:val="28"/>
          <w:szCs w:val="28"/>
        </w:rPr>
        <w:t xml:space="preserve"> ч. 00 мин.</w:t>
      </w:r>
    </w:p>
    <w:p w:rsidR="001B4DF3" w:rsidRDefault="008B018B" w:rsidP="008B018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DF3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Pr="001B4DF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B4DF3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Pr="001B4DF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B4DF3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области, в лице отдела по управлению муниципальным имуществом, земельным ресурсам и экономической политики (постановлени</w:t>
      </w:r>
      <w:r w:rsidR="002B0F6E">
        <w:rPr>
          <w:rFonts w:ascii="Times New Roman" w:hAnsi="Times New Roman" w:cs="Times New Roman"/>
          <w:sz w:val="28"/>
          <w:szCs w:val="28"/>
        </w:rPr>
        <w:t>е</w:t>
      </w:r>
      <w:r w:rsidRPr="001B4DF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B4DF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B4DF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</w:t>
      </w:r>
      <w:r w:rsidR="001B4DF3" w:rsidRPr="001B4DF3">
        <w:rPr>
          <w:rFonts w:ascii="Times New Roman" w:hAnsi="Times New Roman" w:cs="Times New Roman"/>
          <w:sz w:val="28"/>
          <w:szCs w:val="28"/>
        </w:rPr>
        <w:t>12.1</w:t>
      </w:r>
      <w:r w:rsidR="002B0F6E">
        <w:rPr>
          <w:rFonts w:ascii="Times New Roman" w:hAnsi="Times New Roman" w:cs="Times New Roman"/>
          <w:sz w:val="28"/>
          <w:szCs w:val="28"/>
        </w:rPr>
        <w:t>1</w:t>
      </w:r>
      <w:r w:rsidR="001B4DF3" w:rsidRPr="001B4DF3">
        <w:rPr>
          <w:rFonts w:ascii="Times New Roman" w:hAnsi="Times New Roman" w:cs="Times New Roman"/>
          <w:sz w:val="28"/>
          <w:szCs w:val="28"/>
        </w:rPr>
        <w:t>.20</w:t>
      </w:r>
      <w:r w:rsidR="002B0F6E">
        <w:rPr>
          <w:rFonts w:ascii="Times New Roman" w:hAnsi="Times New Roman" w:cs="Times New Roman"/>
          <w:sz w:val="28"/>
          <w:szCs w:val="28"/>
        </w:rPr>
        <w:t>21</w:t>
      </w:r>
      <w:r w:rsidRPr="001B4DF3">
        <w:rPr>
          <w:rFonts w:ascii="Times New Roman" w:hAnsi="Times New Roman" w:cs="Times New Roman"/>
          <w:sz w:val="28"/>
          <w:szCs w:val="28"/>
        </w:rPr>
        <w:t xml:space="preserve"> г. № </w:t>
      </w:r>
      <w:r w:rsidR="002B0F6E">
        <w:rPr>
          <w:rFonts w:ascii="Times New Roman" w:hAnsi="Times New Roman" w:cs="Times New Roman"/>
          <w:sz w:val="28"/>
          <w:szCs w:val="28"/>
        </w:rPr>
        <w:t>720</w:t>
      </w:r>
      <w:r w:rsidRPr="001B4DF3">
        <w:rPr>
          <w:rFonts w:ascii="Times New Roman" w:hAnsi="Times New Roman" w:cs="Times New Roman"/>
          <w:sz w:val="28"/>
          <w:szCs w:val="28"/>
        </w:rPr>
        <w:t xml:space="preserve">  «О проведении аукциона на право заключения договора аренды земельн</w:t>
      </w:r>
      <w:r w:rsidR="001B4DF3" w:rsidRPr="001B4DF3">
        <w:rPr>
          <w:rFonts w:ascii="Times New Roman" w:hAnsi="Times New Roman" w:cs="Times New Roman"/>
          <w:sz w:val="28"/>
          <w:szCs w:val="28"/>
        </w:rPr>
        <w:t>ого</w:t>
      </w:r>
      <w:r w:rsidRPr="001B4DF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B4DF3" w:rsidRPr="001B4DF3">
        <w:rPr>
          <w:rFonts w:ascii="Times New Roman" w:hAnsi="Times New Roman" w:cs="Times New Roman"/>
          <w:sz w:val="28"/>
          <w:szCs w:val="28"/>
        </w:rPr>
        <w:t>а</w:t>
      </w:r>
      <w:r w:rsidRPr="001B4DF3">
        <w:rPr>
          <w:rFonts w:ascii="Times New Roman" w:hAnsi="Times New Roman" w:cs="Times New Roman"/>
          <w:sz w:val="28"/>
          <w:szCs w:val="28"/>
        </w:rPr>
        <w:t>, находящ</w:t>
      </w:r>
      <w:r w:rsidR="001B4DF3" w:rsidRPr="001B4DF3">
        <w:rPr>
          <w:rFonts w:ascii="Times New Roman" w:hAnsi="Times New Roman" w:cs="Times New Roman"/>
          <w:sz w:val="28"/>
          <w:szCs w:val="28"/>
        </w:rPr>
        <w:t>егося</w:t>
      </w:r>
      <w:r w:rsidR="004C66EA" w:rsidRPr="001B4DF3">
        <w:rPr>
          <w:rFonts w:ascii="Times New Roman" w:hAnsi="Times New Roman" w:cs="Times New Roman"/>
          <w:sz w:val="28"/>
          <w:szCs w:val="28"/>
        </w:rPr>
        <w:t xml:space="preserve"> </w:t>
      </w:r>
      <w:r w:rsidRPr="001B4DF3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собственности»</w:t>
      </w:r>
      <w:r w:rsidR="001B4DF3">
        <w:rPr>
          <w:rFonts w:ascii="Times New Roman" w:hAnsi="Times New Roman" w:cs="Times New Roman"/>
          <w:sz w:val="28"/>
          <w:szCs w:val="28"/>
        </w:rPr>
        <w:t>.</w:t>
      </w:r>
    </w:p>
    <w:p w:rsidR="008B018B" w:rsidRPr="001B4DF3" w:rsidRDefault="008B018B" w:rsidP="008B018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DF3">
        <w:rPr>
          <w:rFonts w:ascii="Times New Roman" w:hAnsi="Times New Roman" w:cs="Times New Roman"/>
          <w:sz w:val="28"/>
          <w:szCs w:val="28"/>
        </w:rPr>
        <w:t>Форма аукциона: аукцион на право заключения договора аренды земельного участка является открытым по составу участников и по форме подачи предложений о цене.</w:t>
      </w:r>
    </w:p>
    <w:p w:rsidR="008B018B" w:rsidRDefault="008B018B" w:rsidP="007D3CC3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D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проведения аукциона: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Ершов, ул. Интернациональная, 7, кабинет 22.</w:t>
      </w:r>
    </w:p>
    <w:p w:rsidR="00392853" w:rsidRDefault="008B018B" w:rsidP="007D3CC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присутствовали: </w:t>
      </w:r>
    </w:p>
    <w:p w:rsidR="008B018B" w:rsidRDefault="008B018B" w:rsidP="007D3CC3">
      <w:pPr>
        <w:tabs>
          <w:tab w:val="right" w:pos="935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4C66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F6E">
        <w:rPr>
          <w:rFonts w:ascii="Times New Roman" w:hAnsi="Times New Roman" w:cs="Times New Roman"/>
          <w:sz w:val="28"/>
          <w:szCs w:val="28"/>
        </w:rPr>
        <w:t>Умбатова</w:t>
      </w:r>
      <w:proofErr w:type="spellEnd"/>
      <w:r w:rsidR="002B0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F6E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2B0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F6E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8B018B" w:rsidRDefault="008B018B" w:rsidP="007D3CC3">
      <w:pPr>
        <w:tabs>
          <w:tab w:val="left" w:pos="85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4C66EA">
        <w:rPr>
          <w:rFonts w:ascii="Times New Roman" w:hAnsi="Times New Roman" w:cs="Times New Roman"/>
          <w:sz w:val="28"/>
          <w:szCs w:val="28"/>
        </w:rPr>
        <w:t>:</w:t>
      </w:r>
      <w:r w:rsidR="002422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55D"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 w:rsidR="0049355D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8B018B" w:rsidRDefault="008B018B" w:rsidP="007D3CC3">
      <w:pPr>
        <w:tabs>
          <w:tab w:val="left" w:pos="170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="002B0F6E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2B0F6E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  <w:r w:rsidR="00F652E9">
        <w:rPr>
          <w:rFonts w:ascii="Times New Roman" w:hAnsi="Times New Roman" w:cs="Times New Roman"/>
          <w:sz w:val="28"/>
          <w:szCs w:val="28"/>
        </w:rPr>
        <w:t>;</w:t>
      </w:r>
    </w:p>
    <w:p w:rsidR="008B018B" w:rsidRDefault="001D3D06" w:rsidP="008B77C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Целик Вадим Викторович</w:t>
      </w:r>
      <w:r w:rsidR="00F652E9">
        <w:rPr>
          <w:rFonts w:ascii="Times New Roman" w:hAnsi="Times New Roman" w:cs="Times New Roman"/>
          <w:sz w:val="28"/>
          <w:szCs w:val="28"/>
        </w:rPr>
        <w:t>.</w:t>
      </w:r>
      <w:r w:rsidR="008B48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42211">
        <w:rPr>
          <w:rFonts w:ascii="Times New Roman" w:hAnsi="Times New Roman" w:cs="Times New Roman"/>
          <w:sz w:val="28"/>
          <w:szCs w:val="28"/>
        </w:rPr>
        <w:t xml:space="preserve">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42211" w:rsidRDefault="00242211" w:rsidP="008B77C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Аукционист- </w:t>
      </w:r>
      <w:r w:rsidR="002B0F6E">
        <w:rPr>
          <w:rFonts w:ascii="Times New Roman" w:hAnsi="Times New Roman" w:cs="Times New Roman"/>
          <w:sz w:val="28"/>
          <w:szCs w:val="28"/>
        </w:rPr>
        <w:t>Зуева Алена Васильевна</w:t>
      </w:r>
      <w:r w:rsidR="00392853">
        <w:rPr>
          <w:rFonts w:ascii="Times New Roman" w:hAnsi="Times New Roman" w:cs="Times New Roman"/>
          <w:sz w:val="28"/>
          <w:szCs w:val="28"/>
        </w:rPr>
        <w:t>.</w:t>
      </w:r>
    </w:p>
    <w:p w:rsidR="008B018B" w:rsidRDefault="00242211" w:rsidP="007D3CC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Кворум имеется. Комиссия правомочна для принятия решений.</w:t>
      </w:r>
    </w:p>
    <w:p w:rsidR="00242211" w:rsidRDefault="00242211" w:rsidP="007D3C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было опубликовано в газете «Степной край» </w:t>
      </w:r>
      <w:r w:rsidRPr="00493BDC">
        <w:rPr>
          <w:rFonts w:ascii="Times New Roman" w:hAnsi="Times New Roman" w:cs="Times New Roman"/>
          <w:sz w:val="28"/>
          <w:szCs w:val="28"/>
        </w:rPr>
        <w:t xml:space="preserve">№ </w:t>
      </w:r>
      <w:r w:rsidR="002B0F6E">
        <w:rPr>
          <w:rFonts w:ascii="Times New Roman" w:hAnsi="Times New Roman" w:cs="Times New Roman"/>
          <w:sz w:val="28"/>
          <w:szCs w:val="28"/>
        </w:rPr>
        <w:t>46 (11983)</w:t>
      </w:r>
      <w:r w:rsidRPr="00493BDC">
        <w:rPr>
          <w:rFonts w:ascii="Times New Roman" w:hAnsi="Times New Roman" w:cs="Times New Roman"/>
          <w:sz w:val="28"/>
          <w:szCs w:val="28"/>
        </w:rPr>
        <w:t xml:space="preserve"> от </w:t>
      </w:r>
      <w:r w:rsidR="002B0F6E">
        <w:rPr>
          <w:rFonts w:ascii="Times New Roman" w:hAnsi="Times New Roman" w:cs="Times New Roman"/>
          <w:sz w:val="28"/>
          <w:szCs w:val="28"/>
        </w:rPr>
        <w:t>18</w:t>
      </w:r>
      <w:r w:rsidR="001B4DF3">
        <w:rPr>
          <w:rFonts w:ascii="Times New Roman" w:hAnsi="Times New Roman" w:cs="Times New Roman"/>
          <w:sz w:val="28"/>
          <w:szCs w:val="28"/>
        </w:rPr>
        <w:t>.</w:t>
      </w:r>
      <w:r w:rsidR="002B0F6E">
        <w:rPr>
          <w:rFonts w:ascii="Times New Roman" w:hAnsi="Times New Roman" w:cs="Times New Roman"/>
          <w:sz w:val="28"/>
          <w:szCs w:val="28"/>
        </w:rPr>
        <w:t>11.2021</w:t>
      </w:r>
      <w:r>
        <w:rPr>
          <w:rFonts w:ascii="Times New Roman" w:hAnsi="Times New Roman" w:cs="Times New Roman"/>
          <w:sz w:val="28"/>
          <w:szCs w:val="28"/>
        </w:rPr>
        <w:t xml:space="preserve"> г., и размещено на официальном </w:t>
      </w:r>
      <w:r w:rsidR="00493B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айте в сети «Интернет» </w:t>
      </w:r>
      <w:hyperlink r:id="rId6" w:history="1">
        <w:r w:rsidR="002B0F6E" w:rsidRPr="00643A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B0F6E" w:rsidRPr="00643A9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0F6E" w:rsidRPr="00643A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2B0F6E" w:rsidRPr="00643A9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0F6E" w:rsidRPr="00643A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2B0F6E" w:rsidRPr="00643A9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0F6E" w:rsidRPr="00643A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B0F6E" w:rsidRPr="00643A92">
          <w:rPr>
            <w:rStyle w:val="a6"/>
          </w:rPr>
          <w:t>-</w:t>
        </w:r>
      </w:hyperlink>
      <w:r w:rsidR="002B0F6E">
        <w:t xml:space="preserve"> </w:t>
      </w:r>
      <w:r w:rsidR="002B0F6E" w:rsidRPr="002B0F6E">
        <w:rPr>
          <w:rFonts w:ascii="Times New Roman" w:hAnsi="Times New Roman" w:cs="Times New Roman"/>
          <w:sz w:val="28"/>
          <w:szCs w:val="28"/>
        </w:rPr>
        <w:t>18.11.2021 г. (171121/0171527/02</w:t>
      </w:r>
      <w:r w:rsidR="002B0F6E">
        <w:t xml:space="preserve">) </w:t>
      </w:r>
      <w:r w:rsidRPr="00242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174B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айона </w:t>
      </w:r>
      <w:proofErr w:type="spellStart"/>
      <w:r w:rsidR="001B4DF3" w:rsidRPr="001B4DF3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="001B4DF3" w:rsidRPr="001B4D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B4DF3" w:rsidRPr="001B4DF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1B4DF3" w:rsidRPr="001B4DF3">
        <w:rPr>
          <w:rFonts w:ascii="Times New Roman" w:hAnsi="Times New Roman" w:cs="Times New Roman"/>
          <w:sz w:val="28"/>
          <w:szCs w:val="28"/>
        </w:rPr>
        <w:t>.</w:t>
      </w:r>
    </w:p>
    <w:p w:rsidR="008C3F7A" w:rsidRPr="00F652E9" w:rsidRDefault="003326DE" w:rsidP="007D3CC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C3F7A" w:rsidRPr="00F6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аукциона: </w:t>
      </w:r>
    </w:p>
    <w:p w:rsidR="001B4DF3" w:rsidRDefault="00D17A53" w:rsidP="007D3C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067C6" w:rsidRPr="00242211">
        <w:rPr>
          <w:rFonts w:ascii="Times New Roman" w:hAnsi="Times New Roman" w:cs="Times New Roman"/>
          <w:sz w:val="28"/>
          <w:szCs w:val="28"/>
        </w:rPr>
        <w:t>родажа права на заключение договора аренды земельного участка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который не разграничена, </w:t>
      </w:r>
      <w:r w:rsidR="0049355D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2B0F6E">
        <w:rPr>
          <w:rFonts w:ascii="Times New Roman" w:hAnsi="Times New Roman" w:cs="Times New Roman"/>
          <w:sz w:val="28"/>
          <w:szCs w:val="28"/>
        </w:rPr>
        <w:t>обслуживание автотранспорта</w:t>
      </w:r>
      <w:r w:rsidR="00392853">
        <w:rPr>
          <w:rFonts w:ascii="Times New Roman" w:hAnsi="Times New Roman" w:cs="Times New Roman"/>
          <w:sz w:val="28"/>
          <w:szCs w:val="28"/>
        </w:rPr>
        <w:t>,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 местоположение: </w:t>
      </w:r>
      <w:r w:rsidR="00192BE9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2B0F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0F6E">
        <w:rPr>
          <w:rFonts w:ascii="Times New Roman" w:hAnsi="Times New Roman" w:cs="Times New Roman"/>
          <w:sz w:val="28"/>
          <w:szCs w:val="28"/>
        </w:rPr>
        <w:t xml:space="preserve">. Ершов, пер. </w:t>
      </w:r>
      <w:proofErr w:type="spellStart"/>
      <w:r w:rsidR="002B0F6E">
        <w:rPr>
          <w:rFonts w:ascii="Times New Roman" w:hAnsi="Times New Roman" w:cs="Times New Roman"/>
          <w:sz w:val="28"/>
          <w:szCs w:val="28"/>
        </w:rPr>
        <w:t>Набережный</w:t>
      </w:r>
      <w:proofErr w:type="spellEnd"/>
      <w:r w:rsidR="002B0F6E">
        <w:rPr>
          <w:rFonts w:ascii="Times New Roman" w:hAnsi="Times New Roman" w:cs="Times New Roman"/>
          <w:sz w:val="28"/>
          <w:szCs w:val="28"/>
        </w:rPr>
        <w:t>, д. 5</w:t>
      </w:r>
      <w:r w:rsidR="001B4D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211" w:rsidRDefault="000C65E4" w:rsidP="002422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участники аукциона</w:t>
      </w:r>
      <w:r w:rsidR="001B4DF3">
        <w:rPr>
          <w:rFonts w:ascii="Times New Roman" w:hAnsi="Times New Roman" w:cs="Times New Roman"/>
          <w:sz w:val="28"/>
          <w:szCs w:val="28"/>
        </w:rPr>
        <w:t xml:space="preserve"> ЛОТ №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1894" w:rsidRPr="0049355D" w:rsidRDefault="00961FAD" w:rsidP="00E81894">
      <w:pPr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proofErr w:type="spellStart"/>
      <w:r w:rsidR="002B0F6E">
        <w:rPr>
          <w:rFonts w:ascii="Times New Roman" w:hAnsi="Times New Roman" w:cs="Times New Roman"/>
          <w:sz w:val="28"/>
          <w:szCs w:val="28"/>
        </w:rPr>
        <w:t>Гильфанов</w:t>
      </w:r>
      <w:proofErr w:type="spellEnd"/>
      <w:r w:rsidR="002B0F6E">
        <w:rPr>
          <w:rFonts w:ascii="Times New Roman" w:hAnsi="Times New Roman" w:cs="Times New Roman"/>
          <w:sz w:val="28"/>
          <w:szCs w:val="28"/>
        </w:rPr>
        <w:t xml:space="preserve"> Дмитрий Игоревич,  в лице поверенного </w:t>
      </w:r>
      <w:proofErr w:type="spellStart"/>
      <w:r w:rsidR="002B0F6E">
        <w:rPr>
          <w:rFonts w:ascii="Times New Roman" w:hAnsi="Times New Roman" w:cs="Times New Roman"/>
          <w:sz w:val="28"/>
          <w:szCs w:val="28"/>
        </w:rPr>
        <w:t>Мозгова</w:t>
      </w:r>
      <w:proofErr w:type="spellEnd"/>
      <w:r w:rsidR="002B0F6E">
        <w:rPr>
          <w:rFonts w:ascii="Times New Roman" w:hAnsi="Times New Roman" w:cs="Times New Roman"/>
          <w:sz w:val="28"/>
          <w:szCs w:val="28"/>
        </w:rPr>
        <w:t xml:space="preserve"> Олега Юрьевича действующего по доверенности от 18.08.2021 г.  зарегистрированной в реестре: № 36/126-н/36-2021-4-691</w:t>
      </w:r>
      <w:r w:rsidR="00F80E53">
        <w:rPr>
          <w:rFonts w:ascii="Times New Roman" w:hAnsi="Times New Roman" w:cs="Times New Roman"/>
          <w:sz w:val="28"/>
          <w:szCs w:val="28"/>
        </w:rPr>
        <w:t xml:space="preserve">, удостоверенной </w:t>
      </w:r>
      <w:proofErr w:type="spellStart"/>
      <w:r w:rsidR="00F80E53">
        <w:rPr>
          <w:rFonts w:ascii="Times New Roman" w:hAnsi="Times New Roman" w:cs="Times New Roman"/>
          <w:sz w:val="28"/>
          <w:szCs w:val="28"/>
        </w:rPr>
        <w:t>Мануковской</w:t>
      </w:r>
      <w:proofErr w:type="spellEnd"/>
      <w:r w:rsidR="00F80E53">
        <w:rPr>
          <w:rFonts w:ascii="Times New Roman" w:hAnsi="Times New Roman" w:cs="Times New Roman"/>
          <w:sz w:val="28"/>
          <w:szCs w:val="28"/>
        </w:rPr>
        <w:t xml:space="preserve"> Екатериной Ивановной, нотариусом нотариального округа городского округа город Воронеж Воронежской области</w:t>
      </w:r>
      <w:r w:rsidR="00E81894" w:rsidRPr="0049355D">
        <w:rPr>
          <w:rFonts w:ascii="Times New Roman" w:hAnsi="Times New Roman"/>
          <w:sz w:val="28"/>
          <w:szCs w:val="28"/>
        </w:rPr>
        <w:t>.</w:t>
      </w:r>
    </w:p>
    <w:p w:rsidR="0049355D" w:rsidRDefault="00961FAD" w:rsidP="00E818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80E53">
        <w:rPr>
          <w:rFonts w:ascii="Times New Roman" w:hAnsi="Times New Roman" w:cs="Times New Roman"/>
          <w:sz w:val="28"/>
          <w:szCs w:val="28"/>
        </w:rPr>
        <w:t>Кошелев Павел Вячеславович.</w:t>
      </w:r>
    </w:p>
    <w:p w:rsidR="00F80E53" w:rsidRDefault="00F80E53" w:rsidP="00E818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Кифоришин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Александрович.</w:t>
      </w:r>
    </w:p>
    <w:p w:rsidR="00F80E53" w:rsidRDefault="00F80E53" w:rsidP="00E818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Насыров Сергей Николаевич.</w:t>
      </w:r>
    </w:p>
    <w:p w:rsidR="00F80E53" w:rsidRDefault="00F80E53" w:rsidP="007D3CC3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Ерин Марк Александрович на аукцион не зарегистрировался.</w:t>
      </w:r>
    </w:p>
    <w:p w:rsidR="007D3CC3" w:rsidRDefault="007D3CC3" w:rsidP="007D3C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D3CC3" w:rsidRDefault="007D3CC3" w:rsidP="007D3C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D3CC3" w:rsidRDefault="007D3CC3" w:rsidP="007D3C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482B" w:rsidRDefault="00973C94" w:rsidP="007D3C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52E7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характеристики </w:t>
      </w:r>
      <w:r w:rsidR="007F52E7" w:rsidRPr="007F52E7">
        <w:rPr>
          <w:rFonts w:ascii="Times New Roman" w:hAnsi="Times New Roman" w:cs="Times New Roman"/>
          <w:sz w:val="28"/>
          <w:szCs w:val="28"/>
        </w:rPr>
        <w:t xml:space="preserve">ЛОТА № </w:t>
      </w:r>
      <w:r w:rsidR="001B4DF3">
        <w:rPr>
          <w:rFonts w:ascii="Times New Roman" w:hAnsi="Times New Roman" w:cs="Times New Roman"/>
          <w:sz w:val="28"/>
          <w:szCs w:val="28"/>
        </w:rPr>
        <w:t>1</w:t>
      </w:r>
      <w:r w:rsidRPr="007F52E7">
        <w:rPr>
          <w:rFonts w:ascii="Times New Roman" w:hAnsi="Times New Roman" w:cs="Times New Roman"/>
          <w:sz w:val="28"/>
          <w:szCs w:val="28"/>
        </w:rPr>
        <w:t>:</w:t>
      </w:r>
    </w:p>
    <w:p w:rsidR="00C174B7" w:rsidRDefault="007F52E7" w:rsidP="00C174B7">
      <w:pPr>
        <w:widowControl w:val="0"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52E7">
        <w:rPr>
          <w:rFonts w:ascii="Times New Roman" w:hAnsi="Times New Roman" w:cs="Times New Roman"/>
          <w:sz w:val="28"/>
          <w:szCs w:val="28"/>
        </w:rPr>
        <w:t>Право  на заключение договора аренды на земельный участок,</w:t>
      </w:r>
      <w:r w:rsidR="00961FAD">
        <w:rPr>
          <w:rFonts w:ascii="Times New Roman" w:hAnsi="Times New Roman" w:cs="Times New Roman"/>
          <w:sz w:val="28"/>
          <w:szCs w:val="28"/>
        </w:rPr>
        <w:t xml:space="preserve"> расположенный по адресу:  </w:t>
      </w:r>
      <w:proofErr w:type="gramStart"/>
      <w:r w:rsidR="00961FAD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="00F80E53">
        <w:rPr>
          <w:rFonts w:ascii="Times New Roman" w:hAnsi="Times New Roman" w:cs="Times New Roman"/>
          <w:sz w:val="28"/>
          <w:szCs w:val="28"/>
        </w:rPr>
        <w:t xml:space="preserve">г. Ершов, пер. </w:t>
      </w:r>
      <w:proofErr w:type="spellStart"/>
      <w:r w:rsidR="00F80E53">
        <w:rPr>
          <w:rFonts w:ascii="Times New Roman" w:hAnsi="Times New Roman" w:cs="Times New Roman"/>
          <w:sz w:val="28"/>
          <w:szCs w:val="28"/>
        </w:rPr>
        <w:t>Набережный</w:t>
      </w:r>
      <w:proofErr w:type="spellEnd"/>
      <w:r w:rsidR="00F80E53">
        <w:rPr>
          <w:rFonts w:ascii="Times New Roman" w:hAnsi="Times New Roman" w:cs="Times New Roman"/>
          <w:sz w:val="28"/>
          <w:szCs w:val="28"/>
        </w:rPr>
        <w:t>, д. 5</w:t>
      </w:r>
      <w:r w:rsidR="00961FAD">
        <w:rPr>
          <w:rFonts w:ascii="Times New Roman" w:hAnsi="Times New Roman" w:cs="Times New Roman"/>
          <w:sz w:val="28"/>
          <w:szCs w:val="28"/>
        </w:rPr>
        <w:t>, кадастровый номер: 64:13:</w:t>
      </w:r>
      <w:r w:rsidR="001B4DF3">
        <w:rPr>
          <w:rFonts w:ascii="Times New Roman" w:hAnsi="Times New Roman" w:cs="Times New Roman"/>
          <w:sz w:val="28"/>
          <w:szCs w:val="28"/>
        </w:rPr>
        <w:t>0</w:t>
      </w:r>
      <w:r w:rsidR="00F80E53">
        <w:rPr>
          <w:rFonts w:ascii="Times New Roman" w:hAnsi="Times New Roman" w:cs="Times New Roman"/>
          <w:sz w:val="28"/>
          <w:szCs w:val="28"/>
        </w:rPr>
        <w:t>05639</w:t>
      </w:r>
      <w:r w:rsidR="00961FAD">
        <w:rPr>
          <w:rFonts w:ascii="Times New Roman" w:hAnsi="Times New Roman" w:cs="Times New Roman"/>
          <w:sz w:val="28"/>
          <w:szCs w:val="28"/>
        </w:rPr>
        <w:t>:</w:t>
      </w:r>
      <w:r w:rsidR="00F80E53">
        <w:rPr>
          <w:rFonts w:ascii="Times New Roman" w:hAnsi="Times New Roman" w:cs="Times New Roman"/>
          <w:sz w:val="28"/>
          <w:szCs w:val="28"/>
        </w:rPr>
        <w:t>2</w:t>
      </w:r>
      <w:r w:rsidR="00961FAD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пунктов, разрешенное использование земельного участка: </w:t>
      </w:r>
      <w:r w:rsidR="00F80E53">
        <w:rPr>
          <w:rFonts w:ascii="Times New Roman" w:hAnsi="Times New Roman" w:cs="Times New Roman"/>
          <w:sz w:val="28"/>
          <w:szCs w:val="28"/>
        </w:rPr>
        <w:t>облуживание автотранспорта</w:t>
      </w:r>
      <w:r w:rsidR="00961FAD">
        <w:rPr>
          <w:rFonts w:ascii="Times New Roman" w:hAnsi="Times New Roman" w:cs="Times New Roman"/>
          <w:sz w:val="28"/>
          <w:szCs w:val="28"/>
        </w:rPr>
        <w:t xml:space="preserve">, площадь земельного участка  </w:t>
      </w:r>
      <w:r w:rsidR="00F80E53">
        <w:rPr>
          <w:rFonts w:ascii="Times New Roman" w:hAnsi="Times New Roman" w:cs="Times New Roman"/>
          <w:sz w:val="28"/>
          <w:szCs w:val="28"/>
        </w:rPr>
        <w:t>436</w:t>
      </w:r>
      <w:r w:rsidR="00961FAD">
        <w:rPr>
          <w:rFonts w:ascii="Times New Roman" w:hAnsi="Times New Roman" w:cs="Times New Roman"/>
          <w:sz w:val="28"/>
          <w:szCs w:val="28"/>
        </w:rPr>
        <w:t xml:space="preserve"> кв.м., обременения: </w:t>
      </w:r>
      <w:r w:rsidR="00F80E53" w:rsidRPr="009B486A">
        <w:rPr>
          <w:rFonts w:ascii="Times New Roman" w:hAnsi="Times New Roman" w:cs="Times New Roman"/>
          <w:sz w:val="28"/>
          <w:szCs w:val="28"/>
        </w:rPr>
        <w:t>охранная зона газораспределительных сетей</w:t>
      </w:r>
      <w:r w:rsidR="00F80E53">
        <w:rPr>
          <w:rFonts w:ascii="Times New Roman" w:hAnsi="Times New Roman" w:cs="Times New Roman"/>
          <w:sz w:val="28"/>
          <w:szCs w:val="28"/>
        </w:rPr>
        <w:t xml:space="preserve">  площадью 177 кв.м. (в связи с расположением земельного участка в  охранной зоне газораспределительных сетей соблюдать особые условия использования земельного участка и режим хозяйственной</w:t>
      </w:r>
      <w:proofErr w:type="gramEnd"/>
      <w:r w:rsidR="00F80E53"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п. 14 Правил охраны газораспределительных сетей, утвержденных постановлением Правительства РФ от 20 ноября 2000 г. № 878). Срок аренды 30 (тридцать) месяцев.</w:t>
      </w:r>
    </w:p>
    <w:p w:rsidR="0014184D" w:rsidRDefault="0014184D" w:rsidP="000C65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размер (стартовая цена) арендной платы выставляемого на аукцион земельного участка:</w:t>
      </w:r>
      <w:r w:rsidR="00961FAD">
        <w:rPr>
          <w:rFonts w:ascii="Times New Roman" w:hAnsi="Times New Roman" w:cs="Times New Roman"/>
          <w:sz w:val="28"/>
          <w:szCs w:val="28"/>
        </w:rPr>
        <w:t xml:space="preserve"> </w:t>
      </w:r>
      <w:r w:rsidR="00F80E53">
        <w:rPr>
          <w:rFonts w:ascii="Times New Roman" w:hAnsi="Times New Roman" w:cs="Times New Roman"/>
          <w:sz w:val="28"/>
          <w:szCs w:val="28"/>
        </w:rPr>
        <w:t>22400,00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80E53">
        <w:rPr>
          <w:rFonts w:ascii="Times New Roman" w:hAnsi="Times New Roman" w:cs="Times New Roman"/>
          <w:sz w:val="28"/>
          <w:szCs w:val="28"/>
        </w:rPr>
        <w:t>Двадцать две тысячи четыреста р</w:t>
      </w:r>
      <w:r w:rsidR="00644810">
        <w:rPr>
          <w:rFonts w:ascii="Times New Roman" w:hAnsi="Times New Roman" w:cs="Times New Roman"/>
          <w:sz w:val="28"/>
          <w:szCs w:val="28"/>
        </w:rPr>
        <w:t>уб.</w:t>
      </w:r>
      <w:r w:rsidR="00392853">
        <w:rPr>
          <w:rFonts w:ascii="Times New Roman" w:hAnsi="Times New Roman" w:cs="Times New Roman"/>
          <w:sz w:val="28"/>
          <w:szCs w:val="28"/>
        </w:rPr>
        <w:t>)</w:t>
      </w:r>
      <w:r w:rsidR="00644810">
        <w:rPr>
          <w:rFonts w:ascii="Times New Roman" w:hAnsi="Times New Roman" w:cs="Times New Roman"/>
          <w:sz w:val="28"/>
          <w:szCs w:val="28"/>
        </w:rPr>
        <w:t xml:space="preserve"> 00</w:t>
      </w:r>
      <w:r>
        <w:rPr>
          <w:rFonts w:ascii="Times New Roman" w:hAnsi="Times New Roman" w:cs="Times New Roman"/>
          <w:sz w:val="28"/>
          <w:szCs w:val="28"/>
        </w:rPr>
        <w:t xml:space="preserve"> коп. Шаг аукциона составляет</w:t>
      </w:r>
      <w:r w:rsidR="00644810">
        <w:rPr>
          <w:rFonts w:ascii="Times New Roman" w:hAnsi="Times New Roman" w:cs="Times New Roman"/>
          <w:sz w:val="28"/>
          <w:szCs w:val="28"/>
        </w:rPr>
        <w:t xml:space="preserve"> </w:t>
      </w:r>
      <w:r w:rsidR="00F80E53">
        <w:rPr>
          <w:rFonts w:ascii="Times New Roman" w:hAnsi="Times New Roman" w:cs="Times New Roman"/>
          <w:sz w:val="28"/>
          <w:szCs w:val="28"/>
        </w:rPr>
        <w:t>672</w:t>
      </w:r>
      <w:r w:rsidR="00C174B7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80E53">
        <w:rPr>
          <w:rFonts w:ascii="Times New Roman" w:hAnsi="Times New Roman" w:cs="Times New Roman"/>
          <w:sz w:val="28"/>
          <w:szCs w:val="28"/>
        </w:rPr>
        <w:t>шестьсот семьдесят два</w:t>
      </w:r>
      <w:r w:rsidR="00961FAD">
        <w:rPr>
          <w:rFonts w:ascii="Times New Roman" w:hAnsi="Times New Roman" w:cs="Times New Roman"/>
          <w:sz w:val="28"/>
          <w:szCs w:val="28"/>
        </w:rPr>
        <w:t xml:space="preserve"> </w:t>
      </w:r>
      <w:r w:rsidR="0064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70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92853">
        <w:rPr>
          <w:rFonts w:ascii="Times New Roman" w:hAnsi="Times New Roman" w:cs="Times New Roman"/>
          <w:sz w:val="28"/>
          <w:szCs w:val="28"/>
        </w:rPr>
        <w:t xml:space="preserve"> </w:t>
      </w:r>
      <w:r w:rsidR="00C174B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CD1CEC" w:rsidRDefault="00CD1CEC" w:rsidP="0016482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4184D">
        <w:rPr>
          <w:rFonts w:ascii="Times New Roman" w:hAnsi="Times New Roman" w:cs="Times New Roman"/>
          <w:sz w:val="28"/>
          <w:szCs w:val="28"/>
        </w:rPr>
        <w:t>Участники аукциона зарегистрированы под номерами:</w:t>
      </w:r>
    </w:p>
    <w:tbl>
      <w:tblPr>
        <w:tblStyle w:val="a4"/>
        <w:tblW w:w="0" w:type="auto"/>
        <w:tblInd w:w="-459" w:type="dxa"/>
        <w:tblLook w:val="04A0"/>
      </w:tblPr>
      <w:tblGrid>
        <w:gridCol w:w="3968"/>
        <w:gridCol w:w="2870"/>
        <w:gridCol w:w="3191"/>
      </w:tblGrid>
      <w:tr w:rsidR="00CD1CEC" w:rsidTr="00860ACE">
        <w:tc>
          <w:tcPr>
            <w:tcW w:w="3969" w:type="dxa"/>
          </w:tcPr>
          <w:p w:rsidR="00CD1CEC" w:rsidRDefault="00CD1CEC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2870" w:type="dxa"/>
          </w:tcPr>
          <w:p w:rsidR="00CD1CEC" w:rsidRDefault="00CD1CEC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участника</w:t>
            </w:r>
          </w:p>
        </w:tc>
        <w:tc>
          <w:tcPr>
            <w:tcW w:w="3191" w:type="dxa"/>
          </w:tcPr>
          <w:p w:rsidR="00CD1CEC" w:rsidRDefault="00CD1CEC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 ценовое предложение</w:t>
            </w:r>
          </w:p>
        </w:tc>
      </w:tr>
      <w:tr w:rsidR="00CD1CEC" w:rsidTr="00860ACE">
        <w:tc>
          <w:tcPr>
            <w:tcW w:w="3969" w:type="dxa"/>
          </w:tcPr>
          <w:p w:rsidR="00392853" w:rsidRDefault="00F80E53" w:rsidP="00961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Гильфанов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Игоревич</w:t>
            </w:r>
          </w:p>
          <w:p w:rsidR="00F80E53" w:rsidRDefault="00F80E53" w:rsidP="00961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 Павел Вячеславович</w:t>
            </w:r>
          </w:p>
          <w:p w:rsidR="00F80E53" w:rsidRDefault="00F80E53" w:rsidP="00961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Кифоришин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Александрович.</w:t>
            </w:r>
          </w:p>
          <w:p w:rsidR="00F80E53" w:rsidRDefault="00F80E53" w:rsidP="00F80E53">
            <w:pPr>
              <w:pStyle w:val="a3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НасНысыров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Николаевич.</w:t>
            </w:r>
          </w:p>
          <w:p w:rsidR="00F80E53" w:rsidRPr="00961FAD" w:rsidRDefault="00F80E53" w:rsidP="0096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CD1CEC" w:rsidRDefault="00B10D56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0D56" w:rsidRDefault="00B10D56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6AC0" w:rsidRDefault="00F80E53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0E53" w:rsidRDefault="00F80E53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53" w:rsidRDefault="00F80E53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53" w:rsidRDefault="00F80E53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1A51A8" w:rsidRDefault="001A51A8" w:rsidP="00F8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53" w:rsidRDefault="00F80E53" w:rsidP="00F8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53" w:rsidRDefault="00F80E53" w:rsidP="00F8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53" w:rsidRDefault="00F80E53" w:rsidP="00F8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53" w:rsidRDefault="00F80E53" w:rsidP="00F8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53" w:rsidRDefault="00F80E53" w:rsidP="00F8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22400,00 руб.</w:t>
            </w:r>
          </w:p>
        </w:tc>
      </w:tr>
    </w:tbl>
    <w:p w:rsidR="007067C6" w:rsidRDefault="007067C6" w:rsidP="00787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CEC" w:rsidRPr="0016482B" w:rsidRDefault="00CD1CEC" w:rsidP="00C7275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482B">
        <w:rPr>
          <w:rFonts w:ascii="Times New Roman" w:hAnsi="Times New Roman" w:cs="Times New Roman"/>
          <w:sz w:val="28"/>
          <w:szCs w:val="28"/>
        </w:rPr>
        <w:t xml:space="preserve">Победителем открытого аукциона по Лоту № </w:t>
      </w:r>
      <w:r w:rsidR="00C174B7">
        <w:rPr>
          <w:rFonts w:ascii="Times New Roman" w:hAnsi="Times New Roman" w:cs="Times New Roman"/>
          <w:sz w:val="28"/>
          <w:szCs w:val="28"/>
        </w:rPr>
        <w:t>1</w:t>
      </w:r>
      <w:r w:rsidRPr="0016482B">
        <w:rPr>
          <w:rFonts w:ascii="Times New Roman" w:hAnsi="Times New Roman" w:cs="Times New Roman"/>
          <w:sz w:val="28"/>
          <w:szCs w:val="28"/>
        </w:rPr>
        <w:t xml:space="preserve"> признается участник </w:t>
      </w:r>
      <w:r w:rsidRPr="001A51A8">
        <w:rPr>
          <w:rFonts w:ascii="Times New Roman" w:hAnsi="Times New Roman" w:cs="Times New Roman"/>
          <w:sz w:val="28"/>
          <w:szCs w:val="28"/>
        </w:rPr>
        <w:t xml:space="preserve">№ </w:t>
      </w:r>
      <w:r w:rsidR="00F80E53">
        <w:rPr>
          <w:rFonts w:ascii="Times New Roman" w:hAnsi="Times New Roman" w:cs="Times New Roman"/>
          <w:sz w:val="28"/>
          <w:szCs w:val="28"/>
        </w:rPr>
        <w:t>4</w:t>
      </w:r>
      <w:r w:rsidRPr="001A51A8">
        <w:rPr>
          <w:rFonts w:ascii="Times New Roman" w:hAnsi="Times New Roman" w:cs="Times New Roman"/>
          <w:sz w:val="28"/>
          <w:szCs w:val="28"/>
        </w:rPr>
        <w:t xml:space="preserve"> </w:t>
      </w:r>
      <w:r w:rsidR="000213CC">
        <w:rPr>
          <w:rFonts w:ascii="Times New Roman" w:hAnsi="Times New Roman" w:cs="Times New Roman"/>
          <w:sz w:val="28"/>
          <w:szCs w:val="28"/>
        </w:rPr>
        <w:t xml:space="preserve"> Насыров Сергей Николаевич </w:t>
      </w:r>
      <w:r w:rsidRPr="001A51A8">
        <w:rPr>
          <w:rFonts w:ascii="Times New Roman" w:hAnsi="Times New Roman" w:cs="Times New Roman"/>
          <w:sz w:val="28"/>
          <w:szCs w:val="28"/>
        </w:rPr>
        <w:t xml:space="preserve">предложивший цену лота в размере </w:t>
      </w:r>
      <w:r w:rsidR="00F80E53">
        <w:rPr>
          <w:rFonts w:ascii="Times New Roman" w:hAnsi="Times New Roman" w:cs="Times New Roman"/>
          <w:sz w:val="28"/>
          <w:szCs w:val="28"/>
        </w:rPr>
        <w:t xml:space="preserve"> 22400,00</w:t>
      </w:r>
      <w:r w:rsidRPr="001A51A8">
        <w:rPr>
          <w:rFonts w:ascii="Times New Roman" w:hAnsi="Times New Roman" w:cs="Times New Roman"/>
          <w:sz w:val="28"/>
          <w:szCs w:val="28"/>
        </w:rPr>
        <w:t xml:space="preserve"> руб. </w:t>
      </w:r>
      <w:proofErr w:type="gramStart"/>
      <w:r w:rsidRPr="001A51A8">
        <w:rPr>
          <w:rFonts w:ascii="Times New Roman" w:hAnsi="Times New Roman" w:cs="Times New Roman"/>
          <w:sz w:val="28"/>
          <w:szCs w:val="28"/>
        </w:rPr>
        <w:t>(</w:t>
      </w:r>
      <w:r w:rsidR="0014184D" w:rsidRPr="001A51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80E53">
        <w:rPr>
          <w:rFonts w:ascii="Times New Roman" w:hAnsi="Times New Roman" w:cs="Times New Roman"/>
          <w:sz w:val="28"/>
          <w:szCs w:val="28"/>
        </w:rPr>
        <w:t>Двадцать две тысячи четыреста р</w:t>
      </w:r>
      <w:r w:rsidR="0014184D" w:rsidRPr="001A51A8">
        <w:rPr>
          <w:rFonts w:ascii="Times New Roman" w:hAnsi="Times New Roman" w:cs="Times New Roman"/>
          <w:sz w:val="28"/>
          <w:szCs w:val="28"/>
        </w:rPr>
        <w:t>уб.</w:t>
      </w:r>
      <w:r w:rsidR="00495272">
        <w:rPr>
          <w:rFonts w:ascii="Times New Roman" w:hAnsi="Times New Roman" w:cs="Times New Roman"/>
          <w:sz w:val="28"/>
          <w:szCs w:val="28"/>
        </w:rPr>
        <w:t>)</w:t>
      </w:r>
      <w:r w:rsidR="0014184D" w:rsidRPr="001A51A8">
        <w:rPr>
          <w:rFonts w:ascii="Times New Roman" w:hAnsi="Times New Roman" w:cs="Times New Roman"/>
          <w:sz w:val="28"/>
          <w:szCs w:val="28"/>
        </w:rPr>
        <w:t xml:space="preserve"> </w:t>
      </w:r>
      <w:r w:rsidR="00C174B7">
        <w:rPr>
          <w:rFonts w:ascii="Times New Roman" w:hAnsi="Times New Roman" w:cs="Times New Roman"/>
          <w:sz w:val="28"/>
          <w:szCs w:val="28"/>
        </w:rPr>
        <w:t>00</w:t>
      </w:r>
      <w:r w:rsidR="0014184D" w:rsidRPr="001A51A8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0213CC" w:rsidRDefault="000213CC" w:rsidP="000213C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 в сумме 13440,00</w:t>
      </w:r>
      <w:r w:rsidRPr="001648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тринадцать тысяч четыреста сорок</w:t>
      </w:r>
      <w:r w:rsidRPr="0016482B">
        <w:rPr>
          <w:rFonts w:ascii="Times New Roman" w:hAnsi="Times New Roman" w:cs="Times New Roman"/>
          <w:sz w:val="28"/>
          <w:szCs w:val="28"/>
        </w:rPr>
        <w:t xml:space="preserve"> руб.)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6482B">
        <w:rPr>
          <w:rFonts w:ascii="Times New Roman" w:hAnsi="Times New Roman" w:cs="Times New Roman"/>
          <w:sz w:val="28"/>
          <w:szCs w:val="28"/>
        </w:rPr>
        <w:t xml:space="preserve"> коп. вернуть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Гильфанову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Дмитрию Игоревичу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рабочих дней, со дня подписания протокола о результатах аукциона. Реквизиты для возврата задатка прилагаются к настоящему протоколу.</w:t>
      </w:r>
    </w:p>
    <w:p w:rsidR="000213CC" w:rsidRDefault="0014184D" w:rsidP="000213C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482B">
        <w:rPr>
          <w:rFonts w:ascii="Times New Roman" w:hAnsi="Times New Roman" w:cs="Times New Roman"/>
          <w:sz w:val="28"/>
          <w:szCs w:val="28"/>
        </w:rPr>
        <w:t xml:space="preserve">Задаток в сумме </w:t>
      </w:r>
      <w:r w:rsidR="00001564">
        <w:rPr>
          <w:rFonts w:ascii="Times New Roman" w:hAnsi="Times New Roman" w:cs="Times New Roman"/>
          <w:sz w:val="28"/>
          <w:szCs w:val="28"/>
        </w:rPr>
        <w:t>13440,00</w:t>
      </w:r>
      <w:r w:rsidRPr="0016482B">
        <w:rPr>
          <w:rFonts w:ascii="Times New Roman" w:hAnsi="Times New Roman" w:cs="Times New Roman"/>
          <w:sz w:val="28"/>
          <w:szCs w:val="28"/>
        </w:rPr>
        <w:t xml:space="preserve"> (</w:t>
      </w:r>
      <w:r w:rsidR="00001564">
        <w:rPr>
          <w:rFonts w:ascii="Times New Roman" w:hAnsi="Times New Roman" w:cs="Times New Roman"/>
          <w:sz w:val="28"/>
          <w:szCs w:val="28"/>
        </w:rPr>
        <w:t>тринадцать тысяч четыреста сорок</w:t>
      </w:r>
      <w:r w:rsidRPr="0016482B">
        <w:rPr>
          <w:rFonts w:ascii="Times New Roman" w:hAnsi="Times New Roman" w:cs="Times New Roman"/>
          <w:sz w:val="28"/>
          <w:szCs w:val="28"/>
        </w:rPr>
        <w:t xml:space="preserve"> руб.) </w:t>
      </w:r>
      <w:r w:rsidR="00C174B7">
        <w:rPr>
          <w:rFonts w:ascii="Times New Roman" w:hAnsi="Times New Roman" w:cs="Times New Roman"/>
          <w:sz w:val="28"/>
          <w:szCs w:val="28"/>
        </w:rPr>
        <w:t>00</w:t>
      </w:r>
      <w:r w:rsidRPr="0016482B">
        <w:rPr>
          <w:rFonts w:ascii="Times New Roman" w:hAnsi="Times New Roman" w:cs="Times New Roman"/>
          <w:sz w:val="28"/>
          <w:szCs w:val="28"/>
        </w:rPr>
        <w:t xml:space="preserve"> коп. вернуть </w:t>
      </w:r>
      <w:r w:rsidR="0000156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001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Кошелеву Павлу Вячеславовичу, </w:t>
      </w:r>
      <w:r w:rsidR="00021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213CC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0213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213CC">
        <w:rPr>
          <w:rFonts w:ascii="Times New Roman" w:hAnsi="Times New Roman" w:cs="Times New Roman"/>
          <w:sz w:val="28"/>
          <w:szCs w:val="28"/>
        </w:rPr>
        <w:t xml:space="preserve"> трех рабочих дней, со дня подписания протокола о результатах аукциона. Реквизиты для возврата задатка прилагаются к настоящему протоколу.</w:t>
      </w:r>
    </w:p>
    <w:p w:rsidR="000213CC" w:rsidRDefault="000213CC" w:rsidP="00C72750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82B">
        <w:rPr>
          <w:rFonts w:ascii="Times New Roman" w:hAnsi="Times New Roman" w:cs="Times New Roman"/>
          <w:sz w:val="28"/>
          <w:szCs w:val="28"/>
        </w:rPr>
        <w:t xml:space="preserve">Задаток в сумме </w:t>
      </w:r>
      <w:r>
        <w:rPr>
          <w:rFonts w:ascii="Times New Roman" w:hAnsi="Times New Roman" w:cs="Times New Roman"/>
          <w:sz w:val="28"/>
          <w:szCs w:val="28"/>
        </w:rPr>
        <w:t>13440,00</w:t>
      </w:r>
      <w:r w:rsidRPr="001648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тринадцать тысяч четыреста сорок</w:t>
      </w:r>
      <w:r w:rsidRPr="0016482B">
        <w:rPr>
          <w:rFonts w:ascii="Times New Roman" w:hAnsi="Times New Roman" w:cs="Times New Roman"/>
          <w:sz w:val="28"/>
          <w:szCs w:val="28"/>
        </w:rPr>
        <w:t xml:space="preserve"> руб.)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6482B">
        <w:rPr>
          <w:rFonts w:ascii="Times New Roman" w:hAnsi="Times New Roman" w:cs="Times New Roman"/>
          <w:sz w:val="28"/>
          <w:szCs w:val="28"/>
        </w:rPr>
        <w:t xml:space="preserve"> коп. вернуть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Кифоришину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Александру Александровичу, в </w:t>
      </w:r>
      <w:r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рабочих дней, со дня подписания протокола о результатах аукциона. Реквизиты для возврата задатка прилагаются к настоящему протоколу</w:t>
      </w:r>
    </w:p>
    <w:p w:rsidR="000213CC" w:rsidRDefault="000213CC" w:rsidP="000213CC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82B">
        <w:rPr>
          <w:rFonts w:ascii="Times New Roman" w:hAnsi="Times New Roman" w:cs="Times New Roman"/>
          <w:sz w:val="28"/>
          <w:szCs w:val="28"/>
        </w:rPr>
        <w:t xml:space="preserve">Задаток в сумме </w:t>
      </w:r>
      <w:r>
        <w:rPr>
          <w:rFonts w:ascii="Times New Roman" w:hAnsi="Times New Roman" w:cs="Times New Roman"/>
          <w:sz w:val="28"/>
          <w:szCs w:val="28"/>
        </w:rPr>
        <w:t>13440,00</w:t>
      </w:r>
      <w:r w:rsidRPr="001648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тринадцать тысяч четыреста сорок</w:t>
      </w:r>
      <w:r w:rsidRPr="0016482B">
        <w:rPr>
          <w:rFonts w:ascii="Times New Roman" w:hAnsi="Times New Roman" w:cs="Times New Roman"/>
          <w:sz w:val="28"/>
          <w:szCs w:val="28"/>
        </w:rPr>
        <w:t xml:space="preserve"> руб.)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6482B">
        <w:rPr>
          <w:rFonts w:ascii="Times New Roman" w:hAnsi="Times New Roman" w:cs="Times New Roman"/>
          <w:sz w:val="28"/>
          <w:szCs w:val="28"/>
        </w:rPr>
        <w:t xml:space="preserve"> коп. вернуть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Ерину Марку Александровичу, в </w:t>
      </w:r>
      <w:r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рабочих дней, со дня подписания протокола о результатах аукциона. Реквизиты для возврата задатка прилагаются к настоящему протоколу</w:t>
      </w:r>
    </w:p>
    <w:p w:rsidR="000213CC" w:rsidRDefault="000213CC" w:rsidP="00C72750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7C6" w:rsidRDefault="00001564" w:rsidP="00C7275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8070A" w:rsidRPr="0014184D" w:rsidRDefault="0038070A" w:rsidP="003807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184D">
        <w:rPr>
          <w:rFonts w:ascii="Times New Roman" w:hAnsi="Times New Roman" w:cs="Times New Roman"/>
          <w:sz w:val="28"/>
          <w:szCs w:val="28"/>
        </w:rPr>
        <w:t xml:space="preserve">Протокол составлен в 2 экземплярах, один из которых остается у организатора аукциона, второй передается </w:t>
      </w:r>
      <w:r w:rsidR="008B77C3">
        <w:rPr>
          <w:rFonts w:ascii="Times New Roman" w:hAnsi="Times New Roman" w:cs="Times New Roman"/>
          <w:sz w:val="28"/>
          <w:szCs w:val="28"/>
        </w:rPr>
        <w:t xml:space="preserve">победителю </w:t>
      </w:r>
      <w:r w:rsidRPr="0014184D">
        <w:rPr>
          <w:rFonts w:ascii="Times New Roman" w:hAnsi="Times New Roman" w:cs="Times New Roman"/>
          <w:sz w:val="28"/>
          <w:szCs w:val="28"/>
        </w:rPr>
        <w:t xml:space="preserve"> аукциона. </w:t>
      </w:r>
    </w:p>
    <w:p w:rsidR="00C72750" w:rsidRPr="0014184D" w:rsidRDefault="00C72750" w:rsidP="00C727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184D">
        <w:rPr>
          <w:rFonts w:ascii="Times New Roman" w:hAnsi="Times New Roman" w:cs="Times New Roman"/>
          <w:sz w:val="28"/>
          <w:szCs w:val="28"/>
        </w:rPr>
        <w:t xml:space="preserve">Подписанный протокол о результатах аукциона по продаже права на заключение договора аренды земельного участка является основанием для заключения договора аренды земельного участка. </w:t>
      </w:r>
    </w:p>
    <w:p w:rsidR="00C72750" w:rsidRPr="000B68EA" w:rsidRDefault="00C72750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B68EA">
        <w:rPr>
          <w:rFonts w:ascii="Times New Roman" w:hAnsi="Times New Roman" w:cs="Times New Roman"/>
          <w:sz w:val="28"/>
          <w:szCs w:val="28"/>
        </w:rPr>
        <w:t>Аукционист ________________________</w:t>
      </w:r>
      <w:r w:rsidR="0016482B">
        <w:rPr>
          <w:rFonts w:ascii="Times New Roman" w:hAnsi="Times New Roman" w:cs="Times New Roman"/>
          <w:sz w:val="28"/>
          <w:szCs w:val="28"/>
        </w:rPr>
        <w:t xml:space="preserve">___            </w:t>
      </w:r>
      <w:r w:rsidR="00001564">
        <w:rPr>
          <w:rFonts w:ascii="Times New Roman" w:hAnsi="Times New Roman" w:cs="Times New Roman"/>
          <w:sz w:val="28"/>
          <w:szCs w:val="28"/>
        </w:rPr>
        <w:t>Зуева Алена Васильевна</w:t>
      </w:r>
    </w:p>
    <w:p w:rsidR="00C72750" w:rsidRPr="000B68EA" w:rsidRDefault="00C72750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B68EA">
        <w:rPr>
          <w:rFonts w:ascii="Times New Roman" w:hAnsi="Times New Roman" w:cs="Times New Roman"/>
          <w:sz w:val="28"/>
          <w:szCs w:val="28"/>
        </w:rPr>
        <w:t>Секретарь аукционной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164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7C3" w:rsidRPr="008B77C3"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 w:rsidR="008B77C3" w:rsidRPr="008B77C3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C72750" w:rsidRDefault="00C72750" w:rsidP="00C7275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F652E9">
        <w:rPr>
          <w:rFonts w:ascii="Times New Roman" w:hAnsi="Times New Roman" w:cs="Times New Roman"/>
          <w:sz w:val="28"/>
          <w:szCs w:val="28"/>
        </w:rPr>
        <w:t xml:space="preserve">еститель председателя комиссии __________ </w:t>
      </w:r>
      <w:proofErr w:type="spellStart"/>
      <w:r w:rsidR="00001564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001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564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001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564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C72750" w:rsidRDefault="00C174B7" w:rsidP="00F652E9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="00C727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F652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F72B01">
        <w:rPr>
          <w:rFonts w:ascii="Times New Roman" w:hAnsi="Times New Roman" w:cs="Times New Roman"/>
          <w:sz w:val="28"/>
          <w:szCs w:val="28"/>
        </w:rPr>
        <w:t>_____________________________</w:t>
      </w:r>
      <w:r w:rsidR="00001564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001564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1D3D06" w:rsidRDefault="00C72750" w:rsidP="007D3CC3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F72B0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D3D06">
        <w:rPr>
          <w:rFonts w:ascii="Times New Roman" w:hAnsi="Times New Roman" w:cs="Times New Roman"/>
          <w:sz w:val="28"/>
          <w:szCs w:val="28"/>
        </w:rPr>
        <w:t>Целик</w:t>
      </w:r>
      <w:proofErr w:type="spellEnd"/>
      <w:r w:rsidR="001D3D06">
        <w:rPr>
          <w:rFonts w:ascii="Times New Roman" w:hAnsi="Times New Roman" w:cs="Times New Roman"/>
          <w:sz w:val="28"/>
          <w:szCs w:val="28"/>
        </w:rPr>
        <w:t xml:space="preserve"> Вадим Викторович                                                                                                                                                                       </w:t>
      </w:r>
    </w:p>
    <w:p w:rsidR="00C72750" w:rsidRDefault="00C72750" w:rsidP="00C72750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C72750" w:rsidRDefault="00C72750" w:rsidP="00C727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2750" w:rsidRDefault="00C72750" w:rsidP="00C72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3C" w:rsidRDefault="0038070A" w:rsidP="003807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2A9C" w:rsidRDefault="007E7072" w:rsidP="003B2246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sectPr w:rsidR="007B2A9C" w:rsidSect="00D626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A1559"/>
    <w:multiLevelType w:val="hybridMultilevel"/>
    <w:tmpl w:val="1AC42C30"/>
    <w:lvl w:ilvl="0" w:tplc="110440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F2A60E9"/>
    <w:multiLevelType w:val="hybridMultilevel"/>
    <w:tmpl w:val="D8143A2C"/>
    <w:lvl w:ilvl="0" w:tplc="FB601C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B485C75"/>
    <w:multiLevelType w:val="hybridMultilevel"/>
    <w:tmpl w:val="B456BEB8"/>
    <w:lvl w:ilvl="0" w:tplc="6CA2DF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D7930A6"/>
    <w:multiLevelType w:val="hybridMultilevel"/>
    <w:tmpl w:val="EA205C9C"/>
    <w:lvl w:ilvl="0" w:tplc="96CEC7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B63130A"/>
    <w:multiLevelType w:val="hybridMultilevel"/>
    <w:tmpl w:val="2806D366"/>
    <w:lvl w:ilvl="0" w:tplc="6FB4E1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D40D22"/>
    <w:multiLevelType w:val="hybridMultilevel"/>
    <w:tmpl w:val="0D468F32"/>
    <w:lvl w:ilvl="0" w:tplc="5C3E13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5BF5A2C"/>
    <w:multiLevelType w:val="hybridMultilevel"/>
    <w:tmpl w:val="F9109C7C"/>
    <w:lvl w:ilvl="0" w:tplc="B4187F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234F55"/>
    <w:multiLevelType w:val="hybridMultilevel"/>
    <w:tmpl w:val="B4AA65B6"/>
    <w:lvl w:ilvl="0" w:tplc="EF064C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01564"/>
    <w:rsid w:val="00005C2D"/>
    <w:rsid w:val="00012731"/>
    <w:rsid w:val="000213CC"/>
    <w:rsid w:val="00043563"/>
    <w:rsid w:val="00051864"/>
    <w:rsid w:val="00051C77"/>
    <w:rsid w:val="0008214D"/>
    <w:rsid w:val="000845DC"/>
    <w:rsid w:val="000A2723"/>
    <w:rsid w:val="000B65BB"/>
    <w:rsid w:val="000B68EA"/>
    <w:rsid w:val="000C65E4"/>
    <w:rsid w:val="000D5575"/>
    <w:rsid w:val="00103396"/>
    <w:rsid w:val="001169AB"/>
    <w:rsid w:val="001248A1"/>
    <w:rsid w:val="001278D6"/>
    <w:rsid w:val="0012798D"/>
    <w:rsid w:val="0014184D"/>
    <w:rsid w:val="00142E11"/>
    <w:rsid w:val="00164422"/>
    <w:rsid w:val="0016482B"/>
    <w:rsid w:val="001851D1"/>
    <w:rsid w:val="00185AEF"/>
    <w:rsid w:val="00192BE9"/>
    <w:rsid w:val="001A51A8"/>
    <w:rsid w:val="001B4DF3"/>
    <w:rsid w:val="001D3D06"/>
    <w:rsid w:val="00205949"/>
    <w:rsid w:val="00231267"/>
    <w:rsid w:val="00237F3C"/>
    <w:rsid w:val="00242211"/>
    <w:rsid w:val="002427E5"/>
    <w:rsid w:val="00242BDB"/>
    <w:rsid w:val="002548B0"/>
    <w:rsid w:val="002840CD"/>
    <w:rsid w:val="002B0F6E"/>
    <w:rsid w:val="002D692C"/>
    <w:rsid w:val="002E22B0"/>
    <w:rsid w:val="002E4BC6"/>
    <w:rsid w:val="002E7FB3"/>
    <w:rsid w:val="003326DE"/>
    <w:rsid w:val="003345BF"/>
    <w:rsid w:val="00341B31"/>
    <w:rsid w:val="0036628D"/>
    <w:rsid w:val="00367EB7"/>
    <w:rsid w:val="0038070A"/>
    <w:rsid w:val="00392853"/>
    <w:rsid w:val="003957EE"/>
    <w:rsid w:val="003B2246"/>
    <w:rsid w:val="003F6D65"/>
    <w:rsid w:val="0042419B"/>
    <w:rsid w:val="00427537"/>
    <w:rsid w:val="00444D61"/>
    <w:rsid w:val="00445890"/>
    <w:rsid w:val="00455349"/>
    <w:rsid w:val="0049355D"/>
    <w:rsid w:val="00493BDC"/>
    <w:rsid w:val="00495272"/>
    <w:rsid w:val="004A0FFA"/>
    <w:rsid w:val="004C66EA"/>
    <w:rsid w:val="00514659"/>
    <w:rsid w:val="00526C52"/>
    <w:rsid w:val="00544032"/>
    <w:rsid w:val="005A2CEA"/>
    <w:rsid w:val="005B016E"/>
    <w:rsid w:val="005E2557"/>
    <w:rsid w:val="005F599A"/>
    <w:rsid w:val="0060748F"/>
    <w:rsid w:val="00623876"/>
    <w:rsid w:val="006440C9"/>
    <w:rsid w:val="00644810"/>
    <w:rsid w:val="00655B05"/>
    <w:rsid w:val="00673EDF"/>
    <w:rsid w:val="00692C5D"/>
    <w:rsid w:val="006972B4"/>
    <w:rsid w:val="006A1812"/>
    <w:rsid w:val="006A28A6"/>
    <w:rsid w:val="006B379A"/>
    <w:rsid w:val="006B63E0"/>
    <w:rsid w:val="006E4A2A"/>
    <w:rsid w:val="006E515E"/>
    <w:rsid w:val="006F468C"/>
    <w:rsid w:val="006F603C"/>
    <w:rsid w:val="00700912"/>
    <w:rsid w:val="00700D5B"/>
    <w:rsid w:val="007067C6"/>
    <w:rsid w:val="007148E6"/>
    <w:rsid w:val="00716E9F"/>
    <w:rsid w:val="007251E3"/>
    <w:rsid w:val="00730DCD"/>
    <w:rsid w:val="00735115"/>
    <w:rsid w:val="007524A0"/>
    <w:rsid w:val="00785300"/>
    <w:rsid w:val="0078713D"/>
    <w:rsid w:val="007B2A9C"/>
    <w:rsid w:val="007B74FE"/>
    <w:rsid w:val="007D3CC3"/>
    <w:rsid w:val="007E7072"/>
    <w:rsid w:val="007F52E7"/>
    <w:rsid w:val="0080170A"/>
    <w:rsid w:val="00821BAE"/>
    <w:rsid w:val="00821F20"/>
    <w:rsid w:val="00826FDC"/>
    <w:rsid w:val="00845539"/>
    <w:rsid w:val="00852751"/>
    <w:rsid w:val="00860ACE"/>
    <w:rsid w:val="00864C94"/>
    <w:rsid w:val="008A7445"/>
    <w:rsid w:val="008B018B"/>
    <w:rsid w:val="008B486A"/>
    <w:rsid w:val="008B5B10"/>
    <w:rsid w:val="008B7654"/>
    <w:rsid w:val="008B77C3"/>
    <w:rsid w:val="008C3F7A"/>
    <w:rsid w:val="008F067B"/>
    <w:rsid w:val="0091207A"/>
    <w:rsid w:val="0091543A"/>
    <w:rsid w:val="00920DB4"/>
    <w:rsid w:val="00924463"/>
    <w:rsid w:val="00925CA0"/>
    <w:rsid w:val="00937B1A"/>
    <w:rsid w:val="00937BD2"/>
    <w:rsid w:val="0095513F"/>
    <w:rsid w:val="00961FAD"/>
    <w:rsid w:val="00973492"/>
    <w:rsid w:val="00973C94"/>
    <w:rsid w:val="00975285"/>
    <w:rsid w:val="009823D4"/>
    <w:rsid w:val="009854A8"/>
    <w:rsid w:val="009913E4"/>
    <w:rsid w:val="009A44F5"/>
    <w:rsid w:val="009A76FC"/>
    <w:rsid w:val="009B68C1"/>
    <w:rsid w:val="009C15A1"/>
    <w:rsid w:val="009F2187"/>
    <w:rsid w:val="00A03931"/>
    <w:rsid w:val="00A14BC7"/>
    <w:rsid w:val="00A32180"/>
    <w:rsid w:val="00A61C8C"/>
    <w:rsid w:val="00A67510"/>
    <w:rsid w:val="00A7067E"/>
    <w:rsid w:val="00A71D21"/>
    <w:rsid w:val="00A804F7"/>
    <w:rsid w:val="00A8532C"/>
    <w:rsid w:val="00AA68B5"/>
    <w:rsid w:val="00AB0340"/>
    <w:rsid w:val="00AD4A1E"/>
    <w:rsid w:val="00AD7D43"/>
    <w:rsid w:val="00AE212B"/>
    <w:rsid w:val="00AF5EDB"/>
    <w:rsid w:val="00B10D56"/>
    <w:rsid w:val="00B11848"/>
    <w:rsid w:val="00B169D5"/>
    <w:rsid w:val="00B33668"/>
    <w:rsid w:val="00B36266"/>
    <w:rsid w:val="00B4454A"/>
    <w:rsid w:val="00B53E61"/>
    <w:rsid w:val="00B67B2F"/>
    <w:rsid w:val="00B837E2"/>
    <w:rsid w:val="00B87AC1"/>
    <w:rsid w:val="00B93A0E"/>
    <w:rsid w:val="00BB6D80"/>
    <w:rsid w:val="00BD7F49"/>
    <w:rsid w:val="00BE7A48"/>
    <w:rsid w:val="00C01DA1"/>
    <w:rsid w:val="00C02A84"/>
    <w:rsid w:val="00C0736B"/>
    <w:rsid w:val="00C12474"/>
    <w:rsid w:val="00C16466"/>
    <w:rsid w:val="00C174B7"/>
    <w:rsid w:val="00C22BF0"/>
    <w:rsid w:val="00C25C82"/>
    <w:rsid w:val="00C345C4"/>
    <w:rsid w:val="00C565AE"/>
    <w:rsid w:val="00C57322"/>
    <w:rsid w:val="00C63444"/>
    <w:rsid w:val="00C72750"/>
    <w:rsid w:val="00C85107"/>
    <w:rsid w:val="00C97D7D"/>
    <w:rsid w:val="00CA3E28"/>
    <w:rsid w:val="00CD1CEC"/>
    <w:rsid w:val="00CF0C3C"/>
    <w:rsid w:val="00CF6478"/>
    <w:rsid w:val="00D05962"/>
    <w:rsid w:val="00D17A53"/>
    <w:rsid w:val="00D207B1"/>
    <w:rsid w:val="00D278FB"/>
    <w:rsid w:val="00D6266E"/>
    <w:rsid w:val="00D71BE2"/>
    <w:rsid w:val="00D7534C"/>
    <w:rsid w:val="00D8321C"/>
    <w:rsid w:val="00D9491E"/>
    <w:rsid w:val="00DA64A2"/>
    <w:rsid w:val="00DC2BC6"/>
    <w:rsid w:val="00DE7413"/>
    <w:rsid w:val="00DF7715"/>
    <w:rsid w:val="00E004EE"/>
    <w:rsid w:val="00E15904"/>
    <w:rsid w:val="00E20A7B"/>
    <w:rsid w:val="00E411F3"/>
    <w:rsid w:val="00E546C9"/>
    <w:rsid w:val="00E64F45"/>
    <w:rsid w:val="00E81894"/>
    <w:rsid w:val="00E84B5F"/>
    <w:rsid w:val="00EC76A9"/>
    <w:rsid w:val="00EE095E"/>
    <w:rsid w:val="00EE4A8B"/>
    <w:rsid w:val="00F10502"/>
    <w:rsid w:val="00F14723"/>
    <w:rsid w:val="00F47E65"/>
    <w:rsid w:val="00F652E9"/>
    <w:rsid w:val="00F72B01"/>
    <w:rsid w:val="00F80E53"/>
    <w:rsid w:val="00F86AC0"/>
    <w:rsid w:val="00F87009"/>
    <w:rsid w:val="00F97069"/>
    <w:rsid w:val="00F9764D"/>
    <w:rsid w:val="00FA0647"/>
    <w:rsid w:val="00FB38F6"/>
    <w:rsid w:val="00FB7759"/>
    <w:rsid w:val="00FC5807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AD4A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920DB4"/>
    <w:rPr>
      <w:color w:val="0000FF"/>
      <w:u w:val="single"/>
    </w:rPr>
  </w:style>
  <w:style w:type="paragraph" w:styleId="a7">
    <w:name w:val="Normal (Web)"/>
    <w:basedOn w:val="a"/>
    <w:rsid w:val="007B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line number"/>
    <w:basedOn w:val="a0"/>
    <w:uiPriority w:val="99"/>
    <w:semiHidden/>
    <w:unhideWhenUsed/>
    <w:rsid w:val="00DF7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9494-5295-4174-BF24-62ACEF5E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2021-12-23T07:16:00Z</cp:lastPrinted>
  <dcterms:created xsi:type="dcterms:W3CDTF">2021-12-23T07:09:00Z</dcterms:created>
  <dcterms:modified xsi:type="dcterms:W3CDTF">2021-12-23T07:16:00Z</dcterms:modified>
</cp:coreProperties>
</file>