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6D" w:rsidRPr="003B3CB4" w:rsidRDefault="00600C6D" w:rsidP="00600C6D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6D" w:rsidRPr="003B3CB4" w:rsidRDefault="00600C6D" w:rsidP="00600C6D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600C6D" w:rsidRPr="003B3CB4" w:rsidRDefault="00600C6D" w:rsidP="00600C6D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600C6D" w:rsidRPr="003B3CB4" w:rsidRDefault="00600C6D" w:rsidP="00600C6D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600C6D" w:rsidRDefault="00600C6D" w:rsidP="00600C6D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600C6D" w:rsidRPr="003B3CB4" w:rsidRDefault="00600C6D" w:rsidP="00600C6D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600C6D" w:rsidRPr="00F45DEE" w:rsidRDefault="00600C6D" w:rsidP="00600C6D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600C6D" w:rsidRPr="00F45DEE" w:rsidRDefault="00600C6D" w:rsidP="00600C6D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600C6D" w:rsidRPr="00F45DEE" w:rsidRDefault="00600C6D" w:rsidP="00600C6D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45DEE">
        <w:rPr>
          <w:rFonts w:ascii="Times New Roman" w:hAnsi="Times New Roman"/>
          <w:sz w:val="28"/>
          <w:szCs w:val="28"/>
          <w:lang w:eastAsia="ar-SA"/>
        </w:rPr>
        <w:t>от  23 июня 2020 года № 3</w:t>
      </w:r>
    </w:p>
    <w:p w:rsidR="00600C6D" w:rsidRPr="00F45DEE" w:rsidRDefault="00600C6D" w:rsidP="00600C6D">
      <w:pPr>
        <w:pStyle w:val="a7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600C6D" w:rsidRPr="00F45DEE" w:rsidRDefault="00600C6D" w:rsidP="00600C6D">
      <w:pPr>
        <w:pStyle w:val="a7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F45DEE">
        <w:rPr>
          <w:rFonts w:ascii="Times New Roman" w:hAnsi="Times New Roman"/>
          <w:sz w:val="28"/>
          <w:szCs w:val="28"/>
          <w:lang w:eastAsia="ar-SA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45DEE">
        <w:rPr>
          <w:rFonts w:ascii="Times New Roman" w:hAnsi="Times New Roman"/>
          <w:sz w:val="28"/>
          <w:szCs w:val="28"/>
          <w:lang w:eastAsia="ar-SA"/>
        </w:rPr>
        <w:t>слушаний по проекту внесения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F45DEE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 застройки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45DEE">
        <w:rPr>
          <w:rFonts w:ascii="Times New Roman" w:hAnsi="Times New Roman"/>
          <w:sz w:val="28"/>
          <w:szCs w:val="28"/>
          <w:lang w:eastAsia="ar-SA"/>
        </w:rPr>
        <w:t>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город Ершов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F45DEE">
        <w:rPr>
          <w:rFonts w:ascii="Times New Roman" w:hAnsi="Times New Roman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F45DEE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</w:p>
    <w:p w:rsidR="00600C6D" w:rsidRPr="00F45DEE" w:rsidRDefault="00600C6D" w:rsidP="00600C6D">
      <w:pPr>
        <w:pStyle w:val="a7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В соответствии со статьей 33 Градостроительного кодекса Российской Федерации, Уставом муниципального образования город Ершов </w:t>
      </w:r>
      <w:proofErr w:type="spellStart"/>
      <w:r w:rsidRPr="00F45DEE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утвержденным решением Совета муниципального образования город Ершов </w:t>
      </w:r>
      <w:proofErr w:type="spellStart"/>
      <w:r w:rsidRPr="00F45DEE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Pr="00F45DEE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июля 2016 года N 39-244, </w:t>
      </w:r>
      <w:r>
        <w:rPr>
          <w:rFonts w:ascii="Times New Roman" w:eastAsia="Arial CYR" w:hAnsi="Times New Roman"/>
          <w:sz w:val="28"/>
          <w:szCs w:val="28"/>
        </w:rPr>
        <w:t>ПОСТАНОВЛЯЮ</w:t>
      </w:r>
      <w:r w:rsidRPr="00F45DEE">
        <w:rPr>
          <w:rFonts w:ascii="Times New Roman" w:eastAsia="Arial CYR" w:hAnsi="Times New Roman"/>
          <w:sz w:val="28"/>
          <w:szCs w:val="28"/>
        </w:rPr>
        <w:t>: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1. </w:t>
      </w:r>
      <w:proofErr w:type="gramStart"/>
      <w:r w:rsidRPr="00F45DEE">
        <w:rPr>
          <w:rFonts w:ascii="Times New Roman" w:eastAsia="Arial CYR" w:hAnsi="Times New Roman"/>
          <w:sz w:val="28"/>
          <w:szCs w:val="28"/>
        </w:rPr>
        <w:t xml:space="preserve">Провести публичные слушания по проекту внесения изменений в  Правила землепользования и застройки муниципального образования город Ершов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 </w:t>
      </w:r>
      <w:proofErr w:type="gramEnd"/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2. Назначить организатором публичных слушаний комиссию в составе: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Дмитрия Павловича</w:t>
      </w:r>
      <w:r>
        <w:rPr>
          <w:rFonts w:ascii="Times New Roman" w:eastAsia="Arial" w:hAnsi="Times New Roman"/>
          <w:sz w:val="28"/>
          <w:szCs w:val="28"/>
        </w:rPr>
        <w:t>,</w:t>
      </w:r>
      <w:r w:rsidRPr="00F45DEE">
        <w:rPr>
          <w:rFonts w:ascii="Times New Roman" w:eastAsia="Arial" w:hAnsi="Times New Roman"/>
          <w:sz w:val="28"/>
          <w:szCs w:val="28"/>
        </w:rPr>
        <w:t xml:space="preserve"> первого заместителя главы администрации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</w:t>
      </w:r>
      <w:r>
        <w:rPr>
          <w:rFonts w:ascii="Times New Roman" w:eastAsia="Arial" w:hAnsi="Times New Roman"/>
          <w:sz w:val="28"/>
          <w:szCs w:val="28"/>
        </w:rPr>
        <w:t>–</w:t>
      </w:r>
      <w:r w:rsidRPr="00F45DEE">
        <w:rPr>
          <w:rFonts w:ascii="Times New Roman" w:eastAsia="Arial" w:hAnsi="Times New Roman"/>
          <w:sz w:val="28"/>
          <w:szCs w:val="28"/>
        </w:rPr>
        <w:t xml:space="preserve">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 от</w:t>
      </w:r>
      <w:r>
        <w:rPr>
          <w:rFonts w:ascii="Times New Roman" w:eastAsia="Arial" w:hAnsi="Times New Roman"/>
          <w:sz w:val="28"/>
          <w:szCs w:val="28"/>
        </w:rPr>
        <w:t>дела строительства, архитектуры</w:t>
      </w:r>
      <w:r w:rsidRPr="00F45DEE">
        <w:rPr>
          <w:rFonts w:ascii="Times New Roman" w:eastAsia="Arial" w:hAnsi="Times New Roman"/>
          <w:sz w:val="28"/>
          <w:szCs w:val="28"/>
        </w:rPr>
        <w:t xml:space="preserve"> и благоустройства администрации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членов комиссии – Голиковой Людмилы Михайловны, </w:t>
      </w:r>
      <w:r>
        <w:rPr>
          <w:rFonts w:ascii="Times New Roman" w:eastAsia="Arial" w:hAnsi="Times New Roman"/>
          <w:sz w:val="28"/>
          <w:szCs w:val="28"/>
        </w:rPr>
        <w:t xml:space="preserve">заместителя председателя </w:t>
      </w:r>
      <w:r w:rsidRPr="00F45DEE">
        <w:rPr>
          <w:rFonts w:ascii="Times New Roman" w:eastAsia="Arial" w:hAnsi="Times New Roman"/>
          <w:sz w:val="28"/>
          <w:szCs w:val="28"/>
        </w:rPr>
        <w:t>Совета МО город Ершов;</w:t>
      </w:r>
    </w:p>
    <w:p w:rsidR="00600C6D" w:rsidRPr="000D214A" w:rsidRDefault="00600C6D" w:rsidP="00600C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</w:t>
      </w:r>
      <w:r w:rsidRPr="00F45DEE">
        <w:rPr>
          <w:rFonts w:ascii="Times New Roman" w:eastAsia="Arial" w:hAnsi="Times New Roman"/>
          <w:sz w:val="28"/>
          <w:szCs w:val="28"/>
        </w:rPr>
        <w:t xml:space="preserve"> -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45DEE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Ольги Викторовны, начальника  отдела правового обеспечения и по взаимодействию с представительным органом  администрации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600C6D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</w:p>
    <w:p w:rsidR="00600C6D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3. </w:t>
      </w:r>
      <w:proofErr w:type="gramStart"/>
      <w:r w:rsidRPr="00F45DEE">
        <w:rPr>
          <w:rFonts w:ascii="Times New Roman" w:eastAsia="Arial CYR" w:hAnsi="Times New Roman"/>
          <w:sz w:val="28"/>
          <w:szCs w:val="28"/>
        </w:rPr>
        <w:t xml:space="preserve">Граждане, проживающие на территории муниципального образования город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</w:t>
      </w:r>
      <w:hyperlink w:anchor="sub_1000" w:history="1">
        <w:r w:rsidRPr="00600C6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проекта</w:t>
        </w:r>
      </w:hyperlink>
      <w:r w:rsidRPr="00F45DEE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 Ершов посредством:</w:t>
      </w:r>
      <w:proofErr w:type="gramEnd"/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- непосредственного участия в публичных слушаниях.</w:t>
      </w:r>
    </w:p>
    <w:p w:rsidR="00600C6D" w:rsidRPr="00F45DEE" w:rsidRDefault="00600C6D" w:rsidP="00600C6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</w:t>
      </w:r>
      <w:r w:rsidRPr="00F45DEE">
        <w:rPr>
          <w:rFonts w:ascii="Times New Roman" w:eastAsia="Arial CYR" w:hAnsi="Times New Roman"/>
          <w:sz w:val="28"/>
          <w:szCs w:val="28"/>
        </w:rPr>
        <w:t xml:space="preserve">4. </w:t>
      </w:r>
      <w:proofErr w:type="gramStart"/>
      <w:r w:rsidRPr="00F45DEE">
        <w:rPr>
          <w:rFonts w:ascii="Times New Roman" w:eastAsia="Arial CYR" w:hAnsi="Times New Roman"/>
          <w:sz w:val="28"/>
          <w:szCs w:val="28"/>
        </w:rPr>
        <w:t xml:space="preserve">Организатору публичных слушаний в целях разъяснения положений </w:t>
      </w:r>
      <w:hyperlink w:anchor="sub_1000" w:history="1">
        <w:r w:rsidRPr="00600C6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проекта</w:t>
        </w:r>
      </w:hyperlink>
      <w:r w:rsidRPr="00F45DEE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 Ершов организовать </w:t>
      </w:r>
      <w:r w:rsidRPr="00F45DEE">
        <w:rPr>
          <w:rFonts w:ascii="Times New Roman" w:eastAsia="Arial" w:hAnsi="Times New Roman"/>
          <w:sz w:val="28"/>
          <w:szCs w:val="28"/>
        </w:rPr>
        <w:t xml:space="preserve">демонстрацию материалов и чертежи проекта в рабочие дни с 9.00 до 17.00 со дня вступления в силу настоящего постановления до </w:t>
      </w:r>
      <w:r>
        <w:rPr>
          <w:rFonts w:ascii="Times New Roman" w:eastAsia="Arial" w:hAnsi="Times New Roman"/>
          <w:sz w:val="28"/>
          <w:szCs w:val="28"/>
        </w:rPr>
        <w:t xml:space="preserve">28 июля </w:t>
      </w:r>
      <w:r w:rsidRPr="00F45DEE">
        <w:rPr>
          <w:rFonts w:ascii="Times New Roman" w:eastAsia="Arial" w:hAnsi="Times New Roman"/>
          <w:sz w:val="28"/>
          <w:szCs w:val="28"/>
        </w:rPr>
        <w:t>2020 года по адресу: г. Ершов, ул. Интернациональная, д. 7, кабинет N10</w:t>
      </w:r>
      <w:r w:rsidRPr="00F45DEE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F45DEE">
        <w:rPr>
          <w:rFonts w:ascii="Times New Roman" w:eastAsia="Arial" w:hAnsi="Times New Roman"/>
          <w:sz w:val="28"/>
          <w:szCs w:val="28"/>
        </w:rPr>
        <w:t>(отдел строительства, архитектуры и благоустройства администрации</w:t>
      </w:r>
      <w:proofErr w:type="gramEnd"/>
      <w:r w:rsidRPr="00F45DEE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proofErr w:type="gramStart"/>
      <w:r w:rsidRPr="00F45DEE">
        <w:rPr>
          <w:rFonts w:ascii="Times New Roman" w:eastAsia="Arial" w:hAnsi="Times New Roman"/>
          <w:sz w:val="28"/>
          <w:szCs w:val="28"/>
        </w:rPr>
        <w:t>Ер</w:t>
      </w:r>
      <w:r>
        <w:rPr>
          <w:rFonts w:ascii="Times New Roman" w:eastAsia="Arial" w:hAnsi="Times New Roman"/>
          <w:sz w:val="28"/>
          <w:szCs w:val="28"/>
        </w:rPr>
        <w:t>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 </w:t>
      </w:r>
      <w:r w:rsidRPr="00F45DEE">
        <w:rPr>
          <w:rFonts w:ascii="Times New Roman" w:eastAsia="Arial" w:hAnsi="Times New Roman"/>
          <w:sz w:val="28"/>
          <w:szCs w:val="28"/>
        </w:rPr>
        <w:t>и выступления разработчика проекта в средствах массовой информации.</w:t>
      </w:r>
      <w:proofErr w:type="gramEnd"/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" w:hAnsi="Times New Roman"/>
          <w:sz w:val="28"/>
          <w:szCs w:val="28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</w:t>
      </w:r>
      <w:r>
        <w:rPr>
          <w:rFonts w:ascii="Times New Roman" w:eastAsia="Arial" w:hAnsi="Times New Roman"/>
          <w:sz w:val="28"/>
          <w:szCs w:val="28"/>
        </w:rPr>
        <w:t xml:space="preserve">28 июля </w:t>
      </w:r>
      <w:r w:rsidRPr="00F45DEE">
        <w:rPr>
          <w:rFonts w:ascii="Times New Roman" w:eastAsia="Arial" w:hAnsi="Times New Roman"/>
          <w:sz w:val="28"/>
          <w:szCs w:val="28"/>
        </w:rPr>
        <w:t>2020 года по рабочим дням с 9.00 до 17.00 по адресу: г. Ершов, ул. </w:t>
      </w:r>
      <w:proofErr w:type="gramStart"/>
      <w:r w:rsidRPr="00F45DEE">
        <w:rPr>
          <w:rFonts w:ascii="Times New Roman" w:eastAsia="Arial" w:hAnsi="Times New Roman"/>
          <w:sz w:val="28"/>
          <w:szCs w:val="28"/>
        </w:rPr>
        <w:t>Интернациональная</w:t>
      </w:r>
      <w:proofErr w:type="gramEnd"/>
      <w:r w:rsidRPr="00F45DEE">
        <w:rPr>
          <w:rFonts w:ascii="Times New Roman" w:eastAsia="Arial" w:hAnsi="Times New Roman"/>
          <w:sz w:val="28"/>
          <w:szCs w:val="28"/>
        </w:rPr>
        <w:t>, д. 7, кабинет N10</w:t>
      </w:r>
      <w:r w:rsidRPr="00F45DEE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F45DEE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F45DEE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F45DEE"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При проведении публичных слушаний все участники публичных слушаний вправе высказать свое мнение о проекте внесения изменений в Правила землепользования и застройки муниципального образования город Ершов, замечания и предложения по указанному </w:t>
      </w:r>
      <w:hyperlink w:anchor="sub_1000" w:history="1">
        <w:r w:rsidRPr="00600C6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 w:rsidRPr="00600C6D">
        <w:rPr>
          <w:rFonts w:ascii="Times New Roman" w:eastAsia="Arial CYR" w:hAnsi="Times New Roman"/>
          <w:sz w:val="28"/>
          <w:szCs w:val="28"/>
        </w:rPr>
        <w:t>,</w:t>
      </w:r>
      <w:r w:rsidRPr="00F45DEE">
        <w:rPr>
          <w:rFonts w:ascii="Times New Roman" w:eastAsia="Arial CYR" w:hAnsi="Times New Roman"/>
          <w:sz w:val="28"/>
          <w:szCs w:val="28"/>
        </w:rPr>
        <w:t xml:space="preserve"> задать вопросы разработчику проекта и экспертам.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 xml:space="preserve">6.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eastAsia="Arial CYR" w:hAnsi="Times New Roman"/>
          <w:sz w:val="28"/>
          <w:szCs w:val="28"/>
        </w:rPr>
        <w:t>03 августа 2020</w:t>
      </w:r>
      <w:r w:rsidRPr="00F45DEE">
        <w:rPr>
          <w:rFonts w:ascii="Times New Roman" w:eastAsia="Arial CYR" w:hAnsi="Times New Roman"/>
          <w:sz w:val="28"/>
          <w:szCs w:val="28"/>
        </w:rPr>
        <w:t> года в 10.00 часов в здании Районного дома культуры "РДК" (г</w:t>
      </w:r>
      <w:proofErr w:type="gramStart"/>
      <w:r w:rsidRPr="00F45DEE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F45DEE">
        <w:rPr>
          <w:rFonts w:ascii="Times New Roman" w:eastAsia="Arial CYR" w:hAnsi="Times New Roman"/>
          <w:sz w:val="28"/>
          <w:szCs w:val="28"/>
        </w:rPr>
        <w:t xml:space="preserve">ршов, улица </w:t>
      </w:r>
      <w:proofErr w:type="spellStart"/>
      <w:r w:rsidRPr="00F45DEE">
        <w:rPr>
          <w:rFonts w:ascii="Times New Roman" w:eastAsia="Arial CYR" w:hAnsi="Times New Roman"/>
          <w:sz w:val="28"/>
          <w:szCs w:val="28"/>
        </w:rPr>
        <w:t>Краснопартизанская</w:t>
      </w:r>
      <w:proofErr w:type="spellEnd"/>
      <w:r w:rsidRPr="00F45DEE">
        <w:rPr>
          <w:rFonts w:ascii="Times New Roman" w:eastAsia="Arial CYR" w:hAnsi="Times New Roman"/>
          <w:sz w:val="28"/>
          <w:szCs w:val="28"/>
        </w:rPr>
        <w:t xml:space="preserve">, дом </w:t>
      </w:r>
      <w:r>
        <w:rPr>
          <w:rFonts w:ascii="Times New Roman" w:eastAsia="Arial CYR" w:hAnsi="Times New Roman"/>
          <w:sz w:val="28"/>
          <w:szCs w:val="28"/>
        </w:rPr>
        <w:t>7</w:t>
      </w:r>
      <w:r w:rsidRPr="00F45DEE">
        <w:rPr>
          <w:rFonts w:ascii="Times New Roman" w:eastAsia="Arial CYR" w:hAnsi="Times New Roman"/>
          <w:sz w:val="28"/>
          <w:szCs w:val="28"/>
        </w:rPr>
        <w:t>).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lastRenderedPageBreak/>
        <w:t xml:space="preserve">7. Все представленные участниками публичных слушаний замечания и предложения по </w:t>
      </w:r>
      <w:hyperlink w:anchor="sub_1000" w:history="1">
        <w:r w:rsidRPr="00600C6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 w:rsidRPr="00600C6D"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>внесения изменений в Правила зем</w:t>
      </w:r>
      <w:r>
        <w:rPr>
          <w:rFonts w:ascii="Times New Roman" w:eastAsia="Arial CYR" w:hAnsi="Times New Roman"/>
          <w:sz w:val="28"/>
          <w:szCs w:val="28"/>
        </w:rPr>
        <w:t xml:space="preserve">лепользования и застройки </w:t>
      </w:r>
      <w:r w:rsidRPr="00F45DEE">
        <w:rPr>
          <w:rFonts w:ascii="Times New Roman" w:eastAsia="Arial CYR" w:hAnsi="Times New Roman"/>
          <w:sz w:val="28"/>
          <w:szCs w:val="28"/>
        </w:rPr>
        <w:t>муниципального образования город Ершов отражаются в заключении о результатах публичных слушаний, составляемом организатором публичных слушаний.</w:t>
      </w:r>
    </w:p>
    <w:p w:rsidR="00600C6D" w:rsidRPr="00F45DEE" w:rsidRDefault="00600C6D" w:rsidP="00600C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45DEE">
        <w:rPr>
          <w:rFonts w:ascii="Times New Roman" w:eastAsia="Arial CYR" w:hAnsi="Times New Roman"/>
          <w:sz w:val="28"/>
          <w:szCs w:val="28"/>
        </w:rPr>
        <w:t>8. Заключение о результатах публичных слушаний представляется Главе муниципального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F45DEE">
        <w:rPr>
          <w:rFonts w:ascii="Times New Roman" w:eastAsia="Arial CYR" w:hAnsi="Times New Roman"/>
          <w:sz w:val="28"/>
          <w:szCs w:val="28"/>
        </w:rPr>
        <w:t xml:space="preserve">образования город Ершов и учитывается в качестве рекомендаций при утверждении </w:t>
      </w:r>
      <w:hyperlink w:anchor="sub_1000" w:history="1">
        <w:r w:rsidRPr="00600C6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проекта</w:t>
        </w:r>
      </w:hyperlink>
      <w:r w:rsidRPr="00F45DEE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 Ершов.</w:t>
      </w:r>
      <w:r w:rsidRPr="00F45DEE">
        <w:rPr>
          <w:rFonts w:ascii="Times New Roman" w:eastAsia="Arial" w:hAnsi="Times New Roman"/>
          <w:sz w:val="28"/>
          <w:szCs w:val="28"/>
        </w:rPr>
        <w:t xml:space="preserve">           </w:t>
      </w:r>
    </w:p>
    <w:p w:rsidR="00600C6D" w:rsidRPr="00F45DEE" w:rsidRDefault="00600C6D" w:rsidP="00600C6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</w:t>
      </w:r>
      <w:r w:rsidRPr="00F45DEE">
        <w:rPr>
          <w:rFonts w:ascii="Times New Roman" w:eastAsia="Arial" w:hAnsi="Times New Roman"/>
          <w:sz w:val="28"/>
          <w:szCs w:val="28"/>
        </w:rPr>
        <w:t>9. Настоящее постановление подлежит официальному опубликованию</w:t>
      </w:r>
      <w:r>
        <w:rPr>
          <w:rFonts w:ascii="Times New Roman" w:eastAsia="Arial" w:hAnsi="Times New Roman"/>
          <w:sz w:val="28"/>
          <w:szCs w:val="28"/>
        </w:rPr>
        <w:t xml:space="preserve"> и размещению на официальном сайте муниципального образования город Ершов, размещенном на официальном сайте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  <w:r w:rsidRPr="00F45DEE">
        <w:rPr>
          <w:rFonts w:ascii="Times New Roman" w:eastAsia="Arial" w:hAnsi="Times New Roman"/>
          <w:sz w:val="28"/>
          <w:szCs w:val="28"/>
        </w:rPr>
        <w:t xml:space="preserve">  </w:t>
      </w:r>
    </w:p>
    <w:p w:rsidR="00600C6D" w:rsidRPr="00F45DEE" w:rsidRDefault="00600C6D" w:rsidP="00600C6D">
      <w:pPr>
        <w:pStyle w:val="a7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DEE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600C6D" w:rsidRDefault="00600C6D" w:rsidP="00600C6D">
      <w:pPr>
        <w:pStyle w:val="a7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0C6D" w:rsidRPr="00F45DEE" w:rsidRDefault="00600C6D" w:rsidP="00600C6D">
      <w:pPr>
        <w:pStyle w:val="a7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0C6D" w:rsidRDefault="00600C6D" w:rsidP="00600C6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DE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45DEE">
        <w:rPr>
          <w:rFonts w:ascii="Times New Roman" w:hAnsi="Times New Roman"/>
          <w:sz w:val="28"/>
          <w:szCs w:val="28"/>
          <w:lang w:eastAsia="ar-SA"/>
        </w:rPr>
        <w:t>А.А.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45DEE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600C6D" w:rsidRDefault="00600C6D" w:rsidP="00600C6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0C6D" w:rsidRDefault="00600C6D" w:rsidP="00600C6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0C6D" w:rsidRDefault="00600C6D" w:rsidP="00600C6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00C6D" w:rsidRDefault="00600C6D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6284B" w:rsidRPr="000B5C69" w:rsidRDefault="00F6284B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B5C69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F6284B" w:rsidRPr="000B5C69" w:rsidRDefault="00F6284B" w:rsidP="00F6284B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</w:t>
      </w:r>
      <w:r w:rsidRPr="000B5C69">
        <w:rPr>
          <w:rFonts w:ascii="Times New Roman" w:hAnsi="Times New Roman"/>
          <w:color w:val="000000"/>
          <w:sz w:val="24"/>
          <w:szCs w:val="24"/>
          <w:lang w:eastAsia="ar-SA"/>
        </w:rPr>
        <w:t>главы МО г. Ершов</w:t>
      </w:r>
    </w:p>
    <w:p w:rsidR="00F6284B" w:rsidRPr="000B5C69" w:rsidRDefault="00F6284B" w:rsidP="00F6284B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0B5C69">
        <w:rPr>
          <w:rFonts w:ascii="Times New Roman" w:hAnsi="Times New Roman"/>
          <w:color w:val="000000"/>
          <w:sz w:val="24"/>
          <w:szCs w:val="24"/>
          <w:lang w:eastAsia="ar-SA"/>
        </w:rPr>
        <w:t>от 23 июня 2020 года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№ 3</w:t>
      </w:r>
    </w:p>
    <w:p w:rsidR="00F6284B" w:rsidRPr="000B5C69" w:rsidRDefault="00F6284B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6284B" w:rsidRPr="000B5C69" w:rsidRDefault="00F6284B" w:rsidP="00F6284B">
      <w:pPr>
        <w:tabs>
          <w:tab w:val="left" w:pos="0"/>
        </w:tabs>
        <w:spacing w:after="0" w:line="24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B5C69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ПРОЕКТ</w:t>
      </w:r>
    </w:p>
    <w:p w:rsidR="00F6284B" w:rsidRPr="000B5C69" w:rsidRDefault="00F6284B" w:rsidP="00F6284B">
      <w:pPr>
        <w:tabs>
          <w:tab w:val="left" w:pos="0"/>
        </w:tabs>
        <w:spacing w:before="108" w:after="108"/>
        <w:jc w:val="right"/>
        <w:rPr>
          <w:rFonts w:ascii="Times New Roman" w:hAnsi="Times New Roman"/>
          <w:b/>
          <w:color w:val="000000"/>
          <w:spacing w:val="20"/>
          <w:sz w:val="28"/>
          <w:szCs w:val="28"/>
          <w:lang w:eastAsia="ar-SA"/>
        </w:rPr>
      </w:pPr>
    </w:p>
    <w:p w:rsidR="00F6284B" w:rsidRPr="000B5C69" w:rsidRDefault="00F6284B" w:rsidP="00F6284B">
      <w:pPr>
        <w:tabs>
          <w:tab w:val="left" w:pos="0"/>
        </w:tabs>
        <w:spacing w:before="108" w:after="108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  <w:lang w:eastAsia="ar-SA"/>
        </w:rPr>
      </w:pPr>
      <w:r w:rsidRPr="000B5C69">
        <w:rPr>
          <w:rFonts w:ascii="Times New Roman" w:hAnsi="Times New Roman"/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4B" w:rsidRPr="000B5C69" w:rsidRDefault="00F6284B" w:rsidP="00F6284B">
      <w:pPr>
        <w:pStyle w:val="1"/>
        <w:rPr>
          <w:rFonts w:cs="Times New Roman"/>
          <w:lang w:val="ru-RU" w:eastAsia="ar-SA"/>
        </w:rPr>
      </w:pPr>
      <w:r w:rsidRPr="000B5C69">
        <w:rPr>
          <w:rFonts w:cs="Times New Roman"/>
          <w:lang w:val="ru-RU" w:eastAsia="ar-SA"/>
        </w:rPr>
        <w:t>СОВЕТ</w:t>
      </w:r>
    </w:p>
    <w:p w:rsidR="00F6284B" w:rsidRPr="000B5C69" w:rsidRDefault="00F6284B" w:rsidP="00F6284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spacing w:val="20"/>
          <w:lang w:val="ru-RU" w:eastAsia="ar-SA"/>
        </w:rPr>
      </w:pPr>
      <w:r w:rsidRPr="000B5C69">
        <w:rPr>
          <w:rFonts w:cs="Times New Roman"/>
          <w:b/>
          <w:spacing w:val="20"/>
          <w:lang w:val="ru-RU" w:eastAsia="ar-SA"/>
        </w:rPr>
        <w:t xml:space="preserve">  МУНИЦИПАЛЬНОГО ОБРАЗОВАНИЯ ГОРОД ЕРШОВ</w:t>
      </w:r>
      <w:r w:rsidRPr="000B5C69">
        <w:rPr>
          <w:rFonts w:cs="Times New Roman"/>
          <w:b/>
          <w:spacing w:val="20"/>
          <w:lang w:val="ru-RU" w:eastAsia="ar-SA"/>
        </w:rPr>
        <w:br/>
        <w:t>ЕРШОВСКОГО МУНИЦИПАЛЬНОГО РАЙОНА</w:t>
      </w:r>
    </w:p>
    <w:p w:rsidR="00F6284B" w:rsidRDefault="00F6284B" w:rsidP="00F6284B">
      <w:pPr>
        <w:pStyle w:val="a5"/>
        <w:keepNext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spacing w:val="20"/>
          <w:lang w:val="ru-RU" w:eastAsia="ar-SA"/>
        </w:rPr>
      </w:pPr>
      <w:r w:rsidRPr="000B5C69">
        <w:rPr>
          <w:rFonts w:cs="Times New Roman"/>
          <w:b/>
          <w:spacing w:val="20"/>
          <w:lang w:val="ru-RU" w:eastAsia="ar-SA"/>
        </w:rPr>
        <w:t xml:space="preserve"> САРАТОВСКОЙ ОБЛАСТИ</w:t>
      </w:r>
    </w:p>
    <w:p w:rsidR="00F6284B" w:rsidRDefault="00F6284B" w:rsidP="00F6284B">
      <w:pPr>
        <w:pStyle w:val="a5"/>
        <w:keepNext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spacing w:val="20"/>
          <w:lang w:val="ru-RU" w:eastAsia="ar-SA"/>
        </w:rPr>
      </w:pPr>
      <w:r>
        <w:rPr>
          <w:rFonts w:cs="Times New Roman"/>
          <w:b/>
          <w:spacing w:val="20"/>
          <w:lang w:val="ru-RU" w:eastAsia="ar-SA"/>
        </w:rPr>
        <w:t>(ЧЕТВЕРТОГО СОЗЫВА)</w:t>
      </w:r>
    </w:p>
    <w:p w:rsidR="00F6284B" w:rsidRDefault="00F6284B" w:rsidP="00F6284B">
      <w:pPr>
        <w:pStyle w:val="a5"/>
        <w:keepNext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lang w:val="ru-RU" w:eastAsia="ar-SA"/>
        </w:rPr>
      </w:pPr>
      <w:r w:rsidRPr="000B5C69">
        <w:rPr>
          <w:rFonts w:cs="Times New Roman"/>
          <w:b/>
          <w:lang w:val="ru-RU" w:eastAsia="ar-SA"/>
        </w:rPr>
        <w:t>РЕШЕНИЕ</w:t>
      </w:r>
    </w:p>
    <w:p w:rsidR="00F6284B" w:rsidRPr="00F6284B" w:rsidRDefault="00F6284B" w:rsidP="00F6284B">
      <w:pPr>
        <w:pStyle w:val="a5"/>
        <w:keepNext/>
        <w:tabs>
          <w:tab w:val="clear" w:pos="4153"/>
          <w:tab w:val="clear" w:pos="8306"/>
        </w:tabs>
        <w:spacing w:line="252" w:lineRule="auto"/>
        <w:ind w:firstLine="0"/>
        <w:jc w:val="center"/>
        <w:rPr>
          <w:sz w:val="26"/>
          <w:szCs w:val="26"/>
          <w:lang w:val="ru-RU" w:eastAsia="ar-SA"/>
        </w:rPr>
      </w:pPr>
    </w:p>
    <w:p w:rsidR="00F6284B" w:rsidRPr="00532005" w:rsidRDefault="00F6284B" w:rsidP="00F6284B">
      <w:pPr>
        <w:rPr>
          <w:rFonts w:ascii="Times New Roman" w:hAnsi="Times New Roman"/>
          <w:sz w:val="28"/>
          <w:szCs w:val="28"/>
          <w:lang w:eastAsia="ar-SA"/>
        </w:rPr>
      </w:pPr>
      <w:r w:rsidRPr="00532005">
        <w:rPr>
          <w:rFonts w:ascii="Times New Roman" w:hAnsi="Times New Roman"/>
          <w:sz w:val="28"/>
          <w:szCs w:val="28"/>
          <w:lang w:eastAsia="ar-SA"/>
        </w:rPr>
        <w:t xml:space="preserve">от                       2020 года № </w:t>
      </w:r>
    </w:p>
    <w:p w:rsidR="00F6284B" w:rsidRPr="000B5C69" w:rsidRDefault="00F6284B" w:rsidP="00F6284B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  <w:r w:rsidRPr="000B5C69">
        <w:rPr>
          <w:rFonts w:ascii="Times New Roman" w:hAnsi="Times New Roman"/>
          <w:sz w:val="28"/>
          <w:szCs w:val="28"/>
          <w:lang w:eastAsia="ar-SA"/>
        </w:rPr>
        <w:t>Об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0B5C6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B5C69">
        <w:rPr>
          <w:rFonts w:ascii="Times New Roman" w:hAnsi="Times New Roman"/>
          <w:sz w:val="28"/>
          <w:szCs w:val="28"/>
          <w:lang w:eastAsia="ar-SA"/>
        </w:rPr>
        <w:t>утверждении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0B5C69">
        <w:rPr>
          <w:rFonts w:ascii="Times New Roman" w:hAnsi="Times New Roman"/>
          <w:sz w:val="28"/>
          <w:szCs w:val="28"/>
          <w:lang w:eastAsia="ar-SA"/>
        </w:rPr>
        <w:t xml:space="preserve"> внесения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B5C69">
        <w:rPr>
          <w:rFonts w:ascii="Times New Roman" w:hAnsi="Times New Roman"/>
          <w:sz w:val="28"/>
          <w:szCs w:val="28"/>
          <w:lang w:eastAsia="ar-SA"/>
        </w:rPr>
        <w:t xml:space="preserve"> изменений </w:t>
      </w:r>
    </w:p>
    <w:p w:rsidR="00F6284B" w:rsidRPr="000B5C69" w:rsidRDefault="00F6284B" w:rsidP="00F6284B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  <w:r w:rsidRPr="000B5C69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B5C69">
        <w:rPr>
          <w:rFonts w:ascii="Times New Roman" w:hAnsi="Times New Roman"/>
          <w:sz w:val="28"/>
          <w:szCs w:val="28"/>
          <w:lang w:eastAsia="ar-SA"/>
        </w:rPr>
        <w:t>правила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B5C69">
        <w:rPr>
          <w:rFonts w:ascii="Times New Roman" w:hAnsi="Times New Roman"/>
          <w:sz w:val="28"/>
          <w:szCs w:val="28"/>
          <w:lang w:eastAsia="ar-SA"/>
        </w:rPr>
        <w:t xml:space="preserve"> землепользования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B5C69">
        <w:rPr>
          <w:rFonts w:ascii="Times New Roman" w:hAnsi="Times New Roman"/>
          <w:sz w:val="28"/>
          <w:szCs w:val="28"/>
          <w:lang w:eastAsia="ar-SA"/>
        </w:rPr>
        <w:t xml:space="preserve"> и застройки</w:t>
      </w:r>
    </w:p>
    <w:p w:rsidR="00F6284B" w:rsidRPr="000B5C69" w:rsidRDefault="00F6284B" w:rsidP="00F6284B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  <w:r w:rsidRPr="000B5C69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 Ершов</w:t>
      </w:r>
    </w:p>
    <w:p w:rsidR="00F6284B" w:rsidRPr="000B5C69" w:rsidRDefault="00F6284B" w:rsidP="00F6284B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B5C69"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 w:rsidRPr="000B5C69">
        <w:rPr>
          <w:rFonts w:ascii="Times New Roman" w:hAnsi="Times New Roman"/>
          <w:sz w:val="28"/>
          <w:szCs w:val="28"/>
          <w:lang w:eastAsia="ar-SA"/>
        </w:rPr>
        <w:t>муниицпального</w:t>
      </w:r>
      <w:proofErr w:type="spellEnd"/>
      <w:r w:rsidRPr="000B5C6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0B5C69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</w:p>
    <w:p w:rsidR="00F6284B" w:rsidRPr="000B5C69" w:rsidRDefault="00F6284B" w:rsidP="00F6284B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  <w:r w:rsidRPr="000B5C69">
        <w:rPr>
          <w:rFonts w:ascii="Times New Roman" w:hAnsi="Times New Roman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0B5C69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</w:p>
    <w:p w:rsidR="00F6284B" w:rsidRPr="000B5C69" w:rsidRDefault="00F6284B" w:rsidP="00F6284B">
      <w:pPr>
        <w:pStyle w:val="a7"/>
        <w:rPr>
          <w:rFonts w:ascii="Times New Roman" w:hAnsi="Times New Roman"/>
          <w:sz w:val="28"/>
          <w:szCs w:val="28"/>
          <w:lang w:eastAsia="ar-SA"/>
        </w:rPr>
      </w:pPr>
    </w:p>
    <w:p w:rsidR="00F6284B" w:rsidRPr="00532005" w:rsidRDefault="00F6284B" w:rsidP="00F6284B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532005">
        <w:rPr>
          <w:rFonts w:ascii="Times New Roman" w:eastAsia="Arial CYR" w:hAnsi="Times New Roman"/>
          <w:sz w:val="28"/>
          <w:szCs w:val="28"/>
        </w:rPr>
        <w:t xml:space="preserve">В соответствии со статьей 33 Градостроительного кодекса Российской Федерации, Уставом муниципального образования город Ершов </w:t>
      </w:r>
      <w:proofErr w:type="spellStart"/>
      <w:r w:rsidRPr="00532005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532005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532005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532005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Pr="00532005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532005">
        <w:rPr>
          <w:rFonts w:ascii="Times New Roman" w:eastAsia="Arial CYR" w:hAnsi="Times New Roman"/>
          <w:sz w:val="28"/>
          <w:szCs w:val="28"/>
        </w:rPr>
        <w:t xml:space="preserve">июля 2016 года N 39-244, </w:t>
      </w:r>
      <w:r>
        <w:rPr>
          <w:rFonts w:ascii="Times New Roman" w:eastAsia="Arial CYR" w:hAnsi="Times New Roman"/>
          <w:sz w:val="28"/>
          <w:szCs w:val="28"/>
        </w:rPr>
        <w:t xml:space="preserve">Совет муниципального образования город Ершов  </w:t>
      </w:r>
      <w:r w:rsidRPr="00532005">
        <w:rPr>
          <w:rFonts w:ascii="Times New Roman" w:eastAsia="Arial CYR" w:hAnsi="Times New Roman"/>
          <w:sz w:val="28"/>
          <w:szCs w:val="28"/>
        </w:rPr>
        <w:t>РЕШИЛ:</w:t>
      </w:r>
      <w:proofErr w:type="gramEnd"/>
    </w:p>
    <w:p w:rsidR="00F6284B" w:rsidRPr="00532005" w:rsidRDefault="00F6284B" w:rsidP="00F6284B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532005">
        <w:rPr>
          <w:rFonts w:ascii="Times New Roman" w:eastAsia="Arial CYR" w:hAnsi="Times New Roman"/>
          <w:sz w:val="28"/>
          <w:szCs w:val="28"/>
        </w:rPr>
        <w:t xml:space="preserve">Внести в приложение к </w:t>
      </w:r>
      <w:r>
        <w:rPr>
          <w:rFonts w:ascii="Times New Roman" w:eastAsia="Arial CYR" w:hAnsi="Times New Roman"/>
          <w:sz w:val="28"/>
          <w:szCs w:val="28"/>
        </w:rPr>
        <w:t>р</w:t>
      </w:r>
      <w:r w:rsidRPr="00532005">
        <w:rPr>
          <w:rFonts w:ascii="Times New Roman" w:eastAsia="Arial CYR" w:hAnsi="Times New Roman"/>
          <w:sz w:val="28"/>
          <w:szCs w:val="28"/>
        </w:rPr>
        <w:t xml:space="preserve">ешению Совета муниципального образования город Ершов </w:t>
      </w:r>
      <w:proofErr w:type="spellStart"/>
      <w:r w:rsidRPr="00532005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532005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29 мая 2017 года №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532005">
        <w:rPr>
          <w:rFonts w:ascii="Times New Roman" w:eastAsia="Arial CYR" w:hAnsi="Times New Roman"/>
          <w:sz w:val="28"/>
          <w:szCs w:val="28"/>
        </w:rPr>
        <w:t>53-304 следующие изменения:</w:t>
      </w:r>
    </w:p>
    <w:p w:rsidR="00F6284B" w:rsidRPr="00532005" w:rsidRDefault="00F6284B" w:rsidP="00F6284B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532005">
        <w:rPr>
          <w:rFonts w:ascii="Times New Roman" w:eastAsia="Arial CYR" w:hAnsi="Times New Roman"/>
          <w:sz w:val="28"/>
          <w:szCs w:val="28"/>
        </w:rPr>
        <w:t>1.Статью 30 изложить в новой редакции согласно приложению 1.</w:t>
      </w:r>
    </w:p>
    <w:p w:rsidR="00F6284B" w:rsidRPr="00532005" w:rsidRDefault="00F6284B" w:rsidP="00F6284B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532005">
        <w:rPr>
          <w:rFonts w:ascii="Times New Roman" w:eastAsia="Arial CYR" w:hAnsi="Times New Roman"/>
          <w:sz w:val="28"/>
          <w:szCs w:val="28"/>
        </w:rPr>
        <w:t xml:space="preserve">3.Настоящее решение вступает в силу со дня его опубликования (размещения) на официальном сайте муниципального образования город Ершов в сети Интернет, размещенном на официальном сайте администрации </w:t>
      </w:r>
      <w:proofErr w:type="spellStart"/>
      <w:r w:rsidRPr="00532005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532005">
        <w:rPr>
          <w:rFonts w:ascii="Times New Roman" w:eastAsia="Arial CYR" w:hAnsi="Times New Roman"/>
          <w:sz w:val="28"/>
          <w:szCs w:val="28"/>
        </w:rPr>
        <w:t xml:space="preserve"> муниципального района.</w:t>
      </w:r>
    </w:p>
    <w:p w:rsidR="00F6284B" w:rsidRPr="00532005" w:rsidRDefault="00F6284B" w:rsidP="00F6284B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</w:p>
    <w:p w:rsidR="00F6284B" w:rsidRPr="00532005" w:rsidRDefault="00F6284B" w:rsidP="00F6284B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F6284B" w:rsidRDefault="00F6284B" w:rsidP="00F6284B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  <w:r w:rsidRPr="00532005"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Pr="00532005">
        <w:rPr>
          <w:rFonts w:ascii="Times New Roman" w:hAnsi="Times New Roman"/>
          <w:sz w:val="28"/>
          <w:szCs w:val="28"/>
          <w:lang w:eastAsia="ar-SA"/>
        </w:rPr>
        <w:t xml:space="preserve"> А.А. </w:t>
      </w:r>
      <w:proofErr w:type="spellStart"/>
      <w:r w:rsidRPr="00532005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F6284B" w:rsidRDefault="00F6284B" w:rsidP="00F6284B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F6284B" w:rsidRDefault="00F6284B" w:rsidP="00F6284B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F6284B" w:rsidRPr="000B5C69" w:rsidRDefault="00F6284B" w:rsidP="00F6284B">
      <w:pPr>
        <w:pStyle w:val="3"/>
        <w:suppressAutoHyphens/>
        <w:spacing w:before="180" w:after="120"/>
        <w:contextualSpacing/>
        <w:jc w:val="right"/>
        <w:rPr>
          <w:rFonts w:ascii="Times New Roman" w:hAnsi="Times New Roman" w:cs="Times New Roman"/>
          <w:b w:val="0"/>
          <w:bCs w:val="0"/>
          <w:lang w:eastAsia="ar-SA"/>
        </w:rPr>
      </w:pPr>
      <w:bookmarkStart w:id="0" w:name="_Toc432415532"/>
      <w:bookmarkStart w:id="1" w:name="_Toc483231877"/>
      <w:r w:rsidRPr="000B5C69">
        <w:rPr>
          <w:rFonts w:ascii="Times New Roman" w:hAnsi="Times New Roman" w:cs="Times New Roman"/>
          <w:b w:val="0"/>
          <w:lang w:eastAsia="ar-SA"/>
        </w:rPr>
        <w:lastRenderedPageBreak/>
        <w:t xml:space="preserve">Приложение 1 </w:t>
      </w:r>
    </w:p>
    <w:p w:rsidR="00F6284B" w:rsidRPr="000B5C69" w:rsidRDefault="00F6284B" w:rsidP="00F6284B">
      <w:pPr>
        <w:pStyle w:val="3"/>
        <w:suppressAutoHyphens/>
        <w:spacing w:before="180" w:after="120"/>
        <w:contextualSpacing/>
        <w:jc w:val="right"/>
        <w:rPr>
          <w:rFonts w:ascii="Times New Roman" w:hAnsi="Times New Roman" w:cs="Times New Roman"/>
          <w:b w:val="0"/>
          <w:bCs w:val="0"/>
          <w:lang w:eastAsia="ar-SA"/>
        </w:rPr>
      </w:pPr>
      <w:r w:rsidRPr="000B5C69">
        <w:rPr>
          <w:rFonts w:ascii="Times New Roman" w:hAnsi="Times New Roman" w:cs="Times New Roman"/>
          <w:b w:val="0"/>
          <w:lang w:eastAsia="ar-SA"/>
        </w:rPr>
        <w:t xml:space="preserve">к решению </w:t>
      </w:r>
      <w:r>
        <w:rPr>
          <w:rFonts w:ascii="Times New Roman" w:hAnsi="Times New Roman" w:cs="Times New Roman"/>
          <w:b w:val="0"/>
          <w:lang w:eastAsia="ar-SA"/>
        </w:rPr>
        <w:t xml:space="preserve">Совета </w:t>
      </w:r>
      <w:r w:rsidRPr="000B5C69">
        <w:rPr>
          <w:rFonts w:ascii="Times New Roman" w:hAnsi="Times New Roman" w:cs="Times New Roman"/>
          <w:b w:val="0"/>
          <w:lang w:eastAsia="ar-SA"/>
        </w:rPr>
        <w:t>МО г</w:t>
      </w:r>
      <w:proofErr w:type="gramStart"/>
      <w:r w:rsidRPr="000B5C69">
        <w:rPr>
          <w:rFonts w:ascii="Times New Roman" w:hAnsi="Times New Roman" w:cs="Times New Roman"/>
          <w:b w:val="0"/>
          <w:lang w:eastAsia="ar-SA"/>
        </w:rPr>
        <w:t>.Е</w:t>
      </w:r>
      <w:proofErr w:type="gramEnd"/>
      <w:r w:rsidRPr="000B5C69">
        <w:rPr>
          <w:rFonts w:ascii="Times New Roman" w:hAnsi="Times New Roman" w:cs="Times New Roman"/>
          <w:b w:val="0"/>
          <w:lang w:eastAsia="ar-SA"/>
        </w:rPr>
        <w:t xml:space="preserve">ршов </w:t>
      </w:r>
    </w:p>
    <w:p w:rsidR="00F6284B" w:rsidRPr="000B5C69" w:rsidRDefault="00F6284B" w:rsidP="00F6284B">
      <w:pPr>
        <w:pStyle w:val="3"/>
        <w:suppressAutoHyphens/>
        <w:spacing w:before="180" w:after="120"/>
        <w:contextualSpacing/>
        <w:jc w:val="center"/>
        <w:rPr>
          <w:rFonts w:ascii="Times New Roman" w:hAnsi="Times New Roman" w:cs="Times New Roman"/>
          <w:b w:val="0"/>
          <w:lang w:eastAsia="ar-SA"/>
        </w:rPr>
      </w:pPr>
      <w:r>
        <w:rPr>
          <w:rFonts w:ascii="Times New Roman" w:hAnsi="Times New Roman" w:cs="Times New Roman"/>
          <w:b w:val="0"/>
          <w:lang w:eastAsia="ar-SA"/>
        </w:rPr>
        <w:t xml:space="preserve">                                                                                            </w:t>
      </w:r>
      <w:r w:rsidRPr="000B5C69">
        <w:rPr>
          <w:rFonts w:ascii="Times New Roman" w:hAnsi="Times New Roman" w:cs="Times New Roman"/>
          <w:b w:val="0"/>
          <w:lang w:eastAsia="ar-SA"/>
        </w:rPr>
        <w:t>от ______________№_______</w:t>
      </w:r>
    </w:p>
    <w:p w:rsidR="00F6284B" w:rsidRDefault="00F6284B" w:rsidP="00F6284B">
      <w:pPr>
        <w:pStyle w:val="3"/>
        <w:suppressAutoHyphens/>
        <w:spacing w:before="180" w:after="120"/>
        <w:jc w:val="both"/>
        <w:rPr>
          <w:rFonts w:cs="Times New Roman"/>
          <w:bCs w:val="0"/>
          <w:lang w:eastAsia="ar-SA"/>
        </w:rPr>
      </w:pPr>
    </w:p>
    <w:p w:rsidR="00F6284B" w:rsidRDefault="00F6284B" w:rsidP="00F6284B">
      <w:pPr>
        <w:pStyle w:val="3"/>
        <w:suppressAutoHyphens/>
        <w:spacing w:before="180" w:after="120"/>
        <w:jc w:val="both"/>
        <w:rPr>
          <w:rFonts w:cs="Times New Roman"/>
          <w:bCs w:val="0"/>
          <w:lang w:eastAsia="ar-SA"/>
        </w:rPr>
      </w:pPr>
      <w:bookmarkStart w:id="2" w:name="_Toc282347549"/>
      <w:bookmarkStart w:id="3" w:name="_Toc327955120"/>
      <w:bookmarkStart w:id="4" w:name="_Toc379293285"/>
      <w:bookmarkStart w:id="5" w:name="_Toc380581562"/>
      <w:bookmarkStart w:id="6" w:name="_Toc392516694"/>
      <w:bookmarkStart w:id="7" w:name="_Toc400454241"/>
      <w:bookmarkStart w:id="8" w:name="_Toc410315219"/>
      <w:bookmarkStart w:id="9" w:name="_Toc424120778"/>
      <w:bookmarkStart w:id="10" w:name="_Toc429415696"/>
      <w:bookmarkStart w:id="11" w:name="_Toc465861014"/>
      <w:bookmarkStart w:id="12" w:name="_Toc483231880"/>
      <w:bookmarkEnd w:id="0"/>
      <w:bookmarkEnd w:id="1"/>
      <w:r w:rsidRPr="000E39DF">
        <w:rPr>
          <w:rFonts w:cs="Times New Roman"/>
          <w:lang w:eastAsia="ar-SA"/>
        </w:rPr>
        <w:t>Статья 30.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5339E">
        <w:rPr>
          <w:rFonts w:cs="Times New Roman"/>
          <w:lang w:eastAsia="ar-SA"/>
        </w:rPr>
        <w:t>Градостроительный регламент на территориях зон производственного использования:</w:t>
      </w:r>
      <w:bookmarkEnd w:id="12"/>
    </w:p>
    <w:p w:rsidR="00F6284B" w:rsidRPr="0075339E" w:rsidRDefault="00F6284B" w:rsidP="00F6284B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75339E">
        <w:rPr>
          <w:b/>
          <w:i/>
          <w:lang w:val="ru-RU"/>
        </w:rPr>
        <w:t>Производственная зона:</w:t>
      </w:r>
    </w:p>
    <w:p w:rsidR="00F6284B" w:rsidRPr="0075339E" w:rsidRDefault="00F6284B" w:rsidP="00F6284B">
      <w:pPr>
        <w:pStyle w:val="a9"/>
        <w:rPr>
          <w:b/>
          <w:i/>
          <w:lang w:val="ru-RU"/>
        </w:rPr>
      </w:pPr>
      <w:r w:rsidRPr="0075339E">
        <w:rPr>
          <w:b/>
          <w:i/>
          <w:lang w:val="ru-RU"/>
        </w:rPr>
        <w:t>Кодовое обозначение зоны (индекс) – П</w:t>
      </w:r>
      <w:proofErr w:type="gramStart"/>
      <w:r w:rsidRPr="0075339E">
        <w:rPr>
          <w:b/>
          <w:i/>
          <w:lang w:val="ru-RU"/>
        </w:rPr>
        <w:t>1</w:t>
      </w:r>
      <w:proofErr w:type="gramEnd"/>
      <w:r w:rsidRPr="0075339E">
        <w:rPr>
          <w:b/>
          <w:i/>
          <w:lang w:val="ru-RU"/>
        </w:rPr>
        <w:t>.</w:t>
      </w:r>
    </w:p>
    <w:p w:rsidR="00F6284B" w:rsidRPr="000E39DF" w:rsidRDefault="00F6284B" w:rsidP="00F6284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a"/>
        <w:tblW w:w="9209" w:type="dxa"/>
        <w:tblLayout w:type="fixed"/>
        <w:tblLook w:val="04A0"/>
      </w:tblPr>
      <w:tblGrid>
        <w:gridCol w:w="2518"/>
        <w:gridCol w:w="6691"/>
      </w:tblGrid>
      <w:tr w:rsidR="00F6284B" w:rsidRPr="00A758B7" w:rsidTr="00654AE3">
        <w:trPr>
          <w:trHeight w:val="336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758B7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91" w:type="dxa"/>
          </w:tcPr>
          <w:p w:rsidR="00F6284B" w:rsidRPr="00A758B7" w:rsidRDefault="00F6284B" w:rsidP="00654A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8B7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  <w:proofErr w:type="spellEnd"/>
            <w:r w:rsidRPr="00A758B7">
              <w:rPr>
                <w:rFonts w:ascii="Times New Roman" w:hAnsi="Times New Roman"/>
                <w:sz w:val="24"/>
                <w:szCs w:val="24"/>
              </w:rPr>
              <w:t xml:space="preserve"> (6.1)</w:t>
            </w:r>
          </w:p>
        </w:tc>
        <w:tc>
          <w:tcPr>
            <w:tcW w:w="6691" w:type="dxa"/>
            <w:vMerge w:val="restart"/>
          </w:tcPr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 до 15000000 кв. м;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4 м;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4 м.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 отступы от границ земельных </w:t>
            </w:r>
            <w:proofErr w:type="spell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участковне</w:t>
            </w:r>
            <w:proofErr w:type="spell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подлежат установлению.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Тяжелая промышленность (6.2)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Автомобилестроительная промышленность (6.2.1)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Легкая промышленность (6.3)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Фармацевтическая промышленность (6.3.1)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Пищевая промышленность (6.4)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Нефтехимическая промышленность (6.5)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Строительная промышленность (6.6);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Энергетика (6.7);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Склады (6.9);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Целлюлозно-бумажная промышленность (6.11).</w:t>
            </w:r>
          </w:p>
        </w:tc>
        <w:tc>
          <w:tcPr>
            <w:tcW w:w="6691" w:type="dxa"/>
            <w:vMerge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691" w:type="dxa"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F6284B" w:rsidRPr="00A758B7" w:rsidTr="00654AE3">
        <w:trPr>
          <w:trHeight w:val="128"/>
        </w:trPr>
        <w:tc>
          <w:tcPr>
            <w:tcW w:w="2518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691" w:type="dxa"/>
          </w:tcPr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кв. м;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15 до 100 м;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участка – от 15 до 100 м.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в составе проектной документации</w:t>
            </w:r>
            <w:proofErr w:type="gramStart"/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6284B" w:rsidRPr="000E39DF" w:rsidRDefault="00F6284B" w:rsidP="00F6284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lastRenderedPageBreak/>
        <w:t>Вспомогательные виды разрешенного использования:</w:t>
      </w:r>
    </w:p>
    <w:p w:rsidR="00F6284B" w:rsidRPr="000E39DF" w:rsidRDefault="00F6284B" w:rsidP="00F6284B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 xml:space="preserve">Не </w:t>
      </w:r>
      <w:proofErr w:type="gramStart"/>
      <w:r w:rsidRPr="000E39DF">
        <w:rPr>
          <w:lang w:val="ru-RU"/>
        </w:rPr>
        <w:t>установлены</w:t>
      </w:r>
      <w:proofErr w:type="gramEnd"/>
      <w:r w:rsidRPr="000E39DF">
        <w:rPr>
          <w:lang w:val="ru-RU"/>
        </w:rPr>
        <w:t>.</w:t>
      </w:r>
    </w:p>
    <w:p w:rsidR="00F6284B" w:rsidRDefault="00F6284B" w:rsidP="00F6284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F6284B" w:rsidRPr="00336452" w:rsidRDefault="00F6284B" w:rsidP="00F6284B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 xml:space="preserve">Не </w:t>
      </w:r>
      <w:proofErr w:type="gramStart"/>
      <w:r w:rsidRPr="000E39DF">
        <w:rPr>
          <w:lang w:val="ru-RU"/>
        </w:rPr>
        <w:t>установлены</w:t>
      </w:r>
      <w:proofErr w:type="gramEnd"/>
      <w:r w:rsidRPr="000E39DF">
        <w:rPr>
          <w:lang w:val="ru-RU"/>
        </w:rPr>
        <w:t>.</w:t>
      </w:r>
    </w:p>
    <w:p w:rsidR="00F6284B" w:rsidRDefault="00F6284B" w:rsidP="00F6284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F6284B" w:rsidRDefault="00F6284B" w:rsidP="00F6284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F6284B" w:rsidRPr="000E39DF" w:rsidRDefault="00F6284B" w:rsidP="00F6284B">
      <w:pPr>
        <w:pStyle w:val="a9"/>
        <w:ind w:left="709" w:firstLine="0"/>
        <w:rPr>
          <w:lang w:val="ru-RU"/>
        </w:rPr>
      </w:pPr>
    </w:p>
    <w:p w:rsidR="00F6284B" w:rsidRPr="00A758B7" w:rsidRDefault="00F6284B" w:rsidP="00F6284B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A758B7">
        <w:rPr>
          <w:b/>
          <w:i/>
          <w:lang w:val="ru-RU"/>
        </w:rPr>
        <w:t>Коммунально-складская зона:</w:t>
      </w:r>
    </w:p>
    <w:p w:rsidR="00F6284B" w:rsidRPr="00336452" w:rsidRDefault="00F6284B" w:rsidP="00F6284B">
      <w:pPr>
        <w:pStyle w:val="a9"/>
        <w:rPr>
          <w:rStyle w:val="5"/>
          <w:bCs w:val="0"/>
          <w:iCs w:val="0"/>
          <w:lang w:val="ru-RU"/>
        </w:rPr>
      </w:pPr>
      <w:r w:rsidRPr="00A758B7">
        <w:rPr>
          <w:b/>
          <w:i/>
          <w:lang w:val="ru-RU"/>
        </w:rPr>
        <w:t>Кодовое обозначение зоны (индекс) – П</w:t>
      </w:r>
      <w:proofErr w:type="gramStart"/>
      <w:r w:rsidRPr="00A758B7">
        <w:rPr>
          <w:b/>
          <w:i/>
          <w:lang w:val="ru-RU"/>
        </w:rPr>
        <w:t>2</w:t>
      </w:r>
      <w:proofErr w:type="gramEnd"/>
      <w:r w:rsidRPr="00A758B7">
        <w:rPr>
          <w:b/>
          <w:i/>
          <w:lang w:val="ru-RU"/>
        </w:rPr>
        <w:t>.</w:t>
      </w:r>
    </w:p>
    <w:p w:rsidR="00F6284B" w:rsidRPr="000E39DF" w:rsidRDefault="00F6284B" w:rsidP="00F6284B">
      <w:pPr>
        <w:pStyle w:val="a9"/>
        <w:ind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a"/>
        <w:tblW w:w="9209" w:type="dxa"/>
        <w:tblLook w:val="04A0"/>
      </w:tblPr>
      <w:tblGrid>
        <w:gridCol w:w="2660"/>
        <w:gridCol w:w="6549"/>
      </w:tblGrid>
      <w:tr w:rsidR="00F6284B" w:rsidRPr="00A758B7" w:rsidTr="00654AE3">
        <w:trPr>
          <w:trHeight w:val="336"/>
        </w:trPr>
        <w:tc>
          <w:tcPr>
            <w:tcW w:w="2660" w:type="dxa"/>
          </w:tcPr>
          <w:p w:rsidR="00F6284B" w:rsidRPr="00A758B7" w:rsidRDefault="00F6284B" w:rsidP="00654AE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758B7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F6284B" w:rsidRPr="00A758B7" w:rsidRDefault="00F6284B" w:rsidP="00654A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6284B" w:rsidRPr="00A758B7" w:rsidTr="00654AE3">
        <w:trPr>
          <w:trHeight w:val="70"/>
        </w:trPr>
        <w:tc>
          <w:tcPr>
            <w:tcW w:w="2660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</w:tcPr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400 до 10000 кв. м;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20 до 100 м;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100 м.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- 5 м.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1 этаж.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6284B" w:rsidRPr="00A758B7" w:rsidTr="00654AE3">
        <w:trPr>
          <w:trHeight w:val="573"/>
        </w:trPr>
        <w:tc>
          <w:tcPr>
            <w:tcW w:w="2660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 документов.</w:t>
            </w:r>
          </w:p>
        </w:tc>
      </w:tr>
      <w:tr w:rsidR="00F6284B" w:rsidRPr="00A758B7" w:rsidTr="00654AE3">
        <w:trPr>
          <w:trHeight w:val="70"/>
        </w:trPr>
        <w:tc>
          <w:tcPr>
            <w:tcW w:w="2660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Склады (6.9)</w:t>
            </w:r>
          </w:p>
        </w:tc>
        <w:tc>
          <w:tcPr>
            <w:tcW w:w="6549" w:type="dxa"/>
          </w:tcPr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- от 300 до 5</w:t>
            </w:r>
            <w:r w:rsidRPr="00A0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кв. м;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15 до 100 м;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15 до 100 м.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 отступы от границ земельных участков: 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м.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6284B" w:rsidRPr="00A758B7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</w:tc>
      </w:tr>
      <w:tr w:rsidR="00F6284B" w:rsidRPr="00A758B7" w:rsidTr="00654AE3">
        <w:trPr>
          <w:trHeight w:val="70"/>
        </w:trPr>
        <w:tc>
          <w:tcPr>
            <w:tcW w:w="2660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F6284B" w:rsidRPr="00A758B7" w:rsidRDefault="00F6284B" w:rsidP="00654AE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F6284B" w:rsidRPr="00A758B7" w:rsidTr="00654AE3">
        <w:trPr>
          <w:trHeight w:val="70"/>
        </w:trPr>
        <w:tc>
          <w:tcPr>
            <w:tcW w:w="2660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549" w:type="dxa"/>
          </w:tcPr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кв. м;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15 до 100 м;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участка – от 15 до 100 м.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в составе проектной документации</w:t>
            </w:r>
            <w:proofErr w:type="gramStart"/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6284B" w:rsidRPr="000F52CB" w:rsidRDefault="00F6284B" w:rsidP="00F6284B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6284B" w:rsidRPr="00A758B7" w:rsidRDefault="00F6284B" w:rsidP="00F6284B">
            <w:pPr>
              <w:pStyle w:val="ConsNormal"/>
              <w:numPr>
                <w:ilvl w:val="0"/>
                <w:numId w:val="3"/>
              </w:numPr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284B" w:rsidRPr="00011AA4" w:rsidTr="00654AE3">
        <w:trPr>
          <w:trHeight w:val="70"/>
        </w:trPr>
        <w:tc>
          <w:tcPr>
            <w:tcW w:w="2660" w:type="dxa"/>
          </w:tcPr>
          <w:p w:rsidR="00F6284B" w:rsidRPr="00A758B7" w:rsidRDefault="00F6284B" w:rsidP="00654A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6A">
              <w:rPr>
                <w:rFonts w:ascii="Times New Roman" w:hAnsi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549" w:type="dxa"/>
          </w:tcPr>
          <w:p w:rsidR="00F6284B" w:rsidRPr="00011AA4" w:rsidRDefault="00F6284B" w:rsidP="00F6284B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6284B" w:rsidRPr="00011AA4" w:rsidRDefault="00F6284B" w:rsidP="00F6284B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01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1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 до 40 кв. м.;</w:t>
            </w:r>
          </w:p>
          <w:p w:rsidR="00F6284B" w:rsidRPr="00011AA4" w:rsidRDefault="00F6284B" w:rsidP="00F6284B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4 до 7 м;</w:t>
            </w:r>
          </w:p>
          <w:p w:rsidR="00F6284B" w:rsidRPr="00011AA4" w:rsidRDefault="00F6284B" w:rsidP="00F6284B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5 до 10 м.</w:t>
            </w:r>
          </w:p>
          <w:p w:rsidR="00F6284B" w:rsidRPr="00011AA4" w:rsidRDefault="00F6284B" w:rsidP="00F6284B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F6284B" w:rsidRDefault="00F6284B" w:rsidP="00F6284B">
            <w:pPr>
              <w:pStyle w:val="ConsNormal"/>
              <w:numPr>
                <w:ilvl w:val="0"/>
                <w:numId w:val="3"/>
              </w:numPr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Максимальный процент застройки в границах земельного участка – 90 %.</w:t>
            </w:r>
          </w:p>
        </w:tc>
      </w:tr>
    </w:tbl>
    <w:p w:rsidR="00F6284B" w:rsidRPr="000E39DF" w:rsidRDefault="00F6284B" w:rsidP="00F6284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использования:</w:t>
      </w:r>
    </w:p>
    <w:p w:rsidR="00F6284B" w:rsidRPr="000E39DF" w:rsidRDefault="00F6284B" w:rsidP="00F6284B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 xml:space="preserve">Не </w:t>
      </w:r>
      <w:proofErr w:type="gramStart"/>
      <w:r w:rsidRPr="000E39DF">
        <w:rPr>
          <w:lang w:val="ru-RU"/>
        </w:rPr>
        <w:t>установлены</w:t>
      </w:r>
      <w:proofErr w:type="gramEnd"/>
      <w:r w:rsidRPr="000E39DF">
        <w:rPr>
          <w:lang w:val="ru-RU"/>
        </w:rPr>
        <w:t>.</w:t>
      </w:r>
    </w:p>
    <w:p w:rsidR="00F6284B" w:rsidRPr="000E39DF" w:rsidRDefault="00F6284B" w:rsidP="00F6284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F6284B" w:rsidRPr="00336452" w:rsidRDefault="00F6284B" w:rsidP="00F6284B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 xml:space="preserve">Не </w:t>
      </w:r>
      <w:proofErr w:type="gramStart"/>
      <w:r w:rsidRPr="000E39DF">
        <w:rPr>
          <w:lang w:val="ru-RU"/>
        </w:rPr>
        <w:t>установлены</w:t>
      </w:r>
      <w:proofErr w:type="gramEnd"/>
      <w:r w:rsidRPr="000E39DF">
        <w:rPr>
          <w:lang w:val="ru-RU"/>
        </w:rPr>
        <w:t>.</w:t>
      </w:r>
    </w:p>
    <w:p w:rsidR="00F6284B" w:rsidRDefault="00F6284B" w:rsidP="00F6284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F6284B" w:rsidRPr="000E39DF" w:rsidRDefault="00F6284B" w:rsidP="00F6284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6284B" w:rsidRDefault="00F6284B" w:rsidP="00F6284B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6016BA" w:rsidRDefault="006016BA"/>
    <w:sectPr w:rsidR="006016BA" w:rsidSect="00F628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9B8"/>
    <w:multiLevelType w:val="hybridMultilevel"/>
    <w:tmpl w:val="12A0EEB6"/>
    <w:lvl w:ilvl="0" w:tplc="B8949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284B"/>
    <w:rsid w:val="00600C6D"/>
    <w:rsid w:val="006016BA"/>
    <w:rsid w:val="00767DA9"/>
    <w:rsid w:val="00804A28"/>
    <w:rsid w:val="00F6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B"/>
    <w:rPr>
      <w:rFonts w:ascii="Calibri" w:eastAsia="Times New Roman" w:hAnsi="Calibri" w:cs="Times New Roman"/>
      <w:lang w:eastAsia="ru-RU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F6284B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4 порядок Знак"/>
    <w:basedOn w:val="a0"/>
    <w:link w:val="3"/>
    <w:uiPriority w:val="99"/>
    <w:rsid w:val="00F6284B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628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6284B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F6284B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F6284B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F6284B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F628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6284B"/>
    <w:rPr>
      <w:rFonts w:ascii="Calibri" w:eastAsia="Times New Roman" w:hAnsi="Calibri" w:cs="Times New Roman"/>
      <w:lang w:eastAsia="ru-RU"/>
    </w:rPr>
  </w:style>
  <w:style w:type="paragraph" w:customStyle="1" w:styleId="a9">
    <w:name w:val="Обычный текст"/>
    <w:basedOn w:val="a"/>
    <w:qFormat/>
    <w:rsid w:val="00F6284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F6284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6284B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F6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6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8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600C6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2020-07-02T07:01:00Z</dcterms:created>
  <dcterms:modified xsi:type="dcterms:W3CDTF">2020-07-02T07:31:00Z</dcterms:modified>
</cp:coreProperties>
</file>