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8" w:rsidRDefault="004B2A81">
      <w:pPr>
        <w:pStyle w:val="af6"/>
        <w:jc w:val="center"/>
        <w:rPr>
          <w:rFonts w:ascii="Times New Roman" w:hAnsi="Times New Roman"/>
          <w:sz w:val="24"/>
          <w:szCs w:val="24"/>
        </w:rPr>
      </w:pPr>
      <w:bookmarkStart w:id="0" w:name="sub_1000"/>
      <w:r>
        <w:rPr>
          <w:rFonts w:eastAsia="Times New Roman"/>
          <w:noProof/>
          <w:sz w:val="28"/>
          <w:szCs w:val="20"/>
        </w:rPr>
        <w:drawing>
          <wp:inline distT="0" distB="0" distL="0" distR="0" wp14:anchorId="25F98181" wp14:editId="6FE9EB08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18" w:rsidRDefault="00C3626A">
      <w:pPr>
        <w:pStyle w:val="af6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2D7518" w:rsidRDefault="00CA4B44">
      <w:pPr>
        <w:pStyle w:val="af6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ПЕРЕКОПНОВСКОГО</w:t>
      </w:r>
      <w:r w:rsidR="00C3626A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="00C3626A">
        <w:rPr>
          <w:rFonts w:ascii="Times New Roman" w:hAnsi="Times New Roman"/>
          <w:b/>
          <w:spacing w:val="20"/>
          <w:sz w:val="24"/>
          <w:szCs w:val="24"/>
        </w:rPr>
        <w:br/>
        <w:t>ЕРШОВСКОГО МУНИЦИПАЛЬНОГО РАЙОНА                          САРАТОВСКОЙ ОБЛАСТИ</w:t>
      </w:r>
    </w:p>
    <w:p w:rsidR="002D7518" w:rsidRDefault="002D7518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2D7518" w:rsidRDefault="00C3626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D7518" w:rsidRDefault="002D7518">
      <w:pPr>
        <w:pStyle w:val="af6"/>
        <w:rPr>
          <w:rFonts w:ascii="Times New Roman" w:hAnsi="Times New Roman"/>
          <w:b/>
          <w:sz w:val="24"/>
          <w:szCs w:val="24"/>
        </w:rPr>
      </w:pPr>
    </w:p>
    <w:p w:rsidR="002D7518" w:rsidRDefault="00C3626A">
      <w:pPr>
        <w:pStyle w:val="af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0E08E4">
        <w:rPr>
          <w:rFonts w:ascii="Times New Roman" w:hAnsi="Times New Roman"/>
          <w:b/>
          <w:sz w:val="24"/>
          <w:szCs w:val="24"/>
        </w:rPr>
        <w:t>24.12.2021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№ </w:t>
      </w:r>
      <w:r w:rsidR="000E08E4">
        <w:rPr>
          <w:rFonts w:ascii="Times New Roman" w:hAnsi="Times New Roman"/>
          <w:b/>
          <w:sz w:val="24"/>
          <w:szCs w:val="24"/>
        </w:rPr>
        <w:t>69-158/1</w:t>
      </w:r>
    </w:p>
    <w:p w:rsidR="002D7518" w:rsidRDefault="002D7518">
      <w:pPr>
        <w:pStyle w:val="af6"/>
        <w:rPr>
          <w:rFonts w:ascii="Times New Roman" w:hAnsi="Times New Roman"/>
          <w:b/>
          <w:sz w:val="24"/>
          <w:szCs w:val="24"/>
          <w:u w:val="single"/>
        </w:rPr>
      </w:pPr>
    </w:p>
    <w:p w:rsidR="002D7518" w:rsidRPr="005F7ADD" w:rsidRDefault="00C3626A">
      <w:pPr>
        <w:pStyle w:val="af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A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F7AD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</w:t>
      </w:r>
    </w:p>
    <w:p w:rsidR="002D7518" w:rsidRPr="005F7ADD" w:rsidRDefault="00CA4B44">
      <w:pPr>
        <w:pStyle w:val="af6"/>
        <w:rPr>
          <w:rFonts w:ascii="Times New Roman" w:hAnsi="Times New Roman" w:cs="Times New Roman"/>
          <w:sz w:val="28"/>
          <w:szCs w:val="28"/>
        </w:rPr>
      </w:pPr>
      <w:r w:rsidRPr="005F7ADD">
        <w:rPr>
          <w:rFonts w:ascii="Times New Roman" w:hAnsi="Times New Roman" w:cs="Times New Roman"/>
          <w:sz w:val="28"/>
          <w:szCs w:val="28"/>
        </w:rPr>
        <w:t>Перекопновского</w:t>
      </w:r>
      <w:r w:rsidR="00C3626A" w:rsidRPr="005F7A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E08E4" w:rsidRDefault="00C3626A" w:rsidP="000E08E4">
      <w:pPr>
        <w:ind w:right="175"/>
        <w:rPr>
          <w:rFonts w:cstheme="minorHAnsi"/>
          <w:sz w:val="28"/>
          <w:szCs w:val="28"/>
        </w:rPr>
      </w:pPr>
      <w:r w:rsidRPr="005F7ADD">
        <w:rPr>
          <w:rFonts w:ascii="Times New Roman" w:hAnsi="Times New Roman" w:cs="Times New Roman"/>
          <w:sz w:val="28"/>
          <w:szCs w:val="28"/>
        </w:rPr>
        <w:t xml:space="preserve">от </w:t>
      </w:r>
      <w:r w:rsidR="00CA4B44" w:rsidRPr="005F7ADD">
        <w:rPr>
          <w:rFonts w:ascii="Times New Roman" w:hAnsi="Times New Roman" w:cs="Times New Roman"/>
          <w:sz w:val="28"/>
          <w:szCs w:val="28"/>
        </w:rPr>
        <w:t>06.11.2017</w:t>
      </w:r>
      <w:r w:rsidRPr="005F7ADD">
        <w:rPr>
          <w:rFonts w:ascii="Times New Roman" w:hAnsi="Times New Roman" w:cs="Times New Roman"/>
          <w:sz w:val="28"/>
          <w:szCs w:val="28"/>
        </w:rPr>
        <w:t xml:space="preserve"> №</w:t>
      </w:r>
      <w:r w:rsidR="00CA4B44" w:rsidRPr="005F7ADD">
        <w:rPr>
          <w:rFonts w:ascii="Times New Roman" w:hAnsi="Times New Roman" w:cs="Times New Roman"/>
          <w:sz w:val="28"/>
          <w:szCs w:val="28"/>
        </w:rPr>
        <w:t>101-197</w:t>
      </w:r>
      <w:r w:rsidR="000E08E4" w:rsidRPr="000E08E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E08E4" w:rsidRPr="000E0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Положения о бюджетном процессе </w:t>
      </w:r>
      <w:r w:rsidR="000E08E4" w:rsidRPr="000E08E4">
        <w:rPr>
          <w:rFonts w:ascii="Times New Roman" w:hAnsi="Times New Roman" w:cs="Times New Roman"/>
          <w:sz w:val="28"/>
          <w:szCs w:val="28"/>
        </w:rPr>
        <w:t>Перекопновского МО ЕМР  Саратовской области</w:t>
      </w:r>
      <w:r w:rsidR="000E08E4">
        <w:rPr>
          <w:rFonts w:ascii="Times New Roman" w:hAnsi="Times New Roman" w:cs="Times New Roman"/>
          <w:sz w:val="28"/>
          <w:szCs w:val="28"/>
        </w:rPr>
        <w:t>»</w:t>
      </w:r>
    </w:p>
    <w:p w:rsidR="002D7518" w:rsidRPr="005F7ADD" w:rsidRDefault="00C3626A" w:rsidP="000E08E4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01.07.2021 г. №251-ФЗ «О внесении изменений в бюджетный кодекс Российской Федерации», руководствуясь Уставом </w:t>
      </w:r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Перекопновского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Ершовского муниципального района, Совет </w:t>
      </w:r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Перекопновского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5F7ADD">
        <w:rPr>
          <w:rFonts w:ascii="Times New Roman" w:hAnsi="Times New Roman" w:cs="Times New Roman"/>
          <w:sz w:val="28"/>
          <w:szCs w:val="28"/>
        </w:rPr>
        <w:t>РЕШИЛ:</w:t>
      </w:r>
    </w:p>
    <w:p w:rsidR="002D7518" w:rsidRPr="005F7ADD" w:rsidRDefault="002D7518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518" w:rsidRPr="005F7ADD" w:rsidRDefault="00C3626A">
      <w:pPr>
        <w:pStyle w:val="af6"/>
        <w:numPr>
          <w:ilvl w:val="0"/>
          <w:numId w:val="1"/>
        </w:numPr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Внести в Положение о бюджетном процессе в </w:t>
      </w:r>
      <w:proofErr w:type="spellStart"/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Перекопновском</w:t>
      </w:r>
      <w:proofErr w:type="spellEnd"/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образовании, утвержденном решением Совета </w:t>
      </w:r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Перекопновского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от </w:t>
      </w:r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06.11.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201</w:t>
      </w:r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7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A4B44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101-197</w:t>
      </w:r>
      <w:r w:rsidR="000E08E4" w:rsidRPr="000E0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Положения о бюджетном процессе </w:t>
      </w:r>
      <w:r w:rsidR="000E08E4" w:rsidRPr="000E08E4">
        <w:rPr>
          <w:rFonts w:ascii="Times New Roman" w:hAnsi="Times New Roman" w:cs="Times New Roman"/>
          <w:sz w:val="28"/>
          <w:szCs w:val="28"/>
        </w:rPr>
        <w:t>Перекопновского МО ЕМР  Саратовской области</w:t>
      </w:r>
      <w:r w:rsidR="000E08E4">
        <w:rPr>
          <w:rFonts w:ascii="Times New Roman" w:hAnsi="Times New Roman" w:cs="Times New Roman"/>
          <w:sz w:val="28"/>
          <w:szCs w:val="28"/>
        </w:rPr>
        <w:t>»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, следующие изменения и дополнения:</w:t>
      </w:r>
    </w:p>
    <w:p w:rsidR="002D7518" w:rsidRPr="005F7ADD" w:rsidRDefault="00C3626A">
      <w:pPr>
        <w:pStyle w:val="af6"/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05FCC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Абзацы третий, двенадцатый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FCC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пункта 2.1. 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части 2 признать утратившим силу;</w:t>
      </w:r>
    </w:p>
    <w:p w:rsidR="002D7518" w:rsidRPr="005F7ADD" w:rsidRDefault="00C3626A">
      <w:pPr>
        <w:pStyle w:val="af6"/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F7ADD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Дополнить пунктом 2.2., подпунктом 2.2.1. следующего содержания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:</w:t>
      </w:r>
    </w:p>
    <w:p w:rsidR="005F7ADD" w:rsidRPr="005F7ADD" w:rsidRDefault="00C3626A">
      <w:pPr>
        <w:pStyle w:val="af6"/>
        <w:jc w:val="both"/>
        <w:rPr>
          <w:rFonts w:ascii="Times New Roman" w:hAnsi="Times New Roman" w:cs="Times New Roman"/>
          <w:sz w:val="28"/>
          <w:szCs w:val="24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«</w:t>
      </w:r>
      <w:r w:rsidR="005F7ADD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2.2.</w:t>
      </w:r>
      <w:r w:rsidR="005F7ADD" w:rsidRPr="005F7ADD">
        <w:rPr>
          <w:rFonts w:ascii="Times New Roman" w:hAnsi="Times New Roman" w:cs="Times New Roman"/>
          <w:sz w:val="28"/>
          <w:szCs w:val="24"/>
        </w:rPr>
        <w:t xml:space="preserve"> Правовыми актами администрации </w:t>
      </w:r>
      <w:r w:rsidR="000D789E">
        <w:rPr>
          <w:rFonts w:ascii="Times New Roman" w:hAnsi="Times New Roman" w:cs="Times New Roman"/>
          <w:sz w:val="28"/>
          <w:szCs w:val="24"/>
        </w:rPr>
        <w:t>Перекопновского</w:t>
      </w:r>
      <w:r w:rsidR="005F7ADD" w:rsidRPr="005F7ADD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Ершовского муниципального района Саратовской области:</w:t>
      </w:r>
    </w:p>
    <w:p w:rsidR="002D7518" w:rsidRPr="005F7ADD" w:rsidRDefault="005F7ADD">
      <w:pPr>
        <w:pStyle w:val="af6"/>
        <w:jc w:val="both"/>
        <w:rPr>
          <w:rFonts w:ascii="Times New Roman" w:hAnsi="Times New Roman" w:cs="Times New Roman"/>
          <w:sz w:val="28"/>
          <w:szCs w:val="24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2.2.1. </w:t>
      </w:r>
      <w:r w:rsidR="00C3626A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26A" w:rsidRPr="005F7ADD">
        <w:rPr>
          <w:rFonts w:ascii="Times New Roman" w:hAnsi="Times New Roman" w:cs="Times New Roman"/>
          <w:sz w:val="28"/>
          <w:szCs w:val="24"/>
          <w:highlight w:val="white"/>
        </w:rPr>
        <w:t>порядок осуществления бюджетных полномочий главных администраторов доходов и источников финансирования дефицита местного бюджета, являющихся органами муниципальных образований;</w:t>
      </w:r>
    </w:p>
    <w:p w:rsidR="002D7518" w:rsidRPr="005F7ADD" w:rsidRDefault="005F7ADD">
      <w:pPr>
        <w:pStyle w:val="af6"/>
        <w:jc w:val="both"/>
        <w:rPr>
          <w:rFonts w:ascii="Times New Roman" w:hAnsi="Times New Roman" w:cs="Times New Roman"/>
          <w:sz w:val="24"/>
          <w:highlight w:val="white"/>
        </w:rPr>
      </w:pPr>
      <w:r w:rsidRPr="005F7ADD">
        <w:rPr>
          <w:rFonts w:ascii="Times New Roman" w:hAnsi="Times New Roman" w:cs="Times New Roman"/>
          <w:sz w:val="28"/>
          <w:szCs w:val="24"/>
          <w:highlight w:val="white"/>
        </w:rPr>
        <w:t>-</w:t>
      </w:r>
      <w:r w:rsidR="00C3626A" w:rsidRPr="005F7ADD">
        <w:rPr>
          <w:rFonts w:ascii="Times New Roman" w:hAnsi="Times New Roman" w:cs="Times New Roman"/>
          <w:sz w:val="28"/>
          <w:szCs w:val="24"/>
          <w:highlight w:val="white"/>
        </w:rPr>
        <w:t xml:space="preserve"> перечень и коды главных администраторов доходов местного бюджета, закрепляемые за ними виды (подвиды) доходов бюджета;</w:t>
      </w:r>
    </w:p>
    <w:p w:rsidR="002D7518" w:rsidRPr="005F7ADD" w:rsidRDefault="005F7ADD">
      <w:pPr>
        <w:pStyle w:val="af6"/>
        <w:jc w:val="both"/>
        <w:rPr>
          <w:rFonts w:ascii="Times New Roman" w:hAnsi="Times New Roman" w:cs="Times New Roman"/>
          <w:sz w:val="24"/>
          <w:highlight w:val="white"/>
        </w:rPr>
      </w:pPr>
      <w:r w:rsidRPr="005F7ADD">
        <w:rPr>
          <w:rFonts w:ascii="Times New Roman" w:hAnsi="Times New Roman" w:cs="Times New Roman"/>
          <w:sz w:val="28"/>
          <w:szCs w:val="24"/>
          <w:highlight w:val="white"/>
        </w:rPr>
        <w:t>-</w:t>
      </w:r>
      <w:r w:rsidR="00C3626A" w:rsidRPr="005F7ADD">
        <w:rPr>
          <w:rFonts w:ascii="Times New Roman" w:hAnsi="Times New Roman" w:cs="Times New Roman"/>
          <w:sz w:val="28"/>
          <w:szCs w:val="24"/>
          <w:highlight w:val="white"/>
        </w:rPr>
        <w:t xml:space="preserve"> перечень и коды главных администраторов источников финансирования дефицита местного бюджета, закрепляемые  за ними источники финансирования дефицита местного бюджета».</w:t>
      </w:r>
    </w:p>
    <w:p w:rsidR="002D7518" w:rsidRPr="005F7ADD" w:rsidRDefault="00C3626A">
      <w:pPr>
        <w:pStyle w:val="af6"/>
        <w:numPr>
          <w:ilvl w:val="0"/>
          <w:numId w:val="1"/>
        </w:numPr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Обнародовать настоящее решение и разместить на официальном сайте администрации Ершовского муниципального района в сети «Интернет».</w:t>
      </w:r>
    </w:p>
    <w:p w:rsidR="002D7518" w:rsidRPr="005F7ADD" w:rsidRDefault="00C3626A">
      <w:pPr>
        <w:pStyle w:val="af6"/>
        <w:numPr>
          <w:ilvl w:val="0"/>
          <w:numId w:val="1"/>
        </w:numPr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обнародования, но не ранее 01.01.2022</w:t>
      </w:r>
      <w:r w:rsidR="005F7ADD"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5F7AD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33CC" w:rsidRDefault="003133CC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D7518" w:rsidRPr="005F7ADD" w:rsidRDefault="00C3626A">
      <w:pPr>
        <w:pStyle w:val="af6"/>
        <w:rPr>
          <w:rFonts w:ascii="Times New Roman" w:hAnsi="Times New Roman" w:cs="Times New Roman"/>
          <w:sz w:val="32"/>
          <w:szCs w:val="28"/>
        </w:rPr>
      </w:pPr>
      <w:bookmarkStart w:id="1" w:name="_GoBack"/>
      <w:bookmarkEnd w:id="1"/>
      <w:r w:rsidRPr="005F7A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7ADD" w:rsidRPr="005F7ADD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5F7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муниципального  образования                                         </w:t>
      </w:r>
      <w:r w:rsidR="005F7ADD" w:rsidRPr="005F7ADD">
        <w:rPr>
          <w:rFonts w:ascii="Times New Roman" w:hAnsi="Times New Roman" w:cs="Times New Roman"/>
          <w:sz w:val="28"/>
          <w:szCs w:val="28"/>
        </w:rPr>
        <w:t>Е. Н. Писарева</w:t>
      </w:r>
      <w:bookmarkEnd w:id="0"/>
    </w:p>
    <w:sectPr w:rsidR="002D7518" w:rsidRPr="005F7ADD" w:rsidSect="003133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82" w:rsidRDefault="009A1A82">
      <w:pPr>
        <w:spacing w:after="0" w:line="240" w:lineRule="auto"/>
      </w:pPr>
      <w:r>
        <w:separator/>
      </w:r>
    </w:p>
  </w:endnote>
  <w:endnote w:type="continuationSeparator" w:id="0">
    <w:p w:rsidR="009A1A82" w:rsidRDefault="009A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82" w:rsidRDefault="009A1A82">
      <w:pPr>
        <w:spacing w:after="0" w:line="240" w:lineRule="auto"/>
      </w:pPr>
      <w:r>
        <w:separator/>
      </w:r>
    </w:p>
  </w:footnote>
  <w:footnote w:type="continuationSeparator" w:id="0">
    <w:p w:rsidR="009A1A82" w:rsidRDefault="009A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41A"/>
    <w:multiLevelType w:val="hybridMultilevel"/>
    <w:tmpl w:val="9C086FFC"/>
    <w:lvl w:ilvl="0" w:tplc="AD9A6D2E">
      <w:start w:val="1"/>
      <w:numFmt w:val="decimal"/>
      <w:lvlText w:val="%1."/>
      <w:lvlJc w:val="left"/>
    </w:lvl>
    <w:lvl w:ilvl="1" w:tplc="EAE88E70">
      <w:start w:val="1"/>
      <w:numFmt w:val="lowerLetter"/>
      <w:lvlText w:val="%2."/>
      <w:lvlJc w:val="left"/>
      <w:pPr>
        <w:ind w:left="1440" w:hanging="360"/>
      </w:pPr>
    </w:lvl>
    <w:lvl w:ilvl="2" w:tplc="CD0A844A">
      <w:start w:val="1"/>
      <w:numFmt w:val="lowerRoman"/>
      <w:lvlText w:val="%3."/>
      <w:lvlJc w:val="right"/>
      <w:pPr>
        <w:ind w:left="2160" w:hanging="180"/>
      </w:pPr>
    </w:lvl>
    <w:lvl w:ilvl="3" w:tplc="A28EC47A">
      <w:start w:val="1"/>
      <w:numFmt w:val="decimal"/>
      <w:lvlText w:val="%4."/>
      <w:lvlJc w:val="left"/>
      <w:pPr>
        <w:ind w:left="2880" w:hanging="360"/>
      </w:pPr>
    </w:lvl>
    <w:lvl w:ilvl="4" w:tplc="359CEEEE">
      <w:start w:val="1"/>
      <w:numFmt w:val="lowerLetter"/>
      <w:lvlText w:val="%5."/>
      <w:lvlJc w:val="left"/>
      <w:pPr>
        <w:ind w:left="3600" w:hanging="360"/>
      </w:pPr>
    </w:lvl>
    <w:lvl w:ilvl="5" w:tplc="C42675DA">
      <w:start w:val="1"/>
      <w:numFmt w:val="lowerRoman"/>
      <w:lvlText w:val="%6."/>
      <w:lvlJc w:val="right"/>
      <w:pPr>
        <w:ind w:left="4320" w:hanging="180"/>
      </w:pPr>
    </w:lvl>
    <w:lvl w:ilvl="6" w:tplc="B31CB524">
      <w:start w:val="1"/>
      <w:numFmt w:val="decimal"/>
      <w:lvlText w:val="%7."/>
      <w:lvlJc w:val="left"/>
      <w:pPr>
        <w:ind w:left="5040" w:hanging="360"/>
      </w:pPr>
    </w:lvl>
    <w:lvl w:ilvl="7" w:tplc="CCFC9BD4">
      <w:start w:val="1"/>
      <w:numFmt w:val="lowerLetter"/>
      <w:lvlText w:val="%8."/>
      <w:lvlJc w:val="left"/>
      <w:pPr>
        <w:ind w:left="5760" w:hanging="360"/>
      </w:pPr>
    </w:lvl>
    <w:lvl w:ilvl="8" w:tplc="8940F0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8"/>
    <w:rsid w:val="000D789E"/>
    <w:rsid w:val="000E08E4"/>
    <w:rsid w:val="00205FCC"/>
    <w:rsid w:val="002D7518"/>
    <w:rsid w:val="003133CC"/>
    <w:rsid w:val="004900CE"/>
    <w:rsid w:val="004B2A81"/>
    <w:rsid w:val="005F7ADD"/>
    <w:rsid w:val="009A1A82"/>
    <w:rsid w:val="009F3502"/>
    <w:rsid w:val="00AD726F"/>
    <w:rsid w:val="00C3626A"/>
    <w:rsid w:val="00CA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6">
    <w:name w:val="No Spacing"/>
    <w:link w:val="af7"/>
    <w:uiPriority w:val="99"/>
    <w:qFormat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d">
    <w:name w:val="Гипертекстовая ссылка"/>
    <w:basedOn w:val="a0"/>
    <w:uiPriority w:val="99"/>
    <w:rPr>
      <w:b/>
      <w:bCs/>
      <w:color w:val="106BBE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3BD3EA7-D414-41C6-980A-3BB6356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19</cp:revision>
  <cp:lastPrinted>2022-04-01T10:05:00Z</cp:lastPrinted>
  <dcterms:created xsi:type="dcterms:W3CDTF">2017-01-26T07:03:00Z</dcterms:created>
  <dcterms:modified xsi:type="dcterms:W3CDTF">2022-04-01T10:05:00Z</dcterms:modified>
</cp:coreProperties>
</file>