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55" w:rsidRDefault="00485055" w:rsidP="00485055">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485055" w:rsidRDefault="00485055" w:rsidP="00485055">
      <w:pPr>
        <w:spacing w:after="0"/>
        <w:rPr>
          <w:rFonts w:ascii="Times New Roman" w:hAnsi="Times New Roman"/>
          <w:spacing w:val="20"/>
          <w:sz w:val="28"/>
          <w:szCs w:val="28"/>
        </w:rPr>
      </w:pPr>
      <w:r>
        <w:rPr>
          <w:rFonts w:ascii="Times New Roman" w:hAnsi="Times New Roman"/>
          <w:spacing w:val="20"/>
          <w:sz w:val="28"/>
          <w:szCs w:val="28"/>
        </w:rPr>
        <w:t>ПЕРЕКОПНОВСКОГО МУНИЦИПАЛЬНОГО ОБРАЗОВАНИЯ</w:t>
      </w:r>
    </w:p>
    <w:p w:rsidR="00485055" w:rsidRDefault="00485055" w:rsidP="00485055">
      <w:pPr>
        <w:spacing w:after="0"/>
        <w:jc w:val="center"/>
        <w:rPr>
          <w:rFonts w:ascii="Times New Roman" w:hAnsi="Times New Roman"/>
          <w:spacing w:val="20"/>
          <w:sz w:val="28"/>
          <w:szCs w:val="28"/>
        </w:rPr>
      </w:pPr>
      <w:r>
        <w:rPr>
          <w:rFonts w:ascii="Times New Roman" w:hAnsi="Times New Roman"/>
          <w:spacing w:val="20"/>
          <w:sz w:val="28"/>
          <w:szCs w:val="28"/>
        </w:rPr>
        <w:t>ЕРШОВСКОГО МУНИЦИПАЛЬНОГО РАЙОНА</w:t>
      </w:r>
    </w:p>
    <w:p w:rsidR="00485055" w:rsidRDefault="00485055" w:rsidP="00485055">
      <w:pPr>
        <w:spacing w:after="0"/>
        <w:jc w:val="center"/>
        <w:rPr>
          <w:rFonts w:ascii="Times New Roman" w:hAnsi="Times New Roman"/>
          <w:spacing w:val="20"/>
          <w:sz w:val="28"/>
          <w:szCs w:val="28"/>
        </w:rPr>
      </w:pPr>
      <w:r>
        <w:rPr>
          <w:rFonts w:ascii="Times New Roman" w:hAnsi="Times New Roman"/>
          <w:spacing w:val="20"/>
          <w:sz w:val="28"/>
          <w:szCs w:val="28"/>
        </w:rPr>
        <w:t>САРАТОВСКОЙ ОБЛАСТИ</w:t>
      </w:r>
    </w:p>
    <w:p w:rsidR="00485055" w:rsidRDefault="00485055" w:rsidP="00485055">
      <w:pPr>
        <w:pStyle w:val="a3"/>
        <w:jc w:val="center"/>
        <w:rPr>
          <w:rFonts w:ascii="Times New Roman" w:hAnsi="Times New Roman"/>
          <w:sz w:val="28"/>
          <w:szCs w:val="28"/>
        </w:rPr>
      </w:pPr>
    </w:p>
    <w:p w:rsidR="00485055" w:rsidRDefault="00485055" w:rsidP="00485055">
      <w:pPr>
        <w:pStyle w:val="a3"/>
        <w:jc w:val="center"/>
        <w:rPr>
          <w:rFonts w:ascii="Times New Roman" w:hAnsi="Times New Roman" w:cs="Calibri"/>
          <w:sz w:val="28"/>
          <w:szCs w:val="28"/>
        </w:rPr>
      </w:pPr>
      <w:r>
        <w:rPr>
          <w:rFonts w:ascii="Times New Roman" w:hAnsi="Times New Roman" w:cs="Calibri"/>
          <w:sz w:val="28"/>
          <w:szCs w:val="28"/>
        </w:rPr>
        <w:t>РАСПОРЯЖЕНИЕ</w:t>
      </w:r>
    </w:p>
    <w:p w:rsidR="00485055" w:rsidRDefault="00485055" w:rsidP="00485055">
      <w:pPr>
        <w:pStyle w:val="a3"/>
        <w:rPr>
          <w:rFonts w:ascii="Times New Roman" w:hAnsi="Times New Roman" w:cs="Calibri"/>
          <w:sz w:val="28"/>
          <w:szCs w:val="28"/>
        </w:rPr>
      </w:pPr>
    </w:p>
    <w:p w:rsidR="00485055" w:rsidRDefault="00485055" w:rsidP="00485055">
      <w:pPr>
        <w:pStyle w:val="a3"/>
        <w:rPr>
          <w:rFonts w:ascii="Times New Roman" w:hAnsi="Times New Roman" w:cs="Calibri"/>
          <w:sz w:val="28"/>
          <w:szCs w:val="28"/>
        </w:rPr>
      </w:pPr>
      <w:r>
        <w:rPr>
          <w:rFonts w:ascii="Times New Roman" w:hAnsi="Times New Roman" w:cs="Calibri"/>
          <w:sz w:val="28"/>
          <w:szCs w:val="28"/>
        </w:rPr>
        <w:t xml:space="preserve">от </w:t>
      </w:r>
      <w:r w:rsidR="00304A47">
        <w:rPr>
          <w:rFonts w:ascii="Times New Roman" w:hAnsi="Times New Roman" w:cs="Calibri"/>
          <w:sz w:val="28"/>
          <w:szCs w:val="28"/>
        </w:rPr>
        <w:t xml:space="preserve">01.02.2022 </w:t>
      </w:r>
      <w:r>
        <w:rPr>
          <w:rFonts w:ascii="Times New Roman" w:hAnsi="Times New Roman"/>
          <w:sz w:val="28"/>
          <w:szCs w:val="28"/>
        </w:rPr>
        <w:t xml:space="preserve">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cs="Calibri"/>
          <w:sz w:val="28"/>
          <w:szCs w:val="28"/>
        </w:rPr>
        <w:t xml:space="preserve">№ </w:t>
      </w:r>
      <w:r w:rsidR="00304A47">
        <w:rPr>
          <w:rFonts w:ascii="Times New Roman" w:hAnsi="Times New Roman" w:cs="Calibri"/>
          <w:sz w:val="28"/>
          <w:szCs w:val="28"/>
        </w:rPr>
        <w:t>6</w:t>
      </w:r>
    </w:p>
    <w:tbl>
      <w:tblPr>
        <w:tblW w:w="5637" w:type="dxa"/>
        <w:tblLook w:val="0000" w:firstRow="0" w:lastRow="0" w:firstColumn="0" w:lastColumn="0" w:noHBand="0" w:noVBand="0"/>
      </w:tblPr>
      <w:tblGrid>
        <w:gridCol w:w="5637"/>
      </w:tblGrid>
      <w:tr w:rsidR="00485055" w:rsidTr="007C714A">
        <w:tc>
          <w:tcPr>
            <w:tcW w:w="5637" w:type="dxa"/>
          </w:tcPr>
          <w:p w:rsidR="00485055" w:rsidRDefault="00485055" w:rsidP="007C714A">
            <w:pPr>
              <w:pStyle w:val="a3"/>
              <w:snapToGrid w:val="0"/>
              <w:rPr>
                <w:rFonts w:ascii="Times New Roman" w:hAnsi="Times New Roman" w:cs="Calibri"/>
                <w:b/>
                <w:sz w:val="28"/>
                <w:szCs w:val="28"/>
              </w:rPr>
            </w:pPr>
          </w:p>
          <w:p w:rsidR="00485055" w:rsidRPr="0027071D" w:rsidRDefault="00485055" w:rsidP="007C714A">
            <w:pPr>
              <w:pStyle w:val="a3"/>
              <w:tabs>
                <w:tab w:val="left" w:pos="1276"/>
                <w:tab w:val="left" w:pos="4820"/>
              </w:tabs>
              <w:rPr>
                <w:rFonts w:ascii="Times New Roman" w:hAnsi="Times New Roman"/>
                <w:b/>
                <w:sz w:val="28"/>
                <w:szCs w:val="28"/>
              </w:rPr>
            </w:pPr>
            <w:r w:rsidRPr="0027071D">
              <w:rPr>
                <w:rFonts w:ascii="Times New Roman" w:hAnsi="Times New Roman"/>
                <w:b/>
                <w:sz w:val="28"/>
                <w:szCs w:val="28"/>
              </w:rPr>
              <w:t xml:space="preserve">О внесении изменений в распоряжение администрации Перекопновского муниципального образования от 04.09.2019 № 59 «Об утверждении Положения о Единой комиссии </w:t>
            </w:r>
            <w:r w:rsidRPr="0027071D">
              <w:rPr>
                <w:rFonts w:ascii="Times New Roman" w:hAnsi="Times New Roman"/>
                <w:b/>
                <w:bCs/>
                <w:sz w:val="28"/>
                <w:szCs w:val="28"/>
              </w:rPr>
              <w:t>по осуществлению закупок</w:t>
            </w:r>
            <w:r w:rsidRPr="0027071D">
              <w:rPr>
                <w:rFonts w:ascii="Times New Roman" w:hAnsi="Times New Roman"/>
                <w:b/>
                <w:sz w:val="28"/>
                <w:szCs w:val="28"/>
              </w:rPr>
              <w:t xml:space="preserve"> товаров, работ, услуг для нужд администрации Перекопновского муниципального образования Ершовского муниципального района Саратовской области»</w:t>
            </w:r>
          </w:p>
          <w:p w:rsidR="00485055" w:rsidRDefault="00485055" w:rsidP="007C714A">
            <w:pPr>
              <w:pStyle w:val="a3"/>
              <w:rPr>
                <w:rFonts w:ascii="Times New Roman" w:hAnsi="Times New Roman" w:cs="Calibri"/>
                <w:b/>
                <w:sz w:val="28"/>
                <w:szCs w:val="28"/>
              </w:rPr>
            </w:pPr>
          </w:p>
        </w:tc>
      </w:tr>
    </w:tbl>
    <w:p w:rsidR="00485055" w:rsidRPr="008505D7" w:rsidRDefault="00485055" w:rsidP="00485055">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протест прокуратуры Ершовского района Саратовской области на постановление администрации Перекопновского муниципального образования от 04.09.2019 № 59, в соответствии с Федеральным законом от 02.07.2021 №360-ФЗ «О внесении изменений в отдельные законодательные акты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услуг», руководствуясь Уставом Перекопновского муниципального образования Ершовского муниципального</w:t>
      </w:r>
      <w:proofErr w:type="gramEnd"/>
      <w:r>
        <w:rPr>
          <w:rFonts w:ascii="Times New Roman" w:hAnsi="Times New Roman" w:cs="Times New Roman"/>
          <w:sz w:val="28"/>
          <w:szCs w:val="28"/>
        </w:rPr>
        <w:t xml:space="preserve"> района:</w:t>
      </w:r>
    </w:p>
    <w:p w:rsidR="00485055" w:rsidRDefault="00485055" w:rsidP="00485055">
      <w:pPr>
        <w:numPr>
          <w:ilvl w:val="0"/>
          <w:numId w:val="1"/>
        </w:numPr>
        <w:spacing w:after="0" w:line="240" w:lineRule="auto"/>
        <w:ind w:left="0" w:firstLine="709"/>
        <w:jc w:val="both"/>
        <w:rPr>
          <w:rFonts w:ascii="Times New Roman" w:hAnsi="Times New Roman" w:cs="Times New Roman"/>
          <w:sz w:val="28"/>
          <w:szCs w:val="28"/>
        </w:rPr>
      </w:pPr>
      <w:r w:rsidRPr="008505D7">
        <w:rPr>
          <w:rFonts w:ascii="Times New Roman" w:hAnsi="Times New Roman" w:cs="Times New Roman"/>
          <w:sz w:val="28"/>
          <w:szCs w:val="28"/>
        </w:rPr>
        <w:t xml:space="preserve">Внести в </w:t>
      </w:r>
      <w:r>
        <w:rPr>
          <w:rFonts w:ascii="Times New Roman" w:hAnsi="Times New Roman" w:cs="Times New Roman"/>
          <w:sz w:val="28"/>
          <w:szCs w:val="28"/>
        </w:rPr>
        <w:t xml:space="preserve">Положение </w:t>
      </w:r>
      <w:r w:rsidRPr="0014455E">
        <w:rPr>
          <w:rFonts w:ascii="Times New Roman" w:hAnsi="Times New Roman" w:cs="Times New Roman"/>
          <w:sz w:val="28"/>
          <w:szCs w:val="28"/>
        </w:rPr>
        <w:t xml:space="preserve">о Единой комиссии </w:t>
      </w:r>
      <w:r w:rsidRPr="0014455E">
        <w:rPr>
          <w:rFonts w:ascii="Times New Roman" w:hAnsi="Times New Roman" w:cs="Times New Roman"/>
          <w:bCs/>
          <w:sz w:val="28"/>
          <w:szCs w:val="28"/>
        </w:rPr>
        <w:t>по осуществлению закупок</w:t>
      </w:r>
      <w:r w:rsidRPr="0014455E">
        <w:rPr>
          <w:rFonts w:ascii="Times New Roman" w:hAnsi="Times New Roman" w:cs="Times New Roman"/>
          <w:sz w:val="28"/>
          <w:szCs w:val="28"/>
        </w:rPr>
        <w:t xml:space="preserve"> товаров, работ, услуг для нужд администрации Перекопновского муниципального образования Ершовского муниципального района Саратовской области</w:t>
      </w:r>
      <w:r w:rsidRPr="008505D7">
        <w:rPr>
          <w:rFonts w:ascii="Times New Roman" w:hAnsi="Times New Roman" w:cs="Times New Roman"/>
          <w:sz w:val="28"/>
          <w:szCs w:val="28"/>
        </w:rPr>
        <w:t>,</w:t>
      </w:r>
      <w:r>
        <w:rPr>
          <w:rFonts w:ascii="Times New Roman" w:hAnsi="Times New Roman" w:cs="Times New Roman"/>
          <w:sz w:val="28"/>
          <w:szCs w:val="28"/>
        </w:rPr>
        <w:t xml:space="preserve"> утвержденное распоряжением администрации Перекопновского муниципального образования от 04.09.2019 года №59 следующие изменения:</w:t>
      </w:r>
    </w:p>
    <w:p w:rsidR="00485055" w:rsidRDefault="00255D34" w:rsidP="00485055">
      <w:pPr>
        <w:numPr>
          <w:ilvl w:val="1"/>
          <w:numId w:val="1"/>
        </w:numPr>
        <w:suppressAutoHyphens w:val="0"/>
        <w:autoSpaceDE w:val="0"/>
        <w:autoSpaceDN w:val="0"/>
        <w:adjustRightInd w:val="0"/>
        <w:spacing w:after="0" w:line="235" w:lineRule="auto"/>
        <w:jc w:val="both"/>
        <w:rPr>
          <w:rFonts w:ascii="Times New Roman" w:hAnsi="Times New Roman" w:cs="Times New Roman"/>
          <w:sz w:val="28"/>
          <w:szCs w:val="28"/>
        </w:rPr>
      </w:pPr>
      <w:r>
        <w:rPr>
          <w:rFonts w:ascii="Times New Roman" w:hAnsi="Times New Roman" w:cs="Times New Roman"/>
          <w:sz w:val="28"/>
          <w:szCs w:val="28"/>
        </w:rPr>
        <w:t>Подп</w:t>
      </w:r>
      <w:r w:rsidR="00485055">
        <w:rPr>
          <w:rFonts w:ascii="Times New Roman" w:hAnsi="Times New Roman" w:cs="Times New Roman"/>
          <w:sz w:val="28"/>
          <w:szCs w:val="28"/>
        </w:rPr>
        <w:t>ункт 2.2.4. изложить в новой редакции:</w:t>
      </w:r>
    </w:p>
    <w:p w:rsidR="00485055" w:rsidRDefault="00485055" w:rsidP="00485055">
      <w:pPr>
        <w:pStyle w:val="Style10"/>
        <w:widowControl/>
        <w:tabs>
          <w:tab w:val="left" w:pos="1234"/>
        </w:tabs>
        <w:spacing w:line="240" w:lineRule="auto"/>
        <w:jc w:val="both"/>
        <w:rPr>
          <w:rStyle w:val="FontStyle16"/>
          <w:sz w:val="28"/>
          <w:szCs w:val="28"/>
        </w:rPr>
      </w:pPr>
      <w:r>
        <w:rPr>
          <w:rStyle w:val="FontStyle16"/>
          <w:sz w:val="28"/>
          <w:szCs w:val="28"/>
        </w:rPr>
        <w:t>«</w:t>
      </w:r>
      <w:r w:rsidRPr="00CA6ACF">
        <w:rPr>
          <w:rStyle w:val="FontStyle16"/>
          <w:sz w:val="28"/>
          <w:szCs w:val="28"/>
        </w:rPr>
        <w:t>2.2.4.</w:t>
      </w:r>
      <w:r w:rsidRPr="00CA6ACF">
        <w:rPr>
          <w:rStyle w:val="FontStyle16"/>
          <w:sz w:val="28"/>
          <w:szCs w:val="28"/>
        </w:rPr>
        <w:tab/>
        <w:t xml:space="preserve">Устранение возможностей для злоупотребления и коррупции в сфере закупок путем проведения </w:t>
      </w:r>
      <w:r>
        <w:rPr>
          <w:rStyle w:val="FontStyle16"/>
          <w:sz w:val="28"/>
          <w:szCs w:val="28"/>
        </w:rPr>
        <w:t xml:space="preserve">открытых </w:t>
      </w:r>
      <w:r w:rsidRPr="00CA6ACF">
        <w:rPr>
          <w:rStyle w:val="FontStyle16"/>
          <w:sz w:val="28"/>
          <w:szCs w:val="28"/>
        </w:rPr>
        <w:t>конкурсов</w:t>
      </w:r>
      <w:r>
        <w:rPr>
          <w:rStyle w:val="FontStyle16"/>
          <w:sz w:val="28"/>
          <w:szCs w:val="28"/>
        </w:rPr>
        <w:t xml:space="preserve"> в электронной форме, закрытых конкурсов, закрытых конкурсов в электронной форме, открытых </w:t>
      </w:r>
      <w:r w:rsidRPr="00CA6ACF">
        <w:rPr>
          <w:rStyle w:val="FontStyle16"/>
          <w:sz w:val="28"/>
          <w:szCs w:val="28"/>
        </w:rPr>
        <w:t>аукционов</w:t>
      </w:r>
      <w:r>
        <w:rPr>
          <w:rStyle w:val="FontStyle16"/>
          <w:sz w:val="28"/>
          <w:szCs w:val="28"/>
        </w:rPr>
        <w:t xml:space="preserve"> в электронной форме, закрытых аукционов</w:t>
      </w:r>
      <w:r w:rsidRPr="00CA6ACF">
        <w:rPr>
          <w:rStyle w:val="FontStyle16"/>
          <w:sz w:val="28"/>
          <w:szCs w:val="28"/>
        </w:rPr>
        <w:t>,</w:t>
      </w:r>
      <w:r>
        <w:rPr>
          <w:rStyle w:val="FontStyle16"/>
          <w:sz w:val="28"/>
          <w:szCs w:val="28"/>
        </w:rPr>
        <w:t xml:space="preserve"> </w:t>
      </w:r>
      <w:r>
        <w:rPr>
          <w:rStyle w:val="FontStyle16"/>
          <w:sz w:val="28"/>
          <w:szCs w:val="28"/>
        </w:rPr>
        <w:lastRenderedPageBreak/>
        <w:t xml:space="preserve">закрытых аукционов в электронной форме, </w:t>
      </w:r>
      <w:r w:rsidRPr="00CA6ACF">
        <w:rPr>
          <w:rStyle w:val="FontStyle16"/>
          <w:sz w:val="28"/>
          <w:szCs w:val="28"/>
        </w:rPr>
        <w:t>запросов котиро</w:t>
      </w:r>
      <w:r>
        <w:rPr>
          <w:rStyle w:val="FontStyle16"/>
          <w:sz w:val="28"/>
          <w:szCs w:val="28"/>
        </w:rPr>
        <w:t>вок в электронной форме</w:t>
      </w:r>
      <w:proofErr w:type="gramStart"/>
      <w:r w:rsidRPr="00CA6ACF">
        <w:rPr>
          <w:rStyle w:val="FontStyle16"/>
          <w:sz w:val="28"/>
          <w:szCs w:val="28"/>
        </w:rPr>
        <w:t>.</w:t>
      </w:r>
      <w:r>
        <w:rPr>
          <w:rStyle w:val="FontStyle16"/>
          <w:sz w:val="28"/>
          <w:szCs w:val="28"/>
        </w:rPr>
        <w:t>»;</w:t>
      </w:r>
      <w:proofErr w:type="gramEnd"/>
    </w:p>
    <w:p w:rsidR="00485055" w:rsidRPr="00E10E0B" w:rsidRDefault="00485055" w:rsidP="00485055">
      <w:pPr>
        <w:pStyle w:val="a4"/>
        <w:numPr>
          <w:ilvl w:val="1"/>
          <w:numId w:val="1"/>
        </w:numPr>
        <w:suppressAutoHyphens w:val="0"/>
        <w:autoSpaceDE w:val="0"/>
        <w:autoSpaceDN w:val="0"/>
        <w:adjustRightInd w:val="0"/>
        <w:spacing w:after="0" w:line="235" w:lineRule="auto"/>
        <w:ind w:left="0" w:firstLine="720"/>
        <w:jc w:val="both"/>
        <w:rPr>
          <w:rStyle w:val="FontStyle12"/>
          <w:b w:val="0"/>
          <w:bCs w:val="0"/>
          <w:i w:val="0"/>
          <w:iCs w:val="0"/>
          <w:sz w:val="28"/>
          <w:szCs w:val="28"/>
        </w:rPr>
      </w:pPr>
      <w:r>
        <w:rPr>
          <w:rFonts w:ascii="Times New Roman" w:hAnsi="Times New Roman" w:cs="Times New Roman"/>
          <w:sz w:val="28"/>
          <w:szCs w:val="28"/>
        </w:rPr>
        <w:t>В пункте 3.2. слова «</w:t>
      </w:r>
      <w:r w:rsidRPr="00D77A44">
        <w:rPr>
          <w:rStyle w:val="FontStyle12"/>
          <w:b w:val="0"/>
          <w:i w:val="0"/>
          <w:sz w:val="28"/>
          <w:szCs w:val="28"/>
        </w:rPr>
        <w:t>не менее чем пять человек</w:t>
      </w:r>
      <w:r>
        <w:rPr>
          <w:rStyle w:val="FontStyle12"/>
          <w:b w:val="0"/>
          <w:i w:val="0"/>
          <w:sz w:val="28"/>
          <w:szCs w:val="28"/>
        </w:rPr>
        <w:t>» заменить на «не менее чем три человека»;</w:t>
      </w:r>
    </w:p>
    <w:p w:rsidR="00485055" w:rsidRPr="00E10E0B" w:rsidRDefault="00485055" w:rsidP="00485055">
      <w:pPr>
        <w:pStyle w:val="a4"/>
        <w:numPr>
          <w:ilvl w:val="1"/>
          <w:numId w:val="1"/>
        </w:numPr>
        <w:suppressAutoHyphens w:val="0"/>
        <w:autoSpaceDE w:val="0"/>
        <w:autoSpaceDN w:val="0"/>
        <w:adjustRightInd w:val="0"/>
        <w:spacing w:after="0" w:line="235" w:lineRule="auto"/>
        <w:ind w:left="0" w:firstLine="720"/>
        <w:jc w:val="both"/>
        <w:rPr>
          <w:rStyle w:val="FontStyle12"/>
          <w:b w:val="0"/>
          <w:bCs w:val="0"/>
          <w:i w:val="0"/>
          <w:iCs w:val="0"/>
          <w:sz w:val="28"/>
          <w:szCs w:val="28"/>
        </w:rPr>
      </w:pPr>
      <w:r>
        <w:rPr>
          <w:rStyle w:val="FontStyle12"/>
          <w:b w:val="0"/>
          <w:i w:val="0"/>
          <w:sz w:val="28"/>
          <w:szCs w:val="28"/>
        </w:rPr>
        <w:t>Пункт 3.4. изложить в следующей редакции:</w:t>
      </w:r>
    </w:p>
    <w:p w:rsidR="00485055" w:rsidRPr="00E10E0B" w:rsidRDefault="00485055" w:rsidP="00485055">
      <w:pPr>
        <w:suppressAutoHyphens w:val="0"/>
        <w:autoSpaceDE w:val="0"/>
        <w:autoSpaceDN w:val="0"/>
        <w:adjustRightInd w:val="0"/>
        <w:spacing w:after="0" w:line="235" w:lineRule="auto"/>
        <w:jc w:val="both"/>
        <w:rPr>
          <w:rFonts w:ascii="Times New Roman" w:hAnsi="Times New Roman" w:cs="Times New Roman"/>
          <w:sz w:val="28"/>
        </w:rPr>
      </w:pPr>
      <w:r>
        <w:rPr>
          <w:rFonts w:ascii="Times New Roman" w:hAnsi="Times New Roman" w:cs="Times New Roman"/>
          <w:sz w:val="28"/>
          <w:szCs w:val="28"/>
        </w:rPr>
        <w:t xml:space="preserve">«3.4. </w:t>
      </w:r>
      <w:proofErr w:type="gramStart"/>
      <w:r w:rsidRPr="00E10E0B">
        <w:rPr>
          <w:rFonts w:ascii="Times New Roman" w:hAnsi="Times New Roman" w:cs="Times New Roman"/>
          <w:sz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E10E0B">
        <w:rPr>
          <w:rFonts w:ascii="Times New Roman" w:hAnsi="Times New Roman" w:cs="Times New Roman"/>
          <w:sz w:val="28"/>
        </w:rPr>
        <w:t xml:space="preserve"> </w:t>
      </w:r>
      <w:proofErr w:type="gramStart"/>
      <w:r w:rsidRPr="00E10E0B">
        <w:rPr>
          <w:rFonts w:ascii="Times New Roman" w:hAnsi="Times New Roman" w:cs="Times New Roman"/>
          <w:sz w:val="28"/>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E10E0B">
        <w:rPr>
          <w:rFonts w:ascii="Times New Roman" w:hAnsi="Times New Roman" w:cs="Times New Roman"/>
          <w:sz w:val="28"/>
        </w:rPr>
        <w:t xml:space="preserve"> прямой восходящей и нисходящей линии (родителями и детьми, дедушкой, бабушкой и внуками), полнородными и </w:t>
      </w:r>
      <w:proofErr w:type="spellStart"/>
      <w:r w:rsidRPr="00E10E0B">
        <w:rPr>
          <w:rFonts w:ascii="Times New Roman" w:hAnsi="Times New Roman" w:cs="Times New Roman"/>
          <w:sz w:val="28"/>
        </w:rPr>
        <w:t>неполнородными</w:t>
      </w:r>
      <w:proofErr w:type="spellEnd"/>
      <w:r w:rsidRPr="00E10E0B">
        <w:rPr>
          <w:rFonts w:ascii="Times New Roman" w:hAnsi="Times New Roman" w:cs="Times New Roman"/>
          <w:sz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Start"/>
      <w:r w:rsidRPr="00E10E0B">
        <w:rPr>
          <w:rFonts w:ascii="Times New Roman" w:hAnsi="Times New Roman" w:cs="Times New Roman"/>
          <w:sz w:val="28"/>
        </w:rPr>
        <w:t>.</w:t>
      </w:r>
      <w:r>
        <w:rPr>
          <w:rFonts w:ascii="Times New Roman" w:hAnsi="Times New Roman" w:cs="Times New Roman"/>
          <w:sz w:val="28"/>
        </w:rPr>
        <w:t>»;</w:t>
      </w:r>
      <w:proofErr w:type="gramEnd"/>
    </w:p>
    <w:p w:rsidR="00485055" w:rsidRDefault="00485055"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Дополнить</w:t>
      </w:r>
      <w:r w:rsidR="00255D34">
        <w:rPr>
          <w:rFonts w:ascii="Times New Roman" w:hAnsi="Times New Roman" w:cs="Times New Roman"/>
          <w:sz w:val="28"/>
          <w:szCs w:val="28"/>
        </w:rPr>
        <w:t xml:space="preserve"> </w:t>
      </w:r>
      <w:r>
        <w:rPr>
          <w:rFonts w:ascii="Times New Roman" w:hAnsi="Times New Roman" w:cs="Times New Roman"/>
          <w:sz w:val="28"/>
          <w:szCs w:val="28"/>
        </w:rPr>
        <w:t>пункт 3.8. следующим предложением:</w:t>
      </w:r>
    </w:p>
    <w:p w:rsidR="00485055" w:rsidRPr="00E10E0B" w:rsidRDefault="00485055" w:rsidP="00485055">
      <w:pPr>
        <w:suppressAutoHyphens w:val="0"/>
        <w:autoSpaceDE w:val="0"/>
        <w:autoSpaceDN w:val="0"/>
        <w:adjustRightInd w:val="0"/>
        <w:spacing w:after="0" w:line="235" w:lineRule="auto"/>
        <w:jc w:val="both"/>
        <w:rPr>
          <w:rFonts w:ascii="Times New Roman" w:hAnsi="Times New Roman" w:cs="Times New Roman"/>
          <w:sz w:val="28"/>
          <w:szCs w:val="28"/>
        </w:rPr>
      </w:pPr>
      <w:r>
        <w:rPr>
          <w:rFonts w:ascii="Times New Roman" w:hAnsi="Times New Roman" w:cs="Times New Roman"/>
          <w:sz w:val="28"/>
          <w:szCs w:val="28"/>
        </w:rPr>
        <w:t>«</w:t>
      </w:r>
      <w:r w:rsidRPr="00E10E0B">
        <w:rPr>
          <w:rFonts w:ascii="Times New Roman" w:hAnsi="Times New Roman" w:cs="Times New Roman"/>
          <w:sz w:val="28"/>
        </w:rPr>
        <w:t>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roofErr w:type="gramStart"/>
      <w:r w:rsidRPr="00E10E0B">
        <w:rPr>
          <w:rFonts w:ascii="Times New Roman" w:hAnsi="Times New Roman" w:cs="Times New Roman"/>
          <w:sz w:val="28"/>
        </w:rPr>
        <w:t>.»</w:t>
      </w:r>
      <w:bookmarkStart w:id="0" w:name="_GoBack"/>
      <w:bookmarkEnd w:id="0"/>
      <w:r>
        <w:rPr>
          <w:rFonts w:ascii="Times New Roman" w:hAnsi="Times New Roman" w:cs="Times New Roman"/>
          <w:sz w:val="36"/>
          <w:szCs w:val="28"/>
        </w:rPr>
        <w:t>;</w:t>
      </w:r>
      <w:proofErr w:type="gramEnd"/>
    </w:p>
    <w:p w:rsidR="00485055" w:rsidRDefault="00485055"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Пункт 4.1. с подпунктами 4.1.1., 4.1.2., 4.1.3., 4.1.4., 4.1.5., 4.1.6., 4.1.7., 4.1.8., 4.1.9., 4.1.10., 4.1.11., 4.1.12., 4.1.13., 4.1.14.</w:t>
      </w:r>
      <w:r w:rsidR="00497FEA" w:rsidRPr="00497FEA">
        <w:rPr>
          <w:rFonts w:ascii="Times New Roman" w:hAnsi="Times New Roman" w:cs="Times New Roman"/>
          <w:sz w:val="28"/>
          <w:szCs w:val="28"/>
        </w:rPr>
        <w:t xml:space="preserve"> </w:t>
      </w:r>
      <w:r w:rsidR="00497FEA">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44458C" w:rsidRDefault="00255D34"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Подп</w:t>
      </w:r>
      <w:r w:rsidR="0044458C">
        <w:rPr>
          <w:rFonts w:ascii="Times New Roman" w:hAnsi="Times New Roman" w:cs="Times New Roman"/>
          <w:sz w:val="28"/>
          <w:szCs w:val="28"/>
        </w:rPr>
        <w:t>ункт 4.2.1. изложить в следующей редакции:</w:t>
      </w:r>
    </w:p>
    <w:p w:rsidR="0044458C" w:rsidRPr="0044458C" w:rsidRDefault="0044458C" w:rsidP="0044458C">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w:t>
      </w:r>
      <w:r w:rsidRPr="0044458C">
        <w:rPr>
          <w:rFonts w:ascii="Times New Roman" w:hAnsi="Times New Roman" w:cs="Times New Roman"/>
          <w:sz w:val="28"/>
          <w:szCs w:val="28"/>
        </w:rPr>
        <w:t xml:space="preserve">4.2.1.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w:t>
      </w:r>
      <w:r>
        <w:rPr>
          <w:rFonts w:ascii="Times New Roman" w:hAnsi="Times New Roman" w:cs="Times New Roman"/>
          <w:sz w:val="28"/>
          <w:szCs w:val="28"/>
        </w:rPr>
        <w:t xml:space="preserve">двух рабочих дней со дня, следующего за датой окончания срока подачи заявок на участие в конкурсе и не позднее </w:t>
      </w:r>
      <w:r w:rsidRPr="0044458C">
        <w:rPr>
          <w:rFonts w:ascii="Times New Roman" w:hAnsi="Times New Roman" w:cs="Times New Roman"/>
          <w:sz w:val="28"/>
          <w:szCs w:val="28"/>
        </w:rPr>
        <w:t xml:space="preserve">даты окончания срока </w:t>
      </w:r>
      <w:r>
        <w:rPr>
          <w:rFonts w:ascii="Times New Roman" w:hAnsi="Times New Roman" w:cs="Times New Roman"/>
          <w:sz w:val="28"/>
          <w:szCs w:val="28"/>
        </w:rPr>
        <w:t>рассмотрения и оценки</w:t>
      </w:r>
      <w:r w:rsidRPr="0044458C">
        <w:rPr>
          <w:rFonts w:ascii="Times New Roman" w:hAnsi="Times New Roman" w:cs="Times New Roman"/>
          <w:sz w:val="28"/>
          <w:szCs w:val="28"/>
        </w:rPr>
        <w:t xml:space="preserve"> указанных</w:t>
      </w:r>
      <w:r>
        <w:rPr>
          <w:rFonts w:ascii="Times New Roman" w:hAnsi="Times New Roman" w:cs="Times New Roman"/>
          <w:sz w:val="28"/>
          <w:szCs w:val="28"/>
        </w:rPr>
        <w:t xml:space="preserve"> первых частей</w:t>
      </w:r>
      <w:r w:rsidRPr="0044458C">
        <w:rPr>
          <w:rFonts w:ascii="Times New Roman" w:hAnsi="Times New Roman" w:cs="Times New Roman"/>
          <w:sz w:val="28"/>
          <w:szCs w:val="28"/>
        </w:rPr>
        <w:t xml:space="preserve"> заявок. </w:t>
      </w:r>
    </w:p>
    <w:p w:rsidR="0044458C" w:rsidRPr="0044458C" w:rsidRDefault="0044458C" w:rsidP="0044458C">
      <w:pPr>
        <w:autoSpaceDE w:val="0"/>
        <w:autoSpaceDN w:val="0"/>
        <w:adjustRightInd w:val="0"/>
        <w:ind w:firstLine="567"/>
        <w:jc w:val="both"/>
        <w:rPr>
          <w:rFonts w:ascii="Times New Roman" w:hAnsi="Times New Roman" w:cs="Times New Roman"/>
          <w:sz w:val="28"/>
          <w:szCs w:val="28"/>
        </w:rPr>
      </w:pPr>
      <w:proofErr w:type="gramStart"/>
      <w:r w:rsidRPr="0044458C">
        <w:rPr>
          <w:rFonts w:ascii="Times New Roman" w:hAnsi="Times New Roman" w:cs="Times New Roman"/>
          <w:sz w:val="28"/>
          <w:szCs w:val="28"/>
        </w:rPr>
        <w:t xml:space="preserve">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w:t>
      </w:r>
      <w:r>
        <w:rPr>
          <w:rFonts w:ascii="Times New Roman" w:hAnsi="Times New Roman" w:cs="Times New Roman"/>
          <w:sz w:val="28"/>
          <w:szCs w:val="28"/>
        </w:rPr>
        <w:t>пяти</w:t>
      </w:r>
      <w:r w:rsidRPr="0044458C">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со </w:t>
      </w:r>
      <w:r>
        <w:rPr>
          <w:rFonts w:ascii="Times New Roman" w:hAnsi="Times New Roman" w:cs="Times New Roman"/>
          <w:sz w:val="28"/>
          <w:szCs w:val="28"/>
        </w:rPr>
        <w:lastRenderedPageBreak/>
        <w:t xml:space="preserve">дня, следующего за датой окончания срока подачи заявок на участие в конкурсе и не позднее </w:t>
      </w:r>
      <w:r w:rsidRPr="0044458C">
        <w:rPr>
          <w:rFonts w:ascii="Times New Roman" w:hAnsi="Times New Roman" w:cs="Times New Roman"/>
          <w:sz w:val="28"/>
          <w:szCs w:val="28"/>
        </w:rPr>
        <w:t xml:space="preserve">даты окончания срока </w:t>
      </w:r>
      <w:r>
        <w:rPr>
          <w:rFonts w:ascii="Times New Roman" w:hAnsi="Times New Roman" w:cs="Times New Roman"/>
          <w:sz w:val="28"/>
          <w:szCs w:val="28"/>
        </w:rPr>
        <w:t>рассмотрения и оценки</w:t>
      </w:r>
      <w:r w:rsidRPr="0044458C">
        <w:rPr>
          <w:rFonts w:ascii="Times New Roman" w:hAnsi="Times New Roman" w:cs="Times New Roman"/>
          <w:sz w:val="28"/>
          <w:szCs w:val="28"/>
        </w:rPr>
        <w:t xml:space="preserve"> указанных</w:t>
      </w:r>
      <w:r>
        <w:rPr>
          <w:rFonts w:ascii="Times New Roman" w:hAnsi="Times New Roman" w:cs="Times New Roman"/>
          <w:sz w:val="28"/>
          <w:szCs w:val="28"/>
        </w:rPr>
        <w:t xml:space="preserve"> первых частей</w:t>
      </w:r>
      <w:r w:rsidRPr="0044458C">
        <w:rPr>
          <w:rFonts w:ascii="Times New Roman" w:hAnsi="Times New Roman" w:cs="Times New Roman"/>
          <w:sz w:val="28"/>
          <w:szCs w:val="28"/>
        </w:rPr>
        <w:t xml:space="preserve"> заявок.</w:t>
      </w:r>
      <w:r>
        <w:rPr>
          <w:rFonts w:ascii="Times New Roman" w:hAnsi="Times New Roman" w:cs="Times New Roman"/>
          <w:sz w:val="28"/>
          <w:szCs w:val="28"/>
        </w:rPr>
        <w:t>»;</w:t>
      </w:r>
      <w:proofErr w:type="gramEnd"/>
    </w:p>
    <w:p w:rsidR="00A467F8" w:rsidRPr="00A467F8" w:rsidRDefault="00A467F8"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255D34">
        <w:rPr>
          <w:rFonts w:ascii="Times New Roman" w:hAnsi="Times New Roman" w:cs="Times New Roman"/>
          <w:sz w:val="28"/>
          <w:szCs w:val="28"/>
        </w:rPr>
        <w:t>под</w:t>
      </w:r>
      <w:r>
        <w:rPr>
          <w:rFonts w:ascii="Times New Roman" w:hAnsi="Times New Roman" w:cs="Times New Roman"/>
          <w:sz w:val="28"/>
          <w:szCs w:val="28"/>
        </w:rPr>
        <w:t>пункте 4.2.2. слова «</w:t>
      </w:r>
      <w:r w:rsidRPr="00A467F8">
        <w:rPr>
          <w:rFonts w:ascii="Times New Roman" w:hAnsi="Times New Roman" w:cs="Times New Roman"/>
          <w:sz w:val="28"/>
          <w:szCs w:val="28"/>
        </w:rPr>
        <w:t>частью 3 статьи 54.5 Закона от 05.04.2013 № 44-ФЗ</w:t>
      </w:r>
      <w:r>
        <w:rPr>
          <w:rFonts w:ascii="Times New Roman" w:hAnsi="Times New Roman" w:cs="Times New Roman"/>
          <w:sz w:val="28"/>
          <w:szCs w:val="28"/>
        </w:rPr>
        <w:t>» заменить на «частью 5 статьи 48 Закона от 05.04.2013 № 44-ФЗ»;</w:t>
      </w:r>
    </w:p>
    <w:p w:rsidR="00255D34" w:rsidRPr="00255D34" w:rsidRDefault="00255D34"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В подпункте 4.2.3. слова «пунктом 3» исключить, слова «</w:t>
      </w:r>
      <w:r w:rsidRPr="00255D34">
        <w:rPr>
          <w:rFonts w:ascii="Times New Roman" w:hAnsi="Times New Roman" w:cs="Times New Roman"/>
          <w:sz w:val="28"/>
          <w:szCs w:val="28"/>
        </w:rPr>
        <w:t>с частью 8 статьи 54.5 Закона от 05.04.2013 № 44-ФЗ</w:t>
      </w:r>
      <w:r>
        <w:rPr>
          <w:rFonts w:ascii="Times New Roman" w:hAnsi="Times New Roman" w:cs="Times New Roman"/>
          <w:sz w:val="28"/>
          <w:szCs w:val="28"/>
        </w:rPr>
        <w:t xml:space="preserve">» заменить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255D34">
        <w:rPr>
          <w:rFonts w:ascii="Times New Roman" w:hAnsi="Times New Roman" w:cs="Times New Roman"/>
          <w:sz w:val="28"/>
          <w:szCs w:val="28"/>
        </w:rPr>
        <w:t>с</w:t>
      </w:r>
      <w:proofErr w:type="gramEnd"/>
      <w:r w:rsidRPr="00255D34">
        <w:rPr>
          <w:rFonts w:ascii="Times New Roman" w:hAnsi="Times New Roman" w:cs="Times New Roman"/>
          <w:sz w:val="28"/>
          <w:szCs w:val="28"/>
        </w:rPr>
        <w:t xml:space="preserve"> </w:t>
      </w:r>
      <w:r>
        <w:rPr>
          <w:rFonts w:ascii="Times New Roman" w:hAnsi="Times New Roman" w:cs="Times New Roman"/>
          <w:sz w:val="28"/>
          <w:szCs w:val="28"/>
        </w:rPr>
        <w:t xml:space="preserve">пунктом 3 </w:t>
      </w:r>
      <w:r w:rsidRPr="00255D34">
        <w:rPr>
          <w:rFonts w:ascii="Times New Roman" w:hAnsi="Times New Roman" w:cs="Times New Roman"/>
          <w:sz w:val="28"/>
          <w:szCs w:val="28"/>
        </w:rPr>
        <w:t>част</w:t>
      </w:r>
      <w:r>
        <w:rPr>
          <w:rFonts w:ascii="Times New Roman" w:hAnsi="Times New Roman" w:cs="Times New Roman"/>
          <w:sz w:val="28"/>
          <w:szCs w:val="28"/>
        </w:rPr>
        <w:t>и</w:t>
      </w:r>
      <w:r w:rsidRPr="00255D34">
        <w:rPr>
          <w:rFonts w:ascii="Times New Roman" w:hAnsi="Times New Roman" w:cs="Times New Roman"/>
          <w:sz w:val="28"/>
          <w:szCs w:val="28"/>
        </w:rPr>
        <w:t xml:space="preserve"> </w:t>
      </w:r>
      <w:r>
        <w:rPr>
          <w:rFonts w:ascii="Times New Roman" w:hAnsi="Times New Roman" w:cs="Times New Roman"/>
          <w:sz w:val="28"/>
          <w:szCs w:val="28"/>
        </w:rPr>
        <w:t>2</w:t>
      </w:r>
      <w:r w:rsidRPr="00255D34">
        <w:rPr>
          <w:rFonts w:ascii="Times New Roman" w:hAnsi="Times New Roman" w:cs="Times New Roman"/>
          <w:sz w:val="28"/>
          <w:szCs w:val="28"/>
        </w:rPr>
        <w:t xml:space="preserve"> статьи </w:t>
      </w:r>
      <w:r>
        <w:rPr>
          <w:rFonts w:ascii="Times New Roman" w:hAnsi="Times New Roman" w:cs="Times New Roman"/>
          <w:sz w:val="28"/>
          <w:szCs w:val="28"/>
        </w:rPr>
        <w:t>52</w:t>
      </w:r>
      <w:r w:rsidRPr="00255D34">
        <w:rPr>
          <w:rFonts w:ascii="Times New Roman" w:hAnsi="Times New Roman" w:cs="Times New Roman"/>
          <w:sz w:val="28"/>
          <w:szCs w:val="28"/>
        </w:rPr>
        <w:t xml:space="preserve"> Закона от 05.04.2013 № 44-ФЗ</w:t>
      </w:r>
      <w:r>
        <w:rPr>
          <w:rFonts w:ascii="Times New Roman" w:hAnsi="Times New Roman" w:cs="Times New Roman"/>
          <w:sz w:val="28"/>
          <w:szCs w:val="28"/>
        </w:rPr>
        <w:t>»</w:t>
      </w:r>
      <w:r w:rsidR="001F2A16">
        <w:rPr>
          <w:rFonts w:ascii="Times New Roman" w:hAnsi="Times New Roman" w:cs="Times New Roman"/>
          <w:sz w:val="28"/>
          <w:szCs w:val="28"/>
        </w:rPr>
        <w:t>;</w:t>
      </w:r>
    </w:p>
    <w:p w:rsidR="001F2A16" w:rsidRDefault="001F2A16"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Подпункт 4.2.5. изложить в следующей редакции:</w:t>
      </w:r>
    </w:p>
    <w:p w:rsidR="001F2A16" w:rsidRPr="001F2A16" w:rsidRDefault="001F2A16" w:rsidP="001F2A1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«4.2.5.</w:t>
      </w:r>
      <w:r w:rsidRPr="001F2A16">
        <w:rPr>
          <w:rFonts w:ascii="Times New Roman" w:hAnsi="Times New Roman" w:cs="Times New Roman"/>
          <w:sz w:val="28"/>
          <w:szCs w:val="28"/>
        </w:rPr>
        <w:t xml:space="preserve">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w:t>
      </w:r>
      <w:r>
        <w:rPr>
          <w:rFonts w:ascii="Times New Roman" w:hAnsi="Times New Roman" w:cs="Times New Roman"/>
          <w:sz w:val="28"/>
          <w:szCs w:val="28"/>
        </w:rPr>
        <w:t>не позднее двух рабочих дней со дня, следующего за днем получения вторых частей</w:t>
      </w:r>
      <w:r w:rsidRPr="001F2A16">
        <w:rPr>
          <w:rFonts w:ascii="Times New Roman" w:hAnsi="Times New Roman" w:cs="Times New Roman"/>
          <w:sz w:val="28"/>
          <w:szCs w:val="28"/>
        </w:rPr>
        <w:t xml:space="preserve"> </w:t>
      </w:r>
      <w:r>
        <w:rPr>
          <w:rFonts w:ascii="Times New Roman" w:hAnsi="Times New Roman" w:cs="Times New Roman"/>
          <w:sz w:val="28"/>
          <w:szCs w:val="28"/>
        </w:rPr>
        <w:t>заявок</w:t>
      </w:r>
      <w:r w:rsidR="00CB6B2C">
        <w:rPr>
          <w:rFonts w:ascii="Times New Roman" w:hAnsi="Times New Roman" w:cs="Times New Roman"/>
          <w:sz w:val="28"/>
          <w:szCs w:val="28"/>
        </w:rPr>
        <w:t>, и не позднее даты окончания срока рассмотрения и оценки вторых частей заявок на участие в закупке</w:t>
      </w:r>
      <w:proofErr w:type="gramStart"/>
      <w:r w:rsidR="00CB6B2C">
        <w:rPr>
          <w:rFonts w:ascii="Times New Roman" w:hAnsi="Times New Roman" w:cs="Times New Roman"/>
          <w:sz w:val="28"/>
          <w:szCs w:val="28"/>
        </w:rPr>
        <w:t>.»;</w:t>
      </w:r>
      <w:proofErr w:type="gramEnd"/>
    </w:p>
    <w:p w:rsidR="00CB6B2C" w:rsidRPr="00CB6B2C" w:rsidRDefault="00CB6B2C"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В подпункте 4.2.. слова «</w:t>
      </w:r>
      <w:r w:rsidRPr="00CB6B2C">
        <w:rPr>
          <w:rFonts w:ascii="Times New Roman" w:hAnsi="Times New Roman" w:cs="Times New Roman"/>
          <w:sz w:val="28"/>
          <w:szCs w:val="28"/>
        </w:rPr>
        <w:t>статьей 54.7 Закона от 05.04.2013 № 44-ФЗ.</w:t>
      </w:r>
      <w:r>
        <w:rPr>
          <w:rFonts w:ascii="Times New Roman" w:hAnsi="Times New Roman" w:cs="Times New Roman"/>
          <w:sz w:val="28"/>
          <w:szCs w:val="28"/>
        </w:rPr>
        <w:t>» заменить на «частью 12 статьи</w:t>
      </w:r>
      <w:r w:rsidRPr="00CB6B2C">
        <w:rPr>
          <w:rFonts w:ascii="Times New Roman" w:hAnsi="Times New Roman" w:cs="Times New Roman"/>
          <w:sz w:val="28"/>
          <w:szCs w:val="28"/>
        </w:rPr>
        <w:t xml:space="preserve"> </w:t>
      </w:r>
      <w:r>
        <w:rPr>
          <w:rFonts w:ascii="Times New Roman" w:hAnsi="Times New Roman" w:cs="Times New Roman"/>
          <w:sz w:val="28"/>
          <w:szCs w:val="28"/>
        </w:rPr>
        <w:t>48</w:t>
      </w:r>
      <w:r w:rsidRPr="00CB6B2C">
        <w:rPr>
          <w:rFonts w:ascii="Times New Roman" w:hAnsi="Times New Roman" w:cs="Times New Roman"/>
          <w:sz w:val="28"/>
          <w:szCs w:val="28"/>
        </w:rPr>
        <w:t xml:space="preserve"> Закона от 05.04.2013 № 44-ФЗ.</w:t>
      </w:r>
      <w:r>
        <w:rPr>
          <w:rFonts w:ascii="Times New Roman" w:hAnsi="Times New Roman" w:cs="Times New Roman"/>
          <w:sz w:val="28"/>
          <w:szCs w:val="28"/>
        </w:rPr>
        <w:t>»;</w:t>
      </w:r>
    </w:p>
    <w:p w:rsidR="00CB6B2C" w:rsidRDefault="00CB6B2C"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В подпункте 4.2.7. слова «</w:t>
      </w:r>
      <w:r w:rsidRPr="00255D34">
        <w:rPr>
          <w:rFonts w:ascii="Times New Roman" w:hAnsi="Times New Roman" w:cs="Times New Roman"/>
          <w:sz w:val="28"/>
          <w:szCs w:val="28"/>
        </w:rPr>
        <w:t>с частью 8 статьи 54.5 Закона от 05.04.2013 № 44-ФЗ</w:t>
      </w:r>
      <w:r>
        <w:rPr>
          <w:rFonts w:ascii="Times New Roman" w:hAnsi="Times New Roman" w:cs="Times New Roman"/>
          <w:sz w:val="28"/>
          <w:szCs w:val="28"/>
        </w:rPr>
        <w:t xml:space="preserve">» заменить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sidRPr="00255D34">
        <w:rPr>
          <w:rFonts w:ascii="Times New Roman" w:hAnsi="Times New Roman" w:cs="Times New Roman"/>
          <w:sz w:val="28"/>
          <w:szCs w:val="28"/>
        </w:rPr>
        <w:t>с</w:t>
      </w:r>
      <w:proofErr w:type="gramEnd"/>
      <w:r w:rsidRPr="00255D34">
        <w:rPr>
          <w:rFonts w:ascii="Times New Roman" w:hAnsi="Times New Roman" w:cs="Times New Roman"/>
          <w:sz w:val="28"/>
          <w:szCs w:val="28"/>
        </w:rPr>
        <w:t xml:space="preserve"> </w:t>
      </w:r>
      <w:r>
        <w:rPr>
          <w:rFonts w:ascii="Times New Roman" w:hAnsi="Times New Roman" w:cs="Times New Roman"/>
          <w:sz w:val="28"/>
          <w:szCs w:val="28"/>
        </w:rPr>
        <w:t xml:space="preserve">пунктом 3 </w:t>
      </w:r>
      <w:r w:rsidRPr="00255D34">
        <w:rPr>
          <w:rFonts w:ascii="Times New Roman" w:hAnsi="Times New Roman" w:cs="Times New Roman"/>
          <w:sz w:val="28"/>
          <w:szCs w:val="28"/>
        </w:rPr>
        <w:t>част</w:t>
      </w:r>
      <w:r>
        <w:rPr>
          <w:rFonts w:ascii="Times New Roman" w:hAnsi="Times New Roman" w:cs="Times New Roman"/>
          <w:sz w:val="28"/>
          <w:szCs w:val="28"/>
        </w:rPr>
        <w:t>и</w:t>
      </w:r>
      <w:r w:rsidRPr="00255D34">
        <w:rPr>
          <w:rFonts w:ascii="Times New Roman" w:hAnsi="Times New Roman" w:cs="Times New Roman"/>
          <w:sz w:val="28"/>
          <w:szCs w:val="28"/>
        </w:rPr>
        <w:t xml:space="preserve"> </w:t>
      </w:r>
      <w:r>
        <w:rPr>
          <w:rFonts w:ascii="Times New Roman" w:hAnsi="Times New Roman" w:cs="Times New Roman"/>
          <w:sz w:val="28"/>
          <w:szCs w:val="28"/>
        </w:rPr>
        <w:t>2</w:t>
      </w:r>
      <w:r w:rsidRPr="00255D34">
        <w:rPr>
          <w:rFonts w:ascii="Times New Roman" w:hAnsi="Times New Roman" w:cs="Times New Roman"/>
          <w:sz w:val="28"/>
          <w:szCs w:val="28"/>
        </w:rPr>
        <w:t xml:space="preserve"> статьи </w:t>
      </w:r>
      <w:r>
        <w:rPr>
          <w:rFonts w:ascii="Times New Roman" w:hAnsi="Times New Roman" w:cs="Times New Roman"/>
          <w:sz w:val="28"/>
          <w:szCs w:val="28"/>
        </w:rPr>
        <w:t>52</w:t>
      </w:r>
      <w:r w:rsidRPr="00255D34">
        <w:rPr>
          <w:rFonts w:ascii="Times New Roman" w:hAnsi="Times New Roman" w:cs="Times New Roman"/>
          <w:sz w:val="28"/>
          <w:szCs w:val="28"/>
        </w:rPr>
        <w:t xml:space="preserve"> Закона от 05.04.2013 № 44-ФЗ</w:t>
      </w:r>
      <w:r>
        <w:rPr>
          <w:rFonts w:ascii="Times New Roman" w:hAnsi="Times New Roman" w:cs="Times New Roman"/>
          <w:sz w:val="28"/>
          <w:szCs w:val="28"/>
        </w:rPr>
        <w:t>»;</w:t>
      </w:r>
    </w:p>
    <w:p w:rsidR="00077384" w:rsidRDefault="00077384"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Абзац 6 подпункта 4.2.8. изложить в следующей редакции:</w:t>
      </w:r>
    </w:p>
    <w:p w:rsidR="00077384" w:rsidRPr="00077384" w:rsidRDefault="00077384" w:rsidP="00077384">
      <w:pPr>
        <w:pStyle w:val="ConsPlusNormal"/>
        <w:spacing w:before="240"/>
        <w:ind w:firstLine="540"/>
        <w:jc w:val="both"/>
        <w:rPr>
          <w:sz w:val="32"/>
          <w:szCs w:val="28"/>
        </w:rPr>
      </w:pPr>
      <w:r>
        <w:rPr>
          <w:sz w:val="28"/>
          <w:szCs w:val="28"/>
        </w:rPr>
        <w:t xml:space="preserve">«- </w:t>
      </w:r>
      <w:r w:rsidRPr="00077384">
        <w:rPr>
          <w:sz w:val="28"/>
        </w:rPr>
        <w:t xml:space="preserve">присвоенные вторым частям заявок на участие в закупке, признанным соответствующими извещению об осуществлении закупки, значения по критерию, </w:t>
      </w:r>
      <w:r w:rsidRPr="004B2257">
        <w:rPr>
          <w:sz w:val="28"/>
        </w:rPr>
        <w:t xml:space="preserve">предусмотренному </w:t>
      </w:r>
      <w:hyperlink w:anchor="Par836"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sidRPr="004B2257">
          <w:rPr>
            <w:sz w:val="28"/>
          </w:rPr>
          <w:t>пунктом 4 части 1 статьи 32</w:t>
        </w:r>
      </w:hyperlink>
      <w:r w:rsidRPr="00077384">
        <w:rPr>
          <w:sz w:val="28"/>
        </w:rPr>
        <w:t xml:space="preserve"> настоящего Федерального закона (в случае установления такого критерия в изве</w:t>
      </w:r>
      <w:r>
        <w:rPr>
          <w:sz w:val="28"/>
        </w:rPr>
        <w:t>щении об осуществлении закупки)</w:t>
      </w:r>
      <w:proofErr w:type="gramStart"/>
      <w:r>
        <w:rPr>
          <w:sz w:val="28"/>
        </w:rPr>
        <w:t>.»</w:t>
      </w:r>
      <w:proofErr w:type="gramEnd"/>
      <w:r>
        <w:rPr>
          <w:sz w:val="28"/>
        </w:rPr>
        <w:t>;</w:t>
      </w:r>
    </w:p>
    <w:p w:rsidR="00077384" w:rsidRDefault="00077384"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Подпункт 4.2.10. изложить в следующей редакции:</w:t>
      </w:r>
    </w:p>
    <w:p w:rsidR="004275DE" w:rsidRPr="004275DE" w:rsidRDefault="00077384" w:rsidP="004275DE">
      <w:pPr>
        <w:pStyle w:val="a3"/>
        <w:ind w:firstLine="851"/>
        <w:jc w:val="both"/>
        <w:rPr>
          <w:rFonts w:ascii="Times New Roman" w:hAnsi="Times New Roman"/>
          <w:sz w:val="28"/>
        </w:rPr>
      </w:pPr>
      <w:r>
        <w:rPr>
          <w:rFonts w:ascii="Times New Roman" w:hAnsi="Times New Roman"/>
        </w:rPr>
        <w:t>«</w:t>
      </w:r>
      <w:r w:rsidRPr="004275DE">
        <w:rPr>
          <w:rFonts w:ascii="Times New Roman" w:hAnsi="Times New Roman"/>
          <w:sz w:val="28"/>
        </w:rPr>
        <w:t>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w:t>
      </w:r>
      <w:r w:rsidR="004275DE" w:rsidRPr="004275DE">
        <w:rPr>
          <w:rFonts w:ascii="Times New Roman" w:hAnsi="Times New Roman"/>
          <w:sz w:val="28"/>
        </w:rPr>
        <w:t xml:space="preserve"> члены комиссии. Указанный протокол должен содержать информацию:</w:t>
      </w:r>
    </w:p>
    <w:p w:rsidR="00077384" w:rsidRPr="004275DE" w:rsidRDefault="00077384" w:rsidP="004275DE">
      <w:pPr>
        <w:pStyle w:val="a3"/>
        <w:ind w:firstLine="851"/>
        <w:jc w:val="both"/>
        <w:rPr>
          <w:rFonts w:ascii="Times New Roman" w:hAnsi="Times New Roman"/>
          <w:sz w:val="28"/>
        </w:rPr>
      </w:pPr>
      <w:r w:rsidRPr="004275DE">
        <w:rPr>
          <w:rFonts w:ascii="Times New Roman" w:hAnsi="Times New Roman"/>
          <w:sz w:val="28"/>
        </w:rPr>
        <w:t>- дату подведения итогов определения поставщика (подрядчика, исполнителя), идентификационные номера заявок на участие в закупке;</w:t>
      </w:r>
    </w:p>
    <w:p w:rsidR="00077384" w:rsidRPr="004275DE" w:rsidRDefault="00077384" w:rsidP="004275DE">
      <w:pPr>
        <w:pStyle w:val="a3"/>
        <w:ind w:firstLine="851"/>
        <w:jc w:val="both"/>
        <w:rPr>
          <w:rFonts w:ascii="Times New Roman" w:hAnsi="Times New Roman"/>
          <w:sz w:val="28"/>
        </w:rPr>
      </w:pPr>
      <w:bookmarkStart w:id="1" w:name="Par1435"/>
      <w:bookmarkEnd w:id="1"/>
      <w:r w:rsidRPr="004275DE">
        <w:rPr>
          <w:rFonts w:ascii="Times New Roman" w:hAnsi="Times New Roman"/>
          <w:sz w:val="28"/>
        </w:rPr>
        <w:t xml:space="preserve">- о принятом в отношении каждой заявки (каждой части заявки), поданной на участие в закупке, решении о соответствии </w:t>
      </w:r>
      <w:proofErr w:type="gramStart"/>
      <w:r w:rsidRPr="004275DE">
        <w:rPr>
          <w:rFonts w:ascii="Times New Roman" w:hAnsi="Times New Roman"/>
          <w:sz w:val="28"/>
        </w:rPr>
        <w:t>извещению</w:t>
      </w:r>
      <w:proofErr w:type="gramEnd"/>
      <w:r w:rsidRPr="004275DE">
        <w:rPr>
          <w:rFonts w:ascii="Times New Roman" w:hAnsi="Times New Roman"/>
          <w:sz w:val="28"/>
        </w:rPr>
        <w:t xml:space="preserve">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w:t>
      </w:r>
      <w:r w:rsidRPr="004275DE">
        <w:rPr>
          <w:rFonts w:ascii="Times New Roman" w:hAnsi="Times New Roman"/>
          <w:sz w:val="28"/>
        </w:rPr>
        <w:lastRenderedPageBreak/>
        <w:t>соответствует такая заявка, положений заявки на участие в закупке, которые не соответствуют извещению об осуществлении закупки;</w:t>
      </w:r>
    </w:p>
    <w:p w:rsidR="00077384" w:rsidRPr="00077384" w:rsidRDefault="00077384" w:rsidP="00077384">
      <w:pPr>
        <w:pStyle w:val="a3"/>
        <w:ind w:firstLine="851"/>
        <w:jc w:val="both"/>
        <w:rPr>
          <w:rFonts w:ascii="Times New Roman" w:hAnsi="Times New Roman"/>
          <w:sz w:val="28"/>
        </w:rPr>
      </w:pPr>
      <w:r>
        <w:rPr>
          <w:rFonts w:ascii="Times New Roman" w:hAnsi="Times New Roman"/>
          <w:sz w:val="28"/>
        </w:rPr>
        <w:t>-</w:t>
      </w:r>
      <w:r w:rsidRPr="00077384">
        <w:rPr>
          <w:rFonts w:ascii="Times New Roman" w:hAnsi="Times New Roman"/>
          <w:sz w:val="28"/>
        </w:rPr>
        <w:t xml:space="preserve">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77384" w:rsidRPr="00077384" w:rsidRDefault="004275DE" w:rsidP="00077384">
      <w:pPr>
        <w:pStyle w:val="a3"/>
        <w:ind w:firstLine="851"/>
        <w:jc w:val="both"/>
        <w:rPr>
          <w:rFonts w:ascii="Times New Roman" w:hAnsi="Times New Roman"/>
          <w:sz w:val="28"/>
        </w:rPr>
      </w:pPr>
      <w:bookmarkStart w:id="2" w:name="Par1437"/>
      <w:bookmarkEnd w:id="2"/>
      <w:r>
        <w:rPr>
          <w:rFonts w:ascii="Times New Roman" w:hAnsi="Times New Roman"/>
          <w:sz w:val="28"/>
        </w:rPr>
        <w:t>-</w:t>
      </w:r>
      <w:r w:rsidR="00077384" w:rsidRPr="00077384">
        <w:rPr>
          <w:rFonts w:ascii="Times New Roman" w:hAnsi="Times New Roman"/>
          <w:sz w:val="28"/>
        </w:rPr>
        <w:t xml:space="preserve"> порядковые номера, присвоенные в соответствии с настоящим Федеральным законом заявкам на участие в закупке;</w:t>
      </w:r>
    </w:p>
    <w:p w:rsidR="00077384" w:rsidRPr="00077384" w:rsidRDefault="004275DE" w:rsidP="00077384">
      <w:pPr>
        <w:pStyle w:val="a3"/>
        <w:ind w:firstLine="851"/>
        <w:jc w:val="both"/>
        <w:rPr>
          <w:rFonts w:ascii="Times New Roman" w:hAnsi="Times New Roman"/>
          <w:sz w:val="28"/>
        </w:rPr>
      </w:pPr>
      <w:r>
        <w:rPr>
          <w:rFonts w:ascii="Times New Roman" w:hAnsi="Times New Roman"/>
          <w:sz w:val="28"/>
        </w:rPr>
        <w:t>-</w:t>
      </w:r>
      <w:r w:rsidR="00077384" w:rsidRPr="00077384">
        <w:rPr>
          <w:rFonts w:ascii="Times New Roman" w:hAnsi="Times New Roman"/>
          <w:sz w:val="28"/>
        </w:rPr>
        <w:t xml:space="preserve"> о заключении контракта по цене, увеличенной в соответствии со </w:t>
      </w:r>
      <w:hyperlink w:anchor="Par705" w:tooltip="Статья 28. Участие учреждений и предприятий уголовно-исполнительной системы в закупках" w:history="1">
        <w:r w:rsidR="00077384" w:rsidRPr="004275DE">
          <w:rPr>
            <w:rFonts w:ascii="Times New Roman" w:hAnsi="Times New Roman"/>
            <w:sz w:val="28"/>
          </w:rPr>
          <w:t>статьями 28</w:t>
        </w:r>
      </w:hyperlink>
      <w:r w:rsidR="00077384" w:rsidRPr="004275DE">
        <w:rPr>
          <w:rFonts w:ascii="Times New Roman" w:hAnsi="Times New Roman"/>
          <w:sz w:val="28"/>
        </w:rPr>
        <w:t xml:space="preserve"> и </w:t>
      </w:r>
      <w:hyperlink w:anchor="Par712" w:tooltip="Статья 29. Участие организаций инвалидов в закупках" w:history="1">
        <w:r w:rsidR="00077384" w:rsidRPr="004275DE">
          <w:rPr>
            <w:rFonts w:ascii="Times New Roman" w:hAnsi="Times New Roman"/>
            <w:sz w:val="28"/>
          </w:rPr>
          <w:t>29</w:t>
        </w:r>
      </w:hyperlink>
      <w:r w:rsidR="00077384" w:rsidRPr="004275DE">
        <w:rPr>
          <w:rFonts w:ascii="Times New Roman" w:hAnsi="Times New Roman"/>
          <w:sz w:val="28"/>
        </w:rPr>
        <w:t xml:space="preserve"> </w:t>
      </w:r>
      <w:r w:rsidR="00077384" w:rsidRPr="00077384">
        <w:rPr>
          <w:rFonts w:ascii="Times New Roman" w:hAnsi="Times New Roman"/>
          <w:sz w:val="28"/>
        </w:rPr>
        <w:t>настоящего Федерального закона;</w:t>
      </w:r>
    </w:p>
    <w:p w:rsidR="00077384" w:rsidRPr="00077384" w:rsidRDefault="004275DE" w:rsidP="00077384">
      <w:pPr>
        <w:pStyle w:val="a3"/>
        <w:ind w:firstLine="851"/>
        <w:jc w:val="both"/>
        <w:rPr>
          <w:rFonts w:ascii="Times New Roman" w:hAnsi="Times New Roman"/>
          <w:sz w:val="28"/>
        </w:rPr>
      </w:pPr>
      <w:r>
        <w:rPr>
          <w:rFonts w:ascii="Times New Roman" w:hAnsi="Times New Roman"/>
          <w:sz w:val="28"/>
        </w:rPr>
        <w:t>-</w:t>
      </w:r>
      <w:r w:rsidR="00077384" w:rsidRPr="00077384">
        <w:rPr>
          <w:rFonts w:ascii="Times New Roman" w:hAnsi="Times New Roman"/>
          <w:sz w:val="28"/>
        </w:rPr>
        <w:t xml:space="preserve"> о решении каждого члена комиссии по осуществлению закупок в отношении каждой заявки на участие в закупке;</w:t>
      </w:r>
    </w:p>
    <w:p w:rsidR="00077384" w:rsidRPr="00077384" w:rsidRDefault="004275DE" w:rsidP="00077384">
      <w:pPr>
        <w:pStyle w:val="a3"/>
        <w:ind w:firstLine="851"/>
        <w:jc w:val="both"/>
        <w:rPr>
          <w:rFonts w:ascii="Times New Roman" w:hAnsi="Times New Roman"/>
          <w:sz w:val="28"/>
        </w:rPr>
      </w:pPr>
      <w:bookmarkStart w:id="3" w:name="Par1440"/>
      <w:bookmarkEnd w:id="3"/>
      <w:r>
        <w:rPr>
          <w:rFonts w:ascii="Times New Roman" w:hAnsi="Times New Roman"/>
          <w:sz w:val="28"/>
        </w:rPr>
        <w:t>-</w:t>
      </w:r>
      <w:r w:rsidR="00077384" w:rsidRPr="00077384">
        <w:rPr>
          <w:rFonts w:ascii="Times New Roman" w:hAnsi="Times New Roman"/>
          <w:sz w:val="28"/>
        </w:rPr>
        <w:t xml:space="preserve"> о признании определения поставщика (подрядчика, исполнителя) </w:t>
      </w:r>
      <w:proofErr w:type="gramStart"/>
      <w:r w:rsidR="00077384" w:rsidRPr="00077384">
        <w:rPr>
          <w:rFonts w:ascii="Times New Roman" w:hAnsi="Times New Roman"/>
          <w:sz w:val="28"/>
        </w:rPr>
        <w:t>несостоявшимся</w:t>
      </w:r>
      <w:proofErr w:type="gramEnd"/>
      <w:r w:rsidR="00077384" w:rsidRPr="00077384">
        <w:rPr>
          <w:rFonts w:ascii="Times New Roman" w:hAnsi="Times New Roman"/>
          <w:sz w:val="28"/>
        </w:rPr>
        <w:t xml:space="preserve"> в случаях, предусмотренных </w:t>
      </w:r>
      <w:hyperlink w:anchor="Par1560" w:tooltip="1) по окончании срока подачи заявок на участие в закупке подана только одна заявка на участие в закупке;" w:history="1">
        <w:r w:rsidR="00077384" w:rsidRPr="004275DE">
          <w:rPr>
            <w:rFonts w:ascii="Times New Roman" w:hAnsi="Times New Roman"/>
            <w:sz w:val="28"/>
          </w:rPr>
          <w:t>пунктами 1</w:t>
        </w:r>
      </w:hyperlink>
      <w:r w:rsidR="00077384" w:rsidRPr="004275DE">
        <w:rPr>
          <w:rFonts w:ascii="Times New Roman" w:hAnsi="Times New Roman"/>
          <w:sz w:val="28"/>
        </w:rPr>
        <w:t xml:space="preserve"> - </w:t>
      </w:r>
      <w:hyperlink w:anchor="Par1563" w:tooltip="4) по результатам рассмотрения заявок на участие в закупке комиссия по осуществлению закупок отклонила все такие заявки;" w:history="1">
        <w:r w:rsidR="00077384" w:rsidRPr="004275DE">
          <w:rPr>
            <w:rFonts w:ascii="Times New Roman" w:hAnsi="Times New Roman"/>
            <w:sz w:val="28"/>
          </w:rPr>
          <w:t>4 части 1 статьи 52</w:t>
        </w:r>
      </w:hyperlink>
      <w:r w:rsidR="00077384" w:rsidRPr="00077384">
        <w:rPr>
          <w:rFonts w:ascii="Times New Roman" w:hAnsi="Times New Roman"/>
          <w:sz w:val="28"/>
        </w:rPr>
        <w:t xml:space="preserve"> настоящего Федерального закона.</w:t>
      </w:r>
      <w:r>
        <w:rPr>
          <w:rFonts w:ascii="Times New Roman" w:hAnsi="Times New Roman"/>
          <w:sz w:val="28"/>
        </w:rPr>
        <w:t>»;</w:t>
      </w:r>
    </w:p>
    <w:p w:rsidR="0044458C" w:rsidRDefault="0044458C"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Пункт 4.3. с подпунктами 4.3.1., 4.3.2. </w:t>
      </w:r>
      <w:r w:rsidR="00497FEA">
        <w:rPr>
          <w:rFonts w:ascii="Times New Roman" w:hAnsi="Times New Roman" w:cs="Times New Roman"/>
          <w:sz w:val="28"/>
          <w:szCs w:val="28"/>
        </w:rPr>
        <w:t>признать утратившими силу;</w:t>
      </w:r>
    </w:p>
    <w:p w:rsidR="00485055" w:rsidRDefault="00485055"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Пункт 4.4. с подпунктами 4.4.1., 4.4.2. </w:t>
      </w:r>
      <w:r w:rsidR="00497FEA">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485055" w:rsidRDefault="00485055"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Пункт 4.5. с подпунктами 4.5.1., 4.5.2., 4.5.3., 4.5.4. </w:t>
      </w:r>
      <w:r w:rsidR="00497FEA">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485055" w:rsidRDefault="00485055"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Пункт 4.7. </w:t>
      </w:r>
      <w:r w:rsidR="00497FEA">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485055" w:rsidRDefault="00485055"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Пункт 4.8. с подпунктами 4.8.1., 4.8.2., 4.8.3., 4.8.4., 4.8.5. </w:t>
      </w:r>
      <w:r w:rsidR="00497FEA">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4108CA" w:rsidRDefault="004108CA" w:rsidP="00485055">
      <w:pPr>
        <w:pStyle w:val="a4"/>
        <w:numPr>
          <w:ilvl w:val="1"/>
          <w:numId w:val="1"/>
        </w:numPr>
        <w:suppressAutoHyphens w:val="0"/>
        <w:autoSpaceDE w:val="0"/>
        <w:autoSpaceDN w:val="0"/>
        <w:adjustRightInd w:val="0"/>
        <w:spacing w:after="0" w:line="235" w:lineRule="auto"/>
        <w:ind w:left="0" w:firstLine="720"/>
        <w:jc w:val="both"/>
        <w:rPr>
          <w:rFonts w:ascii="Times New Roman" w:hAnsi="Times New Roman" w:cs="Times New Roman"/>
          <w:sz w:val="28"/>
          <w:szCs w:val="28"/>
        </w:rPr>
      </w:pPr>
      <w:r>
        <w:rPr>
          <w:rFonts w:ascii="Times New Roman" w:hAnsi="Times New Roman" w:cs="Times New Roman"/>
          <w:sz w:val="28"/>
          <w:szCs w:val="28"/>
        </w:rPr>
        <w:t>Пункт 4.9. изложить в следующей редакции:</w:t>
      </w:r>
    </w:p>
    <w:p w:rsidR="004108CA" w:rsidRPr="004108CA" w:rsidRDefault="004108CA" w:rsidP="004108CA">
      <w:pPr>
        <w:pStyle w:val="a3"/>
        <w:ind w:firstLine="851"/>
        <w:jc w:val="both"/>
        <w:rPr>
          <w:rFonts w:ascii="Times New Roman" w:hAnsi="Times New Roman"/>
          <w:sz w:val="28"/>
        </w:rPr>
      </w:pPr>
      <w:proofErr w:type="gramStart"/>
      <w:r>
        <w:rPr>
          <w:rFonts w:ascii="Times New Roman" w:hAnsi="Times New Roman"/>
        </w:rPr>
        <w:t>«</w:t>
      </w:r>
      <w:r w:rsidRPr="004108CA">
        <w:rPr>
          <w:rFonts w:ascii="Times New Roman" w:hAnsi="Times New Roman"/>
          <w:sz w:val="28"/>
        </w:rPr>
        <w:t xml:space="preserve">При осуществлении процедуры определения поставщика (подрядчика, исполнителя) путем проведения электронного аукциона </w:t>
      </w:r>
      <w:r w:rsidR="00FB05AA">
        <w:rPr>
          <w:rFonts w:ascii="Times New Roman" w:hAnsi="Times New Roman"/>
          <w:sz w:val="28"/>
        </w:rPr>
        <w:t>н</w:t>
      </w:r>
      <w:r w:rsidR="00FB05AA" w:rsidRPr="00FB05AA">
        <w:rPr>
          <w:rFonts w:ascii="Times New Roman" w:hAnsi="Times New Roman"/>
          <w:sz w:val="28"/>
        </w:rPr>
        <w:t>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r w:rsidR="00FB05AA">
        <w:rPr>
          <w:rFonts w:ascii="Times New Roman" w:hAnsi="Times New Roman"/>
          <w:sz w:val="28"/>
        </w:rPr>
        <w:t xml:space="preserve"> </w:t>
      </w:r>
      <w:r w:rsidRPr="004108CA">
        <w:rPr>
          <w:rFonts w:ascii="Times New Roman" w:hAnsi="Times New Roman"/>
          <w:sz w:val="28"/>
        </w:rPr>
        <w:t>в обязанности Единой комиссии входит следующее:</w:t>
      </w:r>
      <w:proofErr w:type="gramEnd"/>
    </w:p>
    <w:p w:rsidR="004108CA" w:rsidRPr="004108CA" w:rsidRDefault="004108CA" w:rsidP="004108CA">
      <w:pPr>
        <w:pStyle w:val="a3"/>
        <w:ind w:firstLine="851"/>
        <w:jc w:val="both"/>
        <w:rPr>
          <w:rFonts w:ascii="Times New Roman" w:hAnsi="Times New Roman"/>
          <w:sz w:val="28"/>
        </w:rPr>
      </w:pPr>
      <w:r w:rsidRPr="004108CA">
        <w:rPr>
          <w:rFonts w:ascii="Times New Roman" w:hAnsi="Times New Roman"/>
          <w:sz w:val="28"/>
        </w:rPr>
        <w:t xml:space="preserve">- рассмотрение заявки на участие в закупке, информации и документов направленные оператором электронной площадки в соответствии с </w:t>
      </w:r>
      <w:hyperlink w:anchor="Par1479"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sidRPr="004108CA">
          <w:rPr>
            <w:rFonts w:ascii="Times New Roman" w:hAnsi="Times New Roman"/>
            <w:sz w:val="28"/>
          </w:rPr>
          <w:t>пунктом 4 части 4</w:t>
        </w:r>
      </w:hyperlink>
      <w:r w:rsidRPr="004108CA">
        <w:rPr>
          <w:rFonts w:ascii="Times New Roman" w:hAnsi="Times New Roman"/>
          <w:sz w:val="28"/>
        </w:rPr>
        <w:t xml:space="preserve"> статьи 49 Федерального закона от 05.04.2013 № 44-ФЗ, </w:t>
      </w:r>
    </w:p>
    <w:p w:rsidR="004108CA" w:rsidRPr="004108CA" w:rsidRDefault="004108CA" w:rsidP="004108CA">
      <w:pPr>
        <w:pStyle w:val="a3"/>
        <w:ind w:firstLine="851"/>
        <w:jc w:val="both"/>
        <w:rPr>
          <w:rFonts w:ascii="Times New Roman" w:hAnsi="Times New Roman"/>
          <w:sz w:val="28"/>
        </w:rPr>
      </w:pPr>
      <w:r w:rsidRPr="004108CA">
        <w:rPr>
          <w:rFonts w:ascii="Times New Roman" w:hAnsi="Times New Roman"/>
          <w:sz w:val="28"/>
        </w:rPr>
        <w:t xml:space="preserve">-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07"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 w:history="1">
        <w:r w:rsidRPr="004108CA">
          <w:rPr>
            <w:rFonts w:ascii="Times New Roman" w:hAnsi="Times New Roman"/>
            <w:sz w:val="28"/>
          </w:rPr>
          <w:t>пунктами 1</w:t>
        </w:r>
      </w:hyperlink>
      <w:r w:rsidRPr="004108CA">
        <w:rPr>
          <w:rFonts w:ascii="Times New Roman" w:hAnsi="Times New Roman"/>
          <w:sz w:val="28"/>
        </w:rPr>
        <w:t xml:space="preserve"> - </w:t>
      </w:r>
      <w:hyperlink w:anchor="Par1414" w:tooltip="8) выявления недостоверной информации, содержащейся в заявке на участие в закупке;" w:history="1">
        <w:r w:rsidRPr="004108CA">
          <w:rPr>
            <w:rFonts w:ascii="Times New Roman" w:hAnsi="Times New Roman"/>
            <w:sz w:val="28"/>
          </w:rPr>
          <w:t>8 части 12 статьи 48</w:t>
        </w:r>
      </w:hyperlink>
      <w:r w:rsidRPr="004108CA">
        <w:rPr>
          <w:rFonts w:ascii="Times New Roman" w:hAnsi="Times New Roman"/>
          <w:sz w:val="28"/>
        </w:rPr>
        <w:t xml:space="preserve"> Федерального закона от 05.04.2013 № 44-ФЗ;</w:t>
      </w:r>
    </w:p>
    <w:p w:rsidR="004108CA" w:rsidRPr="004108CA" w:rsidRDefault="004108CA" w:rsidP="004108CA">
      <w:pPr>
        <w:pStyle w:val="a3"/>
        <w:ind w:firstLine="851"/>
        <w:jc w:val="both"/>
        <w:rPr>
          <w:rFonts w:ascii="Times New Roman" w:hAnsi="Times New Roman"/>
          <w:sz w:val="28"/>
        </w:rPr>
      </w:pPr>
      <w:proofErr w:type="gramStart"/>
      <w:r w:rsidRPr="004108CA">
        <w:rPr>
          <w:rFonts w:ascii="Times New Roman" w:hAnsi="Times New Roman"/>
          <w:sz w:val="28"/>
        </w:rPr>
        <w:t xml:space="preserve">- на основании информации, содержащейся в протоколе подачи ценовых предложений, а также результатов рассмотрения, предусмотренного </w:t>
      </w:r>
      <w:hyperlink w:anchor="Par1482"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 w:history="1">
        <w:r w:rsidRPr="004108CA">
          <w:rPr>
            <w:rFonts w:ascii="Times New Roman" w:hAnsi="Times New Roman"/>
            <w:sz w:val="28"/>
          </w:rPr>
          <w:t>подпунктом "а"</w:t>
        </w:r>
      </w:hyperlink>
      <w:r w:rsidRPr="004108CA">
        <w:rPr>
          <w:rFonts w:ascii="Times New Roman" w:hAnsi="Times New Roman"/>
          <w:sz w:val="28"/>
        </w:rPr>
        <w:t xml:space="preserve"> пункта 5 статьи 49 № 44-ФЗ от 05.04.2013, присваивается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w:t>
      </w:r>
      <w:r w:rsidRPr="004108CA">
        <w:rPr>
          <w:rFonts w:ascii="Times New Roman" w:hAnsi="Times New Roman"/>
          <w:sz w:val="28"/>
        </w:rPr>
        <w:lastRenderedPageBreak/>
        <w:t xml:space="preserve">подавшего такую заявку (за исключением случая, предусмотренного </w:t>
      </w:r>
      <w:hyperlink w:anchor="Par146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sidRPr="004108CA">
          <w:rPr>
            <w:rFonts w:ascii="Times New Roman" w:hAnsi="Times New Roman"/>
            <w:sz w:val="28"/>
          </w:rPr>
          <w:t>пунктом 9 части 3</w:t>
        </w:r>
      </w:hyperlink>
      <w:r w:rsidRPr="004108CA">
        <w:rPr>
          <w:rFonts w:ascii="Times New Roman" w:hAnsi="Times New Roman"/>
          <w:sz w:val="28"/>
        </w:rPr>
        <w:t xml:space="preserve"> статьи 49 № 44-ФЗ</w:t>
      </w:r>
      <w:proofErr w:type="gramEnd"/>
      <w:r w:rsidRPr="004108CA">
        <w:rPr>
          <w:rFonts w:ascii="Times New Roman" w:hAnsi="Times New Roman"/>
          <w:sz w:val="28"/>
        </w:rPr>
        <w:t xml:space="preserve"> </w:t>
      </w:r>
      <w:proofErr w:type="gramStart"/>
      <w:r w:rsidRPr="004108CA">
        <w:rPr>
          <w:rFonts w:ascii="Times New Roman" w:hAnsi="Times New Roman"/>
          <w:sz w:val="28"/>
        </w:rPr>
        <w:t xml:space="preserve">от 05.04.2013,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sidRPr="004108CA">
          <w:rPr>
            <w:rFonts w:ascii="Times New Roman" w:hAnsi="Times New Roman"/>
            <w:sz w:val="28"/>
          </w:rPr>
          <w:t>абзацем первым пункта 9 части 3</w:t>
        </w:r>
      </w:hyperlink>
      <w:r w:rsidRPr="004108CA">
        <w:rPr>
          <w:rFonts w:ascii="Times New Roman" w:hAnsi="Times New Roman"/>
          <w:sz w:val="28"/>
        </w:rPr>
        <w:t xml:space="preserve"> статьи 49 № 44-ФЗ от 05.04.2013,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89" w:tooltip="Статья 14. Применение национального режима при осуществлении закупок" w:history="1">
        <w:r w:rsidRPr="004108CA">
          <w:rPr>
            <w:rFonts w:ascii="Times New Roman" w:hAnsi="Times New Roman"/>
            <w:sz w:val="28"/>
          </w:rPr>
          <w:t>статьей 14</w:t>
        </w:r>
      </w:hyperlink>
      <w:r w:rsidRPr="004108CA">
        <w:rPr>
          <w:rFonts w:ascii="Times New Roman" w:hAnsi="Times New Roman"/>
          <w:sz w:val="28"/>
        </w:rPr>
        <w:t xml:space="preserve"> Федерального закона от 05.04.2013 № 44-Фз.</w:t>
      </w:r>
      <w:proofErr w:type="gramEnd"/>
      <w:r w:rsidRPr="004108CA">
        <w:rPr>
          <w:rFonts w:ascii="Times New Roman" w:hAnsi="Times New Roman"/>
          <w:sz w:val="28"/>
        </w:rPr>
        <w:t xml:space="preserve"> Заявке на участие в закупке победителя определения поставщика (подрядчика, исполнителя) присваивается первый номер;</w:t>
      </w:r>
    </w:p>
    <w:p w:rsidR="00610C87" w:rsidRDefault="004108CA" w:rsidP="004108CA">
      <w:pPr>
        <w:pStyle w:val="a3"/>
        <w:ind w:firstLine="851"/>
        <w:jc w:val="both"/>
        <w:rPr>
          <w:rFonts w:ascii="Times New Roman" w:hAnsi="Times New Roman"/>
          <w:sz w:val="28"/>
        </w:rPr>
      </w:pPr>
      <w:bookmarkStart w:id="4" w:name="Par1484"/>
      <w:bookmarkEnd w:id="4"/>
      <w:r w:rsidRPr="004108CA">
        <w:rPr>
          <w:rFonts w:ascii="Times New Roman" w:hAnsi="Times New Roman"/>
          <w:sz w:val="28"/>
        </w:rPr>
        <w:t xml:space="preserve">-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4" w:tooltip="1) дату подведения итогов определения поставщика (подрядчика, исполнителя), идентификационные номера заявок на участие в закупке;" w:history="1">
        <w:r w:rsidRPr="004108CA">
          <w:rPr>
            <w:rFonts w:ascii="Times New Roman" w:hAnsi="Times New Roman"/>
            <w:sz w:val="28"/>
          </w:rPr>
          <w:t>пунктами 1</w:t>
        </w:r>
      </w:hyperlink>
      <w:r w:rsidRPr="004108CA">
        <w:rPr>
          <w:rFonts w:ascii="Times New Roman" w:hAnsi="Times New Roman"/>
          <w:sz w:val="28"/>
        </w:rPr>
        <w:t xml:space="preserve">, </w:t>
      </w:r>
      <w:hyperlink w:anchor="Par1435"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history="1">
        <w:r w:rsidRPr="004108CA">
          <w:rPr>
            <w:rFonts w:ascii="Times New Roman" w:hAnsi="Times New Roman"/>
            <w:sz w:val="28"/>
          </w:rPr>
          <w:t>2</w:t>
        </w:r>
      </w:hyperlink>
      <w:r w:rsidRPr="004108CA">
        <w:rPr>
          <w:rFonts w:ascii="Times New Roman" w:hAnsi="Times New Roman"/>
          <w:sz w:val="28"/>
        </w:rPr>
        <w:t xml:space="preserve">, </w:t>
      </w:r>
      <w:hyperlink w:anchor="Par1437" w:tooltip="4) порядковые номера, присвоенные в соответствии с настоящим Федеральным законом заявкам на участие в закупке;" w:history="1">
        <w:r w:rsidRPr="004108CA">
          <w:rPr>
            <w:rFonts w:ascii="Times New Roman" w:hAnsi="Times New Roman"/>
            <w:sz w:val="28"/>
          </w:rPr>
          <w:t>4</w:t>
        </w:r>
      </w:hyperlink>
      <w:r w:rsidRPr="004108CA">
        <w:rPr>
          <w:rFonts w:ascii="Times New Roman" w:hAnsi="Times New Roman"/>
          <w:sz w:val="28"/>
        </w:rPr>
        <w:t>-</w:t>
      </w:r>
      <w:hyperlink w:anchor="Par1440"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Pr="004108CA">
          <w:rPr>
            <w:rFonts w:ascii="Times New Roman" w:hAnsi="Times New Roman"/>
            <w:sz w:val="28"/>
          </w:rPr>
          <w:t>7 части 17 статьи 48</w:t>
        </w:r>
      </w:hyperlink>
      <w:r w:rsidRPr="004108CA">
        <w:rPr>
          <w:rFonts w:ascii="Times New Roman" w:hAnsi="Times New Roman"/>
          <w:sz w:val="28"/>
        </w:rPr>
        <w:t xml:space="preserve"> Федерального закона от 05.04.2013 № 44-ФЗ.</w:t>
      </w:r>
    </w:p>
    <w:p w:rsidR="004108CA" w:rsidRDefault="00610C87" w:rsidP="004108CA">
      <w:pPr>
        <w:pStyle w:val="a3"/>
        <w:ind w:firstLine="851"/>
        <w:jc w:val="both"/>
        <w:rPr>
          <w:rFonts w:ascii="Times New Roman" w:hAnsi="Times New Roman"/>
          <w:sz w:val="28"/>
        </w:rPr>
      </w:pPr>
      <w:r w:rsidRPr="00610C87">
        <w:rPr>
          <w:rFonts w:ascii="Times New Roman" w:hAnsi="Times New Roman"/>
          <w:sz w:val="28"/>
          <w:szCs w:val="28"/>
        </w:rPr>
        <w:t>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от 05.04.2013 № 44-ФЗ.</w:t>
      </w:r>
      <w:r w:rsidR="004108CA" w:rsidRPr="004108CA">
        <w:rPr>
          <w:rFonts w:ascii="Times New Roman" w:hAnsi="Times New Roman"/>
          <w:sz w:val="28"/>
        </w:rPr>
        <w:t>»</w:t>
      </w:r>
      <w:r w:rsidR="004108CA">
        <w:rPr>
          <w:rFonts w:ascii="Times New Roman" w:hAnsi="Times New Roman"/>
          <w:sz w:val="28"/>
        </w:rPr>
        <w:t>;</w:t>
      </w:r>
    </w:p>
    <w:p w:rsidR="00FB05AA" w:rsidRDefault="004108CA" w:rsidP="004108CA">
      <w:pPr>
        <w:pStyle w:val="a3"/>
        <w:ind w:firstLine="851"/>
        <w:jc w:val="both"/>
        <w:rPr>
          <w:rFonts w:ascii="Times New Roman" w:hAnsi="Times New Roman"/>
          <w:sz w:val="28"/>
        </w:rPr>
      </w:pPr>
      <w:r>
        <w:rPr>
          <w:rFonts w:ascii="Times New Roman" w:hAnsi="Times New Roman"/>
          <w:sz w:val="28"/>
        </w:rPr>
        <w:t xml:space="preserve">1.20. </w:t>
      </w:r>
      <w:r w:rsidR="00FB05AA">
        <w:rPr>
          <w:rFonts w:ascii="Times New Roman" w:hAnsi="Times New Roman"/>
          <w:sz w:val="28"/>
        </w:rPr>
        <w:t>Пункт 4.10. с подпунктами 4.10.1., 4.10.2., 4.10.3., 4.10.4., 4.10.5., 4.10.6., 4.10.7., 4.10.8. признать утратившими силу;</w:t>
      </w:r>
    </w:p>
    <w:p w:rsidR="004108CA" w:rsidRDefault="00FB05AA" w:rsidP="004108CA">
      <w:pPr>
        <w:pStyle w:val="a3"/>
        <w:ind w:firstLine="851"/>
        <w:jc w:val="both"/>
        <w:rPr>
          <w:rFonts w:ascii="Times New Roman" w:hAnsi="Times New Roman"/>
          <w:sz w:val="28"/>
        </w:rPr>
      </w:pPr>
      <w:r>
        <w:rPr>
          <w:rFonts w:ascii="Times New Roman" w:hAnsi="Times New Roman"/>
          <w:sz w:val="28"/>
        </w:rPr>
        <w:t xml:space="preserve">1.21. </w:t>
      </w:r>
      <w:r w:rsidR="004108CA" w:rsidRPr="004108CA">
        <w:rPr>
          <w:rFonts w:ascii="Times New Roman" w:hAnsi="Times New Roman"/>
          <w:sz w:val="28"/>
        </w:rPr>
        <w:t xml:space="preserve"> </w:t>
      </w:r>
      <w:r w:rsidR="00610C87">
        <w:rPr>
          <w:rFonts w:ascii="Times New Roman" w:hAnsi="Times New Roman"/>
          <w:sz w:val="28"/>
        </w:rPr>
        <w:t>Пункт 4.11. изложить в следующей редакции:</w:t>
      </w:r>
    </w:p>
    <w:p w:rsidR="00610C87" w:rsidRPr="00F73D28" w:rsidRDefault="00610C87" w:rsidP="00F73D28">
      <w:pPr>
        <w:pStyle w:val="a3"/>
        <w:ind w:firstLine="851"/>
        <w:jc w:val="both"/>
        <w:rPr>
          <w:rFonts w:ascii="Times New Roman" w:hAnsi="Times New Roman"/>
          <w:sz w:val="28"/>
          <w:szCs w:val="28"/>
        </w:rPr>
      </w:pPr>
      <w:r w:rsidRPr="00F73D28">
        <w:rPr>
          <w:rFonts w:ascii="Times New Roman" w:hAnsi="Times New Roman"/>
          <w:sz w:val="28"/>
          <w:szCs w:val="28"/>
        </w:rPr>
        <w:t>«При осуществлении процедуры определения поставщика (подрядчика, исполнителя) путем запроса котировок в электронной форме</w:t>
      </w:r>
      <w:proofErr w:type="gramStart"/>
      <w:r w:rsidRPr="00F73D28">
        <w:rPr>
          <w:rFonts w:ascii="Times New Roman" w:hAnsi="Times New Roman"/>
          <w:sz w:val="28"/>
          <w:szCs w:val="28"/>
        </w:rPr>
        <w:t xml:space="preserve"> Н</w:t>
      </w:r>
      <w:proofErr w:type="gramEnd"/>
      <w:r w:rsidRPr="00F73D28">
        <w:rPr>
          <w:rFonts w:ascii="Times New Roman" w:hAnsi="Times New Roman"/>
          <w:sz w:val="28"/>
          <w:szCs w:val="28"/>
        </w:rPr>
        <w:t>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в обязанности Единой комиссии входит следующее:</w:t>
      </w:r>
    </w:p>
    <w:p w:rsidR="00610C87" w:rsidRPr="00F73D28" w:rsidRDefault="00610C87" w:rsidP="00F73D28">
      <w:pPr>
        <w:pStyle w:val="a3"/>
        <w:ind w:firstLine="851"/>
        <w:jc w:val="both"/>
        <w:rPr>
          <w:rFonts w:ascii="Times New Roman" w:hAnsi="Times New Roman"/>
          <w:sz w:val="28"/>
          <w:szCs w:val="28"/>
        </w:rPr>
      </w:pPr>
      <w:r w:rsidRPr="00F73D28">
        <w:rPr>
          <w:rFonts w:ascii="Times New Roman" w:hAnsi="Times New Roman"/>
          <w:sz w:val="28"/>
          <w:szCs w:val="28"/>
        </w:rPr>
        <w:t xml:space="preserve">- рассмотрение заявки на участие в закупке, информацию и документы, направленные оператором электронной площадки в соответствии с </w:t>
      </w:r>
      <w:hyperlink w:anchor="Par1479"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sidRPr="00F73D28">
          <w:rPr>
            <w:rFonts w:ascii="Times New Roman" w:hAnsi="Times New Roman"/>
            <w:sz w:val="28"/>
            <w:szCs w:val="28"/>
          </w:rPr>
          <w:t>пунктом 4 части 4</w:t>
        </w:r>
      </w:hyperlink>
      <w:r w:rsidRPr="00F73D28">
        <w:rPr>
          <w:rFonts w:ascii="Times New Roman" w:hAnsi="Times New Roman"/>
          <w:sz w:val="28"/>
          <w:szCs w:val="28"/>
        </w:rPr>
        <w:t xml:space="preserve"> статьи 50 закона № 44-ФЗ от 05.04.2013;</w:t>
      </w:r>
    </w:p>
    <w:p w:rsidR="00610C87" w:rsidRPr="00F73D28" w:rsidRDefault="00610C87" w:rsidP="00F73D28">
      <w:pPr>
        <w:pStyle w:val="a3"/>
        <w:ind w:firstLine="851"/>
        <w:jc w:val="both"/>
        <w:rPr>
          <w:rFonts w:ascii="Times New Roman" w:hAnsi="Times New Roman"/>
          <w:sz w:val="28"/>
          <w:szCs w:val="28"/>
        </w:rPr>
      </w:pPr>
      <w:r w:rsidRPr="00F73D28">
        <w:rPr>
          <w:rFonts w:ascii="Times New Roman" w:hAnsi="Times New Roman"/>
          <w:sz w:val="28"/>
          <w:szCs w:val="28"/>
        </w:rPr>
        <w:t xml:space="preserve">- принимается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07"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 w:history="1">
        <w:r w:rsidRPr="00F73D28">
          <w:rPr>
            <w:rFonts w:ascii="Times New Roman" w:hAnsi="Times New Roman"/>
            <w:sz w:val="28"/>
            <w:szCs w:val="28"/>
          </w:rPr>
          <w:t>пунктами 1</w:t>
        </w:r>
      </w:hyperlink>
      <w:r w:rsidRPr="00F73D28">
        <w:rPr>
          <w:rFonts w:ascii="Times New Roman" w:hAnsi="Times New Roman"/>
          <w:sz w:val="28"/>
          <w:szCs w:val="28"/>
        </w:rPr>
        <w:t xml:space="preserve"> - </w:t>
      </w:r>
      <w:hyperlink w:anchor="Par1414" w:tooltip="8) выявления недостоверной информации, содержащейся в заявке на участие в закупке;" w:history="1">
        <w:r w:rsidRPr="00F73D28">
          <w:rPr>
            <w:rFonts w:ascii="Times New Roman" w:hAnsi="Times New Roman"/>
            <w:sz w:val="28"/>
            <w:szCs w:val="28"/>
          </w:rPr>
          <w:t>8 части 12 статьи 48</w:t>
        </w:r>
      </w:hyperlink>
      <w:r w:rsidRPr="00F73D28">
        <w:rPr>
          <w:rFonts w:ascii="Times New Roman" w:hAnsi="Times New Roman"/>
          <w:sz w:val="28"/>
          <w:szCs w:val="28"/>
        </w:rPr>
        <w:t xml:space="preserve"> Федерального закона от 05.04.2013 № 44-ФЗ;</w:t>
      </w:r>
    </w:p>
    <w:p w:rsidR="00610C87" w:rsidRPr="00F73D28" w:rsidRDefault="00610C87" w:rsidP="00F73D28">
      <w:pPr>
        <w:pStyle w:val="a3"/>
        <w:ind w:firstLine="851"/>
        <w:jc w:val="both"/>
        <w:rPr>
          <w:rFonts w:ascii="Times New Roman" w:hAnsi="Times New Roman"/>
          <w:sz w:val="28"/>
          <w:szCs w:val="28"/>
        </w:rPr>
      </w:pPr>
      <w:proofErr w:type="gramStart"/>
      <w:r w:rsidRPr="00F73D28">
        <w:rPr>
          <w:rFonts w:ascii="Times New Roman" w:hAnsi="Times New Roman"/>
          <w:sz w:val="28"/>
          <w:szCs w:val="28"/>
        </w:rPr>
        <w:t xml:space="preserve">- на основании информации, содержащейся в протоколе подачи ценовых предложений, а также результатов рассмотрения, предусмотренного </w:t>
      </w:r>
      <w:hyperlink w:anchor="Par1482"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 w:history="1">
        <w:r w:rsidRPr="00F73D28">
          <w:rPr>
            <w:rFonts w:ascii="Times New Roman" w:hAnsi="Times New Roman"/>
            <w:sz w:val="28"/>
            <w:szCs w:val="28"/>
          </w:rPr>
          <w:t>подпунктом "а"</w:t>
        </w:r>
      </w:hyperlink>
      <w:r w:rsidRPr="00F73D28">
        <w:rPr>
          <w:rFonts w:ascii="Times New Roman" w:hAnsi="Times New Roman"/>
          <w:sz w:val="28"/>
          <w:szCs w:val="28"/>
        </w:rPr>
        <w:t xml:space="preserve"> пункт 3 статьи 50 № 44-ФЗ от 05.04.2013,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46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sidRPr="00F73D28">
          <w:rPr>
            <w:rFonts w:ascii="Times New Roman" w:hAnsi="Times New Roman"/>
            <w:sz w:val="28"/>
            <w:szCs w:val="28"/>
          </w:rPr>
          <w:t>пунктом 9 части 3</w:t>
        </w:r>
      </w:hyperlink>
      <w:r w:rsidRPr="00F73D28">
        <w:rPr>
          <w:rFonts w:ascii="Times New Roman" w:hAnsi="Times New Roman"/>
          <w:sz w:val="28"/>
          <w:szCs w:val="28"/>
        </w:rPr>
        <w:t xml:space="preserve"> статьи 50 № 44-ФЗ</w:t>
      </w:r>
      <w:proofErr w:type="gramEnd"/>
      <w:r w:rsidRPr="00F73D28">
        <w:rPr>
          <w:rFonts w:ascii="Times New Roman" w:hAnsi="Times New Roman"/>
          <w:sz w:val="28"/>
          <w:szCs w:val="28"/>
        </w:rPr>
        <w:t xml:space="preserve"> </w:t>
      </w:r>
      <w:proofErr w:type="gramStart"/>
      <w:r w:rsidRPr="00F73D28">
        <w:rPr>
          <w:rFonts w:ascii="Times New Roman" w:hAnsi="Times New Roman"/>
          <w:sz w:val="28"/>
          <w:szCs w:val="28"/>
        </w:rPr>
        <w:t xml:space="preserve">от 05.04.2013,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46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sidRPr="00F73D28">
          <w:rPr>
            <w:rFonts w:ascii="Times New Roman" w:hAnsi="Times New Roman"/>
            <w:sz w:val="28"/>
            <w:szCs w:val="28"/>
          </w:rPr>
          <w:t>абзацем первым пункта 9 части 3</w:t>
        </w:r>
      </w:hyperlink>
      <w:r w:rsidRPr="00F73D28">
        <w:rPr>
          <w:rFonts w:ascii="Times New Roman" w:hAnsi="Times New Roman"/>
          <w:sz w:val="28"/>
          <w:szCs w:val="28"/>
        </w:rPr>
        <w:t xml:space="preserve"> </w:t>
      </w:r>
      <w:r w:rsidRPr="00F73D28">
        <w:rPr>
          <w:rFonts w:ascii="Times New Roman" w:hAnsi="Times New Roman"/>
          <w:sz w:val="28"/>
          <w:szCs w:val="28"/>
        </w:rPr>
        <w:lastRenderedPageBreak/>
        <w:t xml:space="preserve">статьи 50 № 44-ФЗ от 05.04.2013,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289" w:tooltip="Статья 14. Применение национального режима при осуществлении закупок" w:history="1">
        <w:r w:rsidRPr="00F73D28">
          <w:rPr>
            <w:rFonts w:ascii="Times New Roman" w:hAnsi="Times New Roman"/>
            <w:sz w:val="28"/>
            <w:szCs w:val="28"/>
          </w:rPr>
          <w:t>статьей 14</w:t>
        </w:r>
      </w:hyperlink>
      <w:r w:rsidRPr="00F73D28">
        <w:rPr>
          <w:rFonts w:ascii="Times New Roman" w:hAnsi="Times New Roman"/>
          <w:sz w:val="28"/>
          <w:szCs w:val="28"/>
        </w:rPr>
        <w:t xml:space="preserve"> Федерального закона от 05.04.2013 №44-ФЗ.</w:t>
      </w:r>
      <w:proofErr w:type="gramEnd"/>
      <w:r w:rsidRPr="00F73D28">
        <w:rPr>
          <w:rFonts w:ascii="Times New Roman" w:hAnsi="Times New Roman"/>
          <w:sz w:val="28"/>
          <w:szCs w:val="28"/>
        </w:rPr>
        <w:t xml:space="preserve"> Заявке на участие в закупке победителя определения поставщика (подрядчика, исполнителя) присваивается первый номер;</w:t>
      </w:r>
    </w:p>
    <w:p w:rsidR="00610C87" w:rsidRPr="00F73D28" w:rsidRDefault="00F73D28" w:rsidP="00F73D28">
      <w:pPr>
        <w:pStyle w:val="a3"/>
        <w:ind w:firstLine="851"/>
        <w:jc w:val="both"/>
        <w:rPr>
          <w:rFonts w:ascii="Times New Roman" w:hAnsi="Times New Roman"/>
          <w:sz w:val="28"/>
          <w:szCs w:val="28"/>
        </w:rPr>
      </w:pPr>
      <w:r w:rsidRPr="00F73D28">
        <w:rPr>
          <w:rFonts w:ascii="Times New Roman" w:hAnsi="Times New Roman"/>
          <w:sz w:val="28"/>
          <w:szCs w:val="28"/>
        </w:rPr>
        <w:t xml:space="preserve">- </w:t>
      </w:r>
      <w:r w:rsidR="00610C87" w:rsidRPr="00F73D28">
        <w:rPr>
          <w:rFonts w:ascii="Times New Roman" w:hAnsi="Times New Roman"/>
          <w:sz w:val="28"/>
          <w:szCs w:val="28"/>
        </w:rPr>
        <w:t>формирует</w:t>
      </w:r>
      <w:r w:rsidRPr="00F73D28">
        <w:rPr>
          <w:rFonts w:ascii="Times New Roman" w:hAnsi="Times New Roman"/>
          <w:sz w:val="28"/>
          <w:szCs w:val="28"/>
        </w:rPr>
        <w:t>ся</w:t>
      </w:r>
      <w:r w:rsidR="00610C87" w:rsidRPr="00F73D28">
        <w:rPr>
          <w:rFonts w:ascii="Times New Roman" w:hAnsi="Times New Roman"/>
          <w:sz w:val="28"/>
          <w:szCs w:val="28"/>
        </w:rPr>
        <w:t xml:space="preserve">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34" w:tooltip="1) дату подведения итогов определения поставщика (подрядчика, исполнителя), идентификационные номера заявок на участие в закупке;" w:history="1">
        <w:r w:rsidR="00610C87" w:rsidRPr="00F73D28">
          <w:rPr>
            <w:rFonts w:ascii="Times New Roman" w:hAnsi="Times New Roman"/>
            <w:sz w:val="28"/>
            <w:szCs w:val="28"/>
          </w:rPr>
          <w:t>пунктами 1</w:t>
        </w:r>
      </w:hyperlink>
      <w:r w:rsidR="00610C87" w:rsidRPr="00F73D28">
        <w:rPr>
          <w:rFonts w:ascii="Times New Roman" w:hAnsi="Times New Roman"/>
          <w:sz w:val="28"/>
          <w:szCs w:val="28"/>
        </w:rPr>
        <w:t xml:space="preserve">, </w:t>
      </w:r>
      <w:hyperlink w:anchor="Par1435"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history="1">
        <w:r w:rsidR="00610C87" w:rsidRPr="00F73D28">
          <w:rPr>
            <w:rFonts w:ascii="Times New Roman" w:hAnsi="Times New Roman"/>
            <w:sz w:val="28"/>
            <w:szCs w:val="28"/>
          </w:rPr>
          <w:t>2</w:t>
        </w:r>
      </w:hyperlink>
      <w:r w:rsidR="00610C87" w:rsidRPr="00F73D28">
        <w:rPr>
          <w:rFonts w:ascii="Times New Roman" w:hAnsi="Times New Roman"/>
          <w:sz w:val="28"/>
          <w:szCs w:val="28"/>
        </w:rPr>
        <w:t xml:space="preserve">, </w:t>
      </w:r>
      <w:hyperlink w:anchor="Par1437" w:tooltip="4) порядковые номера, присвоенные в соответствии с настоящим Федеральным законом заявкам на участие в закупке;" w:history="1">
        <w:r w:rsidR="00610C87" w:rsidRPr="00F73D28">
          <w:rPr>
            <w:rFonts w:ascii="Times New Roman" w:hAnsi="Times New Roman"/>
            <w:sz w:val="28"/>
            <w:szCs w:val="28"/>
          </w:rPr>
          <w:t>4</w:t>
        </w:r>
      </w:hyperlink>
      <w:r w:rsidR="00610C87" w:rsidRPr="00F73D28">
        <w:rPr>
          <w:rFonts w:ascii="Times New Roman" w:hAnsi="Times New Roman"/>
          <w:sz w:val="28"/>
          <w:szCs w:val="28"/>
        </w:rPr>
        <w:t xml:space="preserve"> - </w:t>
      </w:r>
      <w:hyperlink w:anchor="Par1440"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sidR="00610C87" w:rsidRPr="00F73D28">
          <w:rPr>
            <w:rFonts w:ascii="Times New Roman" w:hAnsi="Times New Roman"/>
            <w:sz w:val="28"/>
            <w:szCs w:val="28"/>
          </w:rPr>
          <w:t>7 части 17 статьи 48</w:t>
        </w:r>
      </w:hyperlink>
      <w:r w:rsidR="00610C87" w:rsidRPr="00F73D28">
        <w:rPr>
          <w:rFonts w:ascii="Times New Roman" w:hAnsi="Times New Roman"/>
          <w:sz w:val="28"/>
          <w:szCs w:val="28"/>
        </w:rPr>
        <w:t xml:space="preserve"> Федерального закона</w:t>
      </w:r>
      <w:r w:rsidRPr="00F73D28">
        <w:rPr>
          <w:rFonts w:ascii="Times New Roman" w:hAnsi="Times New Roman"/>
          <w:sz w:val="28"/>
          <w:szCs w:val="28"/>
        </w:rPr>
        <w:t xml:space="preserve"> от 05.04.2013 № 44-ФЗ</w:t>
      </w:r>
      <w:r w:rsidR="00610C87" w:rsidRPr="00F73D28">
        <w:rPr>
          <w:rFonts w:ascii="Times New Roman" w:hAnsi="Times New Roman"/>
          <w:sz w:val="28"/>
          <w:szCs w:val="28"/>
        </w:rPr>
        <w:t xml:space="preserve">. </w:t>
      </w:r>
    </w:p>
    <w:p w:rsidR="00485055" w:rsidRDefault="00F73D28" w:rsidP="00F73D28">
      <w:pPr>
        <w:pStyle w:val="a3"/>
        <w:ind w:firstLine="851"/>
        <w:jc w:val="both"/>
        <w:rPr>
          <w:rFonts w:ascii="Times New Roman" w:hAnsi="Times New Roman"/>
          <w:sz w:val="28"/>
          <w:szCs w:val="28"/>
        </w:rPr>
      </w:pPr>
      <w:r w:rsidRPr="00F73D28">
        <w:rPr>
          <w:rFonts w:ascii="Times New Roman" w:hAnsi="Times New Roman"/>
          <w:sz w:val="28"/>
          <w:szCs w:val="28"/>
        </w:rPr>
        <w:t>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от 05.04.2013 № 44-ФЗ.</w:t>
      </w:r>
      <w:r>
        <w:rPr>
          <w:rFonts w:ascii="Times New Roman" w:hAnsi="Times New Roman"/>
          <w:sz w:val="28"/>
          <w:szCs w:val="28"/>
        </w:rPr>
        <w:t>»;</w:t>
      </w:r>
    </w:p>
    <w:p w:rsidR="00F73D28" w:rsidRDefault="00F73D28" w:rsidP="00F73D28">
      <w:pPr>
        <w:pStyle w:val="a3"/>
        <w:ind w:firstLine="851"/>
        <w:jc w:val="both"/>
        <w:rPr>
          <w:rFonts w:ascii="Times New Roman" w:hAnsi="Times New Roman"/>
          <w:sz w:val="28"/>
          <w:szCs w:val="28"/>
        </w:rPr>
      </w:pPr>
      <w:r>
        <w:rPr>
          <w:rFonts w:ascii="Times New Roman" w:hAnsi="Times New Roman"/>
          <w:sz w:val="28"/>
          <w:szCs w:val="28"/>
        </w:rPr>
        <w:t>1.22. Пункт 4.12. с подпунктами 4.12.1., 4.12.2., 4.12.3., 4.12.4., 4.12.5., 4.12.6., 4.12.7., 4.12.8., 4.12.9. признать утратившими силу;</w:t>
      </w:r>
    </w:p>
    <w:p w:rsidR="00F73D28" w:rsidRDefault="00F73D28" w:rsidP="00F73D28">
      <w:pPr>
        <w:pStyle w:val="a3"/>
        <w:ind w:firstLine="851"/>
        <w:jc w:val="both"/>
        <w:rPr>
          <w:rFonts w:ascii="Times New Roman" w:hAnsi="Times New Roman"/>
          <w:sz w:val="28"/>
          <w:szCs w:val="28"/>
        </w:rPr>
      </w:pPr>
      <w:r>
        <w:rPr>
          <w:rFonts w:ascii="Times New Roman" w:hAnsi="Times New Roman"/>
          <w:sz w:val="28"/>
          <w:szCs w:val="28"/>
        </w:rPr>
        <w:t>1.23. Пункт 4.13. с подпунктами 4.13.1., 4.13.2., 4.13.3., 4.13.4. признать утратившими силу;</w:t>
      </w:r>
    </w:p>
    <w:p w:rsidR="00F73D28" w:rsidRDefault="00F73D28" w:rsidP="00F73D28">
      <w:pPr>
        <w:pStyle w:val="a3"/>
        <w:ind w:firstLine="851"/>
        <w:jc w:val="both"/>
        <w:rPr>
          <w:rFonts w:ascii="Times New Roman" w:hAnsi="Times New Roman"/>
          <w:sz w:val="28"/>
          <w:szCs w:val="28"/>
        </w:rPr>
      </w:pPr>
      <w:r>
        <w:rPr>
          <w:rFonts w:ascii="Times New Roman" w:hAnsi="Times New Roman"/>
          <w:sz w:val="28"/>
          <w:szCs w:val="28"/>
        </w:rPr>
        <w:t>1.24. Пункт 4.14. с подпунктами 4.14.1., 4.14.2.</w:t>
      </w:r>
      <w:r w:rsidR="00C45BA4">
        <w:rPr>
          <w:rFonts w:ascii="Times New Roman" w:hAnsi="Times New Roman"/>
          <w:sz w:val="28"/>
          <w:szCs w:val="28"/>
        </w:rPr>
        <w:t>, 4.14.3. признать утратившими силу;</w:t>
      </w:r>
    </w:p>
    <w:p w:rsidR="00C45BA4" w:rsidRDefault="00C45BA4" w:rsidP="00F73D28">
      <w:pPr>
        <w:pStyle w:val="a3"/>
        <w:ind w:firstLine="851"/>
        <w:jc w:val="both"/>
        <w:rPr>
          <w:rFonts w:ascii="Times New Roman" w:hAnsi="Times New Roman"/>
          <w:sz w:val="28"/>
          <w:szCs w:val="28"/>
        </w:rPr>
      </w:pPr>
      <w:r>
        <w:rPr>
          <w:rFonts w:ascii="Times New Roman" w:hAnsi="Times New Roman"/>
          <w:sz w:val="28"/>
          <w:szCs w:val="28"/>
        </w:rPr>
        <w:t>1.25. Пункт 4.15. с подпунктами 4.15.1., 4.15.2., 4.15.3., 4.15.4., 4.15.5., 4.15.6. признать утратившими силу;</w:t>
      </w:r>
    </w:p>
    <w:p w:rsidR="00C45BA4" w:rsidRPr="00F73D28" w:rsidRDefault="00C45BA4" w:rsidP="00F73D28">
      <w:pPr>
        <w:pStyle w:val="a3"/>
        <w:ind w:firstLine="851"/>
        <w:jc w:val="both"/>
        <w:rPr>
          <w:rFonts w:ascii="Times New Roman" w:hAnsi="Times New Roman"/>
          <w:sz w:val="28"/>
          <w:szCs w:val="28"/>
        </w:rPr>
      </w:pPr>
      <w:r>
        <w:rPr>
          <w:rFonts w:ascii="Times New Roman" w:hAnsi="Times New Roman"/>
          <w:sz w:val="28"/>
          <w:szCs w:val="28"/>
        </w:rPr>
        <w:t>1.26. В абзаце 3 пункта 5.2. слова «</w:t>
      </w:r>
      <w:r w:rsidRPr="00C45BA4">
        <w:rPr>
          <w:rFonts w:ascii="Times New Roman" w:hAnsi="Times New Roman"/>
          <w:sz w:val="28"/>
          <w:szCs w:val="28"/>
        </w:rPr>
        <w:t>в конкурсе, аукционе, запросе котировок, запросе предложений</w:t>
      </w:r>
      <w:r>
        <w:rPr>
          <w:rFonts w:ascii="Times New Roman" w:hAnsi="Times New Roman"/>
          <w:sz w:val="28"/>
          <w:szCs w:val="28"/>
        </w:rPr>
        <w:t xml:space="preserve">» заменить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r>
        <w:rPr>
          <w:rStyle w:val="FontStyle16"/>
          <w:sz w:val="28"/>
          <w:szCs w:val="28"/>
        </w:rPr>
        <w:t xml:space="preserve">открытых конкурсах в электронной форме, закрытых конкурсах, закрытых конкурсах в электронной форме, открытых </w:t>
      </w:r>
      <w:r w:rsidRPr="00CA6ACF">
        <w:rPr>
          <w:rStyle w:val="FontStyle16"/>
          <w:sz w:val="28"/>
          <w:szCs w:val="28"/>
        </w:rPr>
        <w:t>аукцио</w:t>
      </w:r>
      <w:r>
        <w:rPr>
          <w:rStyle w:val="FontStyle16"/>
          <w:sz w:val="28"/>
          <w:szCs w:val="28"/>
        </w:rPr>
        <w:t xml:space="preserve">нах </w:t>
      </w:r>
      <w:r w:rsidRPr="00CA6ACF">
        <w:rPr>
          <w:rStyle w:val="FontStyle16"/>
          <w:sz w:val="28"/>
          <w:szCs w:val="28"/>
        </w:rPr>
        <w:t>в</w:t>
      </w:r>
      <w:r>
        <w:rPr>
          <w:rStyle w:val="FontStyle16"/>
          <w:sz w:val="28"/>
          <w:szCs w:val="28"/>
        </w:rPr>
        <w:t xml:space="preserve"> электронной форме, закрытых аукционах</w:t>
      </w:r>
      <w:r w:rsidRPr="00CA6ACF">
        <w:rPr>
          <w:rStyle w:val="FontStyle16"/>
          <w:sz w:val="28"/>
          <w:szCs w:val="28"/>
        </w:rPr>
        <w:t>,</w:t>
      </w:r>
      <w:r>
        <w:rPr>
          <w:rStyle w:val="FontStyle16"/>
          <w:sz w:val="28"/>
          <w:szCs w:val="28"/>
        </w:rPr>
        <w:t xml:space="preserve"> закрытых аукционах в электронной форме, </w:t>
      </w:r>
      <w:r w:rsidRPr="00CA6ACF">
        <w:rPr>
          <w:rStyle w:val="FontStyle16"/>
          <w:sz w:val="28"/>
          <w:szCs w:val="28"/>
        </w:rPr>
        <w:t>запрос</w:t>
      </w:r>
      <w:r>
        <w:rPr>
          <w:rStyle w:val="FontStyle16"/>
          <w:sz w:val="28"/>
          <w:szCs w:val="28"/>
        </w:rPr>
        <w:t>ах</w:t>
      </w:r>
      <w:r w:rsidRPr="00CA6ACF">
        <w:rPr>
          <w:rStyle w:val="FontStyle16"/>
          <w:sz w:val="28"/>
          <w:szCs w:val="28"/>
        </w:rPr>
        <w:t xml:space="preserve"> котиро</w:t>
      </w:r>
      <w:r>
        <w:rPr>
          <w:rStyle w:val="FontStyle16"/>
          <w:sz w:val="28"/>
          <w:szCs w:val="28"/>
        </w:rPr>
        <w:t>вок в электронной форме</w:t>
      </w:r>
      <w:r w:rsidRPr="00CA6ACF">
        <w:rPr>
          <w:rStyle w:val="FontStyle16"/>
          <w:sz w:val="28"/>
          <w:szCs w:val="28"/>
        </w:rPr>
        <w:t>.</w:t>
      </w:r>
      <w:r>
        <w:rPr>
          <w:rStyle w:val="FontStyle16"/>
          <w:sz w:val="28"/>
          <w:szCs w:val="28"/>
        </w:rPr>
        <w:t>»;</w:t>
      </w:r>
    </w:p>
    <w:p w:rsidR="00485055" w:rsidRDefault="00485055" w:rsidP="00485055">
      <w:pPr>
        <w:numPr>
          <w:ilvl w:val="0"/>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настоящим постановлением оставляю за собой.</w:t>
      </w:r>
    </w:p>
    <w:p w:rsidR="00485055" w:rsidRDefault="00485055" w:rsidP="00485055">
      <w:pPr>
        <w:spacing w:after="0" w:line="240" w:lineRule="auto"/>
        <w:ind w:left="709"/>
        <w:jc w:val="both"/>
        <w:rPr>
          <w:rFonts w:ascii="Times New Roman" w:hAnsi="Times New Roman" w:cs="Times New Roman"/>
          <w:sz w:val="28"/>
          <w:szCs w:val="28"/>
        </w:rPr>
      </w:pPr>
    </w:p>
    <w:p w:rsidR="00485055" w:rsidRDefault="00485055" w:rsidP="00485055">
      <w:pPr>
        <w:pStyle w:val="a3"/>
        <w:rPr>
          <w:rFonts w:ascii="Times New Roman" w:hAnsi="Times New Roman"/>
          <w:sz w:val="28"/>
          <w:szCs w:val="28"/>
        </w:rPr>
      </w:pPr>
      <w:r>
        <w:rPr>
          <w:rFonts w:ascii="Times New Roman" w:hAnsi="Times New Roman"/>
          <w:sz w:val="28"/>
          <w:szCs w:val="28"/>
        </w:rPr>
        <w:t>Глава Перекопновского</w:t>
      </w:r>
    </w:p>
    <w:p w:rsidR="00485055" w:rsidRDefault="00485055" w:rsidP="00485055">
      <w:pPr>
        <w:pStyle w:val="a3"/>
        <w:rPr>
          <w:rFonts w:ascii="Times New Roman" w:hAnsi="Times New Roman"/>
          <w:sz w:val="28"/>
          <w:szCs w:val="28"/>
        </w:rPr>
      </w:pPr>
      <w:r>
        <w:rPr>
          <w:rFonts w:ascii="Times New Roman" w:hAnsi="Times New Roman"/>
          <w:sz w:val="28"/>
          <w:szCs w:val="28"/>
        </w:rPr>
        <w:t xml:space="preserve">муниципального образования                                                  Е. Н. Писарева              </w:t>
      </w:r>
    </w:p>
    <w:p w:rsidR="00EB125B" w:rsidRDefault="00EB125B"/>
    <w:p w:rsidR="004108CA" w:rsidRDefault="004108CA"/>
    <w:sectPr w:rsidR="004108CA">
      <w:headerReference w:type="default" r:id="rId8"/>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AF" w:rsidRDefault="00A878AF" w:rsidP="004B2257">
      <w:pPr>
        <w:spacing w:after="0" w:line="240" w:lineRule="auto"/>
      </w:pPr>
      <w:r>
        <w:separator/>
      </w:r>
    </w:p>
  </w:endnote>
  <w:endnote w:type="continuationSeparator" w:id="0">
    <w:p w:rsidR="00A878AF" w:rsidRDefault="00A878AF" w:rsidP="004B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AF" w:rsidRDefault="00A878AF" w:rsidP="004B2257">
      <w:pPr>
        <w:spacing w:after="0" w:line="240" w:lineRule="auto"/>
      </w:pPr>
      <w:r>
        <w:separator/>
      </w:r>
    </w:p>
  </w:footnote>
  <w:footnote w:type="continuationSeparator" w:id="0">
    <w:p w:rsidR="00A878AF" w:rsidRDefault="00A878AF" w:rsidP="004B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57" w:rsidRPr="004B2257" w:rsidRDefault="004B2257" w:rsidP="004B2257">
    <w:pPr>
      <w:pStyle w:val="a5"/>
      <w:jc w:val="right"/>
      <w:rPr>
        <w:rFonts w:ascii="Times New Roman" w:hAnsi="Times New Roman" w:cs="Times New Roman"/>
        <w:sz w:val="24"/>
      </w:rPr>
    </w:pPr>
  </w:p>
  <w:p w:rsidR="004B2257" w:rsidRPr="004B2257" w:rsidRDefault="004B2257" w:rsidP="004B2257">
    <w:pPr>
      <w:pStyle w:val="a5"/>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8B4"/>
    <w:multiLevelType w:val="multilevel"/>
    <w:tmpl w:val="35E2AB34"/>
    <w:lvl w:ilvl="0">
      <w:start w:val="1"/>
      <w:numFmt w:val="decimal"/>
      <w:lvlText w:val="%1."/>
      <w:lvlJc w:val="left"/>
      <w:pPr>
        <w:tabs>
          <w:tab w:val="num" w:pos="0"/>
        </w:tabs>
        <w:ind w:left="108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87"/>
    <w:rsid w:val="00077384"/>
    <w:rsid w:val="001F2A16"/>
    <w:rsid w:val="00255D34"/>
    <w:rsid w:val="00304A47"/>
    <w:rsid w:val="004108CA"/>
    <w:rsid w:val="004275DE"/>
    <w:rsid w:val="0044458C"/>
    <w:rsid w:val="00485055"/>
    <w:rsid w:val="00497FEA"/>
    <w:rsid w:val="004B2257"/>
    <w:rsid w:val="005305AA"/>
    <w:rsid w:val="005F7487"/>
    <w:rsid w:val="00610C87"/>
    <w:rsid w:val="00676482"/>
    <w:rsid w:val="00A467F8"/>
    <w:rsid w:val="00A878AF"/>
    <w:rsid w:val="00C45BA4"/>
    <w:rsid w:val="00CB6B2C"/>
    <w:rsid w:val="00EB125B"/>
    <w:rsid w:val="00F640A0"/>
    <w:rsid w:val="00F73D28"/>
    <w:rsid w:val="00FB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55"/>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055"/>
    <w:pPr>
      <w:suppressAutoHyphens/>
      <w:spacing w:after="0" w:line="240" w:lineRule="auto"/>
    </w:pPr>
    <w:rPr>
      <w:rFonts w:eastAsia="Times New Roman" w:cs="Times New Roman"/>
      <w:lang w:eastAsia="ar-SA"/>
    </w:rPr>
  </w:style>
  <w:style w:type="paragraph" w:styleId="a4">
    <w:name w:val="List Paragraph"/>
    <w:basedOn w:val="a"/>
    <w:uiPriority w:val="34"/>
    <w:qFormat/>
    <w:rsid w:val="00485055"/>
    <w:pPr>
      <w:ind w:left="720"/>
      <w:contextualSpacing/>
    </w:pPr>
  </w:style>
  <w:style w:type="paragraph" w:customStyle="1" w:styleId="Style10">
    <w:name w:val="Style10"/>
    <w:basedOn w:val="a"/>
    <w:rsid w:val="00485055"/>
    <w:pPr>
      <w:widowControl w:val="0"/>
      <w:suppressAutoHyphens w:val="0"/>
      <w:autoSpaceDE w:val="0"/>
      <w:autoSpaceDN w:val="0"/>
      <w:adjustRightInd w:val="0"/>
      <w:spacing w:after="0" w:line="271" w:lineRule="exact"/>
      <w:ind w:firstLine="662"/>
    </w:pPr>
    <w:rPr>
      <w:rFonts w:ascii="Times New Roman" w:eastAsia="Times New Roman" w:hAnsi="Times New Roman" w:cs="Times New Roman"/>
      <w:sz w:val="24"/>
      <w:szCs w:val="24"/>
    </w:rPr>
  </w:style>
  <w:style w:type="character" w:customStyle="1" w:styleId="FontStyle16">
    <w:name w:val="Font Style16"/>
    <w:rsid w:val="00485055"/>
    <w:rPr>
      <w:rFonts w:ascii="Times New Roman" w:hAnsi="Times New Roman" w:cs="Times New Roman"/>
      <w:sz w:val="22"/>
      <w:szCs w:val="22"/>
    </w:rPr>
  </w:style>
  <w:style w:type="character" w:customStyle="1" w:styleId="FontStyle12">
    <w:name w:val="Font Style12"/>
    <w:rsid w:val="00485055"/>
    <w:rPr>
      <w:rFonts w:ascii="Times New Roman" w:hAnsi="Times New Roman" w:cs="Times New Roman"/>
      <w:b/>
      <w:bCs/>
      <w:i/>
      <w:iCs/>
      <w:sz w:val="20"/>
      <w:szCs w:val="20"/>
    </w:rPr>
  </w:style>
  <w:style w:type="paragraph" w:customStyle="1" w:styleId="ConsPlusNormal">
    <w:name w:val="ConsPlusNormal"/>
    <w:rsid w:val="000773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4B22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257"/>
    <w:rPr>
      <w:rFonts w:eastAsiaTheme="minorEastAsia"/>
      <w:lang w:eastAsia="ru-RU"/>
    </w:rPr>
  </w:style>
  <w:style w:type="paragraph" w:styleId="a7">
    <w:name w:val="footer"/>
    <w:basedOn w:val="a"/>
    <w:link w:val="a8"/>
    <w:uiPriority w:val="99"/>
    <w:unhideWhenUsed/>
    <w:rsid w:val="004B22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25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55"/>
    <w:pPr>
      <w:suppressAutoHyphens/>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055"/>
    <w:pPr>
      <w:suppressAutoHyphens/>
      <w:spacing w:after="0" w:line="240" w:lineRule="auto"/>
    </w:pPr>
    <w:rPr>
      <w:rFonts w:eastAsia="Times New Roman" w:cs="Times New Roman"/>
      <w:lang w:eastAsia="ar-SA"/>
    </w:rPr>
  </w:style>
  <w:style w:type="paragraph" w:styleId="a4">
    <w:name w:val="List Paragraph"/>
    <w:basedOn w:val="a"/>
    <w:uiPriority w:val="34"/>
    <w:qFormat/>
    <w:rsid w:val="00485055"/>
    <w:pPr>
      <w:ind w:left="720"/>
      <w:contextualSpacing/>
    </w:pPr>
  </w:style>
  <w:style w:type="paragraph" w:customStyle="1" w:styleId="Style10">
    <w:name w:val="Style10"/>
    <w:basedOn w:val="a"/>
    <w:rsid w:val="00485055"/>
    <w:pPr>
      <w:widowControl w:val="0"/>
      <w:suppressAutoHyphens w:val="0"/>
      <w:autoSpaceDE w:val="0"/>
      <w:autoSpaceDN w:val="0"/>
      <w:adjustRightInd w:val="0"/>
      <w:spacing w:after="0" w:line="271" w:lineRule="exact"/>
      <w:ind w:firstLine="662"/>
    </w:pPr>
    <w:rPr>
      <w:rFonts w:ascii="Times New Roman" w:eastAsia="Times New Roman" w:hAnsi="Times New Roman" w:cs="Times New Roman"/>
      <w:sz w:val="24"/>
      <w:szCs w:val="24"/>
    </w:rPr>
  </w:style>
  <w:style w:type="character" w:customStyle="1" w:styleId="FontStyle16">
    <w:name w:val="Font Style16"/>
    <w:rsid w:val="00485055"/>
    <w:rPr>
      <w:rFonts w:ascii="Times New Roman" w:hAnsi="Times New Roman" w:cs="Times New Roman"/>
      <w:sz w:val="22"/>
      <w:szCs w:val="22"/>
    </w:rPr>
  </w:style>
  <w:style w:type="character" w:customStyle="1" w:styleId="FontStyle12">
    <w:name w:val="Font Style12"/>
    <w:rsid w:val="00485055"/>
    <w:rPr>
      <w:rFonts w:ascii="Times New Roman" w:hAnsi="Times New Roman" w:cs="Times New Roman"/>
      <w:b/>
      <w:bCs/>
      <w:i/>
      <w:iCs/>
      <w:sz w:val="20"/>
      <w:szCs w:val="20"/>
    </w:rPr>
  </w:style>
  <w:style w:type="paragraph" w:customStyle="1" w:styleId="ConsPlusNormal">
    <w:name w:val="ConsPlusNormal"/>
    <w:rsid w:val="000773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4B22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257"/>
    <w:rPr>
      <w:rFonts w:eastAsiaTheme="minorEastAsia"/>
      <w:lang w:eastAsia="ru-RU"/>
    </w:rPr>
  </w:style>
  <w:style w:type="paragraph" w:styleId="a7">
    <w:name w:val="footer"/>
    <w:basedOn w:val="a"/>
    <w:link w:val="a8"/>
    <w:uiPriority w:val="99"/>
    <w:unhideWhenUsed/>
    <w:rsid w:val="004B22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25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9</cp:revision>
  <dcterms:created xsi:type="dcterms:W3CDTF">2022-01-19T07:03:00Z</dcterms:created>
  <dcterms:modified xsi:type="dcterms:W3CDTF">2022-02-03T06:32:00Z</dcterms:modified>
</cp:coreProperties>
</file>