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1A" w:rsidRPr="008848C7" w:rsidRDefault="00B70B1A" w:rsidP="008848C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1C53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СОВЕТ</w:t>
      </w: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B70B1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ЕРШОВСКОГО</w:t>
      </w:r>
      <w:r w:rsidR="00B70B1A" w:rsidRPr="00B70B1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D75B4A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076A00" w:rsidRDefault="0071448A" w:rsidP="008848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8848C7" w:rsidRPr="00D75B4A" w:rsidRDefault="008848C7" w:rsidP="008848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48A" w:rsidRPr="00DF299B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299B">
        <w:rPr>
          <w:rFonts w:ascii="Times New Roman" w:hAnsi="Times New Roman" w:cs="Times New Roman"/>
          <w:sz w:val="28"/>
          <w:szCs w:val="28"/>
        </w:rPr>
        <w:t>РЕШЕНИЕ</w:t>
      </w:r>
    </w:p>
    <w:p w:rsidR="001C5391" w:rsidRDefault="000E235E" w:rsidP="008848C7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11.12.</w:t>
      </w:r>
      <w:r w:rsidR="00D5175E">
        <w:rPr>
          <w:rFonts w:ascii="Times New Roman" w:hAnsi="Times New Roman" w:cs="Times New Roman"/>
          <w:sz w:val="28"/>
          <w:szCs w:val="28"/>
        </w:rPr>
        <w:t>20</w:t>
      </w:r>
      <w:r w:rsidR="004440D9" w:rsidRPr="004440D9">
        <w:rPr>
          <w:rFonts w:ascii="Times New Roman" w:hAnsi="Times New Roman" w:cs="Times New Roman"/>
          <w:sz w:val="28"/>
          <w:szCs w:val="28"/>
        </w:rPr>
        <w:t>20</w:t>
      </w:r>
      <w:r w:rsidR="0071448A">
        <w:rPr>
          <w:rFonts w:ascii="Times New Roman" w:hAnsi="Times New Roman" w:cs="Times New Roman"/>
          <w:sz w:val="28"/>
          <w:szCs w:val="28"/>
        </w:rPr>
        <w:t xml:space="preserve"> год</w:t>
      </w:r>
      <w:r w:rsidR="007D1C9A">
        <w:rPr>
          <w:rFonts w:ascii="Times New Roman" w:hAnsi="Times New Roman" w:cs="Times New Roman"/>
          <w:sz w:val="28"/>
          <w:szCs w:val="28"/>
        </w:rPr>
        <w:t>а</w:t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740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 40-107</w:t>
      </w:r>
    </w:p>
    <w:p w:rsidR="008848C7" w:rsidRPr="001C5391" w:rsidRDefault="008848C7" w:rsidP="008848C7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</w:p>
    <w:p w:rsidR="00F7068F" w:rsidRPr="00F7068F" w:rsidRDefault="00904D37" w:rsidP="00F706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бюджете Перекопн</w:t>
      </w:r>
      <w:r w:rsidR="00F7068F" w:rsidRPr="00F7068F">
        <w:rPr>
          <w:rFonts w:ascii="Times New Roman" w:hAnsi="Times New Roman" w:cs="Times New Roman"/>
          <w:b/>
          <w:sz w:val="28"/>
          <w:szCs w:val="28"/>
        </w:rPr>
        <w:t>овского</w:t>
      </w:r>
    </w:p>
    <w:p w:rsidR="00F7068F" w:rsidRPr="00F7068F" w:rsidRDefault="00F7068F" w:rsidP="00F706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68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F7068F" w:rsidRPr="00F7068F" w:rsidRDefault="00A76FBE" w:rsidP="00F706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Ершовского</w:t>
      </w:r>
      <w:r w:rsidR="00C50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68F" w:rsidRPr="00F7068F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F7068F" w:rsidRPr="00F7068F" w:rsidRDefault="00395D5D" w:rsidP="00F706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Саратовской </w:t>
      </w:r>
      <w:r w:rsidR="005A48AD">
        <w:rPr>
          <w:rFonts w:ascii="Times New Roman" w:hAnsi="Times New Roman" w:cs="Times New Roman"/>
          <w:b/>
          <w:sz w:val="28"/>
          <w:szCs w:val="28"/>
        </w:rPr>
        <w:t>области на 20</w:t>
      </w:r>
      <w:r w:rsidR="00BA6B50">
        <w:rPr>
          <w:rFonts w:ascii="Times New Roman" w:hAnsi="Times New Roman" w:cs="Times New Roman"/>
          <w:b/>
          <w:sz w:val="28"/>
          <w:szCs w:val="28"/>
        </w:rPr>
        <w:t>21</w:t>
      </w:r>
      <w:r w:rsidR="00F7068F" w:rsidRPr="00F7068F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F7068F" w:rsidRPr="00B70B1A" w:rsidRDefault="00F7068F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0B1A" w:rsidRPr="007A6C3E" w:rsidRDefault="00B70B1A" w:rsidP="007A6C3E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6C3E">
        <w:rPr>
          <w:rFonts w:ascii="Times New Roman" w:hAnsi="Times New Roman" w:cs="Times New Roman"/>
          <w:sz w:val="28"/>
          <w:szCs w:val="28"/>
        </w:rPr>
        <w:t xml:space="preserve">На основании ст. 21 Устава Перекопновского муниципального образования Ершовского муниципального  района 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Федерации" Совет </w:t>
      </w:r>
      <w:r w:rsidR="00504A43" w:rsidRPr="007A6C3E">
        <w:rPr>
          <w:rFonts w:ascii="Times New Roman" w:hAnsi="Times New Roman" w:cs="Times New Roman"/>
          <w:sz w:val="28"/>
          <w:szCs w:val="28"/>
        </w:rPr>
        <w:t xml:space="preserve">Перекопновского муниципального </w:t>
      </w:r>
      <w:r w:rsidRPr="007A6C3E">
        <w:rPr>
          <w:rFonts w:ascii="Times New Roman" w:hAnsi="Times New Roman" w:cs="Times New Roman"/>
          <w:sz w:val="28"/>
          <w:szCs w:val="28"/>
        </w:rPr>
        <w:t xml:space="preserve">образования РЕШИЛ:  </w:t>
      </w:r>
    </w:p>
    <w:p w:rsidR="00B70B1A" w:rsidRPr="007A6C3E" w:rsidRDefault="00B70B1A" w:rsidP="007A6C3E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6C3E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Перекопновского муниципального образования Ершовского муниципального ра</w:t>
      </w:r>
      <w:r w:rsidR="005A48AD" w:rsidRPr="007A6C3E">
        <w:rPr>
          <w:rFonts w:ascii="Times New Roman" w:hAnsi="Times New Roman" w:cs="Times New Roman"/>
          <w:sz w:val="28"/>
          <w:szCs w:val="28"/>
        </w:rPr>
        <w:t>йона Саратовской области на 20</w:t>
      </w:r>
      <w:r w:rsidR="00BA6B50" w:rsidRPr="007A6C3E">
        <w:rPr>
          <w:rFonts w:ascii="Times New Roman" w:hAnsi="Times New Roman" w:cs="Times New Roman"/>
          <w:sz w:val="28"/>
          <w:szCs w:val="28"/>
        </w:rPr>
        <w:t>21</w:t>
      </w:r>
      <w:r w:rsidRPr="007A6C3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70B1A" w:rsidRPr="00FB1CC1" w:rsidRDefault="00BF413E" w:rsidP="007A6C3E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04A43" w:rsidRPr="007A6C3E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504A43" w:rsidRPr="00FB1CC1">
        <w:rPr>
          <w:rFonts w:ascii="Times New Roman" w:hAnsi="Times New Roman" w:cs="Times New Roman"/>
          <w:sz w:val="28"/>
          <w:szCs w:val="28"/>
        </w:rPr>
        <w:t>доходов в сумме</w:t>
      </w:r>
      <w:r w:rsidR="00504A43" w:rsidRPr="00FB1CC1">
        <w:rPr>
          <w:rFonts w:ascii="Times New Roman" w:hAnsi="Times New Roman" w:cs="Times New Roman"/>
          <w:sz w:val="28"/>
          <w:szCs w:val="28"/>
        </w:rPr>
        <w:tab/>
      </w:r>
      <w:r w:rsidR="00504A43" w:rsidRPr="00FB1CC1">
        <w:rPr>
          <w:rFonts w:ascii="Times New Roman" w:hAnsi="Times New Roman" w:cs="Times New Roman"/>
          <w:sz w:val="28"/>
          <w:szCs w:val="28"/>
        </w:rPr>
        <w:tab/>
      </w:r>
      <w:r w:rsidR="00C502F3">
        <w:rPr>
          <w:rFonts w:ascii="Times New Roman" w:hAnsi="Times New Roman" w:cs="Times New Roman"/>
          <w:sz w:val="28"/>
          <w:szCs w:val="28"/>
        </w:rPr>
        <w:t>4964,2</w:t>
      </w:r>
      <w:r w:rsidR="00551D07">
        <w:rPr>
          <w:rFonts w:ascii="Times New Roman" w:hAnsi="Times New Roman" w:cs="Times New Roman"/>
          <w:sz w:val="28"/>
          <w:szCs w:val="28"/>
        </w:rPr>
        <w:t xml:space="preserve"> </w:t>
      </w:r>
      <w:r w:rsidR="00B70B1A" w:rsidRPr="00FB1CC1">
        <w:rPr>
          <w:rFonts w:ascii="Times New Roman" w:hAnsi="Times New Roman" w:cs="Times New Roman"/>
          <w:sz w:val="28"/>
          <w:szCs w:val="28"/>
        </w:rPr>
        <w:t>тыс. руб</w:t>
      </w:r>
      <w:r w:rsidR="00551D07">
        <w:rPr>
          <w:rFonts w:ascii="Times New Roman" w:hAnsi="Times New Roman" w:cs="Times New Roman"/>
          <w:sz w:val="28"/>
          <w:szCs w:val="28"/>
        </w:rPr>
        <w:t>лей</w:t>
      </w:r>
      <w:r w:rsidR="00B70B1A" w:rsidRPr="00FB1CC1">
        <w:rPr>
          <w:rFonts w:ascii="Times New Roman" w:hAnsi="Times New Roman" w:cs="Times New Roman"/>
          <w:sz w:val="28"/>
          <w:szCs w:val="28"/>
        </w:rPr>
        <w:t>;</w:t>
      </w:r>
    </w:p>
    <w:p w:rsidR="00B70B1A" w:rsidRPr="007A6C3E" w:rsidRDefault="00BF413E" w:rsidP="007A6C3E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2) </w:t>
      </w:r>
      <w:r w:rsidR="00504A43" w:rsidRPr="00FB1CC1">
        <w:rPr>
          <w:rFonts w:ascii="Times New Roman" w:hAnsi="Times New Roman" w:cs="Times New Roman"/>
          <w:sz w:val="28"/>
          <w:szCs w:val="28"/>
        </w:rPr>
        <w:t>общий объем расходов в сумме</w:t>
      </w:r>
      <w:r w:rsidR="00504A43" w:rsidRPr="00FB1CC1">
        <w:rPr>
          <w:rFonts w:ascii="Times New Roman" w:hAnsi="Times New Roman" w:cs="Times New Roman"/>
          <w:sz w:val="28"/>
          <w:szCs w:val="28"/>
        </w:rPr>
        <w:tab/>
      </w:r>
      <w:r w:rsidR="00504A43" w:rsidRPr="00FB1CC1">
        <w:rPr>
          <w:rFonts w:ascii="Times New Roman" w:hAnsi="Times New Roman" w:cs="Times New Roman"/>
          <w:sz w:val="28"/>
          <w:szCs w:val="28"/>
        </w:rPr>
        <w:tab/>
      </w:r>
      <w:r w:rsidR="00C502F3">
        <w:rPr>
          <w:rFonts w:ascii="Times New Roman" w:hAnsi="Times New Roman" w:cs="Times New Roman"/>
          <w:sz w:val="28"/>
          <w:szCs w:val="28"/>
        </w:rPr>
        <w:t>4964,2</w:t>
      </w:r>
      <w:r w:rsidR="00551D07">
        <w:rPr>
          <w:rFonts w:ascii="Times New Roman" w:hAnsi="Times New Roman" w:cs="Times New Roman"/>
          <w:sz w:val="28"/>
          <w:szCs w:val="28"/>
        </w:rPr>
        <w:t xml:space="preserve"> </w:t>
      </w:r>
      <w:r w:rsidR="00B70B1A" w:rsidRPr="00FB1CC1">
        <w:rPr>
          <w:rFonts w:ascii="Times New Roman" w:hAnsi="Times New Roman" w:cs="Times New Roman"/>
          <w:sz w:val="28"/>
          <w:szCs w:val="28"/>
        </w:rPr>
        <w:t>тыс. руб</w:t>
      </w:r>
      <w:r w:rsidR="00551D07">
        <w:rPr>
          <w:rFonts w:ascii="Times New Roman" w:hAnsi="Times New Roman" w:cs="Times New Roman"/>
          <w:sz w:val="28"/>
          <w:szCs w:val="28"/>
        </w:rPr>
        <w:t>лей</w:t>
      </w:r>
      <w:r w:rsidR="00B70B1A" w:rsidRPr="00FB1CC1">
        <w:rPr>
          <w:rFonts w:ascii="Times New Roman" w:hAnsi="Times New Roman" w:cs="Times New Roman"/>
          <w:sz w:val="28"/>
          <w:szCs w:val="28"/>
        </w:rPr>
        <w:t>;</w:t>
      </w:r>
    </w:p>
    <w:p w:rsidR="00B70B1A" w:rsidRDefault="00BF413E" w:rsidP="007A6C3E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резервный фонд администрации в сумме </w:t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="00504A43" w:rsidRPr="007A6C3E">
        <w:rPr>
          <w:rFonts w:ascii="Times New Roman" w:hAnsi="Times New Roman" w:cs="Times New Roman"/>
          <w:sz w:val="28"/>
          <w:szCs w:val="28"/>
        </w:rPr>
        <w:t xml:space="preserve">,0 </w:t>
      </w:r>
      <w:r w:rsidR="00B70B1A" w:rsidRPr="007A6C3E">
        <w:rPr>
          <w:rFonts w:ascii="Times New Roman" w:hAnsi="Times New Roman" w:cs="Times New Roman"/>
          <w:sz w:val="28"/>
          <w:szCs w:val="28"/>
        </w:rPr>
        <w:t>тыс. руб</w:t>
      </w:r>
      <w:r w:rsidR="00551D07">
        <w:rPr>
          <w:rFonts w:ascii="Times New Roman" w:hAnsi="Times New Roman" w:cs="Times New Roman"/>
          <w:sz w:val="28"/>
          <w:szCs w:val="28"/>
        </w:rPr>
        <w:t>лей</w:t>
      </w:r>
      <w:r w:rsidR="00B70B1A" w:rsidRPr="007A6C3E">
        <w:rPr>
          <w:rFonts w:ascii="Times New Roman" w:hAnsi="Times New Roman" w:cs="Times New Roman"/>
          <w:sz w:val="28"/>
          <w:szCs w:val="28"/>
        </w:rPr>
        <w:t>;</w:t>
      </w:r>
    </w:p>
    <w:p w:rsidR="00BF413E" w:rsidRDefault="00BF413E" w:rsidP="007A6C3E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верхний предел муниципального долга Перекопновского муниципального образования Ершовского муниципального района Саратовской области на 1 января 2021 года в сумме 0,0 рублей;</w:t>
      </w:r>
    </w:p>
    <w:p w:rsidR="00BF413E" w:rsidRPr="007A6C3E" w:rsidRDefault="00BF413E" w:rsidP="00BF413E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дефицит (профицит)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Саратовской области на 2021 в сумме 0,0 рублей.</w:t>
      </w:r>
    </w:p>
    <w:p w:rsidR="00BA6B50" w:rsidRPr="007A6C3E" w:rsidRDefault="00BA6B50" w:rsidP="007A6C3E">
      <w:pPr>
        <w:pStyle w:val="28"/>
        <w:shd w:val="clear" w:color="auto" w:fill="auto"/>
        <w:tabs>
          <w:tab w:val="left" w:pos="1098"/>
        </w:tabs>
        <w:spacing w:before="0" w:after="0" w:line="276" w:lineRule="auto"/>
        <w:ind w:firstLine="0"/>
      </w:pPr>
      <w:r w:rsidRPr="007A6C3E">
        <w:t xml:space="preserve">     2. Установить, что в соответствии с пунктом 8 статьи 217 Бюджетного кодекса Российской Федерации в сводную бюджетную роспись могут быть</w:t>
      </w:r>
    </w:p>
    <w:p w:rsidR="00BA6B50" w:rsidRPr="007A6C3E" w:rsidRDefault="00BA6B50" w:rsidP="007A6C3E">
      <w:pPr>
        <w:pStyle w:val="28"/>
        <w:shd w:val="clear" w:color="auto" w:fill="auto"/>
        <w:tabs>
          <w:tab w:val="left" w:leader="underscore" w:pos="9062"/>
        </w:tabs>
        <w:spacing w:before="0" w:after="0" w:line="276" w:lineRule="auto"/>
        <w:ind w:firstLine="0"/>
      </w:pPr>
      <w:r w:rsidRPr="007A6C3E">
        <w:t>внесены изменения без внесения изменений в решение о бюджете Перекопновского</w:t>
      </w:r>
      <w:r w:rsidRPr="007A6C3E">
        <w:rPr>
          <w:color w:val="000000"/>
          <w:lang w:bidi="ru-RU"/>
        </w:rPr>
        <w:t>муниципального образования  Ершовского муниципального района Саратовской области</w:t>
      </w:r>
      <w:r w:rsidRPr="007A6C3E">
        <w:t xml:space="preserve"> в случаях:</w:t>
      </w:r>
    </w:p>
    <w:p w:rsidR="00BA6B50" w:rsidRPr="007A6C3E" w:rsidRDefault="00BA6B50" w:rsidP="00BF413E">
      <w:pPr>
        <w:pStyle w:val="28"/>
        <w:shd w:val="clear" w:color="auto" w:fill="auto"/>
        <w:tabs>
          <w:tab w:val="left" w:leader="underscore" w:pos="8390"/>
        </w:tabs>
        <w:spacing w:before="0" w:after="140" w:line="276" w:lineRule="auto"/>
        <w:ind w:firstLine="760"/>
      </w:pPr>
      <w:r w:rsidRPr="007A6C3E">
        <w:t>а)  перераспределения бюджетны</w:t>
      </w:r>
      <w:r w:rsidR="00BF413E">
        <w:t xml:space="preserve">х ассигнований между разделами, </w:t>
      </w:r>
      <w:r w:rsidRPr="007A6C3E">
        <w:t xml:space="preserve">подразделами,  целевыми статьями, группами  </w:t>
      </w:r>
      <w:proofErr w:type="gramStart"/>
      <w:r w:rsidRPr="007A6C3E">
        <w:t>видов расходов  классификаций  расходов  бюджета</w:t>
      </w:r>
      <w:proofErr w:type="gramEnd"/>
      <w:r w:rsidRPr="007A6C3E">
        <w:t xml:space="preserve"> в пределах общего  объема бюджетных ассигнований, предусмотренных местным бюджетом для финансирования мероприятий муниципальной программы.</w:t>
      </w:r>
    </w:p>
    <w:p w:rsidR="00B70B1A" w:rsidRPr="007A6C3E" w:rsidRDefault="00BF413E" w:rsidP="00BF413E">
      <w:pPr>
        <w:pStyle w:val="28"/>
        <w:shd w:val="clear" w:color="auto" w:fill="auto"/>
        <w:tabs>
          <w:tab w:val="left" w:pos="1142"/>
        </w:tabs>
        <w:spacing w:before="0" w:after="0" w:line="276" w:lineRule="auto"/>
        <w:ind w:firstLine="851"/>
      </w:pPr>
      <w:r>
        <w:t xml:space="preserve">3. </w:t>
      </w:r>
      <w:r w:rsidR="00BA6B50" w:rsidRPr="007A6C3E">
        <w:t>Утвердить перечень и коды главных администраторов</w:t>
      </w:r>
      <w:r w:rsidR="00C502F3">
        <w:t xml:space="preserve"> </w:t>
      </w:r>
      <w:r w:rsidR="00BA6B50" w:rsidRPr="007A6C3E">
        <w:t xml:space="preserve">доходов </w:t>
      </w:r>
      <w:r w:rsidR="00BA6B50" w:rsidRPr="007A6C3E">
        <w:lastRenderedPageBreak/>
        <w:t xml:space="preserve">бюджета </w:t>
      </w:r>
      <w:proofErr w:type="spellStart"/>
      <w:r w:rsidR="00BA6B50" w:rsidRPr="007A6C3E">
        <w:t>Перекопновского</w:t>
      </w:r>
      <w:proofErr w:type="spellEnd"/>
      <w:r w:rsidR="00C502F3">
        <w:t xml:space="preserve"> </w:t>
      </w:r>
      <w:r w:rsidR="00BA6B50" w:rsidRPr="00BF413E">
        <w:rPr>
          <w:color w:val="000000"/>
          <w:lang w:bidi="ru-RU"/>
        </w:rPr>
        <w:t xml:space="preserve">муниципального образования  </w:t>
      </w:r>
      <w:proofErr w:type="spellStart"/>
      <w:r w:rsidR="00BA6B50" w:rsidRPr="00BF413E">
        <w:rPr>
          <w:color w:val="000000"/>
          <w:lang w:bidi="ru-RU"/>
        </w:rPr>
        <w:t>Ершовского</w:t>
      </w:r>
      <w:proofErr w:type="spellEnd"/>
      <w:r w:rsidR="00BA6B50" w:rsidRPr="00BF413E">
        <w:rPr>
          <w:color w:val="000000"/>
          <w:lang w:bidi="ru-RU"/>
        </w:rPr>
        <w:t xml:space="preserve"> муниципального района Саратовской области </w:t>
      </w:r>
      <w:r w:rsidR="00BA6B50" w:rsidRPr="007A6C3E">
        <w:t>согласно приложению № 1 к настоящему Решению.</w:t>
      </w:r>
    </w:p>
    <w:p w:rsidR="00BA6B50" w:rsidRPr="007A6C3E" w:rsidRDefault="00BA6B50" w:rsidP="00BF413E">
      <w:pPr>
        <w:pStyle w:val="28"/>
        <w:shd w:val="clear" w:color="auto" w:fill="auto"/>
        <w:tabs>
          <w:tab w:val="left" w:pos="1112"/>
        </w:tabs>
        <w:spacing w:before="0" w:after="0" w:line="276" w:lineRule="auto"/>
        <w:ind w:firstLine="851"/>
      </w:pPr>
      <w:r w:rsidRPr="007A6C3E">
        <w:t xml:space="preserve">4. Утвердить перечень и коды главных </w:t>
      </w:r>
      <w:proofErr w:type="gramStart"/>
      <w:r w:rsidRPr="007A6C3E">
        <w:t>администраторов  источников внутреннего финансирования дефицита бюджета</w:t>
      </w:r>
      <w:proofErr w:type="gramEnd"/>
      <w:r w:rsidR="00C502F3">
        <w:t xml:space="preserve"> </w:t>
      </w:r>
      <w:proofErr w:type="spellStart"/>
      <w:r w:rsidRPr="007A6C3E">
        <w:t>Перекопновского</w:t>
      </w:r>
      <w:proofErr w:type="spellEnd"/>
      <w:r w:rsidR="00C502F3">
        <w:t xml:space="preserve"> </w:t>
      </w:r>
      <w:r w:rsidRPr="007A6C3E">
        <w:rPr>
          <w:color w:val="000000"/>
          <w:lang w:bidi="ru-RU"/>
        </w:rPr>
        <w:t xml:space="preserve">муниципального образования  </w:t>
      </w:r>
      <w:proofErr w:type="spellStart"/>
      <w:r w:rsidRPr="007A6C3E">
        <w:rPr>
          <w:color w:val="000000"/>
          <w:lang w:bidi="ru-RU"/>
        </w:rPr>
        <w:t>Ершовского</w:t>
      </w:r>
      <w:proofErr w:type="spellEnd"/>
      <w:r w:rsidRPr="007A6C3E">
        <w:rPr>
          <w:color w:val="000000"/>
          <w:lang w:bidi="ru-RU"/>
        </w:rPr>
        <w:t xml:space="preserve"> муниципального района Саратовской области</w:t>
      </w:r>
      <w:r w:rsidRPr="007A6C3E">
        <w:t xml:space="preserve"> согласно приложению № 2 к настоящему Решению.</w:t>
      </w:r>
    </w:p>
    <w:p w:rsidR="00BA6B50" w:rsidRPr="007A6C3E" w:rsidRDefault="00BF413E" w:rsidP="00BF413E">
      <w:pPr>
        <w:pStyle w:val="28"/>
        <w:shd w:val="clear" w:color="auto" w:fill="auto"/>
        <w:tabs>
          <w:tab w:val="left" w:pos="1133"/>
          <w:tab w:val="left" w:leader="underscore" w:pos="9386"/>
        </w:tabs>
        <w:spacing w:before="0" w:after="0" w:line="276" w:lineRule="auto"/>
        <w:ind w:firstLine="0"/>
      </w:pPr>
      <w:r>
        <w:t xml:space="preserve">           5. </w:t>
      </w:r>
      <w:r w:rsidR="00BA6B50" w:rsidRPr="007A6C3E">
        <w:t>Утвердить объем поступлений доходов в бюджет Перекопновского</w:t>
      </w:r>
    </w:p>
    <w:p w:rsidR="00BA6B50" w:rsidRPr="007A6C3E" w:rsidRDefault="00BA6B50" w:rsidP="00BF413E">
      <w:pPr>
        <w:pStyle w:val="28"/>
        <w:shd w:val="clear" w:color="auto" w:fill="auto"/>
        <w:tabs>
          <w:tab w:val="left" w:leader="underscore" w:pos="8390"/>
        </w:tabs>
        <w:spacing w:before="0" w:after="0" w:line="276" w:lineRule="auto"/>
        <w:ind w:firstLine="0"/>
      </w:pPr>
      <w:r w:rsidRPr="007A6C3E">
        <w:rPr>
          <w:color w:val="000000"/>
          <w:lang w:bidi="ru-RU"/>
        </w:rPr>
        <w:t>муниципального образования  Ершовского муниципального района Саратовской области</w:t>
      </w:r>
      <w:r w:rsidRPr="007A6C3E">
        <w:t xml:space="preserve"> по кодам классификации доходов на 2021год в суммах согласно приложению № 3 к настоящему Решению.</w:t>
      </w:r>
    </w:p>
    <w:p w:rsidR="00BA6B50" w:rsidRPr="007A6C3E" w:rsidRDefault="00BF413E" w:rsidP="00BF413E">
      <w:pPr>
        <w:pStyle w:val="28"/>
        <w:shd w:val="clear" w:color="auto" w:fill="auto"/>
        <w:tabs>
          <w:tab w:val="left" w:pos="1293"/>
        </w:tabs>
        <w:spacing w:before="0" w:after="0" w:line="276" w:lineRule="auto"/>
        <w:ind w:firstLine="0"/>
      </w:pPr>
      <w:r>
        <w:t xml:space="preserve">           6. </w:t>
      </w:r>
      <w:r w:rsidR="00BA6B50" w:rsidRPr="007A6C3E">
        <w:t>Утвердить объем межбюджетных трансфертов, получаемых</w:t>
      </w:r>
      <w:r w:rsidR="00C502F3">
        <w:t xml:space="preserve"> </w:t>
      </w:r>
      <w:r w:rsidR="00BA6B50" w:rsidRPr="007A6C3E">
        <w:t xml:space="preserve">из бюджета Ершовского муниципального района  на </w:t>
      </w:r>
      <w:r w:rsidR="000E235E">
        <w:rPr>
          <w:color w:val="000000"/>
          <w:lang w:bidi="ru-RU"/>
        </w:rPr>
        <w:t xml:space="preserve">2021 </w:t>
      </w:r>
      <w:r w:rsidR="00BA6B50" w:rsidRPr="007A6C3E">
        <w:t>год в сумме</w:t>
      </w:r>
      <w:r w:rsidR="00C502F3">
        <w:t xml:space="preserve"> 2559,4 </w:t>
      </w:r>
      <w:r w:rsidR="00BA6B50" w:rsidRPr="007A6C3E">
        <w:t>тыс. рублей.</w:t>
      </w:r>
    </w:p>
    <w:p w:rsidR="00BA6B50" w:rsidRPr="007A6C3E" w:rsidRDefault="00BA6B50" w:rsidP="00BF413E">
      <w:pPr>
        <w:pStyle w:val="28"/>
        <w:shd w:val="clear" w:color="auto" w:fill="auto"/>
        <w:tabs>
          <w:tab w:val="left" w:pos="1237"/>
          <w:tab w:val="left" w:leader="underscore" w:pos="1404"/>
        </w:tabs>
        <w:spacing w:before="0" w:after="0" w:line="276" w:lineRule="auto"/>
        <w:ind w:firstLine="851"/>
      </w:pPr>
      <w:r w:rsidRPr="007A6C3E">
        <w:t xml:space="preserve">7. Утвердить источники внутреннего финансирования дефицита бюджета </w:t>
      </w:r>
      <w:proofErr w:type="spellStart"/>
      <w:r w:rsidRPr="007A6C3E">
        <w:t>Перекопновского</w:t>
      </w:r>
      <w:proofErr w:type="spellEnd"/>
      <w:r w:rsidR="00C502F3">
        <w:t xml:space="preserve"> </w:t>
      </w:r>
      <w:r w:rsidRPr="007A6C3E">
        <w:rPr>
          <w:lang w:bidi="ru-RU"/>
        </w:rPr>
        <w:t xml:space="preserve">муниципального образования  </w:t>
      </w:r>
      <w:proofErr w:type="spellStart"/>
      <w:r w:rsidRPr="007A6C3E">
        <w:rPr>
          <w:lang w:bidi="ru-RU"/>
        </w:rPr>
        <w:t>Ершовского</w:t>
      </w:r>
      <w:proofErr w:type="spellEnd"/>
      <w:r w:rsidRPr="007A6C3E">
        <w:rPr>
          <w:lang w:bidi="ru-RU"/>
        </w:rPr>
        <w:t xml:space="preserve"> муниципального района Саратовской области</w:t>
      </w:r>
      <w:r w:rsidRPr="007A6C3E">
        <w:t xml:space="preserve">, перечень статей и видов источников финансирования дефицита бюджета </w:t>
      </w:r>
      <w:proofErr w:type="spellStart"/>
      <w:r w:rsidRPr="007A6C3E">
        <w:t>Перекопновского</w:t>
      </w:r>
      <w:proofErr w:type="spellEnd"/>
      <w:r w:rsidR="00C502F3">
        <w:t xml:space="preserve"> </w:t>
      </w:r>
      <w:r w:rsidRPr="007A6C3E">
        <w:rPr>
          <w:lang w:bidi="ru-RU"/>
        </w:rPr>
        <w:t xml:space="preserve">муниципального образования  </w:t>
      </w:r>
      <w:proofErr w:type="spellStart"/>
      <w:r w:rsidRPr="007A6C3E">
        <w:rPr>
          <w:lang w:bidi="ru-RU"/>
        </w:rPr>
        <w:t>Ершовского</w:t>
      </w:r>
      <w:proofErr w:type="spellEnd"/>
      <w:r w:rsidRPr="007A6C3E">
        <w:rPr>
          <w:lang w:bidi="ru-RU"/>
        </w:rPr>
        <w:t xml:space="preserve"> муниципального района Саратовской области</w:t>
      </w:r>
      <w:r w:rsidRPr="007A6C3E">
        <w:t xml:space="preserve"> на 2021 год согласно приложению № 4  к настоящему Решению. </w:t>
      </w:r>
    </w:p>
    <w:p w:rsidR="00BA6B50" w:rsidRPr="007A6C3E" w:rsidRDefault="00BA6B50" w:rsidP="007A6C3E">
      <w:pPr>
        <w:pStyle w:val="28"/>
        <w:shd w:val="clear" w:color="auto" w:fill="auto"/>
        <w:tabs>
          <w:tab w:val="left" w:pos="1253"/>
        </w:tabs>
        <w:spacing w:before="0" w:after="0" w:line="276" w:lineRule="auto"/>
        <w:ind w:firstLine="0"/>
      </w:pPr>
      <w:r w:rsidRPr="007A6C3E">
        <w:t xml:space="preserve">            8. Утвердить объем и распределение бюджетных ассигнований</w:t>
      </w:r>
    </w:p>
    <w:p w:rsidR="00BA6B50" w:rsidRPr="007A6C3E" w:rsidRDefault="00BA6B50" w:rsidP="007A6C3E">
      <w:pPr>
        <w:pStyle w:val="28"/>
        <w:shd w:val="clear" w:color="auto" w:fill="auto"/>
        <w:tabs>
          <w:tab w:val="left" w:leader="underscore" w:pos="2765"/>
        </w:tabs>
        <w:spacing w:before="0" w:after="0" w:line="276" w:lineRule="auto"/>
        <w:ind w:firstLine="0"/>
      </w:pPr>
      <w:r w:rsidRPr="007A6C3E">
        <w:t xml:space="preserve">бюджета </w:t>
      </w:r>
      <w:proofErr w:type="spellStart"/>
      <w:r w:rsidRPr="007A6C3E">
        <w:t>Перекопновского</w:t>
      </w:r>
      <w:proofErr w:type="spellEnd"/>
      <w:r w:rsidR="00C502F3">
        <w:t xml:space="preserve"> </w:t>
      </w:r>
      <w:r w:rsidRPr="007A6C3E">
        <w:rPr>
          <w:color w:val="000000"/>
          <w:lang w:bidi="ru-RU"/>
        </w:rPr>
        <w:t xml:space="preserve">муниципального образования  </w:t>
      </w:r>
      <w:proofErr w:type="spellStart"/>
      <w:r w:rsidRPr="007A6C3E">
        <w:rPr>
          <w:color w:val="000000"/>
          <w:lang w:bidi="ru-RU"/>
        </w:rPr>
        <w:t>Ершовского</w:t>
      </w:r>
      <w:proofErr w:type="spellEnd"/>
      <w:r w:rsidRPr="007A6C3E">
        <w:rPr>
          <w:color w:val="000000"/>
          <w:lang w:bidi="ru-RU"/>
        </w:rPr>
        <w:t xml:space="preserve"> муниципального района Саратовской области</w:t>
      </w:r>
      <w:r w:rsidRPr="007A6C3E">
        <w:t xml:space="preserve"> по </w:t>
      </w:r>
      <w:r w:rsidRPr="007A6C3E">
        <w:rPr>
          <w:color w:val="000000" w:themeColor="text1"/>
        </w:rPr>
        <w:t>разделам, подразделам,</w:t>
      </w:r>
      <w:r w:rsidRPr="007A6C3E">
        <w:t xml:space="preserve"> целевым статьям </w:t>
      </w:r>
      <w:r w:rsidRPr="007A6C3E">
        <w:rPr>
          <w:color w:val="000000"/>
          <w:lang w:bidi="ru-RU"/>
        </w:rPr>
        <w:t xml:space="preserve">(муниципальным программам и непрограммным направлениям деятельности), группам </w:t>
      </w:r>
      <w:proofErr w:type="gramStart"/>
      <w:r w:rsidRPr="007A6C3E">
        <w:rPr>
          <w:color w:val="000000"/>
          <w:lang w:bidi="ru-RU"/>
        </w:rPr>
        <w:t>видов расходов классификации расходов бюджета</w:t>
      </w:r>
      <w:proofErr w:type="gramEnd"/>
      <w:r w:rsidRPr="007A6C3E">
        <w:rPr>
          <w:color w:val="000000"/>
          <w:lang w:bidi="ru-RU"/>
        </w:rPr>
        <w:t xml:space="preserve"> на 2021 год согласно приложению № 5 к настоящему Решению.</w:t>
      </w:r>
    </w:p>
    <w:p w:rsidR="00BA6B50" w:rsidRPr="007A6C3E" w:rsidRDefault="008848C7" w:rsidP="00C65B5A">
      <w:pPr>
        <w:pStyle w:val="28"/>
        <w:shd w:val="clear" w:color="auto" w:fill="auto"/>
        <w:tabs>
          <w:tab w:val="left" w:pos="1273"/>
        </w:tabs>
        <w:spacing w:before="0" w:after="0" w:line="276" w:lineRule="auto"/>
        <w:ind w:firstLine="0"/>
      </w:pPr>
      <w:r>
        <w:rPr>
          <w:color w:val="000000"/>
          <w:lang w:bidi="ru-RU"/>
        </w:rPr>
        <w:t xml:space="preserve">            9. </w:t>
      </w:r>
      <w:r w:rsidR="00BA6B50" w:rsidRPr="007A6C3E">
        <w:rPr>
          <w:color w:val="000000"/>
          <w:lang w:bidi="ru-RU"/>
        </w:rPr>
        <w:t>Утвердить ведомственную структуру расходов бюджетаПерекопновского муници</w:t>
      </w:r>
      <w:r w:rsidR="00C65B5A">
        <w:rPr>
          <w:color w:val="000000"/>
          <w:lang w:bidi="ru-RU"/>
        </w:rPr>
        <w:t xml:space="preserve">пального образования  </w:t>
      </w:r>
      <w:r w:rsidR="00BA6B50" w:rsidRPr="007A6C3E">
        <w:rPr>
          <w:color w:val="000000"/>
          <w:lang w:bidi="ru-RU"/>
        </w:rPr>
        <w:t>Ершовского муниципального района Саратовской области на 2021 год и согласно приложению № 6 к настоящему Решению.</w:t>
      </w:r>
    </w:p>
    <w:p w:rsidR="00BA6B50" w:rsidRPr="007A6C3E" w:rsidRDefault="00BA6B50" w:rsidP="007A6C3E">
      <w:pPr>
        <w:pStyle w:val="28"/>
        <w:shd w:val="clear" w:color="auto" w:fill="auto"/>
        <w:tabs>
          <w:tab w:val="left" w:pos="1273"/>
          <w:tab w:val="left" w:leader="underscore" w:pos="9382"/>
        </w:tabs>
        <w:spacing w:before="0" w:after="0" w:line="276" w:lineRule="auto"/>
        <w:ind w:firstLine="0"/>
      </w:pPr>
      <w:r w:rsidRPr="007A6C3E">
        <w:rPr>
          <w:color w:val="000000"/>
          <w:lang w:bidi="ru-RU"/>
        </w:rPr>
        <w:t xml:space="preserve">             10. Утвердить перечень муниципальных программ Перекопновского</w:t>
      </w:r>
    </w:p>
    <w:p w:rsidR="00BA6B50" w:rsidRPr="007A6C3E" w:rsidRDefault="00BA6B50" w:rsidP="007A6C3E">
      <w:pPr>
        <w:pStyle w:val="28"/>
        <w:shd w:val="clear" w:color="auto" w:fill="auto"/>
        <w:tabs>
          <w:tab w:val="left" w:pos="1273"/>
          <w:tab w:val="left" w:leader="underscore" w:pos="9382"/>
        </w:tabs>
        <w:spacing w:before="0" w:after="0" w:line="276" w:lineRule="auto"/>
        <w:ind w:firstLine="0"/>
      </w:pPr>
      <w:r w:rsidRPr="007A6C3E">
        <w:rPr>
          <w:color w:val="000000"/>
          <w:lang w:bidi="ru-RU"/>
        </w:rPr>
        <w:t xml:space="preserve">муниципального образования  Ершовского муниципального района Саратовской области, финансовое обеспечение которых предусмотрено расходной частью бюджета </w:t>
      </w:r>
      <w:proofErr w:type="spellStart"/>
      <w:r w:rsidRPr="007A6C3E">
        <w:rPr>
          <w:color w:val="000000"/>
          <w:lang w:bidi="ru-RU"/>
        </w:rPr>
        <w:t>Перекопновского</w:t>
      </w:r>
      <w:proofErr w:type="spellEnd"/>
      <w:r w:rsidR="00C502F3">
        <w:rPr>
          <w:color w:val="000000"/>
          <w:lang w:bidi="ru-RU"/>
        </w:rPr>
        <w:t xml:space="preserve"> </w:t>
      </w:r>
      <w:r w:rsidRPr="007A6C3E">
        <w:rPr>
          <w:color w:val="000000"/>
          <w:lang w:bidi="ru-RU"/>
        </w:rPr>
        <w:t xml:space="preserve">муниципального образования  </w:t>
      </w:r>
      <w:proofErr w:type="spellStart"/>
      <w:r w:rsidRPr="007A6C3E">
        <w:rPr>
          <w:color w:val="000000"/>
          <w:lang w:bidi="ru-RU"/>
        </w:rPr>
        <w:t>Ершовского</w:t>
      </w:r>
      <w:proofErr w:type="spellEnd"/>
      <w:r w:rsidRPr="007A6C3E">
        <w:rPr>
          <w:color w:val="000000"/>
          <w:lang w:bidi="ru-RU"/>
        </w:rPr>
        <w:t xml:space="preserve"> муниципального района Саратовской области на 2021 год согласно приложению № 7 к настоящему</w:t>
      </w:r>
      <w:r w:rsidR="00C502F3">
        <w:rPr>
          <w:color w:val="000000"/>
          <w:lang w:bidi="ru-RU"/>
        </w:rPr>
        <w:t xml:space="preserve"> </w:t>
      </w:r>
      <w:r w:rsidRPr="007A6C3E">
        <w:rPr>
          <w:color w:val="000000"/>
          <w:lang w:bidi="ru-RU"/>
        </w:rPr>
        <w:t>Решению.</w:t>
      </w:r>
    </w:p>
    <w:p w:rsidR="00BA6B50" w:rsidRPr="007A6C3E" w:rsidRDefault="00BA6B50" w:rsidP="007A6C3E">
      <w:pPr>
        <w:pStyle w:val="28"/>
        <w:shd w:val="clear" w:color="auto" w:fill="auto"/>
        <w:spacing w:before="0" w:after="0" w:line="276" w:lineRule="auto"/>
        <w:ind w:firstLine="0"/>
        <w:rPr>
          <w:color w:val="000000"/>
          <w:lang w:bidi="ru-RU"/>
        </w:rPr>
      </w:pPr>
      <w:r w:rsidRPr="007A6C3E">
        <w:rPr>
          <w:color w:val="000000"/>
          <w:lang w:bidi="ru-RU"/>
        </w:rPr>
        <w:t xml:space="preserve">              11. Утвердить объем и распределение бюджетных ассигнований  по целевым статьям  муниципальных программ  муниципального образования, группам </w:t>
      </w:r>
      <w:proofErr w:type="gramStart"/>
      <w:r w:rsidRPr="007A6C3E">
        <w:rPr>
          <w:color w:val="000000"/>
          <w:lang w:bidi="ru-RU"/>
        </w:rPr>
        <w:t>видов расходов классификации расходов  бюджета</w:t>
      </w:r>
      <w:proofErr w:type="gramEnd"/>
      <w:r w:rsidR="00C502F3">
        <w:rPr>
          <w:color w:val="000000"/>
          <w:lang w:bidi="ru-RU"/>
        </w:rPr>
        <w:t xml:space="preserve"> </w:t>
      </w:r>
      <w:proofErr w:type="spellStart"/>
      <w:r w:rsidR="00C93AA3" w:rsidRPr="007A6C3E">
        <w:rPr>
          <w:color w:val="000000"/>
          <w:lang w:bidi="ru-RU"/>
        </w:rPr>
        <w:t>Перекопновского</w:t>
      </w:r>
      <w:proofErr w:type="spellEnd"/>
      <w:r w:rsidR="00C502F3">
        <w:rPr>
          <w:color w:val="000000"/>
          <w:lang w:bidi="ru-RU"/>
        </w:rPr>
        <w:t xml:space="preserve"> </w:t>
      </w:r>
      <w:r w:rsidRPr="007A6C3E">
        <w:rPr>
          <w:color w:val="000000"/>
          <w:lang w:bidi="ru-RU"/>
        </w:rPr>
        <w:lastRenderedPageBreak/>
        <w:t xml:space="preserve">муниципального образования  </w:t>
      </w:r>
      <w:proofErr w:type="spellStart"/>
      <w:r w:rsidRPr="007A6C3E">
        <w:rPr>
          <w:color w:val="000000"/>
          <w:lang w:bidi="ru-RU"/>
        </w:rPr>
        <w:t>Ершовского</w:t>
      </w:r>
      <w:proofErr w:type="spellEnd"/>
      <w:r w:rsidRPr="007A6C3E">
        <w:rPr>
          <w:color w:val="000000"/>
          <w:lang w:bidi="ru-RU"/>
        </w:rPr>
        <w:t xml:space="preserve"> муниципального района Саратовской области на 2021 год согласно приложению № 8</w:t>
      </w:r>
      <w:r w:rsidR="004440D9">
        <w:rPr>
          <w:color w:val="000000"/>
          <w:lang w:bidi="ru-RU"/>
        </w:rPr>
        <w:t>,</w:t>
      </w:r>
      <w:r w:rsidR="00C502F3">
        <w:rPr>
          <w:color w:val="000000"/>
          <w:lang w:bidi="ru-RU"/>
        </w:rPr>
        <w:t xml:space="preserve"> </w:t>
      </w:r>
      <w:r w:rsidRPr="007A6C3E">
        <w:rPr>
          <w:color w:val="000000"/>
          <w:lang w:bidi="ru-RU"/>
        </w:rPr>
        <w:t>к настоящему Решению.</w:t>
      </w:r>
    </w:p>
    <w:p w:rsidR="00BA6B50" w:rsidRPr="007A6C3E" w:rsidRDefault="00BA6B50" w:rsidP="007A6C3E">
      <w:pPr>
        <w:pStyle w:val="36"/>
        <w:shd w:val="clear" w:color="auto" w:fill="auto"/>
        <w:tabs>
          <w:tab w:val="left" w:pos="1313"/>
        </w:tabs>
        <w:spacing w:after="0" w:line="276" w:lineRule="auto"/>
        <w:jc w:val="both"/>
        <w:rPr>
          <w:b w:val="0"/>
        </w:rPr>
      </w:pPr>
      <w:r w:rsidRPr="007A6C3E">
        <w:rPr>
          <w:b w:val="0"/>
        </w:rPr>
        <w:t xml:space="preserve">             12. </w:t>
      </w:r>
      <w:r w:rsidRPr="007A6C3E">
        <w:rPr>
          <w:b w:val="0"/>
          <w:color w:val="000000"/>
          <w:lang w:bidi="ru-RU"/>
        </w:rPr>
        <w:t>Утвердить объем и распределение бюджетных ассигнований</w:t>
      </w:r>
    </w:p>
    <w:p w:rsidR="00BA6B50" w:rsidRPr="007A6C3E" w:rsidRDefault="00BA6B50" w:rsidP="007A6C3E">
      <w:pPr>
        <w:pStyle w:val="36"/>
        <w:shd w:val="clear" w:color="auto" w:fill="auto"/>
        <w:tabs>
          <w:tab w:val="left" w:leader="underscore" w:pos="2990"/>
          <w:tab w:val="left" w:pos="7550"/>
        </w:tabs>
        <w:spacing w:after="0" w:line="276" w:lineRule="auto"/>
        <w:jc w:val="both"/>
      </w:pPr>
      <w:r w:rsidRPr="007A6C3E">
        <w:rPr>
          <w:b w:val="0"/>
          <w:color w:val="000000"/>
          <w:lang w:bidi="ru-RU"/>
        </w:rPr>
        <w:t xml:space="preserve">бюджета </w:t>
      </w:r>
      <w:r w:rsidR="00C93AA3" w:rsidRPr="007A6C3E">
        <w:rPr>
          <w:b w:val="0"/>
          <w:color w:val="000000"/>
          <w:lang w:bidi="ru-RU"/>
        </w:rPr>
        <w:t xml:space="preserve">Перекопновского муниципального образования </w:t>
      </w:r>
      <w:r w:rsidRPr="007A6C3E">
        <w:rPr>
          <w:b w:val="0"/>
          <w:color w:val="000000"/>
          <w:lang w:bidi="ru-RU"/>
        </w:rPr>
        <w:t>Ершовского муниципального района Саратовской области, направляемых на исполнение публичных нормативных обязательств на 2021 год  согласно приложению № 9 и к настоящему Решению.</w:t>
      </w:r>
    </w:p>
    <w:p w:rsidR="00BA6B50" w:rsidRPr="007A6C3E" w:rsidRDefault="00BA6B50" w:rsidP="007A6C3E">
      <w:pPr>
        <w:pStyle w:val="28"/>
        <w:shd w:val="clear" w:color="auto" w:fill="auto"/>
        <w:tabs>
          <w:tab w:val="left" w:pos="1273"/>
        </w:tabs>
        <w:spacing w:before="0" w:after="0" w:line="276" w:lineRule="auto"/>
        <w:ind w:firstLine="0"/>
      </w:pPr>
      <w:r w:rsidRPr="007A6C3E">
        <w:rPr>
          <w:color w:val="000000"/>
          <w:lang w:bidi="ru-RU"/>
        </w:rPr>
        <w:t xml:space="preserve">             13. Утвердить объем бюджетных ассигнований  </w:t>
      </w:r>
      <w:proofErr w:type="gramStart"/>
      <w:r w:rsidRPr="007A6C3E">
        <w:rPr>
          <w:color w:val="000000"/>
          <w:lang w:bidi="ru-RU"/>
        </w:rPr>
        <w:t>муниципального</w:t>
      </w:r>
      <w:proofErr w:type="gramEnd"/>
    </w:p>
    <w:p w:rsidR="00BA6B50" w:rsidRPr="007A6C3E" w:rsidRDefault="00BA6B50" w:rsidP="007A6C3E">
      <w:pPr>
        <w:pStyle w:val="28"/>
        <w:shd w:val="clear" w:color="auto" w:fill="auto"/>
        <w:tabs>
          <w:tab w:val="left" w:leader="underscore" w:pos="4474"/>
          <w:tab w:val="left" w:leader="underscore" w:pos="8861"/>
        </w:tabs>
        <w:spacing w:before="0" w:after="0" w:line="276" w:lineRule="auto"/>
        <w:ind w:firstLine="0"/>
        <w:rPr>
          <w:color w:val="000000"/>
          <w:lang w:bidi="ru-RU"/>
        </w:rPr>
      </w:pPr>
      <w:r w:rsidRPr="007A6C3E">
        <w:rPr>
          <w:color w:val="000000"/>
          <w:lang w:bidi="ru-RU"/>
        </w:rPr>
        <w:t xml:space="preserve">дорожного фонда </w:t>
      </w:r>
      <w:proofErr w:type="spellStart"/>
      <w:r w:rsidR="00C93AA3" w:rsidRPr="007A6C3E">
        <w:rPr>
          <w:color w:val="000000"/>
          <w:lang w:bidi="ru-RU"/>
        </w:rPr>
        <w:t>Перекопновского</w:t>
      </w:r>
      <w:proofErr w:type="spellEnd"/>
      <w:r w:rsidR="00C502F3">
        <w:rPr>
          <w:color w:val="000000"/>
          <w:lang w:bidi="ru-RU"/>
        </w:rPr>
        <w:t xml:space="preserve"> </w:t>
      </w:r>
      <w:r w:rsidRPr="007A6C3E">
        <w:rPr>
          <w:color w:val="000000"/>
          <w:lang w:bidi="ru-RU"/>
        </w:rPr>
        <w:t xml:space="preserve">муниципального  образования  </w:t>
      </w:r>
      <w:proofErr w:type="spellStart"/>
      <w:r w:rsidRPr="007A6C3E">
        <w:rPr>
          <w:color w:val="000000"/>
          <w:lang w:bidi="ru-RU"/>
        </w:rPr>
        <w:t>Ершовского</w:t>
      </w:r>
      <w:proofErr w:type="spellEnd"/>
      <w:r w:rsidRPr="007A6C3E">
        <w:rPr>
          <w:color w:val="000000"/>
          <w:lang w:bidi="ru-RU"/>
        </w:rPr>
        <w:t xml:space="preserve"> муниципального района Саратовской области на 2021год в сумме</w:t>
      </w:r>
      <w:r w:rsidR="00C65B5A">
        <w:rPr>
          <w:color w:val="000000"/>
          <w:lang w:bidi="ru-RU"/>
        </w:rPr>
        <w:t xml:space="preserve"> 2225,8 </w:t>
      </w:r>
      <w:r w:rsidRPr="007A6C3E">
        <w:rPr>
          <w:color w:val="000000"/>
          <w:lang w:bidi="ru-RU"/>
        </w:rPr>
        <w:t>тыс. рублей.</w:t>
      </w:r>
    </w:p>
    <w:p w:rsidR="00BA6B50" w:rsidRPr="007A6C3E" w:rsidRDefault="00BA6B50" w:rsidP="007A6C3E">
      <w:pPr>
        <w:pStyle w:val="28"/>
        <w:shd w:val="clear" w:color="auto" w:fill="auto"/>
        <w:tabs>
          <w:tab w:val="left" w:leader="underscore" w:pos="4474"/>
          <w:tab w:val="left" w:leader="underscore" w:pos="8861"/>
        </w:tabs>
        <w:spacing w:before="0" w:after="0" w:line="276" w:lineRule="auto"/>
        <w:ind w:firstLine="0"/>
        <w:rPr>
          <w:color w:val="000000"/>
          <w:lang w:bidi="ru-RU"/>
        </w:rPr>
      </w:pPr>
      <w:r w:rsidRPr="007A6C3E">
        <w:rPr>
          <w:color w:val="000000"/>
          <w:lang w:bidi="ru-RU"/>
        </w:rPr>
        <w:t xml:space="preserve">            14. Установить, что информационное взаимодействие между Управлением Федерального  казначейства по Саратовской области и администраторами доходов  местного бюджета может осуществляться через следующие уполномоченные органы:</w:t>
      </w:r>
    </w:p>
    <w:p w:rsidR="00BA6B50" w:rsidRPr="007A6C3E" w:rsidRDefault="00BA6B50" w:rsidP="007A6C3E">
      <w:pPr>
        <w:pStyle w:val="28"/>
        <w:shd w:val="clear" w:color="auto" w:fill="auto"/>
        <w:tabs>
          <w:tab w:val="left" w:leader="underscore" w:pos="4474"/>
          <w:tab w:val="left" w:leader="underscore" w:pos="8861"/>
        </w:tabs>
        <w:spacing w:before="0" w:after="0" w:line="276" w:lineRule="auto"/>
        <w:ind w:firstLine="0"/>
        <w:rPr>
          <w:color w:val="C00000"/>
        </w:rPr>
      </w:pPr>
      <w:r w:rsidRPr="007A6C3E">
        <w:rPr>
          <w:color w:val="000000"/>
          <w:lang w:bidi="ru-RU"/>
        </w:rPr>
        <w:t xml:space="preserve">          - муниципальное учреждение «Централизованная бухгалтерия Ершовского муниципального  района».</w:t>
      </w:r>
    </w:p>
    <w:p w:rsidR="00C65B5A" w:rsidRDefault="00BA6B50" w:rsidP="00C65B5A">
      <w:pPr>
        <w:pStyle w:val="28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851"/>
        <w:rPr>
          <w:color w:val="000000"/>
          <w:lang w:bidi="ru-RU"/>
        </w:rPr>
      </w:pPr>
      <w:r w:rsidRPr="007A6C3E">
        <w:rPr>
          <w:color w:val="000000"/>
          <w:lang w:bidi="ru-RU"/>
        </w:rPr>
        <w:t>15.  Администрация</w:t>
      </w:r>
      <w:r w:rsidR="00C502F3">
        <w:rPr>
          <w:color w:val="000000"/>
          <w:lang w:bidi="ru-RU"/>
        </w:rPr>
        <w:t xml:space="preserve"> </w:t>
      </w:r>
      <w:proofErr w:type="spellStart"/>
      <w:r w:rsidR="00C93AA3" w:rsidRPr="007A6C3E">
        <w:rPr>
          <w:color w:val="000000"/>
          <w:lang w:bidi="ru-RU"/>
        </w:rPr>
        <w:t>Перекопновского</w:t>
      </w:r>
      <w:proofErr w:type="spellEnd"/>
      <w:r w:rsidR="00C502F3">
        <w:rPr>
          <w:color w:val="000000"/>
          <w:lang w:bidi="ru-RU"/>
        </w:rPr>
        <w:t xml:space="preserve"> </w:t>
      </w:r>
      <w:r w:rsidRPr="007A6C3E">
        <w:rPr>
          <w:color w:val="000000"/>
          <w:lang w:bidi="ru-RU"/>
        </w:rPr>
        <w:t xml:space="preserve">муниципального образования </w:t>
      </w:r>
      <w:proofErr w:type="spellStart"/>
      <w:r w:rsidRPr="007A6C3E">
        <w:rPr>
          <w:color w:val="000000"/>
          <w:lang w:bidi="ru-RU"/>
        </w:rPr>
        <w:t>Ершовского</w:t>
      </w:r>
      <w:proofErr w:type="spellEnd"/>
      <w:r w:rsidRPr="007A6C3E">
        <w:rPr>
          <w:color w:val="000000"/>
          <w:lang w:bidi="ru-RU"/>
        </w:rPr>
        <w:t xml:space="preserve"> муниципального района Саратовской области обеспечивает направление в 2021 году остатков средств </w:t>
      </w:r>
      <w:proofErr w:type="spellStart"/>
      <w:r w:rsidR="00C93AA3" w:rsidRPr="007A6C3E">
        <w:rPr>
          <w:color w:val="000000"/>
          <w:lang w:bidi="ru-RU"/>
        </w:rPr>
        <w:t>Перекопновского</w:t>
      </w:r>
      <w:proofErr w:type="spellEnd"/>
      <w:r w:rsidR="00C502F3">
        <w:rPr>
          <w:color w:val="000000"/>
          <w:lang w:bidi="ru-RU"/>
        </w:rPr>
        <w:t xml:space="preserve"> </w:t>
      </w:r>
      <w:r w:rsidRPr="007A6C3E">
        <w:rPr>
          <w:color w:val="000000"/>
          <w:lang w:bidi="ru-RU"/>
        </w:rPr>
        <w:t xml:space="preserve">муниципального образования  </w:t>
      </w:r>
      <w:proofErr w:type="spellStart"/>
      <w:r w:rsidRPr="007A6C3E">
        <w:rPr>
          <w:color w:val="000000"/>
          <w:lang w:bidi="ru-RU"/>
        </w:rPr>
        <w:t>Ершовского</w:t>
      </w:r>
      <w:proofErr w:type="spellEnd"/>
      <w:r w:rsidRPr="007A6C3E">
        <w:rPr>
          <w:color w:val="000000"/>
          <w:lang w:bidi="ru-RU"/>
        </w:rPr>
        <w:t xml:space="preserve"> муниципального района Саратовской области в объеме до </w:t>
      </w:r>
      <w:r w:rsidR="00C65B5A">
        <w:rPr>
          <w:color w:val="000000"/>
          <w:lang w:bidi="ru-RU"/>
        </w:rPr>
        <w:t>500,0</w:t>
      </w:r>
      <w:r w:rsidRPr="007A6C3E">
        <w:rPr>
          <w:color w:val="000000"/>
          <w:lang w:bidi="ru-RU"/>
        </w:rPr>
        <w:t xml:space="preserve"> тыс</w:t>
      </w:r>
      <w:proofErr w:type="gramStart"/>
      <w:r w:rsidRPr="007A6C3E">
        <w:rPr>
          <w:color w:val="000000"/>
          <w:lang w:bidi="ru-RU"/>
        </w:rPr>
        <w:t>.р</w:t>
      </w:r>
      <w:proofErr w:type="gramEnd"/>
      <w:r w:rsidRPr="007A6C3E">
        <w:rPr>
          <w:color w:val="000000"/>
          <w:lang w:bidi="ru-RU"/>
        </w:rPr>
        <w:t xml:space="preserve">ублей, находящихся по состоянию на 1 января 2021 года на едином счете  бюджета </w:t>
      </w:r>
      <w:r w:rsidR="00C93AA3" w:rsidRPr="007A6C3E">
        <w:rPr>
          <w:color w:val="000000"/>
          <w:lang w:bidi="ru-RU"/>
        </w:rPr>
        <w:t>Перекопновского</w:t>
      </w:r>
      <w:r w:rsidRPr="007A6C3E">
        <w:rPr>
          <w:color w:val="000000"/>
          <w:lang w:bidi="ru-RU"/>
        </w:rPr>
        <w:t xml:space="preserve"> муниципального образования Ершовского муниципального района Саратовской области.           </w:t>
      </w:r>
    </w:p>
    <w:p w:rsidR="00BA6B50" w:rsidRPr="007A6C3E" w:rsidRDefault="00BA6B50" w:rsidP="00C65B5A">
      <w:pPr>
        <w:pStyle w:val="28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851"/>
        <w:rPr>
          <w:color w:val="000000"/>
          <w:lang w:bidi="ru-RU"/>
        </w:rPr>
      </w:pPr>
      <w:r w:rsidRPr="007A6C3E">
        <w:rPr>
          <w:color w:val="000000"/>
          <w:lang w:bidi="ru-RU"/>
        </w:rPr>
        <w:t xml:space="preserve">16. Установить исходя из прогнозируемого уровня инфляции (декабрь 2021 года к декабрю 2020 года) размер индексации с 1 декабря 2021 года на 3,6 процента: </w:t>
      </w:r>
    </w:p>
    <w:p w:rsidR="00BA6B50" w:rsidRPr="007A6C3E" w:rsidRDefault="00BA6B50" w:rsidP="00C65B5A">
      <w:pPr>
        <w:pStyle w:val="28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0"/>
        <w:rPr>
          <w:color w:val="000000"/>
          <w:lang w:bidi="ru-RU"/>
        </w:rPr>
      </w:pPr>
      <w:r w:rsidRPr="007A6C3E">
        <w:rPr>
          <w:color w:val="000000"/>
          <w:lang w:bidi="ru-RU"/>
        </w:rPr>
        <w:t xml:space="preserve">            - денежного вознаграждения Главы муниципального образования;</w:t>
      </w:r>
    </w:p>
    <w:p w:rsidR="00BA6B50" w:rsidRPr="007A6C3E" w:rsidRDefault="00BA6B50" w:rsidP="00C65B5A">
      <w:pPr>
        <w:pStyle w:val="28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0"/>
        <w:rPr>
          <w:color w:val="000000"/>
          <w:lang w:bidi="ru-RU"/>
        </w:rPr>
      </w:pPr>
      <w:r w:rsidRPr="007A6C3E">
        <w:rPr>
          <w:color w:val="000000"/>
          <w:lang w:bidi="ru-RU"/>
        </w:rPr>
        <w:t xml:space="preserve">            - окладов месячного  денежного содержания по должностям муниципальной службы  муниципального образования;</w:t>
      </w:r>
    </w:p>
    <w:p w:rsidR="00B70B1A" w:rsidRPr="007A6C3E" w:rsidRDefault="00BA6B50" w:rsidP="00C65B5A">
      <w:pPr>
        <w:pStyle w:val="28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0"/>
        <w:rPr>
          <w:color w:val="000000"/>
          <w:lang w:bidi="ru-RU"/>
        </w:rPr>
      </w:pPr>
      <w:r w:rsidRPr="007A6C3E">
        <w:rPr>
          <w:color w:val="000000"/>
          <w:lang w:bidi="ru-RU"/>
        </w:rPr>
        <w:t xml:space="preserve">            -  должностных окладов лиц, замещающих должности, не являющихся до</w:t>
      </w:r>
      <w:r w:rsidR="00C93AA3" w:rsidRPr="007A6C3E">
        <w:rPr>
          <w:color w:val="000000"/>
          <w:lang w:bidi="ru-RU"/>
        </w:rPr>
        <w:t>лжностями муниципальной службы.</w:t>
      </w:r>
    </w:p>
    <w:p w:rsidR="00B70B1A" w:rsidRPr="007A6C3E" w:rsidRDefault="00B70B1A" w:rsidP="00C65B5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6C3E">
        <w:rPr>
          <w:rFonts w:ascii="Times New Roman" w:hAnsi="Times New Roman" w:cs="Times New Roman"/>
          <w:sz w:val="28"/>
          <w:szCs w:val="28"/>
        </w:rPr>
        <w:t>1</w:t>
      </w:r>
      <w:r w:rsidR="00C93AA3" w:rsidRPr="007A6C3E">
        <w:rPr>
          <w:rFonts w:ascii="Times New Roman" w:hAnsi="Times New Roman" w:cs="Times New Roman"/>
          <w:sz w:val="28"/>
          <w:szCs w:val="28"/>
        </w:rPr>
        <w:t>7</w:t>
      </w:r>
      <w:r w:rsidR="00C65B5A">
        <w:rPr>
          <w:rFonts w:ascii="Times New Roman" w:hAnsi="Times New Roman" w:cs="Times New Roman"/>
          <w:sz w:val="28"/>
          <w:szCs w:val="28"/>
        </w:rPr>
        <w:t>. Настоящее Р</w:t>
      </w:r>
      <w:r w:rsidRPr="007A6C3E">
        <w:rPr>
          <w:rFonts w:ascii="Times New Roman" w:hAnsi="Times New Roman" w:cs="Times New Roman"/>
          <w:sz w:val="28"/>
          <w:szCs w:val="28"/>
        </w:rPr>
        <w:t>ешение</w:t>
      </w:r>
      <w:r w:rsidR="00C93AA3" w:rsidRPr="007A6C3E">
        <w:rPr>
          <w:rFonts w:ascii="Times New Roman" w:hAnsi="Times New Roman" w:cs="Times New Roman"/>
          <w:sz w:val="28"/>
          <w:szCs w:val="28"/>
        </w:rPr>
        <w:t xml:space="preserve"> вступает в силу с 1 января 2021</w:t>
      </w:r>
      <w:r w:rsidRPr="007A6C3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70B1A" w:rsidRPr="00C65B5A" w:rsidRDefault="00B70B1A" w:rsidP="008F18D9">
      <w:pPr>
        <w:pStyle w:val="a9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A6C3E">
        <w:rPr>
          <w:rFonts w:ascii="Times New Roman" w:hAnsi="Times New Roman" w:cs="Times New Roman"/>
          <w:sz w:val="28"/>
          <w:szCs w:val="28"/>
        </w:rPr>
        <w:t>1</w:t>
      </w:r>
      <w:r w:rsidR="00C93AA3" w:rsidRPr="007A6C3E">
        <w:rPr>
          <w:rFonts w:ascii="Times New Roman" w:hAnsi="Times New Roman" w:cs="Times New Roman"/>
          <w:sz w:val="28"/>
          <w:szCs w:val="28"/>
        </w:rPr>
        <w:t>8</w:t>
      </w:r>
      <w:r w:rsidR="00C65B5A">
        <w:rPr>
          <w:rFonts w:ascii="Times New Roman" w:hAnsi="Times New Roman" w:cs="Times New Roman"/>
          <w:sz w:val="28"/>
          <w:szCs w:val="28"/>
        </w:rPr>
        <w:t>.Настоящее Р</w:t>
      </w:r>
      <w:r w:rsidRPr="007A6C3E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C65B5A">
        <w:rPr>
          <w:rFonts w:ascii="Times New Roman" w:hAnsi="Times New Roman" w:cs="Times New Roman"/>
          <w:sz w:val="28"/>
          <w:szCs w:val="28"/>
        </w:rPr>
        <w:t xml:space="preserve">опубликовать на официальном сайте </w:t>
      </w:r>
      <w:proofErr w:type="spellStart"/>
      <w:r w:rsidR="00C65B5A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="00C65B5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C65B5A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C65B5A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502F3">
        <w:rPr>
          <w:rFonts w:ascii="Times New Roman" w:hAnsi="Times New Roman"/>
          <w:sz w:val="28"/>
          <w:szCs w:val="28"/>
        </w:rPr>
        <w:t xml:space="preserve"> </w:t>
      </w:r>
      <w:r w:rsidR="00C65B5A">
        <w:rPr>
          <w:rFonts w:ascii="Times New Roman" w:hAnsi="Times New Roman"/>
          <w:sz w:val="28"/>
          <w:szCs w:val="28"/>
        </w:rPr>
        <w:t>Саратовской области в сети интернет.</w:t>
      </w:r>
    </w:p>
    <w:p w:rsidR="00F7068F" w:rsidRPr="00F7068F" w:rsidRDefault="00F7068F" w:rsidP="00076A0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B65F1" w:rsidRDefault="00AB65F1" w:rsidP="00AB65F1">
      <w:pPr>
        <w:pStyle w:val="a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Перекопновского МО</w:t>
      </w:r>
    </w:p>
    <w:p w:rsidR="00AB65F1" w:rsidRDefault="00AB65F1" w:rsidP="00AB65F1">
      <w:pPr>
        <w:pStyle w:val="a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F7068F" w:rsidRPr="00076A00" w:rsidRDefault="00AB65F1" w:rsidP="00076A00">
      <w:pPr>
        <w:pStyle w:val="a9"/>
      </w:pPr>
      <w:r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 Н. Писарева</w:t>
      </w:r>
    </w:p>
    <w:p w:rsidR="00C65B5A" w:rsidRDefault="00A756BB" w:rsidP="00180AE1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Приложение № 1</w:t>
      </w:r>
      <w:r w:rsidR="00C65B5A">
        <w:rPr>
          <w:rFonts w:ascii="Times New Roman" w:hAnsi="Times New Roman" w:cs="Times New Roman"/>
          <w:color w:val="000000"/>
          <w:spacing w:val="2"/>
          <w:sz w:val="28"/>
          <w:szCs w:val="28"/>
        </w:rPr>
        <w:t>к Р</w:t>
      </w:r>
      <w:r w:rsidR="00F7068F"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ешению Совета</w:t>
      </w:r>
      <w:r w:rsidR="00C502F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="006A4F69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  <w:proofErr w:type="spellEnd"/>
    </w:p>
    <w:p w:rsidR="00180AE1" w:rsidRDefault="00C65B5A" w:rsidP="00180AE1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муниципального образования</w:t>
      </w:r>
    </w:p>
    <w:p w:rsidR="00180AE1" w:rsidRDefault="006A4F69" w:rsidP="00180AE1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r w:rsidR="00C502F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756BB">
        <w:rPr>
          <w:rFonts w:ascii="Times New Roman" w:hAnsi="Times New Roman" w:cs="Times New Roman"/>
          <w:color w:val="000000"/>
          <w:spacing w:val="2"/>
          <w:sz w:val="28"/>
          <w:szCs w:val="28"/>
        </w:rPr>
        <w:t>муниципального</w:t>
      </w:r>
      <w:r w:rsidR="00C502F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7068F"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района</w:t>
      </w:r>
    </w:p>
    <w:p w:rsidR="00F7068F" w:rsidRPr="00F7068F" w:rsidRDefault="00F7068F" w:rsidP="00180AE1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F7068F" w:rsidRPr="00F7068F" w:rsidRDefault="000E235E" w:rsidP="00180AE1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="003715EB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11.12.2020 </w:t>
      </w:r>
      <w:r w:rsidR="006A4F6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года </w:t>
      </w:r>
      <w:r w:rsidR="00F7068F"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F7068F" w:rsidRPr="00F7068F" w:rsidRDefault="00F7068F" w:rsidP="00F7068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3442" w:rsidRDefault="005D3442" w:rsidP="005D3442">
      <w:pPr>
        <w:pStyle w:val="28"/>
        <w:shd w:val="clear" w:color="auto" w:fill="auto"/>
        <w:spacing w:before="0" w:after="0" w:line="240" w:lineRule="auto"/>
        <w:ind w:firstLin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Перечень и коды главных администраторов доходов бюджета </w:t>
      </w:r>
    </w:p>
    <w:p w:rsidR="005D3442" w:rsidRDefault="005D3442" w:rsidP="005D3442">
      <w:pPr>
        <w:pStyle w:val="28"/>
        <w:shd w:val="clear" w:color="auto" w:fill="auto"/>
        <w:spacing w:before="0" w:after="0" w:line="240" w:lineRule="auto"/>
        <w:ind w:firstLine="0"/>
        <w:jc w:val="center"/>
        <w:rPr>
          <w:color w:val="000000"/>
          <w:lang w:eastAsia="ru-RU" w:bidi="ru-RU"/>
        </w:rPr>
      </w:pPr>
      <w:proofErr w:type="spellStart"/>
      <w:r>
        <w:rPr>
          <w:color w:val="000000"/>
          <w:lang w:eastAsia="ru-RU" w:bidi="ru-RU"/>
        </w:rPr>
        <w:t>Перекопновкого</w:t>
      </w:r>
      <w:proofErr w:type="spellEnd"/>
      <w:r>
        <w:rPr>
          <w:color w:val="000000"/>
          <w:lang w:eastAsia="ru-RU" w:bidi="ru-RU"/>
        </w:rPr>
        <w:t xml:space="preserve"> муниципального образования </w:t>
      </w:r>
    </w:p>
    <w:p w:rsidR="005D3442" w:rsidRDefault="005D3442" w:rsidP="005D3442">
      <w:pPr>
        <w:pStyle w:val="28"/>
        <w:shd w:val="clear" w:color="auto" w:fill="auto"/>
        <w:spacing w:before="0" w:after="0" w:line="240" w:lineRule="auto"/>
        <w:ind w:firstLin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Ершовского муниципального района Саратовской области</w:t>
      </w:r>
    </w:p>
    <w:p w:rsidR="00180AE1" w:rsidRDefault="00180AE1" w:rsidP="00180AE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2835"/>
        <w:gridCol w:w="4614"/>
      </w:tblGrid>
      <w:tr w:rsidR="00180AE1" w:rsidRPr="002C42C7" w:rsidTr="00D74570">
        <w:trPr>
          <w:trHeight w:hRule="exact" w:val="293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E1" w:rsidRPr="00180AE1" w:rsidRDefault="00180AE1" w:rsidP="00D74570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b/>
                <w:i/>
              </w:rPr>
            </w:pPr>
            <w:r w:rsidRPr="00180AE1">
              <w:rPr>
                <w:rStyle w:val="213pt"/>
                <w:b/>
                <w:i w:val="0"/>
              </w:rPr>
              <w:t>Код классификации доходов бюджетов</w:t>
            </w:r>
          </w:p>
        </w:tc>
        <w:tc>
          <w:tcPr>
            <w:tcW w:w="4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AE1" w:rsidRPr="00180AE1" w:rsidRDefault="00180AE1" w:rsidP="00D74570">
            <w:pPr>
              <w:pStyle w:val="28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i/>
              </w:rPr>
            </w:pPr>
            <w:r w:rsidRPr="00180AE1">
              <w:rPr>
                <w:rStyle w:val="213pt"/>
                <w:b/>
                <w:i w:val="0"/>
              </w:rPr>
              <w:t>Наименование главного администратора доходов бюджета/Наименование кода классификации доходов бюджетов</w:t>
            </w:r>
          </w:p>
        </w:tc>
      </w:tr>
      <w:tr w:rsidR="00180AE1" w:rsidRPr="002C42C7" w:rsidTr="00D74570">
        <w:trPr>
          <w:trHeight w:hRule="exact" w:val="82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AE1" w:rsidRDefault="00180AE1" w:rsidP="00D74570">
            <w:pPr>
              <w:pStyle w:val="28"/>
              <w:shd w:val="clear" w:color="auto" w:fill="auto"/>
              <w:spacing w:before="0" w:after="0" w:line="278" w:lineRule="exact"/>
              <w:ind w:firstLine="0"/>
              <w:jc w:val="center"/>
              <w:rPr>
                <w:rStyle w:val="213pt"/>
                <w:b/>
                <w:i w:val="0"/>
              </w:rPr>
            </w:pPr>
            <w:r w:rsidRPr="00180AE1">
              <w:rPr>
                <w:rStyle w:val="213pt"/>
                <w:b/>
                <w:i w:val="0"/>
              </w:rPr>
              <w:t>главного администратора доходов бюджета</w:t>
            </w:r>
          </w:p>
          <w:p w:rsidR="00180AE1" w:rsidRDefault="00180AE1" w:rsidP="00D74570">
            <w:pPr>
              <w:pStyle w:val="28"/>
              <w:shd w:val="clear" w:color="auto" w:fill="auto"/>
              <w:spacing w:before="0" w:after="0" w:line="278" w:lineRule="exact"/>
              <w:ind w:firstLine="0"/>
              <w:jc w:val="center"/>
              <w:rPr>
                <w:rStyle w:val="213pt"/>
                <w:b/>
                <w:i w:val="0"/>
              </w:rPr>
            </w:pPr>
          </w:p>
          <w:p w:rsidR="00180AE1" w:rsidRDefault="00180AE1" w:rsidP="00D74570">
            <w:pPr>
              <w:pStyle w:val="28"/>
              <w:shd w:val="clear" w:color="auto" w:fill="auto"/>
              <w:spacing w:before="0" w:after="0" w:line="278" w:lineRule="exact"/>
              <w:ind w:firstLine="0"/>
              <w:jc w:val="center"/>
              <w:rPr>
                <w:rStyle w:val="213pt"/>
                <w:b/>
                <w:i w:val="0"/>
              </w:rPr>
            </w:pPr>
          </w:p>
          <w:p w:rsidR="00180AE1" w:rsidRPr="00180AE1" w:rsidRDefault="00180AE1" w:rsidP="00D74570">
            <w:pPr>
              <w:pStyle w:val="28"/>
              <w:shd w:val="clear" w:color="auto" w:fill="auto"/>
              <w:spacing w:before="0" w:after="0" w:line="278" w:lineRule="exact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AE1" w:rsidRPr="00180AE1" w:rsidRDefault="00180AE1" w:rsidP="00D74570">
            <w:pPr>
              <w:pStyle w:val="28"/>
              <w:shd w:val="clear" w:color="auto" w:fill="auto"/>
              <w:spacing w:before="0" w:after="0" w:line="278" w:lineRule="exact"/>
              <w:ind w:firstLine="0"/>
              <w:jc w:val="center"/>
              <w:rPr>
                <w:b/>
                <w:i/>
              </w:rPr>
            </w:pPr>
            <w:r w:rsidRPr="00180AE1">
              <w:rPr>
                <w:rStyle w:val="213pt"/>
                <w:b/>
                <w:i w:val="0"/>
              </w:rPr>
              <w:t>Вида и подвида доходов бюджета</w:t>
            </w:r>
          </w:p>
        </w:tc>
        <w:tc>
          <w:tcPr>
            <w:tcW w:w="4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AE1" w:rsidRPr="002C42C7" w:rsidRDefault="00180AE1" w:rsidP="00D74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AE1" w:rsidRPr="002C42C7" w:rsidTr="00D74570">
        <w:trPr>
          <w:trHeight w:hRule="exact" w:val="28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E1" w:rsidRPr="00180AE1" w:rsidRDefault="00180AE1" w:rsidP="00D74570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</w:rPr>
            </w:pPr>
            <w:r w:rsidRPr="00180AE1">
              <w:rPr>
                <w:rStyle w:val="213pt"/>
                <w:i w:val="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E1" w:rsidRPr="00180AE1" w:rsidRDefault="00180AE1" w:rsidP="00D74570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</w:rPr>
            </w:pPr>
            <w:r w:rsidRPr="00180AE1">
              <w:rPr>
                <w:rStyle w:val="213pt"/>
                <w:i w:val="0"/>
              </w:rPr>
              <w:t>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AE1" w:rsidRPr="00180AE1" w:rsidRDefault="00180AE1" w:rsidP="00D74570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</w:rPr>
            </w:pPr>
            <w:r w:rsidRPr="00180AE1">
              <w:rPr>
                <w:rStyle w:val="213pt"/>
                <w:i w:val="0"/>
              </w:rPr>
              <w:t>3</w:t>
            </w:r>
          </w:p>
        </w:tc>
      </w:tr>
      <w:tr w:rsidR="00180AE1" w:rsidRPr="00180AE1" w:rsidTr="00D74570">
        <w:trPr>
          <w:trHeight w:hRule="exact" w:val="154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AE1" w:rsidRPr="00180AE1" w:rsidRDefault="00180AE1" w:rsidP="00D745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0A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AE1" w:rsidRPr="00180AE1" w:rsidRDefault="00180AE1" w:rsidP="00D7457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AE1" w:rsidRPr="00180AE1" w:rsidRDefault="00180AE1" w:rsidP="00180AE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0A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Администрация Перекопновского       муниципального образования Ершовского муниципального района Саратовской области</w:t>
            </w:r>
          </w:p>
        </w:tc>
      </w:tr>
      <w:tr w:rsidR="00180AE1" w:rsidRPr="00180AE1" w:rsidTr="00D74570">
        <w:trPr>
          <w:trHeight w:hRule="exact" w:val="2265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AE1" w:rsidRPr="00180AE1" w:rsidRDefault="00180AE1" w:rsidP="00D74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AE1" w:rsidRPr="00180AE1" w:rsidRDefault="00180AE1" w:rsidP="00D745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108 04020  01 0000 110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AE1" w:rsidRPr="00180AE1" w:rsidRDefault="00180AE1" w:rsidP="00D745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AE1">
              <w:rPr>
                <w:rFonts w:ascii="Times New Roman" w:hAnsi="Times New Roman" w:cs="Times New Roman"/>
                <w:color w:val="000000" w:themeColor="text1"/>
                <w:spacing w:val="13"/>
                <w:sz w:val="24"/>
                <w:szCs w:val="24"/>
              </w:rPr>
              <w:t xml:space="preserve">Государственная пошлина за совершение </w:t>
            </w:r>
            <w:r w:rsidRPr="00180AE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нотариальных действий должностными лицами органов местного самоуправления, уполномоченными в соответствии с законодательными актами  Российской  Федерации на совершение нотариальных действий</w:t>
            </w:r>
          </w:p>
        </w:tc>
      </w:tr>
      <w:tr w:rsidR="00180AE1" w:rsidRPr="00180AE1" w:rsidTr="00D74570">
        <w:trPr>
          <w:trHeight w:hRule="exact" w:val="198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AE1" w:rsidRPr="00180AE1" w:rsidRDefault="00180AE1" w:rsidP="00D74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</w:t>
            </w:r>
          </w:p>
          <w:p w:rsidR="00180AE1" w:rsidRPr="00180AE1" w:rsidRDefault="00180AE1" w:rsidP="00D74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0AE1" w:rsidRPr="00180AE1" w:rsidRDefault="00180AE1" w:rsidP="00D74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AE1" w:rsidRPr="00180AE1" w:rsidRDefault="00180AE1" w:rsidP="00D745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AE1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111 05035 10 0000 120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AE1" w:rsidRPr="00180AE1" w:rsidRDefault="00180AE1" w:rsidP="00D74570">
            <w:pPr>
              <w:shd w:val="clear" w:color="auto" w:fill="FFFFFF"/>
              <w:spacing w:line="240" w:lineRule="auto"/>
              <w:ind w:right="24" w:firstLine="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80449" w:rsidRPr="00180AE1" w:rsidTr="00480449">
        <w:trPr>
          <w:trHeight w:hRule="exact" w:val="259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449" w:rsidRDefault="00480449" w:rsidP="00D74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449" w:rsidRPr="00180AE1" w:rsidRDefault="00480449" w:rsidP="00D745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114 02053 10 0000 410 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449" w:rsidRPr="00180AE1" w:rsidRDefault="00480449" w:rsidP="00D74570">
            <w:pPr>
              <w:shd w:val="clear" w:color="auto" w:fill="FFFFFF"/>
              <w:spacing w:line="240" w:lineRule="auto"/>
              <w:ind w:right="24" w:firstLine="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80449" w:rsidRPr="00180AE1" w:rsidTr="00480449">
        <w:trPr>
          <w:trHeight w:hRule="exact" w:val="259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449" w:rsidRDefault="00480449" w:rsidP="00D74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449" w:rsidRPr="00180AE1" w:rsidRDefault="00480449" w:rsidP="00D745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114 02053 10 0000 440 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449" w:rsidRPr="00180AE1" w:rsidRDefault="00480449" w:rsidP="00480449">
            <w:pPr>
              <w:shd w:val="clear" w:color="auto" w:fill="FFFFFF"/>
              <w:spacing w:line="240" w:lineRule="auto"/>
              <w:ind w:right="24" w:firstLine="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F18D9" w:rsidRPr="00180AE1" w:rsidTr="008F18D9">
        <w:trPr>
          <w:trHeight w:hRule="exact" w:val="154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8D9" w:rsidRDefault="008F18D9" w:rsidP="00D74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8D9" w:rsidRDefault="008F18D9" w:rsidP="00D745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116 02020 02 0000 140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8D9" w:rsidRPr="008F18D9" w:rsidRDefault="008F18D9" w:rsidP="000E235E">
            <w:pPr>
              <w:shd w:val="clear" w:color="auto" w:fill="FFFFFF"/>
              <w:spacing w:line="245" w:lineRule="exact"/>
              <w:ind w:right="102"/>
              <w:jc w:val="both"/>
              <w:rPr>
                <w:rFonts w:ascii="Times New Roman" w:hAnsi="Times New Roman" w:cs="Times New Roman"/>
                <w:color w:val="000000"/>
                <w:spacing w:val="14"/>
              </w:rPr>
            </w:pPr>
            <w:r w:rsidRPr="008F18D9">
              <w:rPr>
                <w:rFonts w:ascii="Times New Roman" w:hAnsi="Times New Roman" w:cs="Times New Roman"/>
                <w:color w:val="000000"/>
                <w:spacing w:val="14"/>
              </w:rPr>
              <w:t>Административные штрафы, установленные законами субъектов Российской Федерации об административных правонарушениях за нарушения муниципальных правовых актов.</w:t>
            </w:r>
          </w:p>
        </w:tc>
      </w:tr>
      <w:tr w:rsidR="008F18D9" w:rsidRPr="00180AE1" w:rsidTr="00480449">
        <w:trPr>
          <w:trHeight w:hRule="exact" w:val="85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8D9" w:rsidRDefault="008F18D9" w:rsidP="00D74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8D9" w:rsidRDefault="008F18D9" w:rsidP="00D745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117 01050 10 0000 180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8D9" w:rsidRDefault="008F18D9" w:rsidP="00480449">
            <w:pPr>
              <w:shd w:val="clear" w:color="auto" w:fill="FFFFFF"/>
              <w:spacing w:line="240" w:lineRule="auto"/>
              <w:ind w:right="24" w:firstLine="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8F18D9" w:rsidRPr="00180AE1" w:rsidTr="008F565E">
        <w:trPr>
          <w:trHeight w:hRule="exact" w:val="113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8D9" w:rsidRDefault="008F18D9" w:rsidP="00D74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8D9" w:rsidRDefault="008F18D9" w:rsidP="00D745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202 16001 10 0001 150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8D9" w:rsidRDefault="008F18D9" w:rsidP="00480449">
            <w:pPr>
              <w:shd w:val="clear" w:color="auto" w:fill="FFFFFF"/>
              <w:spacing w:line="240" w:lineRule="auto"/>
              <w:ind w:right="24" w:firstLine="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за счет средств бюджета муниципального района</w:t>
            </w:r>
          </w:p>
        </w:tc>
      </w:tr>
      <w:tr w:rsidR="008F18D9" w:rsidRPr="00180AE1" w:rsidTr="008F565E">
        <w:trPr>
          <w:trHeight w:hRule="exact" w:val="97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8D9" w:rsidRDefault="008F18D9" w:rsidP="00D74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8D9" w:rsidRDefault="008F18D9" w:rsidP="00D745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202 16001 10 0002 150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8D9" w:rsidRDefault="008F18D9" w:rsidP="008F565E">
            <w:pPr>
              <w:shd w:val="clear" w:color="auto" w:fill="FFFFFF"/>
              <w:spacing w:line="240" w:lineRule="auto"/>
              <w:ind w:right="24" w:firstLine="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за счет субвенции из областного бюджета</w:t>
            </w:r>
          </w:p>
        </w:tc>
      </w:tr>
      <w:tr w:rsidR="008F18D9" w:rsidRPr="00180AE1" w:rsidTr="008F565E">
        <w:trPr>
          <w:trHeight w:hRule="exact" w:val="70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8D9" w:rsidRDefault="008F18D9" w:rsidP="00D74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8D9" w:rsidRDefault="008F18D9" w:rsidP="00D745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202 29999 10 0000 150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8D9" w:rsidRDefault="008F18D9" w:rsidP="008F565E">
            <w:pPr>
              <w:shd w:val="clear" w:color="auto" w:fill="FFFFFF"/>
              <w:spacing w:line="240" w:lineRule="auto"/>
              <w:ind w:right="24" w:firstLine="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Прочие субсидии бюджетам сельских поселений*</w:t>
            </w:r>
          </w:p>
        </w:tc>
      </w:tr>
      <w:tr w:rsidR="008F18D9" w:rsidRPr="00180AE1" w:rsidTr="008F565E">
        <w:trPr>
          <w:trHeight w:hRule="exact" w:val="128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8D9" w:rsidRDefault="008F18D9" w:rsidP="00D74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8D9" w:rsidRPr="00DC7CE6" w:rsidRDefault="008F18D9" w:rsidP="00D745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E6">
              <w:rPr>
                <w:rFonts w:ascii="Times New Roman" w:hAnsi="Times New Roman" w:cs="Times New Roman"/>
                <w:sz w:val="24"/>
                <w:szCs w:val="24"/>
              </w:rPr>
              <w:t>202 35118 10 0000 150</w:t>
            </w:r>
          </w:p>
          <w:p w:rsidR="008F18D9" w:rsidRPr="00DC7CE6" w:rsidRDefault="008F18D9" w:rsidP="00D745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8D9" w:rsidRPr="00DC7CE6" w:rsidRDefault="008F18D9" w:rsidP="00D745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E6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F18D9" w:rsidRPr="00180AE1" w:rsidTr="008F565E">
        <w:trPr>
          <w:trHeight w:hRule="exact" w:val="267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8D9" w:rsidRDefault="008F18D9" w:rsidP="00D74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8D9" w:rsidRPr="00DC7CE6" w:rsidRDefault="008F18D9" w:rsidP="00D745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E6">
              <w:rPr>
                <w:rFonts w:ascii="Times New Roman" w:hAnsi="Times New Roman" w:cs="Times New Roman"/>
                <w:sz w:val="24"/>
                <w:szCs w:val="24"/>
              </w:rPr>
              <w:t>202 40014 10 0013 150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8D9" w:rsidRPr="00DC7CE6" w:rsidRDefault="008F18D9" w:rsidP="00D745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E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</w:tr>
      <w:tr w:rsidR="008F18D9" w:rsidRPr="00180AE1" w:rsidTr="008F565E">
        <w:trPr>
          <w:trHeight w:hRule="exact" w:val="84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8D9" w:rsidRDefault="008F18D9" w:rsidP="00D74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8D9" w:rsidRPr="00DC7CE6" w:rsidRDefault="008F18D9" w:rsidP="00D745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E6">
              <w:rPr>
                <w:rFonts w:ascii="Times New Roman" w:hAnsi="Times New Roman" w:cs="Times New Roman"/>
                <w:sz w:val="24"/>
                <w:szCs w:val="24"/>
              </w:rPr>
              <w:t>202 49999 10 0000 150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8D9" w:rsidRPr="00DC7CE6" w:rsidRDefault="008F18D9" w:rsidP="00D745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E6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*</w:t>
            </w:r>
          </w:p>
        </w:tc>
      </w:tr>
      <w:tr w:rsidR="008F18D9" w:rsidRPr="00180AE1" w:rsidTr="008F565E">
        <w:trPr>
          <w:trHeight w:hRule="exact" w:val="70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8D9" w:rsidRDefault="008F18D9" w:rsidP="00D74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8D9" w:rsidRPr="00DC7CE6" w:rsidRDefault="008F18D9" w:rsidP="00D745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E6">
              <w:rPr>
                <w:rFonts w:ascii="Times New Roman" w:hAnsi="Times New Roman" w:cs="Times New Roman"/>
                <w:sz w:val="24"/>
                <w:szCs w:val="24"/>
              </w:rPr>
              <w:t>207 05000 10 0000 150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8D9" w:rsidRPr="00DC7CE6" w:rsidRDefault="008F18D9" w:rsidP="00D745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E6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 сельских поселений*</w:t>
            </w:r>
          </w:p>
          <w:p w:rsidR="008F18D9" w:rsidRPr="00DC7CE6" w:rsidRDefault="008F18D9" w:rsidP="00D745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AE1" w:rsidRDefault="00180AE1" w:rsidP="00180AE1">
      <w:pPr>
        <w:spacing w:after="0" w:line="240" w:lineRule="auto"/>
        <w:ind w:firstLine="5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1903" w:rsidRDefault="00180AE1" w:rsidP="00180AE1">
      <w:pPr>
        <w:spacing w:after="0" w:line="240" w:lineRule="auto"/>
        <w:ind w:firstLine="5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126">
        <w:rPr>
          <w:rFonts w:ascii="Times New Roman" w:hAnsi="Times New Roman" w:cs="Times New Roman"/>
          <w:color w:val="000000"/>
          <w:sz w:val="24"/>
          <w:szCs w:val="24"/>
        </w:rPr>
        <w:t>*Главный администратор может осуществлять администрирование поступлений по всем подвидам данного вида доходов.</w:t>
      </w:r>
    </w:p>
    <w:p w:rsidR="00180AE1" w:rsidRDefault="00180AE1" w:rsidP="00180AE1">
      <w:pPr>
        <w:spacing w:after="0" w:line="240" w:lineRule="auto"/>
        <w:ind w:firstLine="505"/>
        <w:jc w:val="both"/>
        <w:rPr>
          <w:rFonts w:ascii="Times New Roman" w:hAnsi="Times New Roman" w:cs="Times New Roman"/>
          <w:sz w:val="24"/>
          <w:szCs w:val="24"/>
        </w:rPr>
      </w:pPr>
    </w:p>
    <w:p w:rsidR="008F565E" w:rsidRPr="00180AE1" w:rsidRDefault="008F565E" w:rsidP="00180AE1">
      <w:pPr>
        <w:spacing w:after="0" w:line="240" w:lineRule="auto"/>
        <w:ind w:firstLine="505"/>
        <w:jc w:val="both"/>
        <w:rPr>
          <w:rFonts w:ascii="Times New Roman" w:hAnsi="Times New Roman" w:cs="Times New Roman"/>
          <w:sz w:val="24"/>
          <w:szCs w:val="24"/>
        </w:rPr>
      </w:pPr>
    </w:p>
    <w:p w:rsidR="008F565E" w:rsidRDefault="008F565E" w:rsidP="008F565E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Приложение № 2 к Р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ешению Совета</w:t>
      </w:r>
      <w:r w:rsidR="00C502F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  <w:proofErr w:type="spellEnd"/>
    </w:p>
    <w:p w:rsidR="008F565E" w:rsidRDefault="008F565E" w:rsidP="008F565E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8F565E" w:rsidRDefault="008F565E" w:rsidP="008F565E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Ершовского муниципального 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района</w:t>
      </w:r>
    </w:p>
    <w:p w:rsidR="008F565E" w:rsidRPr="00F7068F" w:rsidRDefault="008F565E" w:rsidP="008F565E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8F565E" w:rsidRPr="00F7068F" w:rsidRDefault="008F565E" w:rsidP="008F565E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</w:t>
      </w:r>
      <w:r w:rsidR="000E235E">
        <w:rPr>
          <w:rFonts w:ascii="Times New Roman" w:hAnsi="Times New Roman" w:cs="Times New Roman"/>
          <w:color w:val="000000"/>
          <w:spacing w:val="2"/>
          <w:sz w:val="28"/>
          <w:szCs w:val="28"/>
        </w:rPr>
        <w:t>11.12.2020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года 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№</w:t>
      </w:r>
      <w:r w:rsidR="000E23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C93AA3" w:rsidRDefault="00C93AA3" w:rsidP="00C93AA3">
      <w:pPr>
        <w:pStyle w:val="36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</w:rPr>
      </w:pPr>
    </w:p>
    <w:p w:rsidR="00C93AA3" w:rsidRDefault="00C93AA3" w:rsidP="00C93AA3">
      <w:pPr>
        <w:pStyle w:val="36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</w:rPr>
      </w:pPr>
    </w:p>
    <w:p w:rsidR="00C93AA3" w:rsidRDefault="00C93AA3" w:rsidP="00C93AA3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lang w:bidi="ru-RU"/>
        </w:rPr>
      </w:pPr>
      <w:r w:rsidRPr="00214300">
        <w:rPr>
          <w:b w:val="0"/>
          <w:color w:val="000000"/>
          <w:lang w:bidi="ru-RU"/>
        </w:rPr>
        <w:t xml:space="preserve">Перечень и коды главных </w:t>
      </w:r>
      <w:proofErr w:type="gramStart"/>
      <w:r w:rsidRPr="00214300">
        <w:rPr>
          <w:b w:val="0"/>
          <w:color w:val="000000"/>
          <w:lang w:bidi="ru-RU"/>
        </w:rPr>
        <w:t>администраторов источников внутреннего финансирования дефицита бюджета</w:t>
      </w:r>
      <w:proofErr w:type="gramEnd"/>
      <w:r w:rsidR="00C502F3">
        <w:rPr>
          <w:b w:val="0"/>
          <w:color w:val="000000"/>
          <w:lang w:bidi="ru-RU"/>
        </w:rPr>
        <w:t xml:space="preserve"> </w:t>
      </w:r>
      <w:proofErr w:type="spellStart"/>
      <w:r>
        <w:rPr>
          <w:b w:val="0"/>
          <w:color w:val="000000"/>
          <w:lang w:bidi="ru-RU"/>
        </w:rPr>
        <w:t>Перекопновского</w:t>
      </w:r>
      <w:proofErr w:type="spellEnd"/>
      <w:r w:rsidR="00C502F3">
        <w:rPr>
          <w:b w:val="0"/>
          <w:color w:val="000000"/>
          <w:lang w:bidi="ru-RU"/>
        </w:rPr>
        <w:t xml:space="preserve"> </w:t>
      </w:r>
      <w:r w:rsidRPr="005D5E86">
        <w:rPr>
          <w:b w:val="0"/>
          <w:color w:val="000000"/>
          <w:lang w:bidi="ru-RU"/>
        </w:rPr>
        <w:t xml:space="preserve">муниципального образования  </w:t>
      </w:r>
      <w:proofErr w:type="spellStart"/>
      <w:r w:rsidRPr="005D5E86">
        <w:rPr>
          <w:b w:val="0"/>
          <w:color w:val="000000"/>
          <w:lang w:bidi="ru-RU"/>
        </w:rPr>
        <w:t>Ершовского</w:t>
      </w:r>
      <w:proofErr w:type="spellEnd"/>
      <w:r w:rsidRPr="005D5E86">
        <w:rPr>
          <w:b w:val="0"/>
          <w:color w:val="000000"/>
          <w:lang w:bidi="ru-RU"/>
        </w:rPr>
        <w:t xml:space="preserve"> муниципального района Саратовской области</w:t>
      </w:r>
    </w:p>
    <w:p w:rsidR="00C93AA3" w:rsidRPr="00214300" w:rsidRDefault="00C93AA3" w:rsidP="00C93AA3">
      <w:pPr>
        <w:pStyle w:val="36"/>
        <w:shd w:val="clear" w:color="auto" w:fill="auto"/>
        <w:tabs>
          <w:tab w:val="left" w:leader="underscore" w:pos="6423"/>
        </w:tabs>
        <w:spacing w:after="0" w:line="480" w:lineRule="exact"/>
        <w:ind w:left="620" w:firstLine="400"/>
        <w:jc w:val="left"/>
        <w:rPr>
          <w:b w:val="0"/>
        </w:rPr>
      </w:pPr>
    </w:p>
    <w:tbl>
      <w:tblPr>
        <w:tblW w:w="95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4"/>
        <w:gridCol w:w="3278"/>
        <w:gridCol w:w="3634"/>
      </w:tblGrid>
      <w:tr w:rsidR="00C93AA3" w:rsidRPr="00C47685" w:rsidTr="007A6C3E">
        <w:trPr>
          <w:trHeight w:hRule="exact" w:val="566"/>
        </w:trPr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AA3" w:rsidRPr="00C47685" w:rsidRDefault="00C93AA3" w:rsidP="007A6C3E">
            <w:pPr>
              <w:pStyle w:val="28"/>
              <w:shd w:val="clear" w:color="auto" w:fill="auto"/>
              <w:spacing w:before="0" w:after="0" w:line="274" w:lineRule="exact"/>
              <w:ind w:firstLine="0"/>
              <w:jc w:val="center"/>
            </w:pPr>
            <w:r w:rsidRPr="00C47685">
              <w:rPr>
                <w:rStyle w:val="213pt"/>
              </w:rPr>
              <w:t xml:space="preserve">Код </w:t>
            </w:r>
            <w:proofErr w:type="gramStart"/>
            <w:r w:rsidRPr="00C47685">
              <w:rPr>
                <w:rStyle w:val="213pt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AA3" w:rsidRPr="00C47685" w:rsidRDefault="00C93AA3" w:rsidP="007A6C3E">
            <w:pPr>
              <w:pStyle w:val="28"/>
              <w:shd w:val="clear" w:color="auto" w:fill="auto"/>
              <w:spacing w:before="0" w:after="0" w:line="274" w:lineRule="exact"/>
              <w:ind w:firstLine="0"/>
              <w:jc w:val="center"/>
            </w:pPr>
            <w:r w:rsidRPr="00C47685">
              <w:rPr>
                <w:rStyle w:val="213pt"/>
              </w:rPr>
              <w:t xml:space="preserve">Наименование главного </w:t>
            </w:r>
            <w:proofErr w:type="gramStart"/>
            <w:r w:rsidRPr="00C47685">
              <w:rPr>
                <w:rStyle w:val="213pt"/>
              </w:rPr>
              <w:t>администратора источников внутреннего финансирования дефицита бюджета</w:t>
            </w:r>
            <w:proofErr w:type="gramEnd"/>
            <w:r w:rsidRPr="00C47685">
              <w:rPr>
                <w:rStyle w:val="213pt"/>
              </w:rPr>
              <w:t>/Наименование кода классификации источника внутреннего финансирования дефицита бюджета</w:t>
            </w:r>
          </w:p>
        </w:tc>
      </w:tr>
      <w:tr w:rsidR="00C93AA3" w:rsidRPr="00C47685" w:rsidTr="007A6C3E">
        <w:trPr>
          <w:trHeight w:hRule="exact" w:val="1822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AA3" w:rsidRPr="00C47685" w:rsidRDefault="00C93AA3" w:rsidP="007A6C3E">
            <w:pPr>
              <w:pStyle w:val="28"/>
              <w:shd w:val="clear" w:color="auto" w:fill="auto"/>
              <w:spacing w:before="0" w:after="0" w:line="278" w:lineRule="exact"/>
              <w:ind w:firstLine="0"/>
              <w:jc w:val="center"/>
            </w:pPr>
            <w:r w:rsidRPr="00C47685">
              <w:rPr>
                <w:rStyle w:val="213pt"/>
              </w:rPr>
              <w:t>главного администратора источников внутреннего финансирования дефицита бюджета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AA3" w:rsidRPr="00C47685" w:rsidRDefault="00C93AA3" w:rsidP="007A6C3E">
            <w:pPr>
              <w:pStyle w:val="28"/>
              <w:shd w:val="clear" w:color="auto" w:fill="auto"/>
              <w:spacing w:before="0" w:after="0" w:line="278" w:lineRule="exact"/>
              <w:ind w:firstLine="0"/>
              <w:jc w:val="center"/>
            </w:pPr>
            <w:r w:rsidRPr="00C47685">
              <w:rPr>
                <w:rStyle w:val="213pt"/>
              </w:rPr>
              <w:t>Код группы, подгруппы, статьи и вида источника внутреннего финансирования дефицита бюджета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AA3" w:rsidRPr="00C47685" w:rsidRDefault="00C93AA3" w:rsidP="007A6C3E"/>
        </w:tc>
      </w:tr>
      <w:tr w:rsidR="00C93AA3" w:rsidRPr="00C47685" w:rsidTr="00C93AA3">
        <w:trPr>
          <w:trHeight w:hRule="exact" w:val="1518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AA3" w:rsidRPr="00EB010C" w:rsidRDefault="00C93AA3" w:rsidP="007A6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93AA3">
              <w:rPr>
                <w:rFonts w:ascii="Times New Roman" w:hAnsi="Times New Roman" w:cs="Times New Roman"/>
                <w:b/>
                <w:sz w:val="28"/>
                <w:szCs w:val="28"/>
              </w:rPr>
              <w:t>730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AA3" w:rsidRPr="00D709CD" w:rsidRDefault="00C93AA3" w:rsidP="007A6C3E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AA3" w:rsidRPr="00D0527F" w:rsidRDefault="00C93AA3" w:rsidP="00C93A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Перекопновского м</w:t>
            </w:r>
            <w:r w:rsidRPr="00D0527F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униципального образования Ершовского муниципального района Саратовской области</w:t>
            </w:r>
          </w:p>
        </w:tc>
      </w:tr>
      <w:tr w:rsidR="00C93AA3" w:rsidRPr="00C47685" w:rsidTr="007A6C3E">
        <w:trPr>
          <w:trHeight w:hRule="exact" w:val="1144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AA3" w:rsidRDefault="00C93AA3" w:rsidP="007A6C3E">
            <w:pPr>
              <w:jc w:val="center"/>
            </w:pPr>
            <w:r w:rsidRPr="00A20A0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AA3" w:rsidRPr="00D73BCF" w:rsidRDefault="00C93AA3" w:rsidP="008F5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3BCF">
              <w:rPr>
                <w:rFonts w:ascii="Times New Roman" w:hAnsi="Times New Roman" w:cs="Times New Roman"/>
                <w:sz w:val="24"/>
                <w:szCs w:val="24"/>
              </w:rPr>
              <w:t>010 50201 10 0000510</w:t>
            </w:r>
          </w:p>
          <w:p w:rsidR="00C93AA3" w:rsidRPr="00D73BCF" w:rsidRDefault="00C93AA3" w:rsidP="007A6C3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AA3" w:rsidRPr="00D73BCF" w:rsidRDefault="00C93AA3" w:rsidP="008F565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3BC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  <w:r w:rsidR="008F565E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D73BC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C93AA3" w:rsidRPr="00C47685" w:rsidTr="007A6C3E">
        <w:trPr>
          <w:trHeight w:hRule="exact" w:val="97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AA3" w:rsidRDefault="00C93AA3" w:rsidP="007A6C3E">
            <w:pPr>
              <w:jc w:val="center"/>
            </w:pPr>
            <w:r w:rsidRPr="00A20A0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AA3" w:rsidRPr="00D73BCF" w:rsidRDefault="00C93AA3" w:rsidP="008F5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3BCF">
              <w:rPr>
                <w:rFonts w:ascii="Times New Roman" w:hAnsi="Times New Roman" w:cs="Times New Roman"/>
                <w:sz w:val="24"/>
                <w:szCs w:val="24"/>
              </w:rPr>
              <w:t>010 50201 10 0000610</w:t>
            </w:r>
          </w:p>
          <w:p w:rsidR="00C93AA3" w:rsidRPr="00D73BCF" w:rsidRDefault="00C93AA3" w:rsidP="007A6C3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AA3" w:rsidRPr="00D73BCF" w:rsidRDefault="00C93AA3" w:rsidP="008F565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3BC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</w:t>
            </w:r>
            <w:r w:rsidR="008F565E">
              <w:rPr>
                <w:rFonts w:ascii="Times New Roman" w:hAnsi="Times New Roman" w:cs="Times New Roman"/>
                <w:sz w:val="24"/>
                <w:szCs w:val="24"/>
              </w:rPr>
              <w:t xml:space="preserve">атков денежных средств бюджетов сельских </w:t>
            </w:r>
            <w:r w:rsidRPr="00D73BCF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</w:tbl>
    <w:p w:rsidR="00C93AA3" w:rsidRDefault="00C93AA3" w:rsidP="002E456C">
      <w:pPr>
        <w:pStyle w:val="a9"/>
      </w:pPr>
    </w:p>
    <w:p w:rsidR="002E456C" w:rsidRDefault="002E456C" w:rsidP="002E4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3A8D" w:rsidRDefault="00403A8D" w:rsidP="00403A8D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Приложение № 3 к Р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ешению Совета</w:t>
      </w:r>
      <w:r w:rsidR="00C502F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  <w:proofErr w:type="spellEnd"/>
    </w:p>
    <w:p w:rsidR="00403A8D" w:rsidRDefault="00403A8D" w:rsidP="00403A8D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403A8D" w:rsidRDefault="00403A8D" w:rsidP="00403A8D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Ершовского муниципального 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района</w:t>
      </w:r>
    </w:p>
    <w:p w:rsidR="00403A8D" w:rsidRPr="00F7068F" w:rsidRDefault="00403A8D" w:rsidP="00403A8D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403A8D" w:rsidRPr="00F7068F" w:rsidRDefault="000E235E" w:rsidP="00403A8D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от 11.12.2020</w:t>
      </w:r>
      <w:r w:rsidR="00403A8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года </w:t>
      </w:r>
      <w:r w:rsidR="00403A8D"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5A48AD" w:rsidRPr="00DD0AF7" w:rsidRDefault="005A48AD" w:rsidP="005A48AD">
      <w:pPr>
        <w:pStyle w:val="a9"/>
        <w:ind w:left="5529"/>
        <w:rPr>
          <w:rFonts w:ascii="Times New Roman" w:hAnsi="Times New Roman" w:cs="Times New Roman"/>
          <w:b/>
          <w:sz w:val="16"/>
          <w:szCs w:val="16"/>
        </w:rPr>
      </w:pPr>
    </w:p>
    <w:p w:rsidR="00551D07" w:rsidRDefault="00551D07" w:rsidP="00551D07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 xml:space="preserve">Объем поступлений доходов в бюджет </w:t>
      </w:r>
      <w:proofErr w:type="spellStart"/>
      <w:r>
        <w:rPr>
          <w:b w:val="0"/>
          <w:color w:val="000000"/>
          <w:lang w:eastAsia="ru-RU" w:bidi="ru-RU"/>
        </w:rPr>
        <w:t>Перекопновского</w:t>
      </w:r>
      <w:proofErr w:type="spellEnd"/>
      <w:r>
        <w:rPr>
          <w:b w:val="0"/>
          <w:color w:val="000000"/>
          <w:lang w:eastAsia="ru-RU" w:bidi="ru-RU"/>
        </w:rPr>
        <w:t xml:space="preserve"> муниципального образования </w:t>
      </w:r>
      <w:proofErr w:type="spellStart"/>
      <w:r>
        <w:rPr>
          <w:b w:val="0"/>
          <w:color w:val="000000"/>
          <w:lang w:eastAsia="ru-RU" w:bidi="ru-RU"/>
        </w:rPr>
        <w:t>Ершовского</w:t>
      </w:r>
      <w:proofErr w:type="spellEnd"/>
      <w:r>
        <w:rPr>
          <w:b w:val="0"/>
          <w:color w:val="000000"/>
          <w:lang w:eastAsia="ru-RU" w:bidi="ru-RU"/>
        </w:rPr>
        <w:t xml:space="preserve"> муниципального района Саратовской области</w:t>
      </w:r>
    </w:p>
    <w:p w:rsidR="00551D07" w:rsidRDefault="00551D07" w:rsidP="00551D07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lang w:eastAsia="ru-RU" w:bidi="ru-RU"/>
        </w:rPr>
      </w:pPr>
      <w:r w:rsidRPr="00796871">
        <w:rPr>
          <w:rStyle w:val="2614pt"/>
          <w:b w:val="0"/>
          <w:i w:val="0"/>
        </w:rPr>
        <w:t>по кодам классификации доходов</w:t>
      </w:r>
      <w:r w:rsidR="00C502F3">
        <w:rPr>
          <w:rStyle w:val="2614pt"/>
          <w:b w:val="0"/>
          <w:i w:val="0"/>
        </w:rPr>
        <w:t xml:space="preserve"> </w:t>
      </w:r>
      <w:r>
        <w:rPr>
          <w:b w:val="0"/>
          <w:color w:val="000000"/>
          <w:lang w:eastAsia="ru-RU" w:bidi="ru-RU"/>
        </w:rPr>
        <w:t xml:space="preserve">на 2021 год </w:t>
      </w:r>
    </w:p>
    <w:p w:rsidR="00403A8D" w:rsidRDefault="00403A8D" w:rsidP="00551D07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(тыс. рублей)</w:t>
      </w:r>
    </w:p>
    <w:tbl>
      <w:tblPr>
        <w:tblW w:w="10065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2835"/>
        <w:gridCol w:w="5103"/>
        <w:gridCol w:w="850"/>
      </w:tblGrid>
      <w:tr w:rsidR="00403A8D" w:rsidTr="00D74570">
        <w:trPr>
          <w:cantSplit/>
          <w:trHeight w:hRule="exact" w:val="566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03A8D" w:rsidRPr="00796871" w:rsidRDefault="00403A8D" w:rsidP="00D74570">
            <w:pPr>
              <w:pStyle w:val="28"/>
              <w:shd w:val="clear" w:color="auto" w:fill="auto"/>
              <w:snapToGrid w:val="0"/>
              <w:spacing w:before="0" w:after="0" w:line="278" w:lineRule="exact"/>
              <w:ind w:left="560"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03A8D" w:rsidRPr="00796871" w:rsidRDefault="00403A8D" w:rsidP="00D74570">
            <w:pPr>
              <w:pStyle w:val="28"/>
              <w:shd w:val="clear" w:color="auto" w:fill="auto"/>
              <w:snapToGrid w:val="0"/>
              <w:spacing w:before="0" w:after="0" w:line="278" w:lineRule="exact"/>
              <w:ind w:left="131" w:right="-151" w:firstLine="0"/>
              <w:jc w:val="left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Наименование кода классификации доходов бюджетов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A8D" w:rsidRPr="00796871" w:rsidRDefault="00403A8D" w:rsidP="00D74570">
            <w:pPr>
              <w:pStyle w:val="28"/>
              <w:shd w:val="clear" w:color="auto" w:fill="auto"/>
              <w:snapToGrid w:val="0"/>
              <w:spacing w:before="0" w:after="0" w:line="260" w:lineRule="exact"/>
              <w:ind w:firstLine="0"/>
              <w:jc w:val="left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Сумма</w:t>
            </w:r>
          </w:p>
        </w:tc>
      </w:tr>
      <w:tr w:rsidR="00403A8D" w:rsidTr="00D74570">
        <w:trPr>
          <w:cantSplit/>
          <w:trHeight w:hRule="exact" w:val="154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03A8D" w:rsidRPr="00796871" w:rsidRDefault="00403A8D" w:rsidP="00D74570">
            <w:pPr>
              <w:pStyle w:val="28"/>
              <w:shd w:val="clear" w:color="auto" w:fill="auto"/>
              <w:snapToGrid w:val="0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Главный</w:t>
            </w:r>
          </w:p>
          <w:p w:rsidR="00403A8D" w:rsidRPr="00796871" w:rsidRDefault="00403A8D" w:rsidP="00D74570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администратор</w:t>
            </w:r>
          </w:p>
          <w:p w:rsidR="00403A8D" w:rsidRPr="00796871" w:rsidRDefault="00403A8D" w:rsidP="00D74570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доходов</w:t>
            </w:r>
          </w:p>
          <w:p w:rsidR="00403A8D" w:rsidRPr="00796871" w:rsidRDefault="00403A8D" w:rsidP="00D74570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03A8D" w:rsidRPr="00796871" w:rsidRDefault="00403A8D" w:rsidP="00D74570">
            <w:pPr>
              <w:pStyle w:val="28"/>
              <w:shd w:val="clear" w:color="auto" w:fill="auto"/>
              <w:snapToGrid w:val="0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Вида и подвида доходов бюджета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03A8D" w:rsidRPr="00796871" w:rsidRDefault="00403A8D" w:rsidP="00D74570">
            <w:pPr>
              <w:ind w:right="-151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A8D" w:rsidRPr="00796871" w:rsidRDefault="00403A8D" w:rsidP="00D74570">
            <w:pPr>
              <w:rPr>
                <w:sz w:val="24"/>
                <w:szCs w:val="24"/>
              </w:rPr>
            </w:pPr>
          </w:p>
        </w:tc>
      </w:tr>
      <w:tr w:rsidR="00403A8D" w:rsidTr="00D74570">
        <w:trPr>
          <w:trHeight w:hRule="exact" w:val="27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3A8D" w:rsidRPr="00796871" w:rsidRDefault="00403A8D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3A8D" w:rsidRPr="00796871" w:rsidRDefault="00403A8D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6871">
              <w:rPr>
                <w:rFonts w:ascii="Times New Roman" w:hAnsi="Times New Roman"/>
                <w:b/>
                <w:sz w:val="26"/>
                <w:szCs w:val="26"/>
              </w:rPr>
              <w:t>100 00000 00 0000 000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3A8D" w:rsidRPr="00796871" w:rsidRDefault="00403A8D" w:rsidP="00D74570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796871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A8D" w:rsidRPr="00B33CFB" w:rsidRDefault="00403A8D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2404,8</w:t>
            </w:r>
          </w:p>
        </w:tc>
      </w:tr>
      <w:tr w:rsidR="00403A8D" w:rsidTr="00D74570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3A8D" w:rsidRPr="00796871" w:rsidRDefault="00403A8D" w:rsidP="00D7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3A8D" w:rsidRPr="00796871" w:rsidRDefault="00403A8D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3A8D" w:rsidRPr="00B33CFB" w:rsidRDefault="00403A8D" w:rsidP="00D74570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B33CFB">
              <w:rPr>
                <w:rFonts w:ascii="Times New Roman" w:hAnsi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A8D" w:rsidRPr="00B33CFB" w:rsidRDefault="00403A8D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2262,8</w:t>
            </w:r>
          </w:p>
        </w:tc>
      </w:tr>
      <w:tr w:rsidR="00403A8D" w:rsidTr="00D74570">
        <w:trPr>
          <w:trHeight w:hRule="exact" w:val="42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3A8D" w:rsidRPr="00D275D4" w:rsidRDefault="00403A8D" w:rsidP="00D7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5D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3A8D" w:rsidRPr="00D275D4" w:rsidRDefault="00403A8D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75D4">
              <w:rPr>
                <w:rFonts w:ascii="Times New Roman" w:hAnsi="Times New Roman"/>
                <w:b/>
                <w:sz w:val="26"/>
                <w:szCs w:val="26"/>
              </w:rPr>
              <w:t>101 00000 00 0000 000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3A8D" w:rsidRPr="00D275D4" w:rsidRDefault="00403A8D" w:rsidP="00D74570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D275D4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A8D" w:rsidRPr="00D275D4" w:rsidRDefault="00403A8D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351,4</w:t>
            </w:r>
          </w:p>
        </w:tc>
      </w:tr>
      <w:tr w:rsidR="00403A8D" w:rsidTr="00D74570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3A8D" w:rsidRPr="00796871" w:rsidRDefault="00403A8D" w:rsidP="00D7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3A8D" w:rsidRPr="00796871" w:rsidRDefault="00403A8D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101 02000 01 0000 110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3A8D" w:rsidRPr="00796871" w:rsidRDefault="00403A8D" w:rsidP="00D74570">
            <w:pPr>
              <w:snapToGrid w:val="0"/>
              <w:spacing w:after="0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A8D" w:rsidRPr="00796871" w:rsidRDefault="00403A8D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351,4</w:t>
            </w:r>
          </w:p>
        </w:tc>
      </w:tr>
      <w:tr w:rsidR="009D5149" w:rsidTr="00D74570">
        <w:trPr>
          <w:trHeight w:hRule="exact" w:val="395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D275D4" w:rsidRDefault="009D5149" w:rsidP="00D7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5D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D275D4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75D4">
              <w:rPr>
                <w:rFonts w:ascii="Times New Roman" w:hAnsi="Times New Roman"/>
                <w:b/>
                <w:sz w:val="26"/>
                <w:szCs w:val="26"/>
              </w:rPr>
              <w:t>105 0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D275D4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D275D4">
              <w:rPr>
                <w:rFonts w:ascii="Times New Roman" w:hAnsi="Times New Roman"/>
                <w:b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D275D4">
              <w:rPr>
                <w:rFonts w:ascii="Times New Roman" w:hAnsi="Times New Roman"/>
                <w:b/>
                <w:sz w:val="26"/>
                <w:szCs w:val="26"/>
              </w:rPr>
              <w:t xml:space="preserve">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9D5149" w:rsidRDefault="00B6062A" w:rsidP="00D74570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149" w:rsidRPr="00D275D4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138,4</w:t>
            </w:r>
          </w:p>
        </w:tc>
      </w:tr>
      <w:tr w:rsidR="009D5149" w:rsidTr="00D74570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105 030</w:t>
            </w:r>
            <w:r w:rsidR="00C502F3">
              <w:rPr>
                <w:rFonts w:ascii="Times New Roman" w:hAnsi="Times New Roman"/>
                <w:sz w:val="26"/>
                <w:szCs w:val="26"/>
              </w:rPr>
              <w:t>0</w:t>
            </w:r>
            <w:r w:rsidRPr="00796871">
              <w:rPr>
                <w:rFonts w:ascii="Times New Roman" w:hAnsi="Times New Roman"/>
                <w:sz w:val="26"/>
                <w:szCs w:val="26"/>
              </w:rPr>
              <w:t>0 01 0000 110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snapToGrid w:val="0"/>
              <w:spacing w:after="0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138,4</w:t>
            </w:r>
          </w:p>
        </w:tc>
      </w:tr>
      <w:tr w:rsidR="009D5149" w:rsidTr="00D74570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E56B11" w:rsidRDefault="009D5149" w:rsidP="00D7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B1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E56B11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6B11">
              <w:rPr>
                <w:rFonts w:ascii="Times New Roman" w:hAnsi="Times New Roman"/>
                <w:b/>
                <w:sz w:val="26"/>
                <w:szCs w:val="26"/>
              </w:rPr>
              <w:t xml:space="preserve">106 00000 00 0000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00</w:t>
            </w:r>
            <w:r w:rsidRPr="00E56B11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1E1B51" w:rsidRDefault="009D5149" w:rsidP="00D74570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1E1B51"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149" w:rsidRPr="001E1B51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1745,0</w:t>
            </w:r>
          </w:p>
        </w:tc>
      </w:tr>
      <w:tr w:rsidR="009D5149" w:rsidTr="00D74570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C502F3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106 0100</w:t>
            </w:r>
            <w:r w:rsidR="009D5149" w:rsidRPr="00796871">
              <w:rPr>
                <w:rFonts w:ascii="Times New Roman" w:hAnsi="Times New Roman"/>
                <w:sz w:val="26"/>
                <w:szCs w:val="26"/>
              </w:rPr>
              <w:t>0 10 0000 110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snapToGrid w:val="0"/>
              <w:spacing w:after="0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Налог на имущество</w:t>
            </w:r>
            <w:r w:rsidR="00C502F3">
              <w:rPr>
                <w:rFonts w:ascii="Times New Roman" w:hAnsi="Times New Roman"/>
                <w:sz w:val="24"/>
                <w:szCs w:val="24"/>
              </w:rPr>
              <w:t xml:space="preserve"> физических лиц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143,0</w:t>
            </w:r>
          </w:p>
        </w:tc>
      </w:tr>
      <w:tr w:rsidR="009D5149" w:rsidTr="00D74570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A07641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106 060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796871">
              <w:rPr>
                <w:rFonts w:ascii="Times New Roman" w:hAnsi="Times New Roman"/>
                <w:sz w:val="26"/>
                <w:szCs w:val="26"/>
              </w:rPr>
              <w:t xml:space="preserve">0 </w:t>
            </w:r>
            <w:r w:rsidR="00A07641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796871">
              <w:rPr>
                <w:rFonts w:ascii="Times New Roman" w:hAnsi="Times New Roman"/>
                <w:sz w:val="26"/>
                <w:szCs w:val="26"/>
              </w:rPr>
              <w:t>0 0000 110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snapToGrid w:val="0"/>
              <w:spacing w:after="0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1602,0</w:t>
            </w:r>
          </w:p>
        </w:tc>
      </w:tr>
      <w:tr w:rsidR="009D5149" w:rsidRPr="00796871" w:rsidTr="00D74570">
        <w:trPr>
          <w:trHeight w:hRule="exact" w:val="389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E56B11" w:rsidRDefault="009D5149" w:rsidP="00D7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B1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E56B11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6B11">
              <w:rPr>
                <w:rFonts w:ascii="Times New Roman" w:hAnsi="Times New Roman"/>
                <w:b/>
                <w:sz w:val="26"/>
                <w:szCs w:val="26"/>
              </w:rPr>
              <w:t xml:space="preserve">108 00000 00 0000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00</w:t>
            </w:r>
            <w:r w:rsidRPr="00E56B11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E56B11" w:rsidRDefault="009D5149" w:rsidP="00D74570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149" w:rsidRPr="00E56B11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E56B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9D5149" w:rsidRPr="00796871" w:rsidTr="00D74570">
        <w:trPr>
          <w:trHeight w:hRule="exact" w:val="706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108 04020 01 0000 110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149" w:rsidRPr="00796871" w:rsidRDefault="009D5149" w:rsidP="009D514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</w:tr>
      <w:tr w:rsidR="009D5149" w:rsidRPr="00796871" w:rsidTr="00D74570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FD2E3C" w:rsidRDefault="009D5149" w:rsidP="00D74570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FD2E3C">
              <w:rPr>
                <w:rFonts w:ascii="Times New Roman" w:hAnsi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149" w:rsidRPr="00FD2E3C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142,0</w:t>
            </w:r>
          </w:p>
        </w:tc>
      </w:tr>
      <w:tr w:rsidR="009D5149" w:rsidRPr="00796871" w:rsidTr="009D5149">
        <w:trPr>
          <w:trHeight w:hRule="exact" w:val="92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E56B11" w:rsidRDefault="009D5149" w:rsidP="00D7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B1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E56B11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6B11">
              <w:rPr>
                <w:rFonts w:ascii="Times New Roman" w:hAnsi="Times New Roman"/>
                <w:b/>
                <w:sz w:val="26"/>
                <w:szCs w:val="26"/>
              </w:rPr>
              <w:t xml:space="preserve">111 00000 00 0000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00</w:t>
            </w:r>
            <w:r w:rsidRPr="00E56B11">
              <w:rPr>
                <w:rFonts w:ascii="Times New Roman" w:hAnsi="Times New Roman"/>
                <w:b/>
                <w:sz w:val="26"/>
                <w:szCs w:val="26"/>
              </w:rPr>
              <w:t xml:space="preserve">0  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9D5149" w:rsidRDefault="009D5149" w:rsidP="00D7457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5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9D5149" w:rsidRPr="00E56B11" w:rsidRDefault="009D5149" w:rsidP="00D74570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149" w:rsidRPr="00FD2E3C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24,0</w:t>
            </w:r>
          </w:p>
        </w:tc>
      </w:tr>
      <w:tr w:rsidR="009D5149" w:rsidRPr="00796871" w:rsidTr="009D5149">
        <w:trPr>
          <w:trHeight w:hRule="exact" w:val="170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9D5149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111 05000 00 0000 120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гос-ных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МУП, в т.ч. казенных)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149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</w:tr>
      <w:tr w:rsidR="009D5149" w:rsidRPr="00796871" w:rsidTr="009D5149">
        <w:trPr>
          <w:trHeight w:hRule="exact" w:val="170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111 05035 10 0000 120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Default="009D5149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149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</w:tr>
      <w:tr w:rsidR="009D5149" w:rsidRPr="00796871" w:rsidTr="00CB6381">
        <w:trPr>
          <w:trHeight w:hRule="exact" w:val="448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9D5149" w:rsidRDefault="009D5149" w:rsidP="00D7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4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9D5149" w:rsidRDefault="00CB6381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CB6381" w:rsidRDefault="00C502F3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149" w:rsidRPr="00CB6381" w:rsidRDefault="00CB6381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118,0</w:t>
            </w:r>
          </w:p>
        </w:tc>
      </w:tr>
      <w:tr w:rsidR="00B6062A" w:rsidRPr="00796871" w:rsidTr="00CB6381">
        <w:trPr>
          <w:trHeight w:hRule="exact" w:val="1157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B6381" w:rsidRDefault="00B6062A" w:rsidP="00D7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B6381" w:rsidRDefault="00922C13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116 02020 02 0000 140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B6062A" w:rsidRDefault="00B6062A" w:rsidP="000E235E">
            <w:pPr>
              <w:shd w:val="clear" w:color="auto" w:fill="FFFFFF"/>
              <w:spacing w:line="245" w:lineRule="exact"/>
              <w:ind w:right="102"/>
              <w:jc w:val="both"/>
              <w:rPr>
                <w:rFonts w:ascii="Times New Roman" w:hAnsi="Times New Roman" w:cs="Times New Roman"/>
                <w:color w:val="000000"/>
                <w:spacing w:val="14"/>
              </w:rPr>
            </w:pPr>
            <w:r w:rsidRPr="00B6062A">
              <w:rPr>
                <w:rFonts w:ascii="Times New Roman" w:hAnsi="Times New Roman" w:cs="Times New Roman"/>
                <w:color w:val="000000"/>
                <w:spacing w:val="14"/>
              </w:rPr>
              <w:t>Административные штрафы, установленные законами субъектов Российской Федерации об административных правонарушениях за нарушения муниципальных правовых актов.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62A" w:rsidRPr="00CB6381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</w:tr>
      <w:tr w:rsidR="00B6062A" w:rsidRPr="00796871" w:rsidTr="00D74570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AC6647" w:rsidRDefault="00B6062A" w:rsidP="00D74570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AC6647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62A" w:rsidRPr="00AC6647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2404,8</w:t>
            </w:r>
          </w:p>
        </w:tc>
      </w:tr>
      <w:tr w:rsidR="00B6062A" w:rsidRPr="00796871" w:rsidTr="00D74570">
        <w:trPr>
          <w:trHeight w:hRule="exact" w:val="296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045">
              <w:rPr>
                <w:rFonts w:ascii="Times New Roman" w:hAnsi="Times New Roman"/>
                <w:b/>
                <w:sz w:val="26"/>
                <w:szCs w:val="26"/>
              </w:rPr>
              <w:t>200 00000 00 0000 000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62A" w:rsidRPr="0000262B" w:rsidRDefault="000E235E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2559,4</w:t>
            </w:r>
          </w:p>
        </w:tc>
      </w:tr>
      <w:tr w:rsidR="00B6062A" w:rsidRPr="00796871" w:rsidTr="00D74570">
        <w:trPr>
          <w:trHeight w:hRule="exact" w:val="1005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045">
              <w:rPr>
                <w:rFonts w:ascii="Times New Roman" w:hAnsi="Times New Roman"/>
                <w:b/>
                <w:sz w:val="26"/>
                <w:szCs w:val="26"/>
              </w:rPr>
              <w:t>202 00000 00 0000 000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62A" w:rsidRPr="0000262B" w:rsidRDefault="000E235E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2559,4</w:t>
            </w:r>
          </w:p>
        </w:tc>
      </w:tr>
      <w:tr w:rsidR="00B6062A" w:rsidRPr="00CB7233" w:rsidTr="00D74570">
        <w:trPr>
          <w:trHeight w:hRule="exact" w:val="710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045">
              <w:rPr>
                <w:rFonts w:ascii="Times New Roman" w:hAnsi="Times New Roman"/>
                <w:b/>
                <w:sz w:val="26"/>
                <w:szCs w:val="26"/>
              </w:rPr>
              <w:t>202 10000 00 0000 000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62A" w:rsidRPr="00CB7233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99,4</w:t>
            </w:r>
          </w:p>
        </w:tc>
      </w:tr>
      <w:tr w:rsidR="00B6062A" w:rsidRPr="00796871" w:rsidTr="00D74570">
        <w:trPr>
          <w:trHeight w:hRule="exact" w:val="708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202 16001 00 0000 150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</w:tr>
      <w:tr w:rsidR="00B6062A" w:rsidRPr="00796871" w:rsidTr="00D74570">
        <w:trPr>
          <w:trHeight w:hRule="exact" w:val="100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202 16001 10 0002 150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96871">
              <w:rPr>
                <w:rFonts w:ascii="Times New Roman" w:hAnsi="Times New Roman"/>
                <w:sz w:val="24"/>
                <w:szCs w:val="24"/>
              </w:rPr>
              <w:t>отаци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96871">
              <w:rPr>
                <w:rFonts w:ascii="Times New Roman" w:hAnsi="Times New Roman"/>
                <w:sz w:val="24"/>
                <w:szCs w:val="24"/>
              </w:rPr>
              <w:t xml:space="preserve">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B6062A" w:rsidRPr="00796871" w:rsidTr="00D74570">
        <w:trPr>
          <w:trHeight w:hRule="exact" w:val="702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045">
              <w:rPr>
                <w:rFonts w:ascii="Times New Roman" w:hAnsi="Times New Roman"/>
                <w:b/>
                <w:sz w:val="26"/>
                <w:szCs w:val="26"/>
              </w:rPr>
              <w:t>202 30000 00 0000 150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62A" w:rsidRPr="00CB6381" w:rsidRDefault="000E235E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234,2</w:t>
            </w:r>
          </w:p>
        </w:tc>
      </w:tr>
      <w:tr w:rsidR="00B6062A" w:rsidRPr="00796871" w:rsidTr="00D74570">
        <w:trPr>
          <w:trHeight w:hRule="exact" w:val="854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045">
              <w:rPr>
                <w:rFonts w:ascii="Times New Roman" w:hAnsi="Times New Roman"/>
                <w:b/>
                <w:sz w:val="26"/>
                <w:szCs w:val="26"/>
              </w:rPr>
              <w:t>202 35118 00 0000 150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62A" w:rsidRPr="00CB6381" w:rsidRDefault="000E235E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234,2</w:t>
            </w:r>
          </w:p>
        </w:tc>
      </w:tr>
      <w:tr w:rsidR="00B6062A" w:rsidRPr="00796871" w:rsidTr="00D74570">
        <w:trPr>
          <w:trHeight w:hRule="exact" w:val="1136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202 35118 10 0000 150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96871">
              <w:rPr>
                <w:rFonts w:ascii="Times New Roman" w:hAnsi="Times New Roman"/>
                <w:sz w:val="24"/>
                <w:szCs w:val="24"/>
              </w:rPr>
              <w:t>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62A" w:rsidRPr="00796871" w:rsidRDefault="000E235E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234,2</w:t>
            </w:r>
          </w:p>
        </w:tc>
      </w:tr>
      <w:tr w:rsidR="00B6062A" w:rsidRPr="00796871" w:rsidTr="00D74570">
        <w:trPr>
          <w:trHeight w:hRule="exact" w:val="429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045">
              <w:rPr>
                <w:rFonts w:ascii="Times New Roman" w:hAnsi="Times New Roman"/>
                <w:b/>
                <w:sz w:val="26"/>
                <w:szCs w:val="26"/>
              </w:rPr>
              <w:t>202 40000 00 0000 150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 всего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2225,8</w:t>
            </w:r>
          </w:p>
        </w:tc>
      </w:tr>
      <w:tr w:rsidR="00B6062A" w:rsidRPr="00796871" w:rsidTr="00D74570">
        <w:trPr>
          <w:trHeight w:hRule="exact" w:val="1844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045">
              <w:rPr>
                <w:rFonts w:ascii="Times New Roman" w:hAnsi="Times New Roman"/>
                <w:b/>
                <w:sz w:val="26"/>
                <w:szCs w:val="26"/>
              </w:rPr>
              <w:t>202 40014 00 0000 150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2225,8</w:t>
            </w:r>
          </w:p>
        </w:tc>
      </w:tr>
      <w:tr w:rsidR="00B6062A" w:rsidRPr="00796871" w:rsidTr="00D74570">
        <w:trPr>
          <w:trHeight w:hRule="exact" w:val="2545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202 40014 10 0013 150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2225,8</w:t>
            </w:r>
          </w:p>
        </w:tc>
      </w:tr>
      <w:tr w:rsidR="00B6062A" w:rsidRPr="00796871" w:rsidTr="00D74570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B33CFB" w:rsidRDefault="00B6062A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B33CFB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62A" w:rsidRPr="0000262B" w:rsidRDefault="000E235E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4964,2</w:t>
            </w:r>
          </w:p>
        </w:tc>
      </w:tr>
      <w:tr w:rsidR="00B6062A" w:rsidTr="00D74570">
        <w:trPr>
          <w:trHeight w:hRule="exact" w:val="72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Превышение доходов над расходами</w:t>
            </w:r>
            <w:proofErr w:type="gramStart"/>
            <w:r w:rsidRPr="00C33045">
              <w:rPr>
                <w:rFonts w:ascii="Times New Roman" w:hAnsi="Times New Roman"/>
                <w:b/>
                <w:sz w:val="24"/>
                <w:szCs w:val="24"/>
              </w:rPr>
              <w:t xml:space="preserve"> (-</w:t>
            </w:r>
            <w:proofErr w:type="gramEnd"/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дефицит, + профицит)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A756BB" w:rsidRDefault="00A756BB" w:rsidP="0055065E">
      <w:pPr>
        <w:pStyle w:val="36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A756BB" w:rsidRDefault="00A756BB" w:rsidP="0055065E">
      <w:pPr>
        <w:pStyle w:val="36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CB6381" w:rsidRDefault="00CB6381" w:rsidP="0055065E">
      <w:pPr>
        <w:pStyle w:val="36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CB6381" w:rsidRDefault="00CB6381" w:rsidP="00CB6381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Приложение № 4 к Р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ешению Совета</w:t>
      </w:r>
      <w:r w:rsidR="00C502F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  <w:proofErr w:type="spellEnd"/>
    </w:p>
    <w:p w:rsidR="00CB6381" w:rsidRDefault="00CB6381" w:rsidP="00CB6381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CB6381" w:rsidRDefault="00CB6381" w:rsidP="00CB6381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Ершовского муниципального 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района</w:t>
      </w:r>
    </w:p>
    <w:p w:rsidR="00CB6381" w:rsidRPr="00F7068F" w:rsidRDefault="00CB6381" w:rsidP="00CB6381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CB6381" w:rsidRDefault="000E235E" w:rsidP="00CB6381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от 11.12.2020</w:t>
      </w:r>
      <w:r w:rsidR="00CB638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года </w:t>
      </w:r>
      <w:r w:rsidR="00CB6381"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CB6381" w:rsidRPr="00F7068F" w:rsidRDefault="00CB6381" w:rsidP="00CB6381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55065E" w:rsidRPr="00E7468A" w:rsidRDefault="0055065E" w:rsidP="0055065E">
      <w:pPr>
        <w:pStyle w:val="36"/>
        <w:shd w:val="clear" w:color="auto" w:fill="auto"/>
        <w:tabs>
          <w:tab w:val="left" w:leader="underscore" w:pos="9180"/>
        </w:tabs>
        <w:spacing w:after="120" w:line="240" w:lineRule="auto"/>
        <w:ind w:left="420"/>
        <w:rPr>
          <w:b w:val="0"/>
          <w:color w:val="000000"/>
          <w:lang w:bidi="ru-RU"/>
        </w:rPr>
      </w:pPr>
      <w:r w:rsidRPr="00E7468A">
        <w:rPr>
          <w:b w:val="0"/>
          <w:color w:val="000000"/>
          <w:lang w:bidi="ru-RU"/>
        </w:rPr>
        <w:t>Источники</w:t>
      </w:r>
      <w:r w:rsidR="00C502F3">
        <w:rPr>
          <w:b w:val="0"/>
          <w:color w:val="000000"/>
          <w:lang w:bidi="ru-RU"/>
        </w:rPr>
        <w:t xml:space="preserve"> </w:t>
      </w:r>
      <w:r w:rsidRPr="00DB1C48">
        <w:rPr>
          <w:b w:val="0"/>
        </w:rPr>
        <w:t>внутреннего</w:t>
      </w:r>
      <w:r w:rsidR="00C502F3">
        <w:rPr>
          <w:b w:val="0"/>
        </w:rPr>
        <w:t xml:space="preserve"> </w:t>
      </w:r>
      <w:r w:rsidRPr="00E7468A">
        <w:rPr>
          <w:b w:val="0"/>
          <w:color w:val="000000"/>
          <w:lang w:bidi="ru-RU"/>
        </w:rPr>
        <w:t xml:space="preserve">финансирования дефицита бюджета </w:t>
      </w:r>
      <w:proofErr w:type="spellStart"/>
      <w:r w:rsidR="00A756BB">
        <w:rPr>
          <w:b w:val="0"/>
          <w:color w:val="000000"/>
          <w:lang w:bidi="ru-RU"/>
        </w:rPr>
        <w:t>Перекопновского</w:t>
      </w:r>
      <w:proofErr w:type="spellEnd"/>
      <w:r w:rsidRPr="00E7468A">
        <w:rPr>
          <w:b w:val="0"/>
          <w:color w:val="000000"/>
          <w:lang w:bidi="ru-RU"/>
        </w:rPr>
        <w:t xml:space="preserve"> муниципального образования  </w:t>
      </w:r>
      <w:proofErr w:type="spellStart"/>
      <w:r w:rsidRPr="00E7468A">
        <w:rPr>
          <w:b w:val="0"/>
          <w:color w:val="000000"/>
          <w:lang w:bidi="ru-RU"/>
        </w:rPr>
        <w:t>Ершовского</w:t>
      </w:r>
      <w:proofErr w:type="spellEnd"/>
      <w:r w:rsidRPr="00E7468A">
        <w:rPr>
          <w:b w:val="0"/>
          <w:color w:val="000000"/>
          <w:lang w:bidi="ru-RU"/>
        </w:rPr>
        <w:t xml:space="preserve"> муниципального района Саратовской области</w:t>
      </w:r>
      <w:r w:rsidRPr="00E7468A">
        <w:rPr>
          <w:rStyle w:val="37"/>
          <w:b w:val="0"/>
        </w:rPr>
        <w:t>,</w:t>
      </w:r>
      <w:r w:rsidRPr="00E7468A">
        <w:rPr>
          <w:b w:val="0"/>
          <w:color w:val="000000"/>
          <w:lang w:bidi="ru-RU"/>
        </w:rPr>
        <w:t xml:space="preserve"> перечень статей и видов источников финансирования дефицита бюджета </w:t>
      </w:r>
      <w:r w:rsidRPr="00D42966">
        <w:rPr>
          <w:b w:val="0"/>
          <w:color w:val="000000" w:themeColor="text1"/>
          <w:lang w:bidi="ru-RU"/>
        </w:rPr>
        <w:t>Перекопновского</w:t>
      </w:r>
      <w:r w:rsidRPr="00E7468A">
        <w:rPr>
          <w:b w:val="0"/>
          <w:color w:val="000000"/>
          <w:lang w:bidi="ru-RU"/>
        </w:rPr>
        <w:t xml:space="preserve"> муниципального образования  Ершовского муниципального района Саратовской области</w:t>
      </w:r>
    </w:p>
    <w:p w:rsidR="0055065E" w:rsidRPr="00E7468A" w:rsidRDefault="0055065E" w:rsidP="0055065E">
      <w:pPr>
        <w:pStyle w:val="36"/>
        <w:shd w:val="clear" w:color="auto" w:fill="auto"/>
        <w:tabs>
          <w:tab w:val="left" w:leader="underscore" w:pos="9180"/>
        </w:tabs>
        <w:spacing w:after="0" w:line="240" w:lineRule="auto"/>
        <w:ind w:left="420"/>
        <w:rPr>
          <w:rStyle w:val="2614pt"/>
          <w:b w:val="0"/>
          <w:i w:val="0"/>
        </w:rPr>
      </w:pPr>
      <w:r w:rsidRPr="00E7468A">
        <w:rPr>
          <w:rStyle w:val="2614pt"/>
          <w:b w:val="0"/>
          <w:i w:val="0"/>
        </w:rPr>
        <w:t>на</w:t>
      </w:r>
      <w:r w:rsidRPr="00E7468A">
        <w:rPr>
          <w:rStyle w:val="2614pt"/>
          <w:b w:val="0"/>
          <w:i w:val="0"/>
          <w:iCs w:val="0"/>
        </w:rPr>
        <w:t xml:space="preserve"> 2021 </w:t>
      </w:r>
      <w:r w:rsidRPr="00E7468A">
        <w:rPr>
          <w:rStyle w:val="2614pt"/>
          <w:b w:val="0"/>
          <w:i w:val="0"/>
        </w:rPr>
        <w:t>год</w:t>
      </w:r>
    </w:p>
    <w:p w:rsidR="0055065E" w:rsidRPr="00E7468A" w:rsidRDefault="0055065E" w:rsidP="0055065E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lang w:bidi="ru-RU"/>
        </w:rPr>
      </w:pPr>
      <w:r w:rsidRPr="00E7468A">
        <w:rPr>
          <w:b w:val="0"/>
          <w:color w:val="000000"/>
          <w:lang w:bidi="ru-RU"/>
        </w:rPr>
        <w:t>(тыс. рублей.)</w:t>
      </w:r>
    </w:p>
    <w:p w:rsidR="0055065E" w:rsidRPr="00E7468A" w:rsidRDefault="0055065E" w:rsidP="0055065E">
      <w:pPr>
        <w:framePr w:w="8929" w:h="48" w:hRule="exact" w:wrap="none" w:vAnchor="page" w:hAnchor="page" w:x="1584" w:y="6190"/>
        <w:tabs>
          <w:tab w:val="left" w:leader="underscore" w:pos="9181"/>
        </w:tabs>
        <w:spacing w:line="480" w:lineRule="exact"/>
        <w:ind w:left="560"/>
        <w:jc w:val="both"/>
        <w:rPr>
          <w:rFonts w:ascii="Times New Roman" w:hAnsi="Times New Roman" w:cs="Times New Roman"/>
        </w:rPr>
      </w:pPr>
    </w:p>
    <w:tbl>
      <w:tblPr>
        <w:tblW w:w="957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2864"/>
        <w:gridCol w:w="3695"/>
        <w:gridCol w:w="1741"/>
      </w:tblGrid>
      <w:tr w:rsidR="0055065E" w:rsidRPr="00E7468A" w:rsidTr="007A6C3E">
        <w:trPr>
          <w:trHeight w:hRule="exact" w:val="566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65E" w:rsidRPr="007E62E6" w:rsidRDefault="0055065E" w:rsidP="007A6C3E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2E6">
              <w:rPr>
                <w:rStyle w:val="213pt"/>
                <w:rFonts w:eastAsiaTheme="minorEastAsia"/>
                <w:i w:val="0"/>
                <w:sz w:val="24"/>
                <w:szCs w:val="24"/>
              </w:rPr>
              <w:t xml:space="preserve">Код </w:t>
            </w:r>
            <w:proofErr w:type="gramStart"/>
            <w:r w:rsidRPr="007E62E6">
              <w:rPr>
                <w:rStyle w:val="213pt"/>
                <w:rFonts w:eastAsiaTheme="minorEastAsia"/>
                <w:i w:val="0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65E" w:rsidRPr="007E62E6" w:rsidRDefault="0055065E" w:rsidP="007A6C3E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2E6">
              <w:rPr>
                <w:rStyle w:val="213pt"/>
                <w:rFonts w:eastAsiaTheme="minorEastAsia"/>
                <w:i w:val="0"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65E" w:rsidRPr="00E7468A" w:rsidRDefault="0055065E" w:rsidP="007A6C3E">
            <w:pPr>
              <w:spacing w:after="0" w:line="26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E7468A">
              <w:rPr>
                <w:rStyle w:val="213pt"/>
                <w:rFonts w:eastAsiaTheme="minorEastAsia"/>
                <w:i w:val="0"/>
              </w:rPr>
              <w:t>Сумма</w:t>
            </w:r>
          </w:p>
        </w:tc>
      </w:tr>
      <w:tr w:rsidR="0055065E" w:rsidRPr="00E7468A" w:rsidTr="007A6C3E">
        <w:trPr>
          <w:trHeight w:hRule="exact" w:val="21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65E" w:rsidRPr="007E62E6" w:rsidRDefault="0055065E" w:rsidP="007A6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62E6">
              <w:rPr>
                <w:rStyle w:val="213pt"/>
                <w:rFonts w:eastAsiaTheme="minorEastAsia"/>
                <w:i w:val="0"/>
              </w:rPr>
              <w:t>Главного</w:t>
            </w:r>
          </w:p>
          <w:p w:rsidR="0055065E" w:rsidRPr="007E62E6" w:rsidRDefault="0055065E" w:rsidP="007A6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62E6">
              <w:rPr>
                <w:rStyle w:val="213pt"/>
                <w:rFonts w:eastAsiaTheme="minorEastAsia"/>
                <w:i w:val="0"/>
              </w:rPr>
              <w:t>администратора</w:t>
            </w:r>
          </w:p>
          <w:p w:rsidR="0055065E" w:rsidRPr="007E62E6" w:rsidRDefault="0055065E" w:rsidP="007A6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62E6">
              <w:rPr>
                <w:rStyle w:val="213pt"/>
                <w:rFonts w:eastAsiaTheme="minorEastAsia"/>
                <w:i w:val="0"/>
              </w:rPr>
              <w:t>источников</w:t>
            </w:r>
          </w:p>
          <w:p w:rsidR="0055065E" w:rsidRPr="007E62E6" w:rsidRDefault="0055065E" w:rsidP="007A6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62E6">
              <w:rPr>
                <w:rStyle w:val="213pt"/>
                <w:rFonts w:eastAsiaTheme="minorEastAsia"/>
                <w:i w:val="0"/>
              </w:rPr>
              <w:t>финансирования</w:t>
            </w:r>
          </w:p>
          <w:p w:rsidR="0055065E" w:rsidRPr="007E62E6" w:rsidRDefault="0055065E" w:rsidP="007A6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62E6">
              <w:rPr>
                <w:rStyle w:val="213pt"/>
                <w:rFonts w:eastAsiaTheme="minorEastAsia"/>
                <w:i w:val="0"/>
              </w:rPr>
              <w:t>дефицита</w:t>
            </w:r>
          </w:p>
          <w:p w:rsidR="0055065E" w:rsidRPr="007E62E6" w:rsidRDefault="0055065E" w:rsidP="007A6C3E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E6">
              <w:rPr>
                <w:rStyle w:val="213pt"/>
                <w:rFonts w:eastAsiaTheme="minorEastAsia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65E" w:rsidRPr="007E62E6" w:rsidRDefault="0055065E" w:rsidP="007A6C3E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E6">
              <w:rPr>
                <w:rStyle w:val="213pt"/>
                <w:rFonts w:eastAsiaTheme="minorEastAsia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6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065E" w:rsidRPr="007E62E6" w:rsidRDefault="0055065E" w:rsidP="007A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65E" w:rsidRPr="00E7468A" w:rsidRDefault="0055065E" w:rsidP="007A6C3E">
            <w:pPr>
              <w:rPr>
                <w:rFonts w:ascii="Times New Roman" w:hAnsi="Times New Roman" w:cs="Times New Roman"/>
              </w:rPr>
            </w:pPr>
          </w:p>
        </w:tc>
      </w:tr>
      <w:tr w:rsidR="0055065E" w:rsidRPr="005B4B92" w:rsidTr="007A6C3E">
        <w:trPr>
          <w:trHeight w:hRule="exact" w:val="6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jc w:val="center"/>
              <w:rPr>
                <w:color w:val="000000" w:themeColor="text1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ind w:left="2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</w:rPr>
              <w:t>0105 0000 00 0000 000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55065E" w:rsidRPr="005B4B92" w:rsidTr="007A6C3E">
        <w:trPr>
          <w:trHeight w:hRule="exact" w:val="8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jc w:val="center"/>
              <w:rPr>
                <w:color w:val="000000" w:themeColor="text1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ind w:left="1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</w:rPr>
              <w:t>0105 0201 10 0000 510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5E" w:rsidRPr="001F5C91" w:rsidRDefault="0055065E" w:rsidP="007A6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E235E">
              <w:rPr>
                <w:rFonts w:ascii="Times New Roman" w:hAnsi="Times New Roman"/>
                <w:sz w:val="24"/>
                <w:szCs w:val="24"/>
              </w:rPr>
              <w:t>4964,2</w:t>
            </w:r>
          </w:p>
        </w:tc>
      </w:tr>
      <w:tr w:rsidR="0055065E" w:rsidRPr="005B4B92" w:rsidTr="007A6C3E">
        <w:trPr>
          <w:trHeight w:hRule="exact" w:val="8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jc w:val="center"/>
              <w:rPr>
                <w:color w:val="000000" w:themeColor="text1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ind w:left="2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</w:rPr>
              <w:t>0105 0201 10 0000 610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5E" w:rsidRPr="0055065E" w:rsidRDefault="000E235E" w:rsidP="007A6C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4964,2</w:t>
            </w:r>
          </w:p>
        </w:tc>
      </w:tr>
      <w:tr w:rsidR="0055065E" w:rsidRPr="005B4B92" w:rsidTr="007A6C3E">
        <w:trPr>
          <w:trHeight w:hRule="exact"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065E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</w:tr>
    </w:tbl>
    <w:p w:rsidR="001F5C91" w:rsidRDefault="005A48AD" w:rsidP="001F5C91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sz w:val="28"/>
          <w:szCs w:val="28"/>
        </w:rPr>
        <w:br w:type="page"/>
      </w:r>
      <w:r w:rsidR="001F5C91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Приложение № 5 к Р</w:t>
      </w:r>
      <w:r w:rsidR="001F5C91"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ешению Совета</w:t>
      </w:r>
      <w:r w:rsidR="00C502F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="001F5C91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  <w:proofErr w:type="spellEnd"/>
    </w:p>
    <w:p w:rsidR="001F5C91" w:rsidRDefault="001F5C91" w:rsidP="001F5C91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1F5C91" w:rsidRDefault="001F5C91" w:rsidP="001F5C91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Ершовского муниципального 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района</w:t>
      </w:r>
    </w:p>
    <w:p w:rsidR="001F5C91" w:rsidRPr="00F7068F" w:rsidRDefault="001F5C91" w:rsidP="001F5C91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1F5C91" w:rsidRDefault="000E235E" w:rsidP="001F5C91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11.12.2020 </w:t>
      </w:r>
      <w:r w:rsidR="001F5C9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года </w:t>
      </w:r>
      <w:r w:rsidR="001F5C91"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951B4F" w:rsidRPr="00260B4B" w:rsidRDefault="00951B4F" w:rsidP="001F5C91">
      <w:pPr>
        <w:pStyle w:val="a9"/>
        <w:jc w:val="right"/>
        <w:rPr>
          <w:rFonts w:ascii="Times New Roman" w:hAnsi="Times New Roman" w:cs="Times New Roman"/>
        </w:rPr>
      </w:pPr>
    </w:p>
    <w:p w:rsidR="00551D07" w:rsidRDefault="00551D07" w:rsidP="00551D07">
      <w:pPr>
        <w:tabs>
          <w:tab w:val="left" w:leader="underscore" w:pos="9181"/>
        </w:tabs>
        <w:spacing w:after="120" w:line="240" w:lineRule="auto"/>
        <w:ind w:left="56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Объем и распределение бюджетных ассигнований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Перекопновского</w:t>
      </w:r>
      <w:proofErr w:type="spellEnd"/>
      <w:r w:rsidR="008848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Ершовского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муниципального района Саратовской области по разделам,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br/>
        <w:t>подразделам, целевым статьям (муниципальным программам 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br/>
        <w:t>непрограммным направлениям деятельности), группам видов расходов бюджета на 2021 год</w:t>
      </w:r>
    </w:p>
    <w:p w:rsidR="00951B4F" w:rsidRPr="00551D07" w:rsidRDefault="00551D07" w:rsidP="00551D07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lang w:bidi="ru-RU"/>
        </w:rPr>
      </w:pPr>
      <w:r w:rsidRPr="00E7468A">
        <w:rPr>
          <w:b w:val="0"/>
          <w:color w:val="000000"/>
          <w:lang w:bidi="ru-RU"/>
        </w:rPr>
        <w:t>(тыс. рублей.)</w:t>
      </w: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25"/>
        <w:gridCol w:w="992"/>
        <w:gridCol w:w="851"/>
        <w:gridCol w:w="1701"/>
        <w:gridCol w:w="850"/>
        <w:gridCol w:w="1062"/>
      </w:tblGrid>
      <w:tr w:rsidR="00951B4F" w:rsidRPr="002F1CD2" w:rsidTr="00076A00">
        <w:tc>
          <w:tcPr>
            <w:tcW w:w="4325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851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701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Целевая</w:t>
            </w:r>
          </w:p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статья</w:t>
            </w:r>
          </w:p>
        </w:tc>
        <w:tc>
          <w:tcPr>
            <w:tcW w:w="850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Вид</w:t>
            </w:r>
          </w:p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расходов</w:t>
            </w:r>
          </w:p>
        </w:tc>
        <w:tc>
          <w:tcPr>
            <w:tcW w:w="1062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Сумма</w:t>
            </w:r>
          </w:p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1B4F" w:rsidRPr="00351556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вопросы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76892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2022,7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1C2775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Функционирование высшего должностного лица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субъекта Российской Федерации и </w:t>
            </w:r>
            <w:r w:rsidRPr="0083344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92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1C2775" w:rsidRDefault="00376ED9" w:rsidP="00076A0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546,8</w:t>
            </w:r>
          </w:p>
        </w:tc>
      </w:tr>
      <w:tr w:rsidR="00951B4F" w:rsidRPr="001C5391" w:rsidTr="00076A00">
        <w:tc>
          <w:tcPr>
            <w:tcW w:w="4325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376ED9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546,8</w:t>
            </w:r>
          </w:p>
        </w:tc>
      </w:tr>
      <w:tr w:rsidR="00376ED9" w:rsidRPr="001C5391" w:rsidTr="00076A00">
        <w:tc>
          <w:tcPr>
            <w:tcW w:w="4325" w:type="dxa"/>
            <w:vAlign w:val="bottom"/>
          </w:tcPr>
          <w:p w:rsidR="00376ED9" w:rsidRPr="00351556" w:rsidRDefault="00376ED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850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6ED9" w:rsidRDefault="00376ED9" w:rsidP="00376ED9">
            <w:pPr>
              <w:jc w:val="center"/>
            </w:pPr>
            <w:r w:rsidRPr="0055640D">
              <w:rPr>
                <w:rFonts w:ascii="Times New Roman" w:hAnsi="Times New Roman" w:cs="Times New Roman"/>
                <w:sz w:val="24"/>
                <w:szCs w:val="24"/>
              </w:rPr>
              <w:t>546,8</w:t>
            </w:r>
          </w:p>
        </w:tc>
      </w:tr>
      <w:tr w:rsidR="00376ED9" w:rsidRPr="001C5391" w:rsidTr="00076A00">
        <w:tc>
          <w:tcPr>
            <w:tcW w:w="4325" w:type="dxa"/>
            <w:vAlign w:val="bottom"/>
          </w:tcPr>
          <w:p w:rsidR="00376ED9" w:rsidRPr="00351556" w:rsidRDefault="00376ED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6ED9" w:rsidRDefault="00376ED9" w:rsidP="00376ED9">
            <w:pPr>
              <w:jc w:val="center"/>
            </w:pPr>
            <w:r w:rsidRPr="0055640D">
              <w:rPr>
                <w:rFonts w:ascii="Times New Roman" w:hAnsi="Times New Roman" w:cs="Times New Roman"/>
                <w:sz w:val="24"/>
                <w:szCs w:val="24"/>
              </w:rPr>
              <w:t>546,8</w:t>
            </w:r>
          </w:p>
        </w:tc>
      </w:tr>
      <w:tr w:rsidR="00376ED9" w:rsidRPr="001C5391" w:rsidTr="00076A00">
        <w:tc>
          <w:tcPr>
            <w:tcW w:w="4325" w:type="dxa"/>
          </w:tcPr>
          <w:p w:rsidR="00376ED9" w:rsidRPr="00351556" w:rsidRDefault="00376ED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376ED9" w:rsidRDefault="00376ED9" w:rsidP="00376ED9">
            <w:pPr>
              <w:jc w:val="center"/>
            </w:pPr>
            <w:r w:rsidRPr="0055640D">
              <w:rPr>
                <w:rFonts w:ascii="Times New Roman" w:hAnsi="Times New Roman" w:cs="Times New Roman"/>
                <w:sz w:val="24"/>
                <w:szCs w:val="24"/>
              </w:rPr>
              <w:t>546,8</w:t>
            </w:r>
          </w:p>
        </w:tc>
      </w:tr>
      <w:tr w:rsidR="00951B4F" w:rsidRPr="00351556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законодательных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(представительных) органов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власти и представительных органов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376ED9" w:rsidRPr="001C5391" w:rsidTr="00076A00">
        <w:tc>
          <w:tcPr>
            <w:tcW w:w="4325" w:type="dxa"/>
            <w:vAlign w:val="bottom"/>
          </w:tcPr>
          <w:p w:rsidR="00376ED9" w:rsidRPr="00351556" w:rsidRDefault="00376ED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  <w:vAlign w:val="bottom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850" w:type="dxa"/>
            <w:vAlign w:val="bottom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6ED9" w:rsidRDefault="00376ED9" w:rsidP="00376ED9">
            <w:pPr>
              <w:jc w:val="center"/>
            </w:pPr>
            <w:r w:rsidRPr="008F0EB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376ED9" w:rsidRPr="001C5391" w:rsidTr="00076A00">
        <w:tc>
          <w:tcPr>
            <w:tcW w:w="4325" w:type="dxa"/>
            <w:vAlign w:val="bottom"/>
          </w:tcPr>
          <w:p w:rsidR="00376ED9" w:rsidRPr="00351556" w:rsidRDefault="00376ED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vAlign w:val="bottom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411 00 022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bottom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6ED9" w:rsidRDefault="00376ED9" w:rsidP="00376ED9">
            <w:pPr>
              <w:jc w:val="center"/>
            </w:pPr>
            <w:r w:rsidRPr="008F0EB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376ED9" w:rsidRPr="001C5391" w:rsidTr="00076A00">
        <w:tc>
          <w:tcPr>
            <w:tcW w:w="4325" w:type="dxa"/>
            <w:vAlign w:val="bottom"/>
          </w:tcPr>
          <w:p w:rsidR="00376ED9" w:rsidRDefault="00376ED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376ED9" w:rsidRPr="00351556" w:rsidRDefault="00376ED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850" w:type="dxa"/>
            <w:vAlign w:val="bottom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376ED9" w:rsidRDefault="00376ED9" w:rsidP="00376ED9">
            <w:pPr>
              <w:jc w:val="center"/>
            </w:pPr>
            <w:r w:rsidRPr="008F0EB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951B4F" w:rsidRPr="00351556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Правительства Российской Федерации, высших исполнительных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государственной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власти,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субъектов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Российской Федерации, местных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C5B72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1376,0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1C2775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1353,4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1C2775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1353,4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DC1461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1342,9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51B4F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1106,7</w:t>
            </w:r>
          </w:p>
        </w:tc>
      </w:tr>
      <w:tr w:rsidR="00951B4F" w:rsidRPr="001C5391" w:rsidTr="00076A00">
        <w:trPr>
          <w:trHeight w:val="778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351556" w:rsidRDefault="001F5C91" w:rsidP="001F5C9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="00376E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6ED9" w:rsidRPr="001C5391" w:rsidTr="00076A00">
        <w:trPr>
          <w:trHeight w:val="316"/>
        </w:trPr>
        <w:tc>
          <w:tcPr>
            <w:tcW w:w="4325" w:type="dxa"/>
          </w:tcPr>
          <w:p w:rsidR="00376ED9" w:rsidRPr="00C14598" w:rsidRDefault="00376ED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6ED9" w:rsidRDefault="00376ED9" w:rsidP="00376E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376ED9" w:rsidRPr="001C5391" w:rsidTr="00076A00">
        <w:tc>
          <w:tcPr>
            <w:tcW w:w="4325" w:type="dxa"/>
          </w:tcPr>
          <w:p w:rsidR="00376ED9" w:rsidRPr="00C14598" w:rsidRDefault="00376ED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376ED9" w:rsidRPr="00C14598" w:rsidRDefault="00376ED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376ED9" w:rsidRDefault="00376ED9" w:rsidP="00376ED9">
            <w:pPr>
              <w:jc w:val="center"/>
            </w:pPr>
            <w:r w:rsidRPr="00092F3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376ED9" w:rsidRPr="001C5391" w:rsidTr="00076A00">
        <w:tc>
          <w:tcPr>
            <w:tcW w:w="4325" w:type="dxa"/>
          </w:tcPr>
          <w:p w:rsidR="00376ED9" w:rsidRPr="00C14598" w:rsidRDefault="00376ED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0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6ED9" w:rsidRDefault="001F5C91" w:rsidP="00376E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1F5C91" w:rsidRPr="001C5391" w:rsidTr="00076A00">
        <w:tc>
          <w:tcPr>
            <w:tcW w:w="4325" w:type="dxa"/>
          </w:tcPr>
          <w:p w:rsidR="001F5C91" w:rsidRPr="00C14598" w:rsidRDefault="001F5C9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2" w:type="dxa"/>
          </w:tcPr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850" w:type="dxa"/>
          </w:tcPr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1F5C91" w:rsidRDefault="001F5C91" w:rsidP="001F5C91">
            <w:pPr>
              <w:jc w:val="center"/>
            </w:pPr>
            <w:r w:rsidRPr="00821FBC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1F5C91" w:rsidRPr="00061BD5" w:rsidTr="00076A00">
        <w:tc>
          <w:tcPr>
            <w:tcW w:w="4325" w:type="dxa"/>
          </w:tcPr>
          <w:p w:rsidR="001F5C91" w:rsidRPr="00C14598" w:rsidRDefault="001F5C9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</w:tcPr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1F5C91" w:rsidRDefault="001F5C91" w:rsidP="001F5C91">
            <w:pPr>
              <w:jc w:val="center"/>
            </w:pPr>
            <w:r w:rsidRPr="00821FBC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1F5C91" w:rsidRPr="00061BD5" w:rsidTr="00076A00">
        <w:tc>
          <w:tcPr>
            <w:tcW w:w="4325" w:type="dxa"/>
          </w:tcPr>
          <w:p w:rsidR="001F5C91" w:rsidRPr="00C14598" w:rsidRDefault="001F5C9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  <w:p w:rsidR="001F5C91" w:rsidRPr="00C14598" w:rsidRDefault="001F5C9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</w:tcPr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62" w:type="dxa"/>
          </w:tcPr>
          <w:p w:rsidR="001F5C91" w:rsidRDefault="001F5C91" w:rsidP="001F5C91">
            <w:pPr>
              <w:jc w:val="center"/>
            </w:pPr>
            <w:r w:rsidRPr="00821FBC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951B4F" w:rsidRPr="00802A5A" w:rsidTr="00076A00">
        <w:tc>
          <w:tcPr>
            <w:tcW w:w="4325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  <w:p w:rsidR="00951B4F" w:rsidRPr="00802A5A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923F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3F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951B4F" w:rsidRPr="00802A5A" w:rsidTr="00076A00">
        <w:trPr>
          <w:trHeight w:val="321"/>
        </w:trPr>
        <w:tc>
          <w:tcPr>
            <w:tcW w:w="4325" w:type="dxa"/>
          </w:tcPr>
          <w:p w:rsidR="00951B4F" w:rsidRPr="00802A5A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411"/>
        </w:trPr>
        <w:tc>
          <w:tcPr>
            <w:tcW w:w="4325" w:type="dxa"/>
          </w:tcPr>
          <w:p w:rsidR="00951B4F" w:rsidRPr="00351556" w:rsidRDefault="00951B4F" w:rsidP="001F5C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</w:t>
            </w:r>
            <w:r w:rsidR="001F5C91">
              <w:rPr>
                <w:rFonts w:ascii="Times New Roman" w:hAnsi="Times New Roman" w:cs="Times New Roman"/>
                <w:sz w:val="24"/>
                <w:szCs w:val="24"/>
              </w:rPr>
              <w:t>на 2021-2025 годы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72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«Управление муниципальнымифинансамив муниципальном </w:t>
            </w:r>
            <w:proofErr w:type="gramStart"/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резервными средствами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средства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14598" w:rsidRDefault="00951B4F" w:rsidP="00076A00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  <w:r w:rsidRPr="00C14598">
              <w:rPr>
                <w:rFonts w:ascii="Times New Roman" w:hAnsi="Times New Roman"/>
                <w:b/>
                <w:bCs/>
                <w:szCs w:val="22"/>
              </w:rPr>
              <w:t>Другие общегосударственные вопросы</w:t>
            </w:r>
          </w:p>
          <w:p w:rsidR="00951B4F" w:rsidRPr="00C14598" w:rsidRDefault="00951B4F" w:rsidP="00076A00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61BD5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51B4F" w:rsidRPr="00061BD5">
              <w:rPr>
                <w:rFonts w:ascii="Times New Roman" w:hAnsi="Times New Roman" w:cs="Times New Roman"/>
                <w:b/>
                <w:sz w:val="24"/>
                <w:szCs w:val="24"/>
              </w:rPr>
              <w:t>5,1</w:t>
            </w:r>
          </w:p>
          <w:p w:rsidR="00951B4F" w:rsidRPr="00B923F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</w:tr>
      <w:tr w:rsidR="00471AD3" w:rsidRPr="001C5391" w:rsidTr="00076A00">
        <w:trPr>
          <w:trHeight w:val="237"/>
        </w:trPr>
        <w:tc>
          <w:tcPr>
            <w:tcW w:w="4325" w:type="dxa"/>
          </w:tcPr>
          <w:p w:rsidR="00471AD3" w:rsidRPr="00C14598" w:rsidRDefault="00471AD3" w:rsidP="00076A00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lastRenderedPageBreak/>
              <w:t>Программа муниципального образования</w:t>
            </w:r>
          </w:p>
        </w:tc>
        <w:tc>
          <w:tcPr>
            <w:tcW w:w="992" w:type="dxa"/>
          </w:tcPr>
          <w:p w:rsidR="00471AD3" w:rsidRPr="00C14598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71AD3" w:rsidRPr="00C14598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471AD3" w:rsidRPr="00C14598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850" w:type="dxa"/>
          </w:tcPr>
          <w:p w:rsidR="00471AD3" w:rsidRPr="00C14598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471AD3" w:rsidRPr="001C5391" w:rsidTr="00076A00">
        <w:trPr>
          <w:trHeight w:val="237"/>
        </w:trPr>
        <w:tc>
          <w:tcPr>
            <w:tcW w:w="4325" w:type="dxa"/>
          </w:tcPr>
          <w:p w:rsidR="00471AD3" w:rsidRPr="00471AD3" w:rsidRDefault="00471AD3" w:rsidP="005D3442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Развитие муниципального управления му</w:t>
            </w:r>
            <w:r w:rsidR="005D3442">
              <w:rPr>
                <w:rFonts w:ascii="Times New Roman" w:hAnsi="Times New Roman"/>
                <w:bCs/>
                <w:szCs w:val="22"/>
              </w:rPr>
              <w:t>ниципального образования на 2021-2025 годы</w:t>
            </w:r>
          </w:p>
        </w:tc>
        <w:tc>
          <w:tcPr>
            <w:tcW w:w="992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850" w:type="dxa"/>
          </w:tcPr>
          <w:p w:rsidR="00471AD3" w:rsidRPr="00C14598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71AD3" w:rsidRPr="001C5391" w:rsidTr="00076A00">
        <w:trPr>
          <w:trHeight w:val="237"/>
        </w:trPr>
        <w:tc>
          <w:tcPr>
            <w:tcW w:w="4325" w:type="dxa"/>
          </w:tcPr>
          <w:p w:rsidR="00471AD3" w:rsidRPr="00471AD3" w:rsidRDefault="00471AD3" w:rsidP="00076A00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подпрограмма «Развитие местного самоуправления в муниципальном образовании»</w:t>
            </w:r>
          </w:p>
        </w:tc>
        <w:tc>
          <w:tcPr>
            <w:tcW w:w="992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771 01 00000</w:t>
            </w:r>
          </w:p>
        </w:tc>
        <w:tc>
          <w:tcPr>
            <w:tcW w:w="850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71AD3" w:rsidRPr="001C5391" w:rsidTr="00076A00">
        <w:trPr>
          <w:trHeight w:val="237"/>
        </w:trPr>
        <w:tc>
          <w:tcPr>
            <w:tcW w:w="4325" w:type="dxa"/>
          </w:tcPr>
          <w:p w:rsidR="00471AD3" w:rsidRPr="00471AD3" w:rsidRDefault="00471AD3" w:rsidP="00076A00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Развитие местного самоуправления в муниципальном образовании</w:t>
            </w:r>
          </w:p>
        </w:tc>
        <w:tc>
          <w:tcPr>
            <w:tcW w:w="992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850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71AD3" w:rsidRPr="001C5391" w:rsidTr="00076A00">
        <w:trPr>
          <w:trHeight w:val="237"/>
        </w:trPr>
        <w:tc>
          <w:tcPr>
            <w:tcW w:w="4325" w:type="dxa"/>
          </w:tcPr>
          <w:p w:rsidR="00471AD3" w:rsidRPr="00BC1EA9" w:rsidRDefault="00471AD3" w:rsidP="00D7457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71AD3" w:rsidRPr="00BC1EA9" w:rsidRDefault="00471AD3" w:rsidP="00D7457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71AD3" w:rsidRPr="00BC1EA9" w:rsidRDefault="00471AD3" w:rsidP="00D7457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471AD3" w:rsidRPr="00BC1EA9" w:rsidRDefault="00471AD3" w:rsidP="00D7457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771 01 01100</w:t>
            </w:r>
          </w:p>
        </w:tc>
        <w:tc>
          <w:tcPr>
            <w:tcW w:w="850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14598" w:rsidRDefault="00951B4F" w:rsidP="00076A00">
            <w:pPr>
              <w:pStyle w:val="26"/>
              <w:rPr>
                <w:rFonts w:ascii="Times New Roman" w:hAnsi="Times New Roman"/>
                <w:szCs w:val="22"/>
              </w:rPr>
            </w:pPr>
            <w:r w:rsidRPr="00C14598">
              <w:rPr>
                <w:rFonts w:ascii="Times New Roman" w:hAnsi="Times New Roman"/>
                <w:szCs w:val="22"/>
              </w:rPr>
              <w:t>Мероприятия в сфере приватизации и продажи муници</w:t>
            </w:r>
            <w:r w:rsidR="00471AD3">
              <w:rPr>
                <w:rFonts w:ascii="Times New Roman" w:hAnsi="Times New Roman"/>
                <w:szCs w:val="22"/>
              </w:rPr>
              <w:t>пального имущества муниципального образования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440 00 00000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923F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14598" w:rsidRDefault="00951B4F" w:rsidP="00076A00">
            <w:pPr>
              <w:pStyle w:val="26"/>
              <w:rPr>
                <w:rFonts w:ascii="Times New Roman" w:hAnsi="Times New Roman"/>
                <w:szCs w:val="22"/>
              </w:rPr>
            </w:pPr>
            <w:r w:rsidRPr="00C14598">
              <w:rPr>
                <w:rFonts w:ascii="Times New Roman" w:hAnsi="Times New Roman"/>
                <w:szCs w:val="22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951B4F" w:rsidRPr="00C14598" w:rsidRDefault="00951B4F" w:rsidP="00076A00">
            <w:pPr>
              <w:pStyle w:val="26"/>
              <w:rPr>
                <w:rFonts w:ascii="Times New Roman" w:hAnsi="Times New Roman"/>
                <w:szCs w:val="22"/>
              </w:rPr>
            </w:pPr>
            <w:r w:rsidRPr="00C14598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jc w:val="center"/>
            </w:pPr>
            <w:r w:rsidRPr="00C145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923F2" w:rsidRDefault="00951B4F" w:rsidP="00076A00">
            <w:pPr>
              <w:jc w:val="center"/>
              <w:rPr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14598" w:rsidRDefault="00951B4F" w:rsidP="00076A00">
            <w:pPr>
              <w:pStyle w:val="26"/>
              <w:rPr>
                <w:rFonts w:ascii="Times New Roman" w:hAnsi="Times New Roman"/>
                <w:szCs w:val="22"/>
              </w:rPr>
            </w:pPr>
            <w:r w:rsidRPr="00C14598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jc w:val="center"/>
            </w:pPr>
            <w:r w:rsidRPr="00C145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061BD5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951B4F" w:rsidRPr="00351556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471AD3" w:rsidRPr="00BC1EA9" w:rsidRDefault="000E235E" w:rsidP="00471AD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234,2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C1EA9" w:rsidRDefault="000E235E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C1EA9" w:rsidRDefault="000E235E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C1EA9" w:rsidRDefault="000E235E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61BD5" w:rsidRDefault="000E235E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231,2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51B4F" w:rsidRPr="00061BD5" w:rsidRDefault="000E235E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231,2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BC1EA9" w:rsidRDefault="000E235E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351556" w:rsidTr="00076A00">
        <w:trPr>
          <w:trHeight w:val="23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2225,8</w:t>
            </w:r>
          </w:p>
        </w:tc>
      </w:tr>
      <w:tr w:rsidR="00951B4F" w:rsidRPr="00351556" w:rsidTr="00076A00">
        <w:trPr>
          <w:trHeight w:val="23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76ED9" w:rsidRDefault="00376ED9" w:rsidP="00076A00">
            <w:pPr>
              <w:jc w:val="center"/>
              <w:rPr>
                <w:rFonts w:ascii="Times New Roman" w:hAnsi="Times New Roman" w:cs="Times New Roman"/>
              </w:rPr>
            </w:pPr>
            <w:r w:rsidRPr="00376ED9">
              <w:rPr>
                <w:rFonts w:ascii="Times New Roman" w:hAnsi="Times New Roman" w:cs="Times New Roman"/>
              </w:rPr>
              <w:t>2225,8</w:t>
            </w:r>
          </w:p>
        </w:tc>
      </w:tr>
      <w:tr w:rsidR="00376ED9" w:rsidRPr="001C5391" w:rsidTr="00076A00">
        <w:trPr>
          <w:trHeight w:val="237"/>
        </w:trPr>
        <w:tc>
          <w:tcPr>
            <w:tcW w:w="4325" w:type="dxa"/>
          </w:tcPr>
          <w:p w:rsidR="00376ED9" w:rsidRPr="00351556" w:rsidRDefault="00376ED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6ED9" w:rsidRDefault="00376ED9" w:rsidP="00376ED9">
            <w:pPr>
              <w:jc w:val="center"/>
            </w:pPr>
            <w:r w:rsidRPr="003C7CCC">
              <w:rPr>
                <w:rFonts w:ascii="Times New Roman" w:hAnsi="Times New Roman" w:cs="Times New Roman"/>
              </w:rPr>
              <w:t>2225,8</w:t>
            </w:r>
          </w:p>
        </w:tc>
      </w:tr>
      <w:tr w:rsidR="00376ED9" w:rsidRPr="001C5391" w:rsidTr="00076A00">
        <w:tc>
          <w:tcPr>
            <w:tcW w:w="4325" w:type="dxa"/>
          </w:tcPr>
          <w:p w:rsidR="00376ED9" w:rsidRPr="00351556" w:rsidRDefault="00376ED9" w:rsidP="009443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4433E">
              <w:rPr>
                <w:rFonts w:ascii="Times New Roman" w:hAnsi="Times New Roman" w:cs="Times New Roman"/>
                <w:sz w:val="24"/>
                <w:szCs w:val="24"/>
              </w:rPr>
              <w:t xml:space="preserve"> на 2019-2021</w:t>
            </w:r>
            <w:r w:rsidR="004871D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992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780 00 0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6ED9" w:rsidRDefault="00376ED9" w:rsidP="00376ED9">
            <w:pPr>
              <w:jc w:val="center"/>
            </w:pPr>
            <w:r w:rsidRPr="003C7CCC">
              <w:rPr>
                <w:rFonts w:ascii="Times New Roman" w:hAnsi="Times New Roman" w:cs="Times New Roman"/>
              </w:rPr>
              <w:t>2225,8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</w:t>
            </w:r>
            <w:r w:rsidRPr="00C1459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781 00 10000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14598" w:rsidRDefault="00376ED9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51B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76ED9" w:rsidRPr="001C5391" w:rsidTr="00076A00">
        <w:tc>
          <w:tcPr>
            <w:tcW w:w="4325" w:type="dxa"/>
          </w:tcPr>
          <w:p w:rsidR="00376ED9" w:rsidRPr="00C14598" w:rsidRDefault="00376ED9" w:rsidP="00076A00">
            <w:pPr>
              <w:pStyle w:val="a9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14598">
              <w:rPr>
                <w:rFonts w:ascii="Times New Roman" w:hAnsi="Times New Roman" w:cs="Times New Roman"/>
              </w:rPr>
              <w:lastRenderedPageBreak/>
              <w:t xml:space="preserve">подпрограмма «Повышение безопасности дорожного движения на территории </w:t>
            </w:r>
            <w:r w:rsidRPr="00C14598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376ED9" w:rsidRPr="00C14598" w:rsidRDefault="00376ED9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376ED9" w:rsidRPr="00C14598" w:rsidRDefault="00376ED9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6ED9" w:rsidRDefault="00376ED9" w:rsidP="00376ED9">
            <w:pPr>
              <w:jc w:val="center"/>
            </w:pPr>
            <w:r w:rsidRPr="0029570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76ED9" w:rsidRPr="001C5391" w:rsidTr="00076A00">
        <w:tc>
          <w:tcPr>
            <w:tcW w:w="4325" w:type="dxa"/>
          </w:tcPr>
          <w:p w:rsidR="00376ED9" w:rsidRPr="00C14598" w:rsidRDefault="00376ED9" w:rsidP="00076A00">
            <w:pPr>
              <w:pStyle w:val="a9"/>
              <w:rPr>
                <w:rFonts w:ascii="Times New Roman" w:hAnsi="Times New Roman" w:cs="Times New Roman"/>
              </w:rPr>
            </w:pPr>
            <w:r w:rsidRPr="00C1459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376ED9" w:rsidRPr="00C14598" w:rsidRDefault="00376ED9" w:rsidP="0007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376ED9" w:rsidRPr="00C14598" w:rsidRDefault="00376ED9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76ED9" w:rsidRDefault="00376ED9" w:rsidP="00376ED9">
            <w:pPr>
              <w:jc w:val="center"/>
            </w:pPr>
            <w:r w:rsidRPr="0029570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4531D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782 00 1041</w:t>
            </w:r>
            <w:bookmarkStart w:id="0" w:name="_GoBack"/>
            <w:bookmarkEnd w:id="0"/>
            <w:r w:rsidR="00951B4F" w:rsidRPr="00351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D5292" w:rsidRDefault="006E1D43" w:rsidP="00076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2200,8</w:t>
            </w:r>
          </w:p>
        </w:tc>
      </w:tr>
      <w:tr w:rsidR="006E1D43" w:rsidRPr="001C5391" w:rsidTr="00076A00">
        <w:tc>
          <w:tcPr>
            <w:tcW w:w="4325" w:type="dxa"/>
          </w:tcPr>
          <w:p w:rsidR="006E1D43" w:rsidRPr="00351556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E1D43" w:rsidRDefault="006E1D43" w:rsidP="006E1D43">
            <w:pPr>
              <w:jc w:val="center"/>
            </w:pPr>
            <w:r w:rsidRPr="0072588C">
              <w:rPr>
                <w:rFonts w:ascii="Times New Roman" w:hAnsi="Times New Roman" w:cs="Times New Roman"/>
                <w:sz w:val="24"/>
                <w:szCs w:val="24"/>
              </w:rPr>
              <w:t>2200,8</w:t>
            </w:r>
          </w:p>
        </w:tc>
      </w:tr>
      <w:tr w:rsidR="006E1D43" w:rsidRPr="001C5391" w:rsidTr="00076A00">
        <w:tc>
          <w:tcPr>
            <w:tcW w:w="4325" w:type="dxa"/>
          </w:tcPr>
          <w:p w:rsidR="006E1D43" w:rsidRPr="00351556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6E1D43" w:rsidRDefault="006E1D43" w:rsidP="006E1D43">
            <w:pPr>
              <w:jc w:val="center"/>
            </w:pPr>
            <w:r w:rsidRPr="0072588C">
              <w:rPr>
                <w:rFonts w:ascii="Times New Roman" w:hAnsi="Times New Roman" w:cs="Times New Roman"/>
                <w:sz w:val="24"/>
                <w:szCs w:val="24"/>
              </w:rPr>
              <w:t>2200,8</w:t>
            </w:r>
          </w:p>
        </w:tc>
      </w:tr>
      <w:tr w:rsidR="00951B4F" w:rsidRPr="00351556" w:rsidTr="00076A00">
        <w:trPr>
          <w:trHeight w:val="29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443,1</w:t>
            </w:r>
          </w:p>
        </w:tc>
      </w:tr>
      <w:tr w:rsidR="00951B4F" w:rsidRPr="00351556" w:rsidTr="00076A00">
        <w:trPr>
          <w:trHeight w:val="29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951B4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51B4F" w:rsidRPr="00351556" w:rsidTr="00076A00">
        <w:trPr>
          <w:trHeight w:val="297"/>
        </w:trPr>
        <w:tc>
          <w:tcPr>
            <w:tcW w:w="4325" w:type="dxa"/>
          </w:tcPr>
          <w:p w:rsidR="00951B4F" w:rsidRPr="00E364F9" w:rsidRDefault="00951B4F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D259F4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51B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1D43" w:rsidRPr="00351556" w:rsidTr="00076A00">
        <w:trPr>
          <w:trHeight w:val="297"/>
        </w:trPr>
        <w:tc>
          <w:tcPr>
            <w:tcW w:w="4325" w:type="dxa"/>
          </w:tcPr>
          <w:p w:rsidR="006E1D43" w:rsidRPr="00E364F9" w:rsidRDefault="006E1D43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коммунальной инфраструктуры муниципально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 образования</w:t>
            </w:r>
            <w:r w:rsidR="009443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2019-2021 </w:t>
            </w: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оды</w:t>
            </w:r>
          </w:p>
        </w:tc>
        <w:tc>
          <w:tcPr>
            <w:tcW w:w="992" w:type="dxa"/>
          </w:tcPr>
          <w:p w:rsidR="006E1D43" w:rsidRPr="00E364F9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6E1D43" w:rsidRPr="00E364F9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E1D43" w:rsidRPr="00E364F9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720 00 00000</w:t>
            </w:r>
          </w:p>
        </w:tc>
        <w:tc>
          <w:tcPr>
            <w:tcW w:w="850" w:type="dxa"/>
          </w:tcPr>
          <w:p w:rsidR="006E1D43" w:rsidRPr="00E364F9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E1D43" w:rsidRDefault="006E1D43" w:rsidP="006E1D43">
            <w:pPr>
              <w:jc w:val="center"/>
            </w:pPr>
            <w:r w:rsidRPr="00BA74D9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6E1D43" w:rsidRPr="00351556" w:rsidTr="00076A00">
        <w:trPr>
          <w:trHeight w:val="297"/>
        </w:trPr>
        <w:tc>
          <w:tcPr>
            <w:tcW w:w="4325" w:type="dxa"/>
          </w:tcPr>
          <w:p w:rsidR="006E1D43" w:rsidRPr="00E364F9" w:rsidRDefault="006E1D43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E1D43" w:rsidRPr="00E364F9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6E1D43" w:rsidRPr="00E364F9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E1D43" w:rsidRPr="00E364F9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726 00 000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6E1D43" w:rsidRPr="00E364F9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E1D43" w:rsidRDefault="006E1D43" w:rsidP="006E1D43">
            <w:pPr>
              <w:jc w:val="center"/>
            </w:pPr>
            <w:r w:rsidRPr="00BA74D9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6E1D43" w:rsidRPr="00351556" w:rsidTr="00076A00">
        <w:trPr>
          <w:trHeight w:val="297"/>
        </w:trPr>
        <w:tc>
          <w:tcPr>
            <w:tcW w:w="4325" w:type="dxa"/>
          </w:tcPr>
          <w:p w:rsidR="006E1D43" w:rsidRPr="00E364F9" w:rsidRDefault="006E1D43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992" w:type="dxa"/>
          </w:tcPr>
          <w:p w:rsidR="006E1D43" w:rsidRPr="00E364F9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6E1D43" w:rsidRPr="00E364F9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E1D43" w:rsidRPr="00E364F9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6E1D43" w:rsidRPr="00E364F9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E1D43" w:rsidRDefault="006E1D43" w:rsidP="006E1D43">
            <w:pPr>
              <w:jc w:val="center"/>
            </w:pPr>
            <w:r w:rsidRPr="00BA74D9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6E1D43" w:rsidRPr="00351556" w:rsidTr="00076A00">
        <w:trPr>
          <w:trHeight w:val="297"/>
        </w:trPr>
        <w:tc>
          <w:tcPr>
            <w:tcW w:w="4325" w:type="dxa"/>
          </w:tcPr>
          <w:p w:rsidR="006E1D43" w:rsidRPr="00751083" w:rsidRDefault="006E1D43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E1D43" w:rsidRPr="00E364F9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6E1D43" w:rsidRPr="00E364F9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E1D43" w:rsidRPr="00E364F9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E1D43" w:rsidRPr="00E364F9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62" w:type="dxa"/>
          </w:tcPr>
          <w:p w:rsidR="006E1D43" w:rsidRDefault="006E1D43" w:rsidP="006E1D43">
            <w:pPr>
              <w:jc w:val="center"/>
            </w:pPr>
            <w:r w:rsidRPr="00BA74D9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951B4F" w:rsidRPr="00351556" w:rsidTr="00076A00">
        <w:trPr>
          <w:trHeight w:val="29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303,1</w:t>
            </w:r>
          </w:p>
        </w:tc>
      </w:tr>
      <w:tr w:rsidR="00951B4F" w:rsidRPr="00D259F4" w:rsidTr="00076A00">
        <w:trPr>
          <w:trHeight w:val="297"/>
        </w:trPr>
        <w:tc>
          <w:tcPr>
            <w:tcW w:w="4325" w:type="dxa"/>
          </w:tcPr>
          <w:p w:rsidR="00951B4F" w:rsidRPr="00D259F4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D259F4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4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D259F4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4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D259F4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D259F4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D259F4" w:rsidRDefault="0094433E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303,1</w:t>
            </w:r>
          </w:p>
        </w:tc>
      </w:tr>
      <w:tr w:rsidR="00951B4F" w:rsidRPr="001C5391" w:rsidTr="00076A00">
        <w:trPr>
          <w:trHeight w:val="29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на территории муниципального образования </w:t>
            </w:r>
            <w:r w:rsidR="002C37E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2019-2021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840 00 000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94433E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303,1</w:t>
            </w:r>
          </w:p>
        </w:tc>
      </w:tr>
      <w:tr w:rsidR="00951B4F" w:rsidRPr="001C5391" w:rsidTr="00076A00">
        <w:trPr>
          <w:trHeight w:val="297"/>
        </w:trPr>
        <w:tc>
          <w:tcPr>
            <w:tcW w:w="4325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51B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951B4F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51B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1D43" w:rsidRPr="001C5391" w:rsidTr="00076A00">
        <w:tc>
          <w:tcPr>
            <w:tcW w:w="4325" w:type="dxa"/>
          </w:tcPr>
          <w:p w:rsidR="006E1D43" w:rsidRPr="00751083" w:rsidRDefault="006E1D43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6E1D43" w:rsidRPr="00CA15B9" w:rsidRDefault="006E1D43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6E1D43" w:rsidRPr="00CA15B9" w:rsidRDefault="006E1D43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E1D43" w:rsidRPr="00CA15B9" w:rsidRDefault="006E1D43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850" w:type="dxa"/>
          </w:tcPr>
          <w:p w:rsidR="006E1D43" w:rsidRPr="00CA15B9" w:rsidRDefault="006E1D43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E1D43" w:rsidRDefault="0094433E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173,1</w:t>
            </w:r>
          </w:p>
        </w:tc>
      </w:tr>
      <w:tr w:rsidR="006E1D43" w:rsidRPr="001C5391" w:rsidTr="00076A00">
        <w:tc>
          <w:tcPr>
            <w:tcW w:w="4325" w:type="dxa"/>
          </w:tcPr>
          <w:p w:rsidR="006E1D43" w:rsidRPr="00351556" w:rsidRDefault="006E1D43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E1D43" w:rsidRPr="00351556" w:rsidRDefault="006E1D43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6E1D43" w:rsidRPr="00351556" w:rsidRDefault="006E1D43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E1D43" w:rsidRPr="00351556" w:rsidRDefault="006E1D43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850" w:type="dxa"/>
          </w:tcPr>
          <w:p w:rsidR="006E1D43" w:rsidRPr="00351556" w:rsidRDefault="006E1D43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6E1D43" w:rsidRDefault="0094433E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173,1</w:t>
            </w:r>
          </w:p>
        </w:tc>
      </w:tr>
      <w:tr w:rsidR="00951B4F" w:rsidRPr="006C36ED" w:rsidTr="00076A00">
        <w:tc>
          <w:tcPr>
            <w:tcW w:w="4325" w:type="dxa"/>
          </w:tcPr>
          <w:p w:rsidR="00951B4F" w:rsidRPr="006C36ED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992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951B4F" w:rsidRPr="006C36ED" w:rsidTr="00076A00">
        <w:tc>
          <w:tcPr>
            <w:tcW w:w="4325" w:type="dxa"/>
          </w:tcPr>
          <w:p w:rsidR="00951B4F" w:rsidRPr="006C36ED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951B4F" w:rsidRPr="006C36ED" w:rsidTr="00076A00">
        <w:tc>
          <w:tcPr>
            <w:tcW w:w="4325" w:type="dxa"/>
          </w:tcPr>
          <w:p w:rsidR="00951B4F" w:rsidRPr="006C36ED" w:rsidRDefault="0094433E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951B4F"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951B4F" w:rsidRPr="006C36ED" w:rsidTr="00076A00">
        <w:tc>
          <w:tcPr>
            <w:tcW w:w="4325" w:type="dxa"/>
          </w:tcPr>
          <w:p w:rsidR="00951B4F" w:rsidRPr="006C36ED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</w:t>
            </w:r>
            <w:r w:rsidR="002C37ED">
              <w:rPr>
                <w:rFonts w:ascii="Times New Roman" w:hAnsi="Times New Roman" w:cs="Times New Roman"/>
                <w:sz w:val="24"/>
                <w:szCs w:val="24"/>
              </w:rPr>
              <w:t>н  муниципального образования на 2020-2023 годы</w:t>
            </w:r>
          </w:p>
        </w:tc>
        <w:tc>
          <w:tcPr>
            <w:tcW w:w="992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850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951B4F" w:rsidRPr="006C36ED" w:rsidTr="00076A00">
        <w:tc>
          <w:tcPr>
            <w:tcW w:w="4325" w:type="dxa"/>
          </w:tcPr>
          <w:p w:rsidR="00951B4F" w:rsidRPr="006C36ED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поддержка граждан»</w:t>
            </w:r>
          </w:p>
        </w:tc>
        <w:tc>
          <w:tcPr>
            <w:tcW w:w="992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951B4F" w:rsidRPr="006C36ED" w:rsidTr="00076A00">
        <w:tc>
          <w:tcPr>
            <w:tcW w:w="4325" w:type="dxa"/>
          </w:tcPr>
          <w:p w:rsidR="00951B4F" w:rsidRPr="006C36ED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01111</w:t>
            </w:r>
          </w:p>
        </w:tc>
        <w:tc>
          <w:tcPr>
            <w:tcW w:w="850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951B4F" w:rsidRPr="006C36ED" w:rsidTr="00076A00">
        <w:tc>
          <w:tcPr>
            <w:tcW w:w="4325" w:type="dxa"/>
          </w:tcPr>
          <w:p w:rsidR="00951B4F" w:rsidRPr="006C36ED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01111</w:t>
            </w:r>
          </w:p>
        </w:tc>
        <w:tc>
          <w:tcPr>
            <w:tcW w:w="850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62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951B4F" w:rsidRPr="006C36ED" w:rsidTr="00076A00">
        <w:tc>
          <w:tcPr>
            <w:tcW w:w="4325" w:type="dxa"/>
          </w:tcPr>
          <w:p w:rsidR="00951B4F" w:rsidRPr="006C36ED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6C36ED" w:rsidRDefault="00D74570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4E0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964,2</w:t>
            </w:r>
          </w:p>
        </w:tc>
      </w:tr>
    </w:tbl>
    <w:p w:rsidR="00951B4F" w:rsidRPr="006C36ED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51B4F" w:rsidRPr="001C5391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51B4F" w:rsidRDefault="00951B4F" w:rsidP="00951B4F">
      <w:pPr>
        <w:rPr>
          <w:rFonts w:ascii="Times New Roman" w:hAnsi="Times New Roman" w:cs="Times New Roman"/>
          <w:sz w:val="28"/>
          <w:szCs w:val="28"/>
        </w:rPr>
      </w:pPr>
    </w:p>
    <w:p w:rsidR="00F61903" w:rsidRDefault="00F61903" w:rsidP="00951B4F">
      <w:pPr>
        <w:rPr>
          <w:rFonts w:ascii="Times New Roman" w:hAnsi="Times New Roman" w:cs="Times New Roman"/>
          <w:sz w:val="28"/>
          <w:szCs w:val="28"/>
        </w:rPr>
      </w:pPr>
    </w:p>
    <w:p w:rsidR="00F61903" w:rsidRDefault="00F61903" w:rsidP="00951B4F">
      <w:pPr>
        <w:rPr>
          <w:rFonts w:ascii="Times New Roman" w:hAnsi="Times New Roman" w:cs="Times New Roman"/>
          <w:sz w:val="28"/>
          <w:szCs w:val="28"/>
        </w:rPr>
      </w:pPr>
    </w:p>
    <w:p w:rsidR="00F61903" w:rsidRDefault="00F61903" w:rsidP="00951B4F">
      <w:pPr>
        <w:rPr>
          <w:rFonts w:ascii="Times New Roman" w:hAnsi="Times New Roman" w:cs="Times New Roman"/>
          <w:sz w:val="28"/>
          <w:szCs w:val="28"/>
        </w:rPr>
      </w:pPr>
    </w:p>
    <w:p w:rsidR="00F61903" w:rsidRDefault="00F61903" w:rsidP="00951B4F">
      <w:pPr>
        <w:rPr>
          <w:rFonts w:ascii="Times New Roman" w:hAnsi="Times New Roman" w:cs="Times New Roman"/>
          <w:sz w:val="28"/>
          <w:szCs w:val="28"/>
        </w:rPr>
      </w:pPr>
    </w:p>
    <w:p w:rsidR="00F61903" w:rsidRDefault="00F61903" w:rsidP="00951B4F">
      <w:pPr>
        <w:rPr>
          <w:rFonts w:ascii="Times New Roman" w:hAnsi="Times New Roman" w:cs="Times New Roman"/>
          <w:sz w:val="28"/>
          <w:szCs w:val="28"/>
        </w:rPr>
      </w:pPr>
    </w:p>
    <w:p w:rsidR="00F61903" w:rsidRDefault="00F61903" w:rsidP="00951B4F">
      <w:pPr>
        <w:rPr>
          <w:rFonts w:ascii="Times New Roman" w:hAnsi="Times New Roman" w:cs="Times New Roman"/>
          <w:sz w:val="28"/>
          <w:szCs w:val="28"/>
        </w:rPr>
      </w:pPr>
    </w:p>
    <w:p w:rsidR="00F61903" w:rsidRDefault="00F61903" w:rsidP="00951B4F">
      <w:pPr>
        <w:rPr>
          <w:rFonts w:ascii="Times New Roman" w:hAnsi="Times New Roman" w:cs="Times New Roman"/>
          <w:sz w:val="28"/>
          <w:szCs w:val="28"/>
        </w:rPr>
      </w:pPr>
    </w:p>
    <w:p w:rsidR="00F61903" w:rsidRDefault="00F61903" w:rsidP="00951B4F">
      <w:pPr>
        <w:rPr>
          <w:rFonts w:ascii="Times New Roman" w:hAnsi="Times New Roman" w:cs="Times New Roman"/>
          <w:sz w:val="28"/>
          <w:szCs w:val="28"/>
        </w:rPr>
      </w:pPr>
    </w:p>
    <w:p w:rsidR="00F61903" w:rsidRDefault="00F61903" w:rsidP="00951B4F">
      <w:pPr>
        <w:rPr>
          <w:rFonts w:ascii="Times New Roman" w:hAnsi="Times New Roman" w:cs="Times New Roman"/>
          <w:sz w:val="28"/>
          <w:szCs w:val="28"/>
        </w:rPr>
      </w:pPr>
    </w:p>
    <w:p w:rsidR="00F61903" w:rsidRDefault="00F61903" w:rsidP="00951B4F">
      <w:pPr>
        <w:rPr>
          <w:rFonts w:ascii="Times New Roman" w:hAnsi="Times New Roman" w:cs="Times New Roman"/>
          <w:sz w:val="28"/>
          <w:szCs w:val="28"/>
        </w:rPr>
      </w:pPr>
    </w:p>
    <w:p w:rsidR="00A756BB" w:rsidRDefault="00A756BB" w:rsidP="00951B4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E0035" w:rsidRDefault="004E0035" w:rsidP="00951B4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E0035" w:rsidRDefault="004E0035" w:rsidP="00951B4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756BB" w:rsidRPr="005C19C9" w:rsidRDefault="00A756BB" w:rsidP="00951B4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74570" w:rsidRDefault="00D74570" w:rsidP="00D74570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Приложение № 6 к Р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ешению Совета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</w:p>
    <w:p w:rsidR="00D74570" w:rsidRDefault="00D74570" w:rsidP="00D74570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D74570" w:rsidRDefault="00D74570" w:rsidP="00D74570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Ершовского муниципального 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района</w:t>
      </w:r>
    </w:p>
    <w:p w:rsidR="00D74570" w:rsidRPr="00F7068F" w:rsidRDefault="00D74570" w:rsidP="00D74570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D74570" w:rsidRDefault="004E0035" w:rsidP="00D74570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11.12.2020 </w:t>
      </w:r>
      <w:r w:rsidR="00D745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года </w:t>
      </w:r>
      <w:r w:rsidR="00D74570"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6E1D43" w:rsidRPr="00260B4B" w:rsidRDefault="006E1D43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</w:p>
    <w:p w:rsidR="00951B4F" w:rsidRDefault="00951B4F" w:rsidP="00951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4B">
        <w:rPr>
          <w:rFonts w:ascii="Times New Roman" w:hAnsi="Times New Roman" w:cs="Times New Roman"/>
          <w:b/>
          <w:sz w:val="28"/>
          <w:szCs w:val="28"/>
        </w:rPr>
        <w:t>Ведомственную структуру расходов бюджета Перекопновского муниципального образования Ершовского муниципального района Саратовской области н</w:t>
      </w:r>
      <w:r>
        <w:rPr>
          <w:rFonts w:ascii="Times New Roman" w:hAnsi="Times New Roman" w:cs="Times New Roman"/>
          <w:b/>
          <w:sz w:val="28"/>
          <w:szCs w:val="28"/>
        </w:rPr>
        <w:t>а 202</w:t>
      </w:r>
      <w:r w:rsidR="00D74570">
        <w:rPr>
          <w:rFonts w:ascii="Times New Roman" w:hAnsi="Times New Roman" w:cs="Times New Roman"/>
          <w:b/>
          <w:sz w:val="28"/>
          <w:szCs w:val="28"/>
        </w:rPr>
        <w:t>1</w:t>
      </w:r>
      <w:r w:rsidRPr="00260B4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51B4F" w:rsidRPr="005D3442" w:rsidRDefault="005D3442" w:rsidP="005D3442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lang w:bidi="ru-RU"/>
        </w:rPr>
      </w:pPr>
      <w:r w:rsidRPr="00E7468A">
        <w:rPr>
          <w:b w:val="0"/>
          <w:color w:val="000000"/>
          <w:lang w:bidi="ru-RU"/>
        </w:rPr>
        <w:t>(тыс. рублей.)</w:t>
      </w: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00"/>
        <w:gridCol w:w="992"/>
        <w:gridCol w:w="637"/>
        <w:gridCol w:w="625"/>
        <w:gridCol w:w="1620"/>
        <w:gridCol w:w="945"/>
        <w:gridCol w:w="1062"/>
      </w:tblGrid>
      <w:tr w:rsidR="00D42966" w:rsidRPr="001C5391" w:rsidTr="007A6C3E">
        <w:trPr>
          <w:trHeight w:val="615"/>
        </w:trPr>
        <w:tc>
          <w:tcPr>
            <w:tcW w:w="3900" w:type="dxa"/>
            <w:vMerge w:val="restart"/>
          </w:tcPr>
          <w:p w:rsidR="00D42966" w:rsidRPr="001C5391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42966" w:rsidRPr="001C5391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D42966" w:rsidRPr="001C5391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главного</w:t>
            </w:r>
          </w:p>
          <w:p w:rsidR="00D42966" w:rsidRPr="001C5391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распоря</w:t>
            </w:r>
            <w:proofErr w:type="spellEnd"/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D42966" w:rsidRPr="001C5391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дителя</w:t>
            </w:r>
            <w:proofErr w:type="spellEnd"/>
          </w:p>
        </w:tc>
        <w:tc>
          <w:tcPr>
            <w:tcW w:w="4889" w:type="dxa"/>
            <w:gridSpan w:val="5"/>
            <w:tcBorders>
              <w:bottom w:val="single" w:sz="4" w:space="0" w:color="auto"/>
            </w:tcBorders>
          </w:tcPr>
          <w:p w:rsidR="00D42966" w:rsidRPr="00D42966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966">
              <w:rPr>
                <w:rStyle w:val="213pt"/>
                <w:rFonts w:eastAsiaTheme="minorEastAsia"/>
                <w:b/>
                <w:i w:val="0"/>
                <w:sz w:val="24"/>
                <w:szCs w:val="24"/>
              </w:rPr>
              <w:t>Коды классификации расходов бюджета</w:t>
            </w:r>
          </w:p>
        </w:tc>
      </w:tr>
      <w:tr w:rsidR="00D42966" w:rsidRPr="001C5391" w:rsidTr="00D42966">
        <w:trPr>
          <w:trHeight w:val="1050"/>
        </w:trPr>
        <w:tc>
          <w:tcPr>
            <w:tcW w:w="3900" w:type="dxa"/>
            <w:vMerge/>
          </w:tcPr>
          <w:p w:rsidR="00D42966" w:rsidRPr="001C5391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2966" w:rsidRPr="001C5391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</w:tcPr>
          <w:p w:rsidR="00D42966" w:rsidRPr="001C5391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D42966" w:rsidRPr="001C5391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42966" w:rsidRPr="001C5391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</w:t>
            </w:r>
          </w:p>
          <w:p w:rsidR="00D42966" w:rsidRPr="001C5391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D42966" w:rsidRPr="001C5391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D42966" w:rsidRPr="001C5391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D42966" w:rsidRPr="001C5391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D42966" w:rsidRPr="001C5391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1B4F" w:rsidRPr="00691F79" w:rsidTr="00076A00">
        <w:tc>
          <w:tcPr>
            <w:tcW w:w="390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Совет Перекопновского  МО</w:t>
            </w:r>
          </w:p>
        </w:tc>
        <w:tc>
          <w:tcPr>
            <w:tcW w:w="992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951B4F" w:rsidRPr="00691F79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548,6</w:t>
            </w:r>
          </w:p>
        </w:tc>
      </w:tr>
      <w:tr w:rsidR="00951B4F" w:rsidRPr="00691F79" w:rsidTr="00076A00">
        <w:tc>
          <w:tcPr>
            <w:tcW w:w="390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2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62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951B4F" w:rsidRPr="00691F79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548,6</w:t>
            </w:r>
          </w:p>
        </w:tc>
      </w:tr>
      <w:tr w:rsidR="00951B4F" w:rsidRPr="00691F79" w:rsidTr="00076A00">
        <w:tc>
          <w:tcPr>
            <w:tcW w:w="390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2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62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951B4F" w:rsidRPr="00691F79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546,8</w:t>
            </w:r>
          </w:p>
        </w:tc>
      </w:tr>
      <w:tr w:rsidR="00951B4F" w:rsidRPr="001C5391" w:rsidTr="00076A00">
        <w:tc>
          <w:tcPr>
            <w:tcW w:w="3900" w:type="dxa"/>
            <w:vAlign w:val="bottom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76892" w:rsidRDefault="006E1D43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546,8</w:t>
            </w:r>
          </w:p>
        </w:tc>
      </w:tr>
      <w:tr w:rsidR="006E1D43" w:rsidRPr="001C5391" w:rsidTr="00076A00">
        <w:tc>
          <w:tcPr>
            <w:tcW w:w="3900" w:type="dxa"/>
            <w:vAlign w:val="bottom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945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E1D43" w:rsidRDefault="006E1D43" w:rsidP="006E1D43">
            <w:pPr>
              <w:jc w:val="center"/>
            </w:pPr>
            <w:r w:rsidRPr="00D77372">
              <w:rPr>
                <w:rFonts w:ascii="Times New Roman" w:hAnsi="Times New Roman" w:cs="Times New Roman"/>
                <w:sz w:val="24"/>
                <w:szCs w:val="24"/>
              </w:rPr>
              <w:t>546,8</w:t>
            </w:r>
          </w:p>
        </w:tc>
      </w:tr>
      <w:tr w:rsidR="006E1D43" w:rsidRPr="001C5391" w:rsidTr="00076A00">
        <w:tc>
          <w:tcPr>
            <w:tcW w:w="3900" w:type="dxa"/>
            <w:vAlign w:val="bottom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</w:t>
            </w:r>
            <w:r w:rsidR="00D74570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945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E1D43" w:rsidRDefault="006E1D43" w:rsidP="006E1D43">
            <w:pPr>
              <w:jc w:val="center"/>
            </w:pPr>
            <w:r w:rsidRPr="00D77372">
              <w:rPr>
                <w:rFonts w:ascii="Times New Roman" w:hAnsi="Times New Roman" w:cs="Times New Roman"/>
                <w:sz w:val="24"/>
                <w:szCs w:val="24"/>
              </w:rPr>
              <w:t>546,8</w:t>
            </w:r>
          </w:p>
        </w:tc>
      </w:tr>
      <w:tr w:rsidR="006E1D43" w:rsidRPr="001C5391" w:rsidTr="00076A00">
        <w:tc>
          <w:tcPr>
            <w:tcW w:w="3900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945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6E1D43" w:rsidRDefault="006E1D43" w:rsidP="006E1D43">
            <w:pPr>
              <w:jc w:val="center"/>
            </w:pPr>
            <w:r w:rsidRPr="00D77372">
              <w:rPr>
                <w:rFonts w:ascii="Times New Roman" w:hAnsi="Times New Roman" w:cs="Times New Roman"/>
                <w:sz w:val="24"/>
                <w:szCs w:val="24"/>
              </w:rPr>
              <w:t>546,8</w:t>
            </w:r>
          </w:p>
        </w:tc>
      </w:tr>
      <w:tr w:rsidR="00951B4F" w:rsidRPr="00B84B5F" w:rsidTr="00076A00">
        <w:trPr>
          <w:trHeight w:val="303"/>
        </w:trPr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законодательных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(представительных) органов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власти и представительных органов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99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</w:tr>
      <w:tr w:rsidR="00951B4F" w:rsidRPr="001C5391" w:rsidTr="00076A00">
        <w:trPr>
          <w:trHeight w:val="266"/>
        </w:trPr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945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6E1D43" w:rsidRPr="001C5391" w:rsidTr="00076A00">
        <w:trPr>
          <w:trHeight w:val="303"/>
        </w:trPr>
        <w:tc>
          <w:tcPr>
            <w:tcW w:w="3900" w:type="dxa"/>
            <w:vAlign w:val="bottom"/>
          </w:tcPr>
          <w:p w:rsidR="006E1D43" w:rsidRPr="00351556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6E1D43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43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945" w:type="dxa"/>
            <w:vAlign w:val="bottom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E1D43" w:rsidRDefault="006E1D43" w:rsidP="006E1D43">
            <w:pPr>
              <w:jc w:val="center"/>
            </w:pPr>
            <w:r w:rsidRPr="00970DD4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6E1D43" w:rsidRPr="001C5391" w:rsidTr="00076A00">
        <w:trPr>
          <w:trHeight w:val="290"/>
        </w:trPr>
        <w:tc>
          <w:tcPr>
            <w:tcW w:w="3900" w:type="dxa"/>
            <w:vAlign w:val="bottom"/>
          </w:tcPr>
          <w:p w:rsidR="006E1D43" w:rsidRPr="00351556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6E1D43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411 00 022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  <w:vAlign w:val="bottom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E1D43" w:rsidRDefault="006E1D43" w:rsidP="006E1D43">
            <w:pPr>
              <w:jc w:val="center"/>
            </w:pPr>
            <w:r w:rsidRPr="00970DD4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6E1D43" w:rsidRPr="001C5391" w:rsidTr="00076A00">
        <w:trPr>
          <w:trHeight w:val="680"/>
        </w:trPr>
        <w:tc>
          <w:tcPr>
            <w:tcW w:w="3900" w:type="dxa"/>
            <w:vAlign w:val="bottom"/>
          </w:tcPr>
          <w:p w:rsidR="006E1D43" w:rsidRPr="00351556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6E1D43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6E1D43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945" w:type="dxa"/>
            <w:vAlign w:val="bottom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6E1D43" w:rsidRDefault="006E1D43" w:rsidP="006E1D43">
            <w:pPr>
              <w:jc w:val="center"/>
            </w:pPr>
            <w:r w:rsidRPr="00970DD4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951B4F" w:rsidRPr="00B84B5F" w:rsidTr="00076A00">
        <w:tc>
          <w:tcPr>
            <w:tcW w:w="3900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</w:p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b/>
                <w:sz w:val="24"/>
                <w:szCs w:val="24"/>
              </w:rPr>
              <w:t>Перекопновского МО</w:t>
            </w:r>
          </w:p>
        </w:tc>
        <w:tc>
          <w:tcPr>
            <w:tcW w:w="992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D74570" w:rsidRDefault="00191C36" w:rsidP="006E1D43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4415,6</w:t>
            </w:r>
          </w:p>
        </w:tc>
      </w:tr>
      <w:tr w:rsidR="00951B4F" w:rsidRPr="00B84B5F" w:rsidTr="00076A00">
        <w:tc>
          <w:tcPr>
            <w:tcW w:w="3900" w:type="dxa"/>
          </w:tcPr>
          <w:p w:rsidR="00951B4F" w:rsidRPr="006C36ED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2420C9" w:rsidRDefault="00D74570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1474,1</w:t>
            </w:r>
          </w:p>
        </w:tc>
      </w:tr>
      <w:tr w:rsidR="006E1D43" w:rsidRPr="00B84B5F" w:rsidTr="00076A00">
        <w:tc>
          <w:tcPr>
            <w:tcW w:w="3900" w:type="dxa"/>
          </w:tcPr>
          <w:p w:rsidR="006E1D43" w:rsidRPr="00351556" w:rsidRDefault="006E1D43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Правительства Российской Федерации, высших исполнительных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</w:t>
            </w:r>
          </w:p>
          <w:p w:rsidR="006E1D43" w:rsidRPr="00351556" w:rsidRDefault="006E1D43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государственной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власти,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субъектов Российской Федерации, местных</w:t>
            </w:r>
          </w:p>
          <w:p w:rsidR="006E1D43" w:rsidRPr="00351556" w:rsidRDefault="006E1D43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</w:t>
            </w:r>
          </w:p>
        </w:tc>
        <w:tc>
          <w:tcPr>
            <w:tcW w:w="992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6E1D43" w:rsidRPr="000C5B72" w:rsidRDefault="006E1D43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1376,0</w:t>
            </w:r>
          </w:p>
        </w:tc>
      </w:tr>
      <w:tr w:rsidR="006E1D43" w:rsidRPr="001C5391" w:rsidTr="00076A00">
        <w:tc>
          <w:tcPr>
            <w:tcW w:w="3900" w:type="dxa"/>
          </w:tcPr>
          <w:p w:rsidR="006E1D43" w:rsidRPr="00351556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945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6E1D43" w:rsidRPr="001C2775" w:rsidRDefault="00D74570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1353,4</w:t>
            </w:r>
          </w:p>
        </w:tc>
      </w:tr>
      <w:tr w:rsidR="006E1D43" w:rsidRPr="001C5391" w:rsidTr="00076A00">
        <w:tc>
          <w:tcPr>
            <w:tcW w:w="3900" w:type="dxa"/>
          </w:tcPr>
          <w:p w:rsidR="006E1D43" w:rsidRPr="00351556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13 00 00000</w:t>
            </w:r>
          </w:p>
        </w:tc>
        <w:tc>
          <w:tcPr>
            <w:tcW w:w="945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6E1D43" w:rsidRPr="001C2775" w:rsidRDefault="00D74570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1353,4</w:t>
            </w:r>
          </w:p>
        </w:tc>
      </w:tr>
      <w:tr w:rsidR="006E1D43" w:rsidRPr="00DC1461" w:rsidTr="00076A00">
        <w:tc>
          <w:tcPr>
            <w:tcW w:w="3900" w:type="dxa"/>
          </w:tcPr>
          <w:p w:rsidR="006E1D43" w:rsidRPr="00DC1461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6E1D43" w:rsidRPr="00DC1461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1D43" w:rsidRPr="00DC1461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DC1461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E1D43" w:rsidRPr="00DC1461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945" w:type="dxa"/>
          </w:tcPr>
          <w:p w:rsidR="006E1D43" w:rsidRPr="00DC1461" w:rsidRDefault="006E1D43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E1D43" w:rsidRPr="00DC1461" w:rsidRDefault="00D74570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1342,9</w:t>
            </w:r>
          </w:p>
        </w:tc>
      </w:tr>
      <w:tr w:rsidR="006E1D43" w:rsidRPr="001C5391" w:rsidTr="00076A00">
        <w:tc>
          <w:tcPr>
            <w:tcW w:w="3900" w:type="dxa"/>
          </w:tcPr>
          <w:p w:rsidR="006E1D43" w:rsidRPr="00351556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6E1D43" w:rsidRPr="00B84B5F" w:rsidRDefault="006E1D43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6E1D43" w:rsidRPr="00351556" w:rsidRDefault="006E1D43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1106,7</w:t>
            </w:r>
          </w:p>
        </w:tc>
      </w:tr>
      <w:tr w:rsidR="006E1D43" w:rsidRPr="001C5391" w:rsidTr="00076A00">
        <w:trPr>
          <w:trHeight w:val="246"/>
        </w:trPr>
        <w:tc>
          <w:tcPr>
            <w:tcW w:w="3900" w:type="dxa"/>
            <w:tcBorders>
              <w:right w:val="single" w:sz="4" w:space="0" w:color="auto"/>
            </w:tcBorders>
          </w:tcPr>
          <w:p w:rsidR="006E1D43" w:rsidRPr="006C36ED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6E1D43" w:rsidRPr="00B84B5F" w:rsidRDefault="006E1D43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6E1D43" w:rsidRPr="00351556" w:rsidRDefault="00D74570" w:rsidP="00D7457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236,2</w:t>
            </w:r>
          </w:p>
        </w:tc>
      </w:tr>
      <w:tr w:rsidR="006E1D43" w:rsidRPr="001C5391" w:rsidTr="00076A00">
        <w:trPr>
          <w:trHeight w:val="451"/>
        </w:trPr>
        <w:tc>
          <w:tcPr>
            <w:tcW w:w="3900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945" w:type="dxa"/>
          </w:tcPr>
          <w:p w:rsidR="006E1D43" w:rsidRPr="00B84B5F" w:rsidRDefault="006E1D43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E1D43" w:rsidRDefault="006E1D43" w:rsidP="00BC0E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6E1D43" w:rsidRPr="001C5391" w:rsidTr="00076A00">
        <w:trPr>
          <w:trHeight w:val="410"/>
        </w:trPr>
        <w:tc>
          <w:tcPr>
            <w:tcW w:w="3900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945" w:type="dxa"/>
          </w:tcPr>
          <w:p w:rsidR="006E1D43" w:rsidRPr="00B84B5F" w:rsidRDefault="006E1D43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6E1D43" w:rsidRDefault="006E1D43" w:rsidP="00BC0E0C">
            <w:pPr>
              <w:jc w:val="center"/>
            </w:pPr>
            <w:r w:rsidRPr="00092F3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6E1D43" w:rsidRPr="001C5391" w:rsidTr="00076A00">
        <w:trPr>
          <w:trHeight w:val="175"/>
        </w:trPr>
        <w:tc>
          <w:tcPr>
            <w:tcW w:w="3900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960 00 00000</w:t>
            </w:r>
          </w:p>
        </w:tc>
        <w:tc>
          <w:tcPr>
            <w:tcW w:w="945" w:type="dxa"/>
          </w:tcPr>
          <w:p w:rsidR="006E1D43" w:rsidRPr="00B84B5F" w:rsidRDefault="006E1D43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6E1D43" w:rsidRDefault="00D74570" w:rsidP="00BC0E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6E1D43" w:rsidRPr="001C5391" w:rsidTr="00076A00">
        <w:trPr>
          <w:trHeight w:val="421"/>
        </w:trPr>
        <w:tc>
          <w:tcPr>
            <w:tcW w:w="3900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2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945" w:type="dxa"/>
          </w:tcPr>
          <w:p w:rsidR="006E1D43" w:rsidRPr="00B84B5F" w:rsidRDefault="006E1D43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6E1D43" w:rsidRDefault="00D74570" w:rsidP="00BC0E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6E1D43" w:rsidRPr="001C5391" w:rsidTr="00076A00">
        <w:trPr>
          <w:trHeight w:val="299"/>
        </w:trPr>
        <w:tc>
          <w:tcPr>
            <w:tcW w:w="3900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45" w:type="dxa"/>
          </w:tcPr>
          <w:p w:rsidR="006E1D43" w:rsidRPr="00B84B5F" w:rsidRDefault="006E1D43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6E1D43" w:rsidRDefault="00D74570" w:rsidP="00BC0E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951B4F" w:rsidRPr="001C5391" w:rsidTr="00076A00">
        <w:trPr>
          <w:trHeight w:val="221"/>
        </w:trPr>
        <w:tc>
          <w:tcPr>
            <w:tcW w:w="3900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45" w:type="dxa"/>
          </w:tcPr>
          <w:p w:rsidR="00951B4F" w:rsidRPr="00B84B5F" w:rsidRDefault="00951B4F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62" w:type="dxa"/>
          </w:tcPr>
          <w:p w:rsidR="00951B4F" w:rsidRPr="00B84B5F" w:rsidRDefault="00D74570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951B4F" w:rsidRPr="00B84B5F" w:rsidTr="00076A00">
        <w:trPr>
          <w:trHeight w:val="242"/>
        </w:trPr>
        <w:tc>
          <w:tcPr>
            <w:tcW w:w="3900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  <w:p w:rsidR="00951B4F" w:rsidRPr="00802A5A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242"/>
        </w:trPr>
        <w:tc>
          <w:tcPr>
            <w:tcW w:w="3900" w:type="dxa"/>
          </w:tcPr>
          <w:p w:rsidR="00951B4F" w:rsidRPr="00802A5A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42"/>
        </w:trPr>
        <w:tc>
          <w:tcPr>
            <w:tcW w:w="3900" w:type="dxa"/>
          </w:tcPr>
          <w:p w:rsidR="00951B4F" w:rsidRPr="00351556" w:rsidRDefault="00951B4F" w:rsidP="004871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</w:t>
            </w:r>
            <w:r w:rsidR="004871D6">
              <w:rPr>
                <w:rFonts w:ascii="Times New Roman" w:hAnsi="Times New Roman" w:cs="Times New Roman"/>
                <w:sz w:val="24"/>
                <w:szCs w:val="24"/>
              </w:rPr>
              <w:t>на 2021-2025 годы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4871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«Управление 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муниципальнымифинансамив муниципальном </w:t>
            </w:r>
            <w:proofErr w:type="gramStart"/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4871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резервными средствами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4871D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4871D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средства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4871D6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E6309E" w:rsidTr="00076A00">
        <w:trPr>
          <w:trHeight w:val="314"/>
        </w:trPr>
        <w:tc>
          <w:tcPr>
            <w:tcW w:w="3900" w:type="dxa"/>
          </w:tcPr>
          <w:p w:rsidR="00951B4F" w:rsidRPr="003E2923" w:rsidRDefault="00951B4F" w:rsidP="00076A00">
            <w:pPr>
              <w:pStyle w:val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2923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  <w:p w:rsidR="00951B4F" w:rsidRPr="003E2923" w:rsidRDefault="00951B4F" w:rsidP="00076A00">
            <w:pPr>
              <w:pStyle w:val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E6309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9E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E6309E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9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E6309E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9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951B4F" w:rsidRPr="00E6309E" w:rsidRDefault="00951B4F" w:rsidP="00076A00">
            <w:pPr>
              <w:pStyle w:val="a9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E6309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E6309E" w:rsidRDefault="004871D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51B4F">
              <w:rPr>
                <w:rFonts w:ascii="Times New Roman" w:hAnsi="Times New Roman" w:cs="Times New Roman"/>
                <w:b/>
                <w:sz w:val="24"/>
                <w:szCs w:val="24"/>
              </w:rPr>
              <w:t>5,1</w:t>
            </w:r>
          </w:p>
        </w:tc>
      </w:tr>
      <w:tr w:rsidR="004871D6" w:rsidRPr="00E6309E" w:rsidTr="00076A00">
        <w:trPr>
          <w:trHeight w:val="314"/>
        </w:trPr>
        <w:tc>
          <w:tcPr>
            <w:tcW w:w="3900" w:type="dxa"/>
          </w:tcPr>
          <w:p w:rsidR="004871D6" w:rsidRPr="00C14598" w:rsidRDefault="004871D6" w:rsidP="00551D07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4871D6" w:rsidRPr="004871D6" w:rsidRDefault="004871D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1D6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4871D6" w:rsidRPr="00C14598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871D6" w:rsidRPr="00C14598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4871D6" w:rsidRPr="00C14598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45" w:type="dxa"/>
          </w:tcPr>
          <w:p w:rsidR="004871D6" w:rsidRPr="00C14598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4871D6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4871D6" w:rsidRPr="00E6309E" w:rsidTr="00076A00">
        <w:trPr>
          <w:trHeight w:val="314"/>
        </w:trPr>
        <w:tc>
          <w:tcPr>
            <w:tcW w:w="3900" w:type="dxa"/>
          </w:tcPr>
          <w:p w:rsidR="004871D6" w:rsidRPr="00471AD3" w:rsidRDefault="004871D6" w:rsidP="005D3442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Развитие муниципального управлен</w:t>
            </w:r>
            <w:r w:rsidR="005D3442">
              <w:rPr>
                <w:rFonts w:ascii="Times New Roman" w:hAnsi="Times New Roman"/>
                <w:bCs/>
                <w:szCs w:val="22"/>
              </w:rPr>
              <w:t>ия муниципального образования на 2021-2</w:t>
            </w:r>
            <w:r>
              <w:rPr>
                <w:rFonts w:ascii="Times New Roman" w:hAnsi="Times New Roman"/>
                <w:bCs/>
                <w:szCs w:val="22"/>
              </w:rPr>
              <w:t>025 год</w:t>
            </w:r>
            <w:r w:rsidR="005D3442">
              <w:rPr>
                <w:rFonts w:ascii="Times New Roman" w:hAnsi="Times New Roman"/>
                <w:bCs/>
                <w:szCs w:val="22"/>
              </w:rPr>
              <w:t>ы</w:t>
            </w:r>
          </w:p>
        </w:tc>
        <w:tc>
          <w:tcPr>
            <w:tcW w:w="992" w:type="dxa"/>
          </w:tcPr>
          <w:p w:rsidR="004871D6" w:rsidRPr="004871D6" w:rsidRDefault="004871D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D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4871D6" w:rsidRPr="00471AD3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871D6" w:rsidRPr="00471AD3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4871D6" w:rsidRPr="00471AD3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945" w:type="dxa"/>
          </w:tcPr>
          <w:p w:rsidR="004871D6" w:rsidRPr="00C14598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4871D6" w:rsidRPr="00471AD3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871D6" w:rsidRPr="00E6309E" w:rsidTr="00076A00">
        <w:trPr>
          <w:trHeight w:val="314"/>
        </w:trPr>
        <w:tc>
          <w:tcPr>
            <w:tcW w:w="3900" w:type="dxa"/>
          </w:tcPr>
          <w:p w:rsidR="004871D6" w:rsidRPr="00471AD3" w:rsidRDefault="004871D6" w:rsidP="00551D07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подпрограмма «Развитие местного самоуправления в муниципальном образовании»</w:t>
            </w:r>
          </w:p>
        </w:tc>
        <w:tc>
          <w:tcPr>
            <w:tcW w:w="992" w:type="dxa"/>
          </w:tcPr>
          <w:p w:rsidR="004871D6" w:rsidRPr="004871D6" w:rsidRDefault="004871D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D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4871D6" w:rsidRPr="00471AD3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871D6" w:rsidRPr="00471AD3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4871D6" w:rsidRPr="00471AD3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771 01 00000</w:t>
            </w:r>
          </w:p>
        </w:tc>
        <w:tc>
          <w:tcPr>
            <w:tcW w:w="945" w:type="dxa"/>
          </w:tcPr>
          <w:p w:rsidR="004871D6" w:rsidRPr="00471AD3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4871D6" w:rsidRPr="00471AD3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871D6" w:rsidRPr="00E6309E" w:rsidTr="00076A00">
        <w:trPr>
          <w:trHeight w:val="314"/>
        </w:trPr>
        <w:tc>
          <w:tcPr>
            <w:tcW w:w="3900" w:type="dxa"/>
          </w:tcPr>
          <w:p w:rsidR="004871D6" w:rsidRPr="00471AD3" w:rsidRDefault="004871D6" w:rsidP="00551D07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Развитие местного самоуправления в муниципальном образовании</w:t>
            </w:r>
          </w:p>
        </w:tc>
        <w:tc>
          <w:tcPr>
            <w:tcW w:w="992" w:type="dxa"/>
          </w:tcPr>
          <w:p w:rsidR="004871D6" w:rsidRPr="004871D6" w:rsidRDefault="004871D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D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4871D6" w:rsidRPr="00471AD3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871D6" w:rsidRPr="00471AD3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4871D6" w:rsidRPr="00471AD3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945" w:type="dxa"/>
          </w:tcPr>
          <w:p w:rsidR="004871D6" w:rsidRPr="00471AD3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4871D6" w:rsidRPr="00471AD3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3E2923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Мероприятия в сфере приватизации и продажи муниципального имущества муниципальных образований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951B4F" w:rsidRPr="00B84B5F" w:rsidRDefault="00951B4F" w:rsidP="004871D6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440 00 00000</w:t>
            </w:r>
          </w:p>
        </w:tc>
        <w:tc>
          <w:tcPr>
            <w:tcW w:w="945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3E2923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951B4F" w:rsidRPr="003E2923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(муниципальной) собственности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951B4F" w:rsidRPr="00B84B5F" w:rsidRDefault="00951B4F" w:rsidP="004871D6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945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3E2923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951B4F" w:rsidRDefault="00951B4F" w:rsidP="004871D6">
            <w:pPr>
              <w:jc w:val="center"/>
            </w:pPr>
            <w:r w:rsidRPr="005E11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945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951B4F" w:rsidRPr="00B84B5F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4871D6" w:rsidRDefault="004E0035" w:rsidP="0007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234,2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4871D6" w:rsidRDefault="004E0035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4871D6" w:rsidRDefault="004E0035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4871D6" w:rsidRDefault="004E0035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951B4F" w:rsidRPr="00B84B5F" w:rsidRDefault="00951B4F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4871D6" w:rsidRDefault="004E0035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231,2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951B4F" w:rsidRPr="00B84B5F" w:rsidRDefault="00951B4F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51B4F" w:rsidRPr="004871D6" w:rsidRDefault="004E003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231,2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951B4F" w:rsidRPr="00B84B5F" w:rsidRDefault="00951B4F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4871D6" w:rsidRDefault="004E003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707B6" w:rsidRPr="00B84B5F" w:rsidTr="00076A00">
        <w:trPr>
          <w:trHeight w:val="314"/>
        </w:trPr>
        <w:tc>
          <w:tcPr>
            <w:tcW w:w="3900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0707B6" w:rsidRPr="00B84B5F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B84B5F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B84B5F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C14598" w:rsidRDefault="000707B6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2225,8</w:t>
            </w:r>
          </w:p>
        </w:tc>
      </w:tr>
      <w:tr w:rsidR="000707B6" w:rsidRPr="00B84B5F" w:rsidTr="00076A00">
        <w:trPr>
          <w:trHeight w:val="314"/>
        </w:trPr>
        <w:tc>
          <w:tcPr>
            <w:tcW w:w="3900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Дорожное хозяйство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992" w:type="dxa"/>
          </w:tcPr>
          <w:p w:rsidR="000707B6" w:rsidRPr="00B84B5F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B84B5F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B84B5F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0707B6" w:rsidRDefault="000707B6" w:rsidP="00BC0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7B6">
              <w:rPr>
                <w:rFonts w:ascii="Times New Roman" w:hAnsi="Times New Roman" w:cs="Times New Roman"/>
                <w:b/>
              </w:rPr>
              <w:t>2225,8</w:t>
            </w:r>
          </w:p>
        </w:tc>
      </w:tr>
      <w:tr w:rsidR="000707B6" w:rsidRPr="003E2923" w:rsidTr="00076A00">
        <w:trPr>
          <w:trHeight w:val="314"/>
        </w:trPr>
        <w:tc>
          <w:tcPr>
            <w:tcW w:w="3900" w:type="dxa"/>
          </w:tcPr>
          <w:p w:rsidR="000707B6" w:rsidRPr="00B01AF1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F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0707B6" w:rsidRPr="00B01AF1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F1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B01AF1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F1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B01AF1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F1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B01AF1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707B6" w:rsidRPr="003E2923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0707B6" w:rsidRDefault="000707B6" w:rsidP="00BC0E0C">
            <w:pPr>
              <w:jc w:val="center"/>
              <w:rPr>
                <w:b/>
              </w:rPr>
            </w:pPr>
            <w:r w:rsidRPr="000707B6">
              <w:rPr>
                <w:rFonts w:ascii="Times New Roman" w:hAnsi="Times New Roman" w:cs="Times New Roman"/>
                <w:b/>
              </w:rPr>
              <w:t>2225,8</w:t>
            </w:r>
          </w:p>
        </w:tc>
      </w:tr>
      <w:tr w:rsidR="000707B6" w:rsidRPr="001C5391" w:rsidTr="00076A00">
        <w:tc>
          <w:tcPr>
            <w:tcW w:w="3900" w:type="dxa"/>
          </w:tcPr>
          <w:p w:rsidR="000707B6" w:rsidRPr="00B84B5F" w:rsidRDefault="000707B6" w:rsidP="004871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4871D6">
              <w:rPr>
                <w:rFonts w:ascii="Times New Roman" w:hAnsi="Times New Roman" w:cs="Times New Roman"/>
                <w:sz w:val="24"/>
                <w:szCs w:val="24"/>
              </w:rPr>
              <w:t xml:space="preserve"> на 2019-2021 годы</w:t>
            </w:r>
          </w:p>
        </w:tc>
        <w:tc>
          <w:tcPr>
            <w:tcW w:w="992" w:type="dxa"/>
          </w:tcPr>
          <w:p w:rsidR="000707B6" w:rsidRPr="00B84B5F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B84B5F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B84B5F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780 00 0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45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Default="000707B6" w:rsidP="00BC0E0C">
            <w:pPr>
              <w:jc w:val="center"/>
            </w:pPr>
            <w:r w:rsidRPr="003C7CCC">
              <w:rPr>
                <w:rFonts w:ascii="Times New Roman" w:hAnsi="Times New Roman" w:cs="Times New Roman"/>
              </w:rPr>
              <w:t>2225,8</w:t>
            </w:r>
          </w:p>
        </w:tc>
      </w:tr>
      <w:tr w:rsidR="000707B6" w:rsidRPr="001C5391" w:rsidTr="00076A00">
        <w:tc>
          <w:tcPr>
            <w:tcW w:w="3900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0707B6" w:rsidRPr="00B84B5F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6E61C0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6E61C0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6E61C0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0707B6" w:rsidRPr="006E61C0" w:rsidRDefault="000707B6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C14598" w:rsidRDefault="000707B6" w:rsidP="00BC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707B6" w:rsidRPr="001C5391" w:rsidTr="00076A00">
        <w:tc>
          <w:tcPr>
            <w:tcW w:w="3900" w:type="dxa"/>
          </w:tcPr>
          <w:p w:rsidR="000707B6" w:rsidRPr="006E61C0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E61C0">
              <w:rPr>
                <w:rFonts w:ascii="Times New Roman" w:hAnsi="Times New Roman" w:cs="Times New Roman"/>
              </w:rPr>
              <w:t xml:space="preserve">одпрограмма «Повышение безопасности дорожного движения на территории </w:t>
            </w:r>
            <w:r w:rsidRPr="006E61C0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»</w:t>
            </w:r>
          </w:p>
        </w:tc>
        <w:tc>
          <w:tcPr>
            <w:tcW w:w="992" w:type="dxa"/>
          </w:tcPr>
          <w:p w:rsidR="000707B6" w:rsidRPr="00B84B5F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6E61C0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6E61C0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6E61C0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0707B6" w:rsidRPr="006E61C0" w:rsidRDefault="000707B6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Default="000707B6" w:rsidP="00BC0E0C">
            <w:pPr>
              <w:jc w:val="center"/>
            </w:pPr>
            <w:r w:rsidRPr="0029570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707B6" w:rsidRPr="001C5391" w:rsidTr="00076A00">
        <w:tc>
          <w:tcPr>
            <w:tcW w:w="3900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707B6" w:rsidRPr="00B84B5F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6E61C0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6E61C0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6E61C0" w:rsidRDefault="000707B6" w:rsidP="0007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0707B6" w:rsidRPr="006E61C0" w:rsidRDefault="000707B6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0707B6" w:rsidRDefault="000707B6" w:rsidP="00BC0E0C">
            <w:pPr>
              <w:jc w:val="center"/>
            </w:pPr>
            <w:r w:rsidRPr="0029570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707B6" w:rsidRPr="001C5391" w:rsidTr="00076A00">
        <w:tc>
          <w:tcPr>
            <w:tcW w:w="3900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0707B6" w:rsidRPr="00B84B5F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B84B5F" w:rsidRDefault="004531D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782 00 1041</w:t>
            </w:r>
            <w:r w:rsidR="000707B6" w:rsidRPr="00B84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BD5292" w:rsidRDefault="000707B6" w:rsidP="00BC0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2200,8</w:t>
            </w:r>
          </w:p>
        </w:tc>
      </w:tr>
      <w:tr w:rsidR="000707B6" w:rsidRPr="001C5391" w:rsidTr="00076A00">
        <w:tc>
          <w:tcPr>
            <w:tcW w:w="3900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0707B6" w:rsidRPr="00B84B5F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B84B5F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B84B5F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Default="000707B6" w:rsidP="00BC0E0C">
            <w:pPr>
              <w:jc w:val="center"/>
            </w:pPr>
            <w:r w:rsidRPr="0072588C">
              <w:rPr>
                <w:rFonts w:ascii="Times New Roman" w:hAnsi="Times New Roman" w:cs="Times New Roman"/>
                <w:sz w:val="24"/>
                <w:szCs w:val="24"/>
              </w:rPr>
              <w:t>2200,8</w:t>
            </w:r>
          </w:p>
        </w:tc>
      </w:tr>
      <w:tr w:rsidR="000707B6" w:rsidRPr="001C5391" w:rsidTr="00076A00">
        <w:tc>
          <w:tcPr>
            <w:tcW w:w="3900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707B6" w:rsidRPr="00B84B5F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B84B5F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B84B5F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0707B6" w:rsidRPr="00B84B5F" w:rsidRDefault="000707B6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0707B6" w:rsidRDefault="000707B6" w:rsidP="00BC0E0C">
            <w:pPr>
              <w:jc w:val="center"/>
            </w:pPr>
            <w:r w:rsidRPr="0072588C">
              <w:rPr>
                <w:rFonts w:ascii="Times New Roman" w:hAnsi="Times New Roman" w:cs="Times New Roman"/>
                <w:sz w:val="24"/>
                <w:szCs w:val="24"/>
              </w:rPr>
              <w:t>2200,8</w:t>
            </w:r>
          </w:p>
        </w:tc>
      </w:tr>
      <w:tr w:rsidR="000707B6" w:rsidRPr="00B84B5F" w:rsidTr="00076A00">
        <w:tc>
          <w:tcPr>
            <w:tcW w:w="3900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0707B6" w:rsidRPr="00336EF2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336EF2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707B6" w:rsidRPr="00336EF2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351556" w:rsidRDefault="000707B6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443,1</w:t>
            </w:r>
          </w:p>
        </w:tc>
      </w:tr>
      <w:tr w:rsidR="000707B6" w:rsidRPr="00B84B5F" w:rsidTr="00076A00">
        <w:tc>
          <w:tcPr>
            <w:tcW w:w="3900" w:type="dxa"/>
          </w:tcPr>
          <w:p w:rsidR="000707B6" w:rsidRPr="00351556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0707B6" w:rsidRPr="00336EF2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336EF2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707B6" w:rsidRPr="00336EF2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Default="000707B6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</w:tr>
      <w:tr w:rsidR="000707B6" w:rsidRPr="00B84B5F" w:rsidTr="00076A00">
        <w:tc>
          <w:tcPr>
            <w:tcW w:w="3900" w:type="dxa"/>
          </w:tcPr>
          <w:p w:rsidR="000707B6" w:rsidRPr="000F19E8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0707B6" w:rsidRPr="00336EF2" w:rsidRDefault="000707B6" w:rsidP="00076A00">
            <w:pPr>
              <w:jc w:val="center"/>
              <w:rPr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336EF2" w:rsidRDefault="000707B6" w:rsidP="00076A00">
            <w:pPr>
              <w:jc w:val="center"/>
              <w:rPr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707B6" w:rsidRPr="00336EF2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0707B6" w:rsidRPr="00C403AC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0707B6" w:rsidRPr="00C403AC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0707B6" w:rsidRPr="00D259F4" w:rsidRDefault="000707B6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0707B6" w:rsidRPr="00B84B5F" w:rsidTr="00076A00">
        <w:tc>
          <w:tcPr>
            <w:tcW w:w="3900" w:type="dxa"/>
          </w:tcPr>
          <w:p w:rsidR="000707B6" w:rsidRPr="00E364F9" w:rsidRDefault="000707B6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коммунальной инфраструктуры </w:t>
            </w: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муниципально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 образования</w:t>
            </w:r>
            <w:r w:rsidR="004871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2019-2021 </w:t>
            </w: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оды</w:t>
            </w:r>
          </w:p>
        </w:tc>
        <w:tc>
          <w:tcPr>
            <w:tcW w:w="992" w:type="dxa"/>
          </w:tcPr>
          <w:p w:rsidR="000707B6" w:rsidRPr="00336EF2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0707B6" w:rsidRPr="00336EF2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707B6" w:rsidRPr="00336EF2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0707B6" w:rsidRPr="003E2923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945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Default="000707B6" w:rsidP="00BC0E0C">
            <w:pPr>
              <w:jc w:val="center"/>
            </w:pPr>
            <w:r w:rsidRPr="00BA74D9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0707B6" w:rsidRPr="00B84B5F" w:rsidTr="00076A00">
        <w:tc>
          <w:tcPr>
            <w:tcW w:w="3900" w:type="dxa"/>
          </w:tcPr>
          <w:p w:rsidR="000707B6" w:rsidRPr="00E364F9" w:rsidRDefault="000707B6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«Обеспечение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0707B6" w:rsidRPr="003E2923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3E2923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707B6" w:rsidRPr="003E2923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945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Default="000707B6" w:rsidP="00BC0E0C">
            <w:pPr>
              <w:jc w:val="center"/>
            </w:pPr>
            <w:r w:rsidRPr="00BA74D9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0707B6" w:rsidRPr="00B84B5F" w:rsidTr="00076A00">
        <w:tc>
          <w:tcPr>
            <w:tcW w:w="3900" w:type="dxa"/>
          </w:tcPr>
          <w:p w:rsidR="000707B6" w:rsidRPr="00E364F9" w:rsidRDefault="000707B6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992" w:type="dxa"/>
          </w:tcPr>
          <w:p w:rsidR="000707B6" w:rsidRPr="003E2923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3E2923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707B6" w:rsidRPr="003E2923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 xml:space="preserve"> 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Default="000707B6" w:rsidP="00BC0E0C">
            <w:pPr>
              <w:jc w:val="center"/>
            </w:pPr>
            <w:r w:rsidRPr="00BA74D9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0707B6" w:rsidRPr="00B84B5F" w:rsidTr="00076A00">
        <w:tc>
          <w:tcPr>
            <w:tcW w:w="3900" w:type="dxa"/>
          </w:tcPr>
          <w:p w:rsidR="000707B6" w:rsidRPr="00751083" w:rsidRDefault="000707B6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707B6" w:rsidRPr="003E2923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3E2923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707B6" w:rsidRPr="003E2923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0707B6" w:rsidRDefault="000707B6" w:rsidP="00076A00">
            <w:r w:rsidRPr="003063FC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945" w:type="dxa"/>
          </w:tcPr>
          <w:p w:rsidR="000707B6" w:rsidRPr="003E2923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0707B6" w:rsidRDefault="000707B6" w:rsidP="00BC0E0C">
            <w:pPr>
              <w:jc w:val="center"/>
            </w:pPr>
            <w:r w:rsidRPr="00BA74D9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951B4F" w:rsidRPr="00B84B5F" w:rsidTr="00076A00">
        <w:tc>
          <w:tcPr>
            <w:tcW w:w="3900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0707B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303,1</w:t>
            </w:r>
          </w:p>
        </w:tc>
      </w:tr>
      <w:tr w:rsidR="00951B4F" w:rsidRPr="003E2923" w:rsidTr="00076A00">
        <w:tc>
          <w:tcPr>
            <w:tcW w:w="3900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0707B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E2923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</w:t>
            </w:r>
            <w:r w:rsidR="004871D6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на 2019-2021</w:t>
            </w: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992" w:type="dxa"/>
          </w:tcPr>
          <w:p w:rsidR="00951B4F" w:rsidRPr="000707B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8400000000</w:t>
            </w:r>
          </w:p>
        </w:tc>
        <w:tc>
          <w:tcPr>
            <w:tcW w:w="945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51B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07B6" w:rsidRPr="001C5391" w:rsidTr="00076A00">
        <w:trPr>
          <w:trHeight w:val="501"/>
        </w:trPr>
        <w:tc>
          <w:tcPr>
            <w:tcW w:w="3900" w:type="dxa"/>
          </w:tcPr>
          <w:p w:rsidR="000707B6" w:rsidRPr="000707B6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</w:tcPr>
          <w:p w:rsidR="000707B6" w:rsidRPr="000707B6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0707B6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707B6" w:rsidRPr="000707B6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707B6" w:rsidRPr="000707B6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0707B6" w:rsidRPr="000707B6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Default="000707B6" w:rsidP="000707B6">
            <w:pPr>
              <w:jc w:val="center"/>
            </w:pPr>
            <w:r w:rsidRPr="00A33BC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0707B6" w:rsidRPr="001C5391" w:rsidTr="00076A00">
        <w:tc>
          <w:tcPr>
            <w:tcW w:w="3900" w:type="dxa"/>
          </w:tcPr>
          <w:p w:rsidR="000707B6" w:rsidRPr="000707B6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707B6" w:rsidRPr="000707B6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0707B6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707B6" w:rsidRPr="000707B6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707B6" w:rsidRPr="000707B6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0707B6" w:rsidRPr="000707B6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0707B6" w:rsidRDefault="000707B6" w:rsidP="000707B6">
            <w:pPr>
              <w:jc w:val="center"/>
            </w:pPr>
            <w:r w:rsidRPr="00A33BC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0707B6" w:rsidRPr="001C5391" w:rsidTr="00076A00">
        <w:tc>
          <w:tcPr>
            <w:tcW w:w="3900" w:type="dxa"/>
          </w:tcPr>
          <w:p w:rsidR="000707B6" w:rsidRPr="00751083" w:rsidRDefault="000707B6" w:rsidP="00BC0E0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0707B6" w:rsidRDefault="000707B6" w:rsidP="000707B6">
            <w:pPr>
              <w:jc w:val="center"/>
            </w:pPr>
            <w:r w:rsidRPr="001552B4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CA15B9" w:rsidRDefault="000707B6" w:rsidP="00BC0E0C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707B6" w:rsidRPr="00CA15B9" w:rsidRDefault="000707B6" w:rsidP="00BC0E0C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707B6" w:rsidRPr="00CA15B9" w:rsidRDefault="000707B6" w:rsidP="00BC0E0C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945" w:type="dxa"/>
          </w:tcPr>
          <w:p w:rsidR="000707B6" w:rsidRPr="00CA15B9" w:rsidRDefault="000707B6" w:rsidP="00BC0E0C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Default="004871D6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173,1</w:t>
            </w:r>
          </w:p>
        </w:tc>
      </w:tr>
      <w:tr w:rsidR="000707B6" w:rsidRPr="001C5391" w:rsidTr="00076A00">
        <w:tc>
          <w:tcPr>
            <w:tcW w:w="3900" w:type="dxa"/>
          </w:tcPr>
          <w:p w:rsidR="000707B6" w:rsidRPr="00351556" w:rsidRDefault="000707B6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707B6" w:rsidRDefault="000707B6" w:rsidP="000707B6">
            <w:pPr>
              <w:jc w:val="center"/>
            </w:pPr>
            <w:r w:rsidRPr="001552B4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351556" w:rsidRDefault="000707B6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707B6" w:rsidRPr="00351556" w:rsidRDefault="000707B6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707B6" w:rsidRPr="00351556" w:rsidRDefault="000707B6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945" w:type="dxa"/>
          </w:tcPr>
          <w:p w:rsidR="000707B6" w:rsidRPr="00351556" w:rsidRDefault="000707B6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0707B6" w:rsidRDefault="004871D6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173,1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политика </w:t>
            </w:r>
          </w:p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707B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</w:rPr>
              <w:t>38,4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707B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</w:rPr>
              <w:t>38,4</w:t>
            </w:r>
          </w:p>
        </w:tc>
      </w:tr>
      <w:tr w:rsidR="00951B4F" w:rsidRPr="00AE0202" w:rsidTr="00076A00">
        <w:tc>
          <w:tcPr>
            <w:tcW w:w="3900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707B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</w:rPr>
              <w:t>38,4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0707B6" w:rsidRDefault="00951B4F" w:rsidP="00191C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и социальное обслуживание граждан  муниципального образования </w:t>
            </w:r>
            <w:r w:rsidR="00191C36">
              <w:rPr>
                <w:rFonts w:ascii="Times New Roman" w:hAnsi="Times New Roman" w:cs="Times New Roman"/>
                <w:sz w:val="24"/>
                <w:szCs w:val="24"/>
              </w:rPr>
              <w:t>на 2020-2023 годы</w:t>
            </w:r>
          </w:p>
        </w:tc>
        <w:tc>
          <w:tcPr>
            <w:tcW w:w="992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945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707B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0707B6">
              <w:rPr>
                <w:rFonts w:ascii="Times New Roman" w:hAnsi="Times New Roman" w:cs="Times New Roman"/>
                <w:sz w:val="24"/>
              </w:rPr>
              <w:t>38,4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992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802 01 00000</w:t>
            </w:r>
          </w:p>
        </w:tc>
        <w:tc>
          <w:tcPr>
            <w:tcW w:w="945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707B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0707B6">
              <w:rPr>
                <w:rFonts w:ascii="Times New Roman" w:hAnsi="Times New Roman" w:cs="Times New Roman"/>
                <w:sz w:val="24"/>
              </w:rPr>
              <w:t>38,4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945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707B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0707B6">
              <w:rPr>
                <w:rFonts w:ascii="Times New Roman" w:hAnsi="Times New Roman" w:cs="Times New Roman"/>
                <w:sz w:val="24"/>
              </w:rPr>
              <w:t>38,4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945" w:type="dxa"/>
          </w:tcPr>
          <w:p w:rsidR="00951B4F" w:rsidRPr="000707B6" w:rsidRDefault="00951B4F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62" w:type="dxa"/>
          </w:tcPr>
          <w:p w:rsidR="00951B4F" w:rsidRPr="000707B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0707B6">
              <w:rPr>
                <w:rFonts w:ascii="Times New Roman" w:hAnsi="Times New Roman" w:cs="Times New Roman"/>
                <w:sz w:val="24"/>
              </w:rPr>
              <w:t>38,4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2D79">
              <w:rPr>
                <w:rFonts w:ascii="Times New Roman" w:hAnsi="Times New Roman"/>
                <w:b/>
                <w:bCs/>
              </w:rPr>
              <w:t>Всего расходов: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4871D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4E0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964,2</w:t>
            </w:r>
          </w:p>
        </w:tc>
      </w:tr>
    </w:tbl>
    <w:p w:rsidR="00191C36" w:rsidRDefault="00951B4F" w:rsidP="00191C36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B4C5F">
        <w:rPr>
          <w:rStyle w:val="aa"/>
        </w:rPr>
        <w:br w:type="page"/>
      </w:r>
      <w:r w:rsidR="00191C36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Приложение № 7 к Р</w:t>
      </w:r>
      <w:r w:rsidR="00191C36"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ешению Совета</w:t>
      </w:r>
      <w:r w:rsidR="00C502F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="00191C36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  <w:proofErr w:type="spellEnd"/>
    </w:p>
    <w:p w:rsidR="00191C36" w:rsidRDefault="00191C36" w:rsidP="00191C36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191C36" w:rsidRDefault="00191C36" w:rsidP="00191C36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Ершовского муниципального 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района</w:t>
      </w:r>
    </w:p>
    <w:p w:rsidR="00191C36" w:rsidRPr="00F7068F" w:rsidRDefault="00191C36" w:rsidP="00191C36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191C36" w:rsidRDefault="004E0035" w:rsidP="00191C36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11.12.2020 </w:t>
      </w:r>
      <w:r w:rsidR="00191C3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года </w:t>
      </w:r>
      <w:r w:rsidR="00191C36"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D42966" w:rsidRDefault="00D42966" w:rsidP="00191C36">
      <w:pPr>
        <w:pStyle w:val="26"/>
        <w:jc w:val="right"/>
        <w:rPr>
          <w:rStyle w:val="2614pt"/>
          <w:i w:val="0"/>
        </w:rPr>
      </w:pPr>
    </w:p>
    <w:p w:rsidR="007A6C3E" w:rsidRPr="007A6C3E" w:rsidRDefault="007A6C3E" w:rsidP="007A6C3E">
      <w:pPr>
        <w:pStyle w:val="26"/>
        <w:jc w:val="right"/>
        <w:rPr>
          <w:rStyle w:val="2614pt"/>
          <w:i w:val="0"/>
        </w:rPr>
      </w:pPr>
    </w:p>
    <w:p w:rsidR="00D42966" w:rsidRPr="007A6C3E" w:rsidRDefault="00D42966" w:rsidP="007A6C3E">
      <w:pPr>
        <w:pStyle w:val="26"/>
        <w:jc w:val="center"/>
        <w:rPr>
          <w:rFonts w:ascii="Times New Roman" w:hAnsi="Times New Roman"/>
          <w:sz w:val="28"/>
          <w:szCs w:val="28"/>
          <w:lang w:bidi="ru-RU"/>
        </w:rPr>
      </w:pPr>
      <w:r w:rsidRPr="007A6C3E">
        <w:rPr>
          <w:rFonts w:ascii="Times New Roman" w:hAnsi="Times New Roman"/>
          <w:sz w:val="28"/>
          <w:szCs w:val="28"/>
          <w:lang w:bidi="ru-RU"/>
        </w:rPr>
        <w:t xml:space="preserve">Перечень муниципальных программ </w:t>
      </w:r>
      <w:r w:rsidR="007A6C3E" w:rsidRPr="007A6C3E">
        <w:rPr>
          <w:rFonts w:ascii="Times New Roman" w:hAnsi="Times New Roman"/>
          <w:sz w:val="28"/>
          <w:szCs w:val="28"/>
          <w:lang w:bidi="ru-RU"/>
        </w:rPr>
        <w:t>Перекопновского</w:t>
      </w:r>
      <w:r w:rsidRPr="007A6C3E">
        <w:rPr>
          <w:rFonts w:ascii="Times New Roman" w:hAnsi="Times New Roman"/>
          <w:sz w:val="28"/>
          <w:szCs w:val="28"/>
          <w:lang w:bidi="ru-RU"/>
        </w:rPr>
        <w:t xml:space="preserve"> муниципального образования  Ершовского муниципального района Саратовской области</w:t>
      </w:r>
      <w:proofErr w:type="gramStart"/>
      <w:r w:rsidRPr="007A6C3E">
        <w:rPr>
          <w:rFonts w:ascii="Times New Roman" w:hAnsi="Times New Roman"/>
          <w:sz w:val="28"/>
          <w:szCs w:val="28"/>
          <w:lang w:bidi="ru-RU"/>
        </w:rPr>
        <w:t>,</w:t>
      </w:r>
      <w:r w:rsidRPr="007A6C3E">
        <w:rPr>
          <w:rStyle w:val="2614pt"/>
          <w:rFonts w:eastAsiaTheme="minorEastAsia"/>
          <w:i w:val="0"/>
          <w:iCs w:val="0"/>
        </w:rPr>
        <w:t>ф</w:t>
      </w:r>
      <w:proofErr w:type="gramEnd"/>
      <w:r w:rsidRPr="007A6C3E">
        <w:rPr>
          <w:rStyle w:val="2614pt"/>
          <w:rFonts w:eastAsiaTheme="minorEastAsia"/>
          <w:i w:val="0"/>
          <w:iCs w:val="0"/>
        </w:rPr>
        <w:t xml:space="preserve">инансовое обеспечение которых, </w:t>
      </w:r>
      <w:r w:rsidRPr="007A6C3E">
        <w:rPr>
          <w:rFonts w:ascii="Times New Roman" w:hAnsi="Times New Roman"/>
          <w:sz w:val="28"/>
          <w:szCs w:val="28"/>
          <w:lang w:bidi="ru-RU"/>
        </w:rPr>
        <w:t xml:space="preserve">предусмотрено расходной частью бюджета </w:t>
      </w:r>
      <w:r w:rsidR="007A6C3E" w:rsidRPr="007A6C3E">
        <w:rPr>
          <w:rFonts w:ascii="Times New Roman" w:hAnsi="Times New Roman"/>
          <w:sz w:val="28"/>
          <w:szCs w:val="28"/>
          <w:lang w:bidi="ru-RU"/>
        </w:rPr>
        <w:t>Перекопновског</w:t>
      </w:r>
      <w:r w:rsidR="00A756BB">
        <w:rPr>
          <w:rFonts w:ascii="Times New Roman" w:hAnsi="Times New Roman"/>
          <w:sz w:val="28"/>
          <w:szCs w:val="28"/>
          <w:lang w:bidi="ru-RU"/>
        </w:rPr>
        <w:t>о</w:t>
      </w:r>
      <w:r w:rsidRPr="007A6C3E">
        <w:rPr>
          <w:rFonts w:ascii="Times New Roman" w:hAnsi="Times New Roman"/>
          <w:sz w:val="28"/>
          <w:szCs w:val="28"/>
          <w:lang w:bidi="ru-RU"/>
        </w:rPr>
        <w:t xml:space="preserve"> муниципального образования  Ершовского муниципального района Саратовской области</w:t>
      </w:r>
    </w:p>
    <w:p w:rsidR="00D42966" w:rsidRPr="007A6C3E" w:rsidRDefault="00D42966" w:rsidP="007A6C3E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 w:cs="Times New Roman"/>
          <w:sz w:val="28"/>
          <w:szCs w:val="28"/>
        </w:rPr>
      </w:pPr>
      <w:r w:rsidRPr="007A6C3E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2021 год</w:t>
      </w:r>
    </w:p>
    <w:p w:rsidR="00D42966" w:rsidRDefault="00D42966" w:rsidP="00D42966">
      <w:pPr>
        <w:pStyle w:val="36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</w:rPr>
      </w:pPr>
      <w:r>
        <w:rPr>
          <w:rStyle w:val="2614pt"/>
          <w:b w:val="0"/>
          <w:i w:val="0"/>
        </w:rPr>
        <w:t>(тыс. рублей)</w:t>
      </w:r>
    </w:p>
    <w:tbl>
      <w:tblPr>
        <w:tblW w:w="95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9"/>
        <w:gridCol w:w="6458"/>
        <w:gridCol w:w="1779"/>
      </w:tblGrid>
      <w:tr w:rsidR="00D42966" w:rsidRPr="005B4B92" w:rsidTr="007A6C3E">
        <w:trPr>
          <w:trHeight w:hRule="exact" w:val="293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966" w:rsidRPr="005B4B92" w:rsidRDefault="00D42966" w:rsidP="007A6C3E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5B4B92">
              <w:rPr>
                <w:rStyle w:val="213pt"/>
                <w:rFonts w:eastAsiaTheme="minorEastAsia"/>
                <w:i w:val="0"/>
                <w:iCs w:val="0"/>
              </w:rPr>
              <w:t>№</w:t>
            </w:r>
          </w:p>
          <w:p w:rsidR="00D42966" w:rsidRPr="005B4B92" w:rsidRDefault="00D42966" w:rsidP="007A6C3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4B92">
              <w:rPr>
                <w:rStyle w:val="213pt"/>
                <w:rFonts w:eastAsiaTheme="minorEastAsia"/>
                <w:i w:val="0"/>
                <w:iCs w:val="0"/>
              </w:rPr>
              <w:t>п</w:t>
            </w:r>
            <w:proofErr w:type="gramEnd"/>
            <w:r w:rsidRPr="005B4B92">
              <w:rPr>
                <w:rStyle w:val="213pt"/>
                <w:rFonts w:eastAsiaTheme="minorEastAsia"/>
                <w:i w:val="0"/>
                <w:iCs w:val="0"/>
              </w:rPr>
              <w:t>/п</w:t>
            </w:r>
          </w:p>
        </w:tc>
        <w:tc>
          <w:tcPr>
            <w:tcW w:w="6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966" w:rsidRPr="005B4B92" w:rsidRDefault="00D42966" w:rsidP="007A6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B92">
              <w:rPr>
                <w:rStyle w:val="213pt"/>
                <w:rFonts w:eastAsiaTheme="minorEastAsia"/>
                <w:i w:val="0"/>
                <w:iCs w:val="0"/>
              </w:rPr>
              <w:t>Наименование муниципальной программы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966" w:rsidRPr="005B4B92" w:rsidRDefault="00D42966" w:rsidP="007A6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B92">
              <w:rPr>
                <w:rStyle w:val="213pt"/>
                <w:rFonts w:eastAsiaTheme="minorEastAsia"/>
                <w:i w:val="0"/>
                <w:iCs w:val="0"/>
              </w:rPr>
              <w:t>Сумма</w:t>
            </w:r>
          </w:p>
        </w:tc>
      </w:tr>
      <w:tr w:rsidR="00D42966" w:rsidRPr="005B4B92" w:rsidTr="007A6C3E">
        <w:trPr>
          <w:trHeight w:hRule="exact" w:val="562"/>
        </w:trPr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2966" w:rsidRPr="005B4B92" w:rsidRDefault="00D42966" w:rsidP="007A6C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2966" w:rsidRPr="005B4B92" w:rsidRDefault="00D42966" w:rsidP="007A6C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6" w:rsidRPr="005B4B92" w:rsidRDefault="00D42966" w:rsidP="007A6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B92">
              <w:rPr>
                <w:rStyle w:val="213pt"/>
                <w:rFonts w:eastAsiaTheme="minorEastAsia"/>
                <w:i w:val="0"/>
                <w:iCs w:val="0"/>
              </w:rPr>
              <w:t>Всего</w:t>
            </w:r>
          </w:p>
        </w:tc>
      </w:tr>
      <w:tr w:rsidR="00D42966" w:rsidRPr="005B4B92" w:rsidTr="007A6C3E">
        <w:trPr>
          <w:trHeight w:hRule="exact" w:val="64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2C487A" w:rsidRDefault="00D42966" w:rsidP="007A6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87A">
              <w:rPr>
                <w:rStyle w:val="213pt"/>
                <w:rFonts w:eastAsiaTheme="minorEastAsia"/>
                <w:i w:val="0"/>
                <w:iCs w:val="0"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BC0E0C" w:rsidRDefault="00D42966" w:rsidP="00191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E0C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муниципального  управлени</w:t>
            </w:r>
            <w:r w:rsidR="00191C36">
              <w:rPr>
                <w:rFonts w:ascii="Times New Roman" w:hAnsi="Times New Roman" w:cs="Times New Roman"/>
                <w:sz w:val="28"/>
                <w:szCs w:val="28"/>
              </w:rPr>
              <w:t>я муниципального образования на 2021-2025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6" w:rsidRPr="00E0656F" w:rsidRDefault="00191C36" w:rsidP="007A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BC0E0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42966" w:rsidRPr="005B4B92" w:rsidTr="007A6C3E">
        <w:trPr>
          <w:trHeight w:hRule="exact" w:val="69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2C487A" w:rsidRDefault="00BC0E0C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</w:rPr>
            </w:pPr>
            <w:r>
              <w:rPr>
                <w:rStyle w:val="213pt"/>
                <w:rFonts w:eastAsiaTheme="minorEastAsia"/>
                <w:i w:val="0"/>
                <w:iCs w:val="0"/>
              </w:rPr>
              <w:t>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BC0E0C" w:rsidRDefault="00D42966" w:rsidP="00191C36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</w:pPr>
            <w:r w:rsidRPr="00BC0E0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транспортной системы на территории муниципального образования </w:t>
            </w:r>
            <w:r w:rsidR="00191C36">
              <w:rPr>
                <w:rFonts w:ascii="Times New Roman" w:hAnsi="Times New Roman" w:cs="Times New Roman"/>
                <w:sz w:val="28"/>
                <w:szCs w:val="28"/>
              </w:rPr>
              <w:t>на 2019-2021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6" w:rsidRPr="00E0656F" w:rsidRDefault="00BC0E0C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2225,8</w:t>
            </w:r>
          </w:p>
        </w:tc>
      </w:tr>
      <w:tr w:rsidR="00D42966" w:rsidRPr="005B4B92" w:rsidTr="007A6C3E">
        <w:trPr>
          <w:trHeight w:hRule="exact" w:val="100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2C487A" w:rsidRDefault="00BC0E0C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</w:rPr>
            </w:pPr>
            <w:r>
              <w:rPr>
                <w:rStyle w:val="213pt"/>
                <w:rFonts w:eastAsiaTheme="minorEastAsia"/>
                <w:i w:val="0"/>
                <w:iCs w:val="0"/>
              </w:rP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BC0E0C" w:rsidRDefault="00D42966" w:rsidP="007A6C3E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</w:pPr>
            <w:r w:rsidRPr="00BC0E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="00191C36">
              <w:rPr>
                <w:rFonts w:ascii="Times New Roman" w:hAnsi="Times New Roman" w:cs="Times New Roman"/>
                <w:sz w:val="28"/>
                <w:szCs w:val="28"/>
              </w:rPr>
              <w:t>на 2019-2021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6" w:rsidRPr="00E0656F" w:rsidRDefault="00BC0E0C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140,0</w:t>
            </w:r>
          </w:p>
        </w:tc>
      </w:tr>
      <w:tr w:rsidR="00D42966" w:rsidRPr="005B4B92" w:rsidTr="007A6C3E">
        <w:trPr>
          <w:trHeight w:hRule="exact" w:val="8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2C487A" w:rsidRDefault="00BC0E0C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</w:rPr>
            </w:pPr>
            <w:r>
              <w:rPr>
                <w:rStyle w:val="213pt"/>
                <w:rFonts w:eastAsiaTheme="minorEastAsia"/>
                <w:i w:val="0"/>
                <w:iCs w:val="0"/>
              </w:rPr>
              <w:t>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BC0E0C" w:rsidRDefault="00D42966" w:rsidP="007A6C3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E0C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на территории  муниципального  образования </w:t>
            </w:r>
            <w:r w:rsidR="00191C36">
              <w:rPr>
                <w:rFonts w:ascii="Times New Roman" w:hAnsi="Times New Roman" w:cs="Times New Roman"/>
                <w:sz w:val="28"/>
                <w:szCs w:val="28"/>
              </w:rPr>
              <w:t>на 2019-2021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6" w:rsidRPr="00E0656F" w:rsidRDefault="00BC0E0C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303,1</w:t>
            </w:r>
          </w:p>
        </w:tc>
      </w:tr>
      <w:tr w:rsidR="00D42966" w:rsidRPr="005B4B92" w:rsidTr="00191C36">
        <w:trPr>
          <w:trHeight w:hRule="exact" w:val="1162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2C487A" w:rsidRDefault="00191C36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</w:rPr>
            </w:pPr>
            <w:r>
              <w:rPr>
                <w:rStyle w:val="213pt"/>
                <w:rFonts w:eastAsiaTheme="minorEastAsia"/>
                <w:i w:val="0"/>
                <w:iCs w:val="0"/>
              </w:rPr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BC0E0C" w:rsidRDefault="00D42966" w:rsidP="007A6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0C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и социальное обслуживание граждан муницип</w:t>
            </w:r>
            <w:r w:rsidR="00191C36">
              <w:rPr>
                <w:rFonts w:ascii="Times New Roman" w:hAnsi="Times New Roman" w:cs="Times New Roman"/>
                <w:sz w:val="28"/>
                <w:szCs w:val="28"/>
              </w:rPr>
              <w:t>ального образования на 2020-2023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6" w:rsidRPr="00E0656F" w:rsidRDefault="00BC0E0C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38,4</w:t>
            </w:r>
          </w:p>
        </w:tc>
      </w:tr>
      <w:tr w:rsidR="00D42966" w:rsidRPr="005B4B92" w:rsidTr="007A6C3E">
        <w:trPr>
          <w:trHeight w:hRule="exact" w:val="29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2966" w:rsidRPr="005B4B92" w:rsidRDefault="00D42966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2966" w:rsidRDefault="00D42966" w:rsidP="007A6C3E">
            <w:pPr>
              <w:spacing w:after="0" w:line="240" w:lineRule="auto"/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</w:pPr>
            <w:r w:rsidRPr="00191C36"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  <w:t>Итого</w:t>
            </w:r>
          </w:p>
          <w:p w:rsidR="00191C36" w:rsidRPr="00191C36" w:rsidRDefault="00191C36" w:rsidP="007A6C3E">
            <w:pPr>
              <w:spacing w:after="0" w:line="240" w:lineRule="auto"/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6" w:rsidRPr="00085932" w:rsidRDefault="00191C36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  <w:t>2760,3</w:t>
            </w:r>
          </w:p>
        </w:tc>
      </w:tr>
    </w:tbl>
    <w:p w:rsidR="00D42966" w:rsidRDefault="00D42966" w:rsidP="00D42966">
      <w:pPr>
        <w:pStyle w:val="36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D42966" w:rsidRDefault="00D42966" w:rsidP="00D42966">
      <w:pPr>
        <w:pStyle w:val="36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7A6C3E" w:rsidRDefault="007A6C3E" w:rsidP="00D42966">
      <w:pPr>
        <w:pStyle w:val="36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7A6C3E" w:rsidRDefault="007A6C3E" w:rsidP="00D42966">
      <w:pPr>
        <w:pStyle w:val="36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BC0E0C" w:rsidRDefault="00BC0E0C" w:rsidP="00D42966">
      <w:pPr>
        <w:pStyle w:val="36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BC0E0C" w:rsidRDefault="00BC0E0C" w:rsidP="00D42966">
      <w:pPr>
        <w:pStyle w:val="36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BC0E0C" w:rsidRDefault="00BC0E0C" w:rsidP="00191C36">
      <w:pPr>
        <w:pStyle w:val="36"/>
        <w:shd w:val="clear" w:color="auto" w:fill="auto"/>
        <w:spacing w:after="120" w:line="240" w:lineRule="auto"/>
        <w:jc w:val="left"/>
        <w:rPr>
          <w:b w:val="0"/>
          <w:color w:val="000000"/>
          <w:lang w:bidi="ru-RU"/>
        </w:rPr>
      </w:pPr>
    </w:p>
    <w:p w:rsidR="00191C36" w:rsidRDefault="00191C36" w:rsidP="00191C36">
      <w:pPr>
        <w:pStyle w:val="36"/>
        <w:shd w:val="clear" w:color="auto" w:fill="auto"/>
        <w:spacing w:after="120" w:line="240" w:lineRule="auto"/>
        <w:jc w:val="left"/>
        <w:rPr>
          <w:b w:val="0"/>
          <w:color w:val="000000"/>
          <w:lang w:bidi="ru-RU"/>
        </w:rPr>
      </w:pPr>
    </w:p>
    <w:p w:rsidR="007A6C3E" w:rsidRDefault="007A6C3E" w:rsidP="00D42966">
      <w:pPr>
        <w:pStyle w:val="36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D42966" w:rsidRDefault="00D42966" w:rsidP="00D42966">
      <w:pPr>
        <w:pStyle w:val="36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191C36" w:rsidRDefault="00191C36" w:rsidP="00191C36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Приложение № 8 к Р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ешению Совета</w:t>
      </w:r>
      <w:r w:rsidR="008C662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  <w:proofErr w:type="spellEnd"/>
    </w:p>
    <w:p w:rsidR="00191C36" w:rsidRDefault="00191C36" w:rsidP="00191C36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191C36" w:rsidRDefault="00191C36" w:rsidP="00191C36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Ершовского муниципального 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района</w:t>
      </w:r>
    </w:p>
    <w:p w:rsidR="00191C36" w:rsidRPr="00F7068F" w:rsidRDefault="00191C36" w:rsidP="00191C36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191C36" w:rsidRDefault="004E0035" w:rsidP="00191C36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от 11.12.2020</w:t>
      </w:r>
      <w:r w:rsidR="00191C3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года </w:t>
      </w:r>
      <w:r w:rsidR="00191C36"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191C36" w:rsidRDefault="00191C36" w:rsidP="00191C36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D42966" w:rsidRDefault="00D42966" w:rsidP="00D42966">
      <w:pPr>
        <w:pStyle w:val="36"/>
        <w:shd w:val="clear" w:color="auto" w:fill="auto"/>
        <w:spacing w:after="0" w:line="240" w:lineRule="auto"/>
        <w:ind w:left="737"/>
        <w:rPr>
          <w:b w:val="0"/>
          <w:color w:val="000000"/>
          <w:lang w:bidi="ru-RU"/>
        </w:rPr>
      </w:pPr>
      <w:r w:rsidRPr="00602807">
        <w:rPr>
          <w:b w:val="0"/>
          <w:color w:val="000000"/>
          <w:lang w:bidi="ru-RU"/>
        </w:rPr>
        <w:t xml:space="preserve">Объем и распределение бюджетных ассигнований </w:t>
      </w:r>
      <w:r>
        <w:rPr>
          <w:b w:val="0"/>
          <w:color w:val="000000"/>
          <w:lang w:bidi="ru-RU"/>
        </w:rPr>
        <w:t>по целевым статьям</w:t>
      </w:r>
      <w:r w:rsidRPr="00602807">
        <w:rPr>
          <w:b w:val="0"/>
          <w:color w:val="000000"/>
          <w:lang w:bidi="ru-RU"/>
        </w:rPr>
        <w:t xml:space="preserve"> муниципальных программ</w:t>
      </w:r>
      <w:r w:rsidR="008C6624">
        <w:rPr>
          <w:b w:val="0"/>
          <w:color w:val="000000"/>
          <w:lang w:bidi="ru-RU"/>
        </w:rPr>
        <w:t xml:space="preserve"> </w:t>
      </w:r>
      <w:r w:rsidRPr="00730C6C">
        <w:rPr>
          <w:b w:val="0"/>
          <w:color w:val="000000"/>
          <w:lang w:bidi="ru-RU"/>
        </w:rPr>
        <w:t>муниципального</w:t>
      </w:r>
      <w:r w:rsidR="008C6624">
        <w:rPr>
          <w:b w:val="0"/>
          <w:color w:val="000000"/>
          <w:lang w:bidi="ru-RU"/>
        </w:rPr>
        <w:t xml:space="preserve"> </w:t>
      </w:r>
      <w:r w:rsidRPr="00730C6C">
        <w:rPr>
          <w:b w:val="0"/>
          <w:color w:val="000000"/>
          <w:lang w:bidi="ru-RU"/>
        </w:rPr>
        <w:t>образования</w:t>
      </w:r>
      <w:r>
        <w:rPr>
          <w:b w:val="0"/>
          <w:color w:val="000000"/>
          <w:lang w:bidi="ru-RU"/>
        </w:rPr>
        <w:t xml:space="preserve">,  группам  </w:t>
      </w:r>
      <w:proofErr w:type="gramStart"/>
      <w:r>
        <w:rPr>
          <w:b w:val="0"/>
          <w:color w:val="000000"/>
          <w:lang w:bidi="ru-RU"/>
        </w:rPr>
        <w:t>видов расходов классификации расходов бюджета</w:t>
      </w:r>
      <w:proofErr w:type="gramEnd"/>
      <w:r w:rsidRPr="00602807">
        <w:rPr>
          <w:b w:val="0"/>
          <w:color w:val="000000"/>
          <w:lang w:bidi="ru-RU"/>
        </w:rPr>
        <w:tab/>
      </w:r>
      <w:proofErr w:type="spellStart"/>
      <w:r w:rsidR="007A6C3E">
        <w:rPr>
          <w:b w:val="0"/>
          <w:color w:val="000000"/>
          <w:lang w:bidi="ru-RU"/>
        </w:rPr>
        <w:t>Перекопновского</w:t>
      </w:r>
      <w:proofErr w:type="spellEnd"/>
      <w:r w:rsidR="008C6624">
        <w:rPr>
          <w:b w:val="0"/>
          <w:color w:val="000000"/>
          <w:lang w:bidi="ru-RU"/>
        </w:rPr>
        <w:t xml:space="preserve"> </w:t>
      </w:r>
      <w:r w:rsidRPr="00730C6C">
        <w:rPr>
          <w:b w:val="0"/>
          <w:color w:val="000000"/>
          <w:lang w:bidi="ru-RU"/>
        </w:rPr>
        <w:t>муниципального</w:t>
      </w:r>
      <w:r w:rsidR="008C6624">
        <w:rPr>
          <w:b w:val="0"/>
          <w:color w:val="000000"/>
          <w:lang w:bidi="ru-RU"/>
        </w:rPr>
        <w:t xml:space="preserve"> </w:t>
      </w:r>
      <w:r w:rsidRPr="00730C6C">
        <w:rPr>
          <w:b w:val="0"/>
          <w:color w:val="000000"/>
          <w:lang w:bidi="ru-RU"/>
        </w:rPr>
        <w:t xml:space="preserve">образования </w:t>
      </w:r>
      <w:proofErr w:type="spellStart"/>
      <w:r w:rsidRPr="00730C6C">
        <w:rPr>
          <w:b w:val="0"/>
          <w:color w:val="000000"/>
          <w:lang w:bidi="ru-RU"/>
        </w:rPr>
        <w:t>Ершовского</w:t>
      </w:r>
      <w:proofErr w:type="spellEnd"/>
      <w:r w:rsidRPr="00730C6C">
        <w:rPr>
          <w:b w:val="0"/>
          <w:color w:val="000000"/>
          <w:lang w:bidi="ru-RU"/>
        </w:rPr>
        <w:t xml:space="preserve"> района Саратовской области</w:t>
      </w:r>
      <w:r>
        <w:rPr>
          <w:b w:val="0"/>
          <w:color w:val="000000"/>
          <w:lang w:bidi="ru-RU"/>
        </w:rPr>
        <w:t xml:space="preserve"> на 2021 год</w:t>
      </w:r>
    </w:p>
    <w:p w:rsidR="00D42966" w:rsidRPr="00602807" w:rsidRDefault="00D42966" w:rsidP="00D42966">
      <w:pPr>
        <w:pStyle w:val="36"/>
        <w:shd w:val="clear" w:color="auto" w:fill="auto"/>
        <w:spacing w:after="0" w:line="240" w:lineRule="auto"/>
        <w:ind w:left="737"/>
        <w:rPr>
          <w:b w:val="0"/>
        </w:rPr>
      </w:pPr>
    </w:p>
    <w:p w:rsidR="00D42966" w:rsidRDefault="00D42966" w:rsidP="00D42966">
      <w:pPr>
        <w:pStyle w:val="36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</w:rPr>
      </w:pPr>
      <w:r>
        <w:rPr>
          <w:rStyle w:val="2614pt"/>
          <w:b w:val="0"/>
          <w:i w:val="0"/>
        </w:rPr>
        <w:t>(тыс. рублей)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11"/>
        <w:gridCol w:w="1843"/>
        <w:gridCol w:w="1024"/>
        <w:gridCol w:w="1275"/>
      </w:tblGrid>
      <w:tr w:rsidR="00BC0E0C" w:rsidRPr="002A2CE3" w:rsidTr="00BC0E0C">
        <w:trPr>
          <w:trHeight w:val="1233"/>
        </w:trPr>
        <w:tc>
          <w:tcPr>
            <w:tcW w:w="5711" w:type="dxa"/>
          </w:tcPr>
          <w:p w:rsidR="00BC0E0C" w:rsidRPr="002A2CE3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C0E0C" w:rsidRPr="002A2CE3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C0E0C" w:rsidRPr="002A2CE3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Целевая</w:t>
            </w:r>
          </w:p>
          <w:p w:rsidR="00BC0E0C" w:rsidRPr="002A2CE3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1024" w:type="dxa"/>
          </w:tcPr>
          <w:p w:rsidR="00BC0E0C" w:rsidRPr="002A2CE3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BC0E0C" w:rsidRPr="002A2CE3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1275" w:type="dxa"/>
          </w:tcPr>
          <w:p w:rsidR="00BC0E0C" w:rsidRPr="002A2CE3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BC0E0C" w:rsidRPr="001C5391" w:rsidTr="00BC0E0C">
        <w:trPr>
          <w:trHeight w:val="70"/>
        </w:trPr>
        <w:tc>
          <w:tcPr>
            <w:tcW w:w="5711" w:type="dxa"/>
          </w:tcPr>
          <w:p w:rsidR="00BC0E0C" w:rsidRDefault="00BC0E0C" w:rsidP="00BC0E0C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муниципального образования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BC0E0C" w:rsidRPr="001C5391" w:rsidRDefault="00BC0E0C" w:rsidP="00BC0E0C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C0E0C" w:rsidRPr="001C5391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BC0E0C" w:rsidRPr="001C5391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1C5391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0C" w:rsidRPr="00701A9E" w:rsidTr="00BC0E0C">
        <w:trPr>
          <w:trHeight w:val="70"/>
        </w:trPr>
        <w:tc>
          <w:tcPr>
            <w:tcW w:w="5711" w:type="dxa"/>
          </w:tcPr>
          <w:p w:rsidR="00BC0E0C" w:rsidRPr="00C4521A" w:rsidRDefault="00BC0E0C" w:rsidP="00DC025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1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транспортной системы на территори</w:t>
            </w:r>
            <w:r w:rsidR="00DC0258">
              <w:rPr>
                <w:rFonts w:ascii="Times New Roman" w:hAnsi="Times New Roman" w:cs="Times New Roman"/>
                <w:b/>
                <w:sz w:val="24"/>
                <w:szCs w:val="24"/>
              </w:rPr>
              <w:t>и муниципального образования на 2019-2021 годы</w:t>
            </w:r>
          </w:p>
        </w:tc>
        <w:tc>
          <w:tcPr>
            <w:tcW w:w="1843" w:type="dxa"/>
          </w:tcPr>
          <w:p w:rsidR="00BC0E0C" w:rsidRPr="00701A9E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9E">
              <w:rPr>
                <w:rFonts w:ascii="Times New Roman" w:hAnsi="Times New Roman" w:cs="Times New Roman"/>
                <w:b/>
                <w:sz w:val="24"/>
                <w:szCs w:val="24"/>
              </w:rPr>
              <w:t>7800010000</w:t>
            </w:r>
          </w:p>
        </w:tc>
        <w:tc>
          <w:tcPr>
            <w:tcW w:w="1024" w:type="dxa"/>
          </w:tcPr>
          <w:p w:rsidR="00BC0E0C" w:rsidRPr="00701A9E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701A9E" w:rsidRDefault="00BC0E0C" w:rsidP="00BC0E0C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2225,8</w:t>
            </w:r>
          </w:p>
        </w:tc>
      </w:tr>
      <w:tr w:rsidR="00BC0E0C" w:rsidRPr="001C5391" w:rsidTr="00BC0E0C">
        <w:trPr>
          <w:trHeight w:val="70"/>
        </w:trPr>
        <w:tc>
          <w:tcPr>
            <w:tcW w:w="5711" w:type="dxa"/>
          </w:tcPr>
          <w:p w:rsidR="00BC0E0C" w:rsidRPr="001C5391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843" w:type="dxa"/>
          </w:tcPr>
          <w:p w:rsidR="00BC0E0C" w:rsidRPr="001C5391" w:rsidRDefault="004531D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782001041</w:t>
            </w:r>
            <w:r w:rsidR="00BC0E0C" w:rsidRPr="001C53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BC0E0C" w:rsidRPr="001C5391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257E60" w:rsidRDefault="00791705" w:rsidP="00BC0E0C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2200,8</w:t>
            </w:r>
          </w:p>
        </w:tc>
      </w:tr>
      <w:tr w:rsidR="00791705" w:rsidRPr="001C5391" w:rsidTr="00BC0E0C">
        <w:trPr>
          <w:trHeight w:val="70"/>
        </w:trPr>
        <w:tc>
          <w:tcPr>
            <w:tcW w:w="5711" w:type="dxa"/>
          </w:tcPr>
          <w:p w:rsidR="00791705" w:rsidRPr="001C5391" w:rsidRDefault="00791705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поселений</w:t>
            </w:r>
            <w:r w:rsidRPr="001C53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1843" w:type="dxa"/>
          </w:tcPr>
          <w:p w:rsidR="00791705" w:rsidRPr="001C5391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791705" w:rsidRPr="001C5391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1705" w:rsidRDefault="00791705" w:rsidP="00791705">
            <w:pPr>
              <w:jc w:val="center"/>
            </w:pPr>
            <w:r w:rsidRPr="003C46E8">
              <w:rPr>
                <w:rFonts w:ascii="Times New Roman" w:hAnsi="Times New Roman" w:cs="Times New Roman"/>
                <w:bCs/>
                <w:sz w:val="24"/>
                <w:szCs w:val="24"/>
              </w:rPr>
              <w:t>2200,8</w:t>
            </w:r>
          </w:p>
        </w:tc>
      </w:tr>
      <w:tr w:rsidR="00791705" w:rsidRPr="001C5391" w:rsidTr="00BC0E0C">
        <w:trPr>
          <w:trHeight w:val="70"/>
        </w:trPr>
        <w:tc>
          <w:tcPr>
            <w:tcW w:w="5711" w:type="dxa"/>
          </w:tcPr>
          <w:p w:rsidR="00791705" w:rsidRPr="001C5391" w:rsidRDefault="00791705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791705" w:rsidRPr="001C5391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791705" w:rsidRPr="001C5391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791705" w:rsidRDefault="00791705" w:rsidP="00791705">
            <w:pPr>
              <w:jc w:val="center"/>
            </w:pPr>
            <w:r w:rsidRPr="003C46E8">
              <w:rPr>
                <w:rFonts w:ascii="Times New Roman" w:hAnsi="Times New Roman" w:cs="Times New Roman"/>
                <w:bCs/>
                <w:sz w:val="24"/>
                <w:szCs w:val="24"/>
              </w:rPr>
              <w:t>2200,8</w:t>
            </w:r>
          </w:p>
        </w:tc>
      </w:tr>
      <w:tr w:rsidR="004531D5" w:rsidRPr="001C5391" w:rsidTr="00BC0E0C">
        <w:trPr>
          <w:trHeight w:val="70"/>
        </w:trPr>
        <w:tc>
          <w:tcPr>
            <w:tcW w:w="5711" w:type="dxa"/>
          </w:tcPr>
          <w:p w:rsidR="004531D5" w:rsidRPr="001C5391" w:rsidRDefault="004531D5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843" w:type="dxa"/>
          </w:tcPr>
          <w:p w:rsidR="004531D5" w:rsidRPr="001C5391" w:rsidRDefault="004531D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7810010100</w:t>
            </w:r>
          </w:p>
        </w:tc>
        <w:tc>
          <w:tcPr>
            <w:tcW w:w="1024" w:type="dxa"/>
          </w:tcPr>
          <w:p w:rsidR="004531D5" w:rsidRPr="001C5391" w:rsidRDefault="004531D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31D5" w:rsidRPr="003C46E8" w:rsidRDefault="004531D5" w:rsidP="007917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</w:tr>
      <w:tr w:rsidR="00BC0E0C" w:rsidRPr="00257E60" w:rsidTr="00BC0E0C">
        <w:trPr>
          <w:trHeight w:val="614"/>
        </w:trPr>
        <w:tc>
          <w:tcPr>
            <w:tcW w:w="5711" w:type="dxa"/>
          </w:tcPr>
          <w:p w:rsidR="00BC0E0C" w:rsidRPr="00257E60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57E60">
              <w:rPr>
                <w:rFonts w:ascii="Times New Roman" w:hAnsi="Times New Roman" w:cs="Times New Roman"/>
              </w:rPr>
              <w:t xml:space="preserve">одпрограмма «Повышение безопасности дорожного движения на территории </w:t>
            </w:r>
            <w:r w:rsidRPr="00257E60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»</w:t>
            </w:r>
          </w:p>
        </w:tc>
        <w:tc>
          <w:tcPr>
            <w:tcW w:w="1843" w:type="dxa"/>
          </w:tcPr>
          <w:p w:rsidR="00BC0E0C" w:rsidRPr="00257E60" w:rsidRDefault="00BC0E0C" w:rsidP="00BC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6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BC0E0C" w:rsidRPr="00257E60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257E60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</w:tr>
      <w:tr w:rsidR="00791705" w:rsidRPr="001C5391" w:rsidTr="00BC0E0C">
        <w:trPr>
          <w:trHeight w:val="614"/>
        </w:trPr>
        <w:tc>
          <w:tcPr>
            <w:tcW w:w="5711" w:type="dxa"/>
          </w:tcPr>
          <w:p w:rsidR="00791705" w:rsidRPr="001C5391" w:rsidRDefault="00791705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791705" w:rsidRPr="00257E60" w:rsidRDefault="00791705" w:rsidP="00BC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6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791705" w:rsidRPr="001C5391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791705" w:rsidRDefault="00791705" w:rsidP="00791705">
            <w:pPr>
              <w:jc w:val="center"/>
            </w:pPr>
            <w:r w:rsidRPr="00B64BB8"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</w:tr>
      <w:tr w:rsidR="00BC0E0C" w:rsidRPr="00701A9E" w:rsidTr="00BC0E0C">
        <w:trPr>
          <w:trHeight w:val="70"/>
        </w:trPr>
        <w:tc>
          <w:tcPr>
            <w:tcW w:w="5711" w:type="dxa"/>
          </w:tcPr>
          <w:p w:rsidR="00BC0E0C" w:rsidRPr="00434F28" w:rsidRDefault="00BC0E0C" w:rsidP="00BC0E0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муниципального управлени</w:t>
            </w:r>
            <w:r w:rsidR="00DC0258">
              <w:rPr>
                <w:rFonts w:ascii="Times New Roman" w:hAnsi="Times New Roman" w:cs="Times New Roman"/>
                <w:b/>
                <w:sz w:val="24"/>
                <w:szCs w:val="24"/>
              </w:rPr>
              <w:t>я муниципального образования на 2021-2025 годы</w:t>
            </w:r>
          </w:p>
        </w:tc>
        <w:tc>
          <w:tcPr>
            <w:tcW w:w="1843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1024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434F28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BC0E0C" w:rsidRPr="00434F2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BC0E0C" w:rsidRPr="001C5391" w:rsidTr="00BC0E0C">
        <w:trPr>
          <w:trHeight w:val="70"/>
        </w:trPr>
        <w:tc>
          <w:tcPr>
            <w:tcW w:w="5711" w:type="dxa"/>
          </w:tcPr>
          <w:p w:rsidR="00BC0E0C" w:rsidRPr="00434F28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«Управление муниципальными </w:t>
            </w:r>
            <w:r w:rsidRPr="00434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финансами в муниципальном образовании»</w:t>
            </w:r>
          </w:p>
        </w:tc>
        <w:tc>
          <w:tcPr>
            <w:tcW w:w="1843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773 00 00000</w:t>
            </w:r>
          </w:p>
        </w:tc>
        <w:tc>
          <w:tcPr>
            <w:tcW w:w="1024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C0E0C" w:rsidRPr="001C5391" w:rsidTr="00BC0E0C">
        <w:trPr>
          <w:trHeight w:val="70"/>
        </w:trPr>
        <w:tc>
          <w:tcPr>
            <w:tcW w:w="5711" w:type="dxa"/>
          </w:tcPr>
          <w:p w:rsidR="00BC0E0C" w:rsidRPr="00434F28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«Управление резервными средствами»</w:t>
            </w:r>
          </w:p>
        </w:tc>
        <w:tc>
          <w:tcPr>
            <w:tcW w:w="1843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C0E0C" w:rsidRPr="001C5391" w:rsidTr="00BC0E0C">
        <w:trPr>
          <w:trHeight w:val="70"/>
        </w:trPr>
        <w:tc>
          <w:tcPr>
            <w:tcW w:w="5711" w:type="dxa"/>
          </w:tcPr>
          <w:p w:rsidR="00BC0E0C" w:rsidRPr="00434F28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843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C0E0C" w:rsidRPr="001C5391" w:rsidTr="00BC0E0C">
        <w:trPr>
          <w:trHeight w:val="70"/>
        </w:trPr>
        <w:tc>
          <w:tcPr>
            <w:tcW w:w="5711" w:type="dxa"/>
          </w:tcPr>
          <w:p w:rsidR="00BC0E0C" w:rsidRPr="00434F28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C0E0C" w:rsidRPr="00DC5BA8" w:rsidTr="00BC0E0C">
        <w:trPr>
          <w:trHeight w:val="391"/>
        </w:trPr>
        <w:tc>
          <w:tcPr>
            <w:tcW w:w="5711" w:type="dxa"/>
          </w:tcPr>
          <w:p w:rsidR="00BC0E0C" w:rsidRPr="00434F28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местного самоуправления в Перекопновском муниципальном образовании»</w:t>
            </w:r>
          </w:p>
        </w:tc>
        <w:tc>
          <w:tcPr>
            <w:tcW w:w="1843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771 01 00000</w:t>
            </w:r>
          </w:p>
        </w:tc>
        <w:tc>
          <w:tcPr>
            <w:tcW w:w="1024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434F28" w:rsidRDefault="00BC0E0C" w:rsidP="00BC0E0C">
            <w:pPr>
              <w:jc w:val="center"/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17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0E0C" w:rsidRPr="00DC5BA8" w:rsidTr="00BC0E0C">
        <w:trPr>
          <w:trHeight w:val="391"/>
        </w:trPr>
        <w:tc>
          <w:tcPr>
            <w:tcW w:w="5711" w:type="dxa"/>
          </w:tcPr>
          <w:p w:rsidR="00BC0E0C" w:rsidRPr="00434F28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Развитие местного самоуправления в Перекопновском муниципальном образовании</w:t>
            </w:r>
          </w:p>
        </w:tc>
        <w:tc>
          <w:tcPr>
            <w:tcW w:w="1843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1024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434F28" w:rsidRDefault="00BC0E0C" w:rsidP="00BC0E0C">
            <w:pPr>
              <w:jc w:val="center"/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17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0E0C" w:rsidRPr="00DC5BA8" w:rsidTr="00BC0E0C">
        <w:trPr>
          <w:trHeight w:val="391"/>
        </w:trPr>
        <w:tc>
          <w:tcPr>
            <w:tcW w:w="5711" w:type="dxa"/>
          </w:tcPr>
          <w:p w:rsidR="00BC0E0C" w:rsidRPr="00434F28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1024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C0E0C" w:rsidRPr="00434F28" w:rsidRDefault="00BC0E0C" w:rsidP="00BC0E0C">
            <w:pPr>
              <w:jc w:val="center"/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17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0E0C" w:rsidRPr="00FB50D2" w:rsidTr="00BC0E0C">
        <w:trPr>
          <w:trHeight w:val="391"/>
        </w:trPr>
        <w:tc>
          <w:tcPr>
            <w:tcW w:w="5711" w:type="dxa"/>
          </w:tcPr>
          <w:p w:rsidR="00BC0E0C" w:rsidRPr="00FB50D2" w:rsidRDefault="00BC0E0C" w:rsidP="00BC0E0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Обеспечение населения досту</w:t>
            </w:r>
            <w:r w:rsidR="00DC025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пным жильём и развитие жилищно-</w:t>
            </w:r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коммунальной инфраструктуры муницип</w:t>
            </w:r>
            <w:r w:rsidR="00DC025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ального образования на 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-2021</w:t>
            </w:r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</w:t>
            </w:r>
            <w:r w:rsidR="00DC025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оды</w:t>
            </w:r>
          </w:p>
        </w:tc>
        <w:tc>
          <w:tcPr>
            <w:tcW w:w="1843" w:type="dxa"/>
          </w:tcPr>
          <w:p w:rsidR="00BC0E0C" w:rsidRPr="00FB50D2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D2">
              <w:rPr>
                <w:rFonts w:ascii="Times New Roman" w:hAnsi="Times New Roman" w:cs="Times New Roman"/>
                <w:b/>
                <w:sz w:val="24"/>
                <w:szCs w:val="24"/>
              </w:rPr>
              <w:t>720 00 00000</w:t>
            </w:r>
          </w:p>
        </w:tc>
        <w:tc>
          <w:tcPr>
            <w:tcW w:w="1024" w:type="dxa"/>
          </w:tcPr>
          <w:p w:rsidR="00BC0E0C" w:rsidRPr="00FB50D2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2500E3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</w:tr>
      <w:tr w:rsidR="00BC0E0C" w:rsidRPr="00FB50D2" w:rsidTr="00BC0E0C">
        <w:trPr>
          <w:trHeight w:val="391"/>
        </w:trPr>
        <w:tc>
          <w:tcPr>
            <w:tcW w:w="5711" w:type="dxa"/>
          </w:tcPr>
          <w:p w:rsidR="00BC0E0C" w:rsidRPr="00FB50D2" w:rsidRDefault="00BC0E0C" w:rsidP="00BC0E0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C0E0C" w:rsidRPr="00AD520A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0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D520A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1024" w:type="dxa"/>
          </w:tcPr>
          <w:p w:rsidR="00BC0E0C" w:rsidRPr="00AD520A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AD520A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BC0E0C" w:rsidRPr="00FB50D2" w:rsidTr="00BC0E0C">
        <w:trPr>
          <w:trHeight w:val="391"/>
        </w:trPr>
        <w:tc>
          <w:tcPr>
            <w:tcW w:w="5711" w:type="dxa"/>
          </w:tcPr>
          <w:p w:rsidR="00BC0E0C" w:rsidRPr="00E364F9" w:rsidRDefault="00BC0E0C" w:rsidP="00BC0E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1843" w:type="dxa"/>
          </w:tcPr>
          <w:p w:rsidR="00BC0E0C" w:rsidRPr="00E364F9" w:rsidRDefault="00BC0E0C" w:rsidP="00BC0E0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24" w:type="dxa"/>
          </w:tcPr>
          <w:p w:rsidR="00BC0E0C" w:rsidRPr="00E364F9" w:rsidRDefault="00BC0E0C" w:rsidP="00BC0E0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Default="00791705" w:rsidP="00BC0E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BC0E0C" w:rsidRPr="00FB50D2" w:rsidTr="00BC0E0C">
        <w:trPr>
          <w:trHeight w:val="391"/>
        </w:trPr>
        <w:tc>
          <w:tcPr>
            <w:tcW w:w="5711" w:type="dxa"/>
          </w:tcPr>
          <w:p w:rsidR="00BC0E0C" w:rsidRPr="00751083" w:rsidRDefault="00BC0E0C" w:rsidP="00BC0E0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C0E0C" w:rsidRPr="00E364F9" w:rsidRDefault="00BC0E0C" w:rsidP="00BC0E0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</w:tcPr>
          <w:p w:rsidR="00BC0E0C" w:rsidRPr="00E364F9" w:rsidRDefault="00BC0E0C" w:rsidP="00BC0E0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791705" w:rsidRPr="00791705" w:rsidRDefault="00791705" w:rsidP="0079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BC0E0C" w:rsidRPr="00DC5BA8" w:rsidTr="00BC0E0C">
        <w:trPr>
          <w:trHeight w:val="391"/>
        </w:trPr>
        <w:tc>
          <w:tcPr>
            <w:tcW w:w="5711" w:type="dxa"/>
          </w:tcPr>
          <w:p w:rsidR="00BC0E0C" w:rsidRPr="00B21CE5" w:rsidRDefault="00BC0E0C" w:rsidP="00BC0E0C">
            <w:pPr>
              <w:pStyle w:val="26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5">
              <w:rPr>
                <w:rFonts w:ascii="Times New Roman" w:hAnsi="Times New Roman"/>
                <w:b/>
                <w:sz w:val="24"/>
                <w:szCs w:val="24"/>
              </w:rPr>
              <w:t>Благ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  <w:r w:rsidRPr="00B21CE5">
              <w:rPr>
                <w:rFonts w:ascii="Times New Roman" w:hAnsi="Times New Roman"/>
                <w:b/>
                <w:sz w:val="24"/>
                <w:szCs w:val="24"/>
              </w:rPr>
              <w:t>стройство на территории муниципального образования на 2019-2021 годы</w:t>
            </w:r>
          </w:p>
        </w:tc>
        <w:tc>
          <w:tcPr>
            <w:tcW w:w="1843" w:type="dxa"/>
          </w:tcPr>
          <w:p w:rsidR="00BC0E0C" w:rsidRPr="00B21CE5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840 00 00000</w:t>
            </w:r>
          </w:p>
        </w:tc>
        <w:tc>
          <w:tcPr>
            <w:tcW w:w="1024" w:type="dxa"/>
          </w:tcPr>
          <w:p w:rsidR="00BC0E0C" w:rsidRPr="00B21CE5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434F28" w:rsidRDefault="00DC0258" w:rsidP="00BC0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303,1</w:t>
            </w:r>
          </w:p>
        </w:tc>
      </w:tr>
      <w:tr w:rsidR="00BC0E0C" w:rsidRPr="00DC5BA8" w:rsidTr="00BC0E0C">
        <w:trPr>
          <w:trHeight w:val="391"/>
        </w:trPr>
        <w:tc>
          <w:tcPr>
            <w:tcW w:w="5711" w:type="dxa"/>
          </w:tcPr>
          <w:p w:rsidR="00BC0E0C" w:rsidRPr="00B84B5F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одпрограмма «Уличное освещение»</w:t>
            </w:r>
          </w:p>
        </w:tc>
        <w:tc>
          <w:tcPr>
            <w:tcW w:w="1843" w:type="dxa"/>
          </w:tcPr>
          <w:p w:rsidR="00BC0E0C" w:rsidRPr="00B84B5F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BC0E0C" w:rsidRPr="001C5391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434F28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C0E0C" w:rsidRPr="00434F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0E0C" w:rsidRPr="00DC5BA8" w:rsidTr="00BC0E0C">
        <w:trPr>
          <w:trHeight w:val="391"/>
        </w:trPr>
        <w:tc>
          <w:tcPr>
            <w:tcW w:w="5711" w:type="dxa"/>
          </w:tcPr>
          <w:p w:rsidR="00BC0E0C" w:rsidRPr="00B84B5F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C0E0C" w:rsidRPr="00B84B5F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BC0E0C" w:rsidRPr="001C5391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C0E0C" w:rsidRPr="00434F28" w:rsidRDefault="00791705" w:rsidP="00BC0E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C0E0C" w:rsidRPr="00434F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0E0C" w:rsidRPr="00DC5BA8" w:rsidTr="00BC0E0C">
        <w:trPr>
          <w:trHeight w:val="391"/>
        </w:trPr>
        <w:tc>
          <w:tcPr>
            <w:tcW w:w="5711" w:type="dxa"/>
          </w:tcPr>
          <w:p w:rsidR="00BC0E0C" w:rsidRPr="00C02CD5" w:rsidRDefault="00BC0E0C" w:rsidP="00BC0E0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843" w:type="dxa"/>
          </w:tcPr>
          <w:p w:rsidR="00BC0E0C" w:rsidRPr="00C02CD5" w:rsidRDefault="00BC0E0C" w:rsidP="00BC0E0C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BC0E0C" w:rsidRPr="00C02CD5" w:rsidRDefault="00BC0E0C" w:rsidP="00BC0E0C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434F28" w:rsidRDefault="00DC025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173,1</w:t>
            </w:r>
          </w:p>
        </w:tc>
      </w:tr>
      <w:tr w:rsidR="00BC0E0C" w:rsidRPr="00DC5BA8" w:rsidTr="00BC0E0C">
        <w:trPr>
          <w:trHeight w:val="391"/>
        </w:trPr>
        <w:tc>
          <w:tcPr>
            <w:tcW w:w="5711" w:type="dxa"/>
          </w:tcPr>
          <w:p w:rsidR="00BC0E0C" w:rsidRPr="00C02CD5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C0E0C" w:rsidRPr="00C02CD5" w:rsidRDefault="00BC0E0C" w:rsidP="00BC0E0C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BC0E0C" w:rsidRPr="00C02CD5" w:rsidRDefault="00BC0E0C" w:rsidP="00BC0E0C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C0E0C" w:rsidRPr="00434F28" w:rsidRDefault="00DC025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173,1</w:t>
            </w:r>
          </w:p>
        </w:tc>
      </w:tr>
      <w:tr w:rsidR="00BC0E0C" w:rsidRPr="000624A6" w:rsidTr="00BC0E0C">
        <w:trPr>
          <w:trHeight w:val="391"/>
        </w:trPr>
        <w:tc>
          <w:tcPr>
            <w:tcW w:w="5711" w:type="dxa"/>
          </w:tcPr>
          <w:p w:rsidR="00BC0E0C" w:rsidRPr="000624A6" w:rsidRDefault="00BC0E0C" w:rsidP="00BC0E0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A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поддержка и социальное обслуживание граждан  му</w:t>
            </w:r>
            <w:r w:rsidR="005D3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ниципального образования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5D3442">
              <w:rPr>
                <w:rFonts w:ascii="Times New Roman" w:hAnsi="Times New Roman" w:cs="Times New Roman"/>
                <w:b/>
                <w:sz w:val="24"/>
                <w:szCs w:val="24"/>
              </w:rPr>
              <w:t>-2023</w:t>
            </w:r>
            <w:r w:rsidRPr="00062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5D3442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843" w:type="dxa"/>
          </w:tcPr>
          <w:p w:rsidR="00BC0E0C" w:rsidRPr="002D7CF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D7CF8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800 00 00000</w:t>
            </w:r>
          </w:p>
        </w:tc>
        <w:tc>
          <w:tcPr>
            <w:tcW w:w="1024" w:type="dxa"/>
          </w:tcPr>
          <w:p w:rsidR="00BC0E0C" w:rsidRPr="000624A6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0624A6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0624A6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BC0E0C" w:rsidRPr="001C5391" w:rsidTr="00BC0E0C">
        <w:trPr>
          <w:trHeight w:val="391"/>
        </w:trPr>
        <w:tc>
          <w:tcPr>
            <w:tcW w:w="5711" w:type="dxa"/>
          </w:tcPr>
          <w:p w:rsidR="00BC0E0C" w:rsidRPr="00DC5BA8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граждан»</w:t>
            </w:r>
          </w:p>
        </w:tc>
        <w:tc>
          <w:tcPr>
            <w:tcW w:w="1843" w:type="dxa"/>
          </w:tcPr>
          <w:p w:rsidR="00BC0E0C" w:rsidRPr="001C5391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802 01 00000</w:t>
            </w:r>
          </w:p>
        </w:tc>
        <w:tc>
          <w:tcPr>
            <w:tcW w:w="1024" w:type="dxa"/>
          </w:tcPr>
          <w:p w:rsidR="00BC0E0C" w:rsidRPr="001C5391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5E671F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5D3442" w:rsidRPr="001C5391" w:rsidTr="00BC0E0C">
        <w:trPr>
          <w:trHeight w:val="391"/>
        </w:trPr>
        <w:tc>
          <w:tcPr>
            <w:tcW w:w="5711" w:type="dxa"/>
          </w:tcPr>
          <w:p w:rsidR="005D3442" w:rsidRDefault="005D3442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1843" w:type="dxa"/>
          </w:tcPr>
          <w:p w:rsidR="005D3442" w:rsidRDefault="005D3442" w:rsidP="00BC0E0C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802 01 01111</w:t>
            </w:r>
          </w:p>
        </w:tc>
        <w:tc>
          <w:tcPr>
            <w:tcW w:w="1024" w:type="dxa"/>
          </w:tcPr>
          <w:p w:rsidR="005D3442" w:rsidRPr="001C5391" w:rsidRDefault="005D3442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3442" w:rsidRDefault="005D3442" w:rsidP="00BC0E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</w:tr>
      <w:tr w:rsidR="00BC0E0C" w:rsidRPr="001C5391" w:rsidTr="00BC0E0C">
        <w:trPr>
          <w:trHeight w:val="391"/>
        </w:trPr>
        <w:tc>
          <w:tcPr>
            <w:tcW w:w="5711" w:type="dxa"/>
          </w:tcPr>
          <w:p w:rsidR="00BC0E0C" w:rsidRPr="00DC5BA8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  <w:p w:rsidR="00BC0E0C" w:rsidRPr="00DC5BA8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0E0C" w:rsidRPr="001C5391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802 01 01111</w:t>
            </w:r>
          </w:p>
        </w:tc>
        <w:tc>
          <w:tcPr>
            <w:tcW w:w="1024" w:type="dxa"/>
          </w:tcPr>
          <w:p w:rsidR="00BC0E0C" w:rsidRPr="001C5391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:rsidR="00BC0E0C" w:rsidRPr="005E671F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BC0E0C" w:rsidRPr="001C5391" w:rsidTr="00BC0E0C">
        <w:trPr>
          <w:trHeight w:val="70"/>
        </w:trPr>
        <w:tc>
          <w:tcPr>
            <w:tcW w:w="5711" w:type="dxa"/>
          </w:tcPr>
          <w:p w:rsidR="00BC0E0C" w:rsidRPr="001C5391" w:rsidRDefault="00BC0E0C" w:rsidP="00BC0E0C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843" w:type="dxa"/>
          </w:tcPr>
          <w:p w:rsidR="00BC0E0C" w:rsidRPr="001C5391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BC0E0C" w:rsidRPr="001C5391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176C69" w:rsidRDefault="00DC0258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2760,3</w:t>
            </w:r>
          </w:p>
        </w:tc>
      </w:tr>
    </w:tbl>
    <w:p w:rsidR="00D42966" w:rsidRDefault="00D42966" w:rsidP="00D42966">
      <w:pPr>
        <w:pStyle w:val="36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D42966" w:rsidRDefault="00D42966" w:rsidP="00D42966">
      <w:pPr>
        <w:pStyle w:val="36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DC0258" w:rsidRDefault="00DC0258" w:rsidP="00D42966">
      <w:pPr>
        <w:pStyle w:val="36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DC0258" w:rsidRDefault="00DC0258" w:rsidP="00D42966">
      <w:pPr>
        <w:pStyle w:val="36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DC0258" w:rsidRDefault="00DC0258" w:rsidP="00D42966">
      <w:pPr>
        <w:pStyle w:val="36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DC0258" w:rsidRDefault="00DC0258" w:rsidP="00D42966">
      <w:pPr>
        <w:pStyle w:val="36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DC0258" w:rsidRDefault="00DC0258" w:rsidP="00D42966">
      <w:pPr>
        <w:pStyle w:val="36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5D3442" w:rsidRDefault="005D3442" w:rsidP="00D42966">
      <w:pPr>
        <w:pStyle w:val="36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5D3442" w:rsidRDefault="005D3442" w:rsidP="00D42966">
      <w:pPr>
        <w:pStyle w:val="36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5D3442" w:rsidRDefault="005D3442" w:rsidP="00D42966">
      <w:pPr>
        <w:pStyle w:val="36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A756BB" w:rsidRDefault="00A756BB" w:rsidP="00F61903">
      <w:pPr>
        <w:pStyle w:val="36"/>
        <w:shd w:val="clear" w:color="auto" w:fill="auto"/>
        <w:spacing w:after="120" w:line="240" w:lineRule="auto"/>
        <w:jc w:val="left"/>
        <w:rPr>
          <w:b w:val="0"/>
          <w:color w:val="000000"/>
          <w:lang w:bidi="ru-RU"/>
        </w:rPr>
      </w:pPr>
    </w:p>
    <w:p w:rsidR="00DC0258" w:rsidRDefault="00DC0258" w:rsidP="00F61903">
      <w:pPr>
        <w:pStyle w:val="36"/>
        <w:shd w:val="clear" w:color="auto" w:fill="auto"/>
        <w:spacing w:after="120" w:line="240" w:lineRule="auto"/>
        <w:jc w:val="left"/>
        <w:rPr>
          <w:b w:val="0"/>
          <w:color w:val="000000"/>
          <w:lang w:bidi="ru-RU"/>
        </w:rPr>
      </w:pPr>
    </w:p>
    <w:p w:rsidR="00AB4C5F" w:rsidRDefault="00AB4C5F" w:rsidP="00D42966">
      <w:pPr>
        <w:pStyle w:val="36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DC0258" w:rsidRDefault="00DC0258" w:rsidP="00DC0258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 9 к Р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ешению Совета</w:t>
      </w:r>
      <w:r w:rsidR="008C662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  <w:proofErr w:type="spellEnd"/>
    </w:p>
    <w:p w:rsidR="00DC0258" w:rsidRDefault="00DC0258" w:rsidP="00DC0258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DC0258" w:rsidRDefault="00DC0258" w:rsidP="00DC0258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Ершовского муниципального 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района</w:t>
      </w:r>
    </w:p>
    <w:p w:rsidR="00DC0258" w:rsidRPr="00F7068F" w:rsidRDefault="00DC0258" w:rsidP="00DC0258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DC0258" w:rsidRDefault="004E0035" w:rsidP="00DC0258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от 11.12.2020</w:t>
      </w:r>
      <w:r w:rsidR="00DC025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года </w:t>
      </w:r>
      <w:r w:rsidR="00DC0258"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DC0258" w:rsidRDefault="00DC0258" w:rsidP="00DC0258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D42966" w:rsidRPr="004A6DAB" w:rsidRDefault="00D42966" w:rsidP="00D42966">
      <w:pPr>
        <w:pStyle w:val="36"/>
        <w:shd w:val="clear" w:color="auto" w:fill="auto"/>
        <w:tabs>
          <w:tab w:val="left" w:leader="underscore" w:pos="9101"/>
        </w:tabs>
        <w:spacing w:after="0" w:line="276" w:lineRule="auto"/>
        <w:ind w:left="480"/>
        <w:rPr>
          <w:b w:val="0"/>
        </w:rPr>
      </w:pPr>
      <w:r w:rsidRPr="004A6DAB">
        <w:rPr>
          <w:b w:val="0"/>
        </w:rPr>
        <w:t>Объем и распределение бюджетных ассигнований бюджета</w:t>
      </w:r>
    </w:p>
    <w:p w:rsidR="00D42966" w:rsidRDefault="00AB4C5F" w:rsidP="00D42966">
      <w:pPr>
        <w:pStyle w:val="36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</w:rPr>
      </w:pPr>
      <w:proofErr w:type="spellStart"/>
      <w:r w:rsidRPr="00AB4C5F">
        <w:rPr>
          <w:b w:val="0"/>
          <w:color w:val="000000"/>
          <w:lang w:bidi="ru-RU"/>
        </w:rPr>
        <w:t>Перекопновского</w:t>
      </w:r>
      <w:proofErr w:type="spellEnd"/>
      <w:r w:rsidR="008C6624">
        <w:rPr>
          <w:b w:val="0"/>
          <w:color w:val="000000"/>
          <w:lang w:bidi="ru-RU"/>
        </w:rPr>
        <w:t xml:space="preserve"> </w:t>
      </w:r>
      <w:r w:rsidR="00D42966" w:rsidRPr="004A6DAB">
        <w:rPr>
          <w:b w:val="0"/>
          <w:color w:val="000000"/>
          <w:lang w:bidi="ru-RU"/>
        </w:rPr>
        <w:t xml:space="preserve">муниципального образования  </w:t>
      </w:r>
      <w:proofErr w:type="spellStart"/>
      <w:r w:rsidR="00D42966" w:rsidRPr="004A6DAB">
        <w:rPr>
          <w:b w:val="0"/>
          <w:color w:val="000000"/>
          <w:lang w:bidi="ru-RU"/>
        </w:rPr>
        <w:t>Ершовского</w:t>
      </w:r>
      <w:proofErr w:type="spellEnd"/>
      <w:r w:rsidR="00D42966" w:rsidRPr="004A6DAB">
        <w:rPr>
          <w:b w:val="0"/>
          <w:color w:val="000000"/>
          <w:lang w:bidi="ru-RU"/>
        </w:rPr>
        <w:t xml:space="preserve"> муниципального района Саратовской области</w:t>
      </w:r>
      <w:r w:rsidR="00D42966" w:rsidRPr="004A6DAB">
        <w:rPr>
          <w:rStyle w:val="37"/>
          <w:b w:val="0"/>
        </w:rPr>
        <w:t>,</w:t>
      </w:r>
      <w:r w:rsidR="00D42966" w:rsidRPr="004A6DAB">
        <w:rPr>
          <w:b w:val="0"/>
        </w:rPr>
        <w:t xml:space="preserve"> направляемых на исполнение публичных нормативных обязательств на</w:t>
      </w:r>
      <w:r w:rsidR="008C6624">
        <w:rPr>
          <w:b w:val="0"/>
        </w:rPr>
        <w:t xml:space="preserve"> </w:t>
      </w:r>
      <w:r w:rsidR="00D42966">
        <w:rPr>
          <w:b w:val="0"/>
        </w:rPr>
        <w:t xml:space="preserve">2021 </w:t>
      </w:r>
      <w:r w:rsidR="00D42966" w:rsidRPr="004A6DAB">
        <w:rPr>
          <w:b w:val="0"/>
        </w:rPr>
        <w:t>год</w:t>
      </w:r>
    </w:p>
    <w:p w:rsidR="00D42966" w:rsidRDefault="00D42966" w:rsidP="00D42966">
      <w:pPr>
        <w:pStyle w:val="36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</w:rPr>
      </w:pPr>
    </w:p>
    <w:p w:rsidR="00D42966" w:rsidRPr="004A6DAB" w:rsidRDefault="00D42966" w:rsidP="00D42966">
      <w:pPr>
        <w:pStyle w:val="af9"/>
        <w:shd w:val="clear" w:color="auto" w:fill="auto"/>
        <w:spacing w:line="280" w:lineRule="exact"/>
        <w:jc w:val="right"/>
        <w:rPr>
          <w:b/>
        </w:rPr>
      </w:pPr>
      <w:r>
        <w:t>(тыс. рублей)</w:t>
      </w: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9"/>
        <w:gridCol w:w="5103"/>
        <w:gridCol w:w="1353"/>
      </w:tblGrid>
      <w:tr w:rsidR="00D42966" w:rsidTr="007A6C3E">
        <w:trPr>
          <w:trHeight w:hRule="exact" w:val="5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66" w:rsidRPr="004A6DAB" w:rsidRDefault="00D42966" w:rsidP="007A6C3E">
            <w:pPr>
              <w:pStyle w:val="28"/>
              <w:shd w:val="clear" w:color="auto" w:fill="auto"/>
              <w:spacing w:before="0" w:after="0" w:line="283" w:lineRule="exact"/>
              <w:ind w:firstLine="0"/>
              <w:jc w:val="left"/>
              <w:rPr>
                <w:i/>
              </w:rPr>
            </w:pPr>
            <w:r w:rsidRPr="004A6DAB">
              <w:rPr>
                <w:rStyle w:val="213pt"/>
                <w:i w:val="0"/>
              </w:rPr>
              <w:t>Код классификации расходов бюджетов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66" w:rsidRPr="004A6DAB" w:rsidRDefault="00D42966" w:rsidP="007A6C3E">
            <w:pPr>
              <w:pStyle w:val="28"/>
              <w:shd w:val="clear" w:color="auto" w:fill="auto"/>
              <w:spacing w:before="0" w:after="0" w:line="283" w:lineRule="exact"/>
              <w:ind w:firstLine="0"/>
              <w:jc w:val="center"/>
              <w:rPr>
                <w:i/>
              </w:rPr>
            </w:pPr>
            <w:r w:rsidRPr="004A6DAB">
              <w:rPr>
                <w:rStyle w:val="213pt"/>
                <w:i w:val="0"/>
              </w:rPr>
              <w:t>Наименование публичного нормативного обязательства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966" w:rsidRPr="004A6DAB" w:rsidRDefault="00D42966" w:rsidP="007A6C3E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</w:rPr>
            </w:pPr>
            <w:r w:rsidRPr="004A6DAB">
              <w:rPr>
                <w:rStyle w:val="213pt"/>
                <w:i w:val="0"/>
              </w:rPr>
              <w:t>Сумма</w:t>
            </w:r>
          </w:p>
        </w:tc>
      </w:tr>
      <w:tr w:rsidR="00D42966" w:rsidTr="007A6C3E">
        <w:trPr>
          <w:trHeight w:hRule="exact" w:val="37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966" w:rsidRDefault="00AB4C5F" w:rsidP="007A6C3E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730</w:t>
            </w:r>
            <w:r w:rsidR="00D42966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1001 </w:t>
            </w:r>
            <w:r w:rsidR="00D42966" w:rsidRPr="00BE4415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802 01 01111</w:t>
            </w:r>
            <w:r w:rsidR="00D42966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300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966" w:rsidRDefault="00D42966" w:rsidP="005D3442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</w:pPr>
            <w:r w:rsidRPr="00BE4415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</w:t>
            </w:r>
            <w:r w:rsidR="005D344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ы</w:t>
            </w:r>
            <w:r w:rsidRPr="00BE4415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к пенсиям муниципальным служащим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6" w:rsidRPr="00AB4C5F" w:rsidRDefault="004F4FF9" w:rsidP="007A6C3E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</w:t>
            </w:r>
          </w:p>
        </w:tc>
      </w:tr>
      <w:tr w:rsidR="00D42966" w:rsidTr="007A6C3E">
        <w:trPr>
          <w:trHeight w:hRule="exact" w:val="51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2966" w:rsidRPr="00756EC2" w:rsidRDefault="00D42966" w:rsidP="007A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C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84496B" w:rsidRDefault="00D42966" w:rsidP="007A6C3E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66" w:rsidRPr="00AB4C5F" w:rsidRDefault="004F4FF9" w:rsidP="007A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</w:tbl>
    <w:p w:rsidR="00AB4C5F" w:rsidRDefault="00AB4C5F" w:rsidP="00AB4C5F">
      <w:pPr>
        <w:pStyle w:val="26"/>
        <w:rPr>
          <w:rStyle w:val="FontStyle12"/>
          <w:sz w:val="28"/>
          <w:szCs w:val="28"/>
        </w:rPr>
      </w:pPr>
    </w:p>
    <w:p w:rsidR="00AB4C5F" w:rsidRDefault="00AB4C5F" w:rsidP="00AB4C5F">
      <w:pPr>
        <w:pStyle w:val="26"/>
        <w:rPr>
          <w:rStyle w:val="FontStyle12"/>
          <w:sz w:val="28"/>
          <w:szCs w:val="28"/>
        </w:rPr>
      </w:pPr>
    </w:p>
    <w:p w:rsidR="00951B4F" w:rsidRPr="001C5391" w:rsidRDefault="00951B4F" w:rsidP="00A756BB">
      <w:pPr>
        <w:pStyle w:val="26"/>
        <w:rPr>
          <w:rFonts w:ascii="Times New Roman" w:hAnsi="Times New Roman"/>
          <w:sz w:val="24"/>
          <w:szCs w:val="24"/>
        </w:rPr>
      </w:pPr>
    </w:p>
    <w:p w:rsidR="001A0C1E" w:rsidRPr="001C5391" w:rsidRDefault="001A0C1E" w:rsidP="00951B4F">
      <w:pPr>
        <w:pStyle w:val="a9"/>
        <w:ind w:left="5670"/>
        <w:rPr>
          <w:rFonts w:ascii="Times New Roman" w:hAnsi="Times New Roman" w:cs="Times New Roman"/>
          <w:sz w:val="24"/>
          <w:szCs w:val="24"/>
        </w:rPr>
      </w:pPr>
    </w:p>
    <w:sectPr w:rsidR="001A0C1E" w:rsidRPr="001C5391" w:rsidSect="00200B38">
      <w:headerReference w:type="default" r:id="rId10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D90" w:rsidRDefault="00D81D90" w:rsidP="00F61903">
      <w:pPr>
        <w:spacing w:after="0" w:line="240" w:lineRule="auto"/>
      </w:pPr>
      <w:r>
        <w:separator/>
      </w:r>
    </w:p>
  </w:endnote>
  <w:endnote w:type="continuationSeparator" w:id="0">
    <w:p w:rsidR="00D81D90" w:rsidRDefault="00D81D90" w:rsidP="00F6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D90" w:rsidRDefault="00D81D90" w:rsidP="00F61903">
      <w:pPr>
        <w:spacing w:after="0" w:line="240" w:lineRule="auto"/>
      </w:pPr>
      <w:r>
        <w:separator/>
      </w:r>
    </w:p>
  </w:footnote>
  <w:footnote w:type="continuationSeparator" w:id="0">
    <w:p w:rsidR="00D81D90" w:rsidRDefault="00D81D90" w:rsidP="00F61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2F3" w:rsidRDefault="00C502F3" w:rsidP="00F61903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A0048A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5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6">
    <w:nsid w:val="78133034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9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6"/>
  </w:num>
  <w:num w:numId="4">
    <w:abstractNumId w:val="37"/>
  </w:num>
  <w:num w:numId="5">
    <w:abstractNumId w:val="17"/>
  </w:num>
  <w:num w:numId="6">
    <w:abstractNumId w:val="4"/>
  </w:num>
  <w:num w:numId="7">
    <w:abstractNumId w:val="14"/>
  </w:num>
  <w:num w:numId="8">
    <w:abstractNumId w:val="31"/>
  </w:num>
  <w:num w:numId="9">
    <w:abstractNumId w:val="20"/>
  </w:num>
  <w:num w:numId="10">
    <w:abstractNumId w:val="24"/>
  </w:num>
  <w:num w:numId="11">
    <w:abstractNumId w:val="9"/>
  </w:num>
  <w:num w:numId="12">
    <w:abstractNumId w:val="30"/>
  </w:num>
  <w:num w:numId="13">
    <w:abstractNumId w:val="29"/>
  </w:num>
  <w:num w:numId="14">
    <w:abstractNumId w:val="34"/>
  </w:num>
  <w:num w:numId="15">
    <w:abstractNumId w:val="21"/>
  </w:num>
  <w:num w:numId="16">
    <w:abstractNumId w:val="43"/>
  </w:num>
  <w:num w:numId="17">
    <w:abstractNumId w:val="40"/>
  </w:num>
  <w:num w:numId="18">
    <w:abstractNumId w:val="12"/>
  </w:num>
  <w:num w:numId="19">
    <w:abstractNumId w:val="28"/>
  </w:num>
  <w:num w:numId="20">
    <w:abstractNumId w:val="3"/>
  </w:num>
  <w:num w:numId="21">
    <w:abstractNumId w:val="33"/>
  </w:num>
  <w:num w:numId="22">
    <w:abstractNumId w:val="42"/>
  </w:num>
  <w:num w:numId="23">
    <w:abstractNumId w:val="45"/>
  </w:num>
  <w:num w:numId="24">
    <w:abstractNumId w:val="0"/>
  </w:num>
  <w:num w:numId="25">
    <w:abstractNumId w:val="48"/>
  </w:num>
  <w:num w:numId="26">
    <w:abstractNumId w:val="6"/>
  </w:num>
  <w:num w:numId="27">
    <w:abstractNumId w:val="16"/>
  </w:num>
  <w:num w:numId="28">
    <w:abstractNumId w:val="39"/>
  </w:num>
  <w:num w:numId="29">
    <w:abstractNumId w:val="38"/>
  </w:num>
  <w:num w:numId="30">
    <w:abstractNumId w:val="11"/>
  </w:num>
  <w:num w:numId="31">
    <w:abstractNumId w:val="32"/>
  </w:num>
  <w:num w:numId="32">
    <w:abstractNumId w:val="5"/>
  </w:num>
  <w:num w:numId="33">
    <w:abstractNumId w:val="15"/>
  </w:num>
  <w:num w:numId="34">
    <w:abstractNumId w:val="44"/>
  </w:num>
  <w:num w:numId="35">
    <w:abstractNumId w:val="18"/>
  </w:num>
  <w:num w:numId="36">
    <w:abstractNumId w:val="41"/>
  </w:num>
  <w:num w:numId="37">
    <w:abstractNumId w:val="27"/>
  </w:num>
  <w:num w:numId="38">
    <w:abstractNumId w:val="23"/>
  </w:num>
  <w:num w:numId="39">
    <w:abstractNumId w:val="7"/>
  </w:num>
  <w:num w:numId="40">
    <w:abstractNumId w:val="35"/>
  </w:num>
  <w:num w:numId="41">
    <w:abstractNumId w:val="19"/>
  </w:num>
  <w:num w:numId="42">
    <w:abstractNumId w:val="22"/>
  </w:num>
  <w:num w:numId="43">
    <w:abstractNumId w:val="1"/>
  </w:num>
  <w:num w:numId="44">
    <w:abstractNumId w:val="49"/>
  </w:num>
  <w:num w:numId="45">
    <w:abstractNumId w:val="2"/>
  </w:num>
  <w:num w:numId="46">
    <w:abstractNumId w:val="8"/>
  </w:num>
  <w:num w:numId="47">
    <w:abstractNumId w:val="26"/>
  </w:num>
  <w:num w:numId="48">
    <w:abstractNumId w:val="47"/>
  </w:num>
  <w:num w:numId="49">
    <w:abstractNumId w:val="25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48A"/>
    <w:rsid w:val="00021A6C"/>
    <w:rsid w:val="0002462E"/>
    <w:rsid w:val="00035091"/>
    <w:rsid w:val="000577F0"/>
    <w:rsid w:val="000624A6"/>
    <w:rsid w:val="000707B6"/>
    <w:rsid w:val="00076A00"/>
    <w:rsid w:val="00081048"/>
    <w:rsid w:val="00092363"/>
    <w:rsid w:val="000957E3"/>
    <w:rsid w:val="000A2D3A"/>
    <w:rsid w:val="000C254A"/>
    <w:rsid w:val="000C5B72"/>
    <w:rsid w:val="000D77B2"/>
    <w:rsid w:val="000E235E"/>
    <w:rsid w:val="000E24B9"/>
    <w:rsid w:val="000F3E7C"/>
    <w:rsid w:val="00123AC3"/>
    <w:rsid w:val="00136037"/>
    <w:rsid w:val="001426FA"/>
    <w:rsid w:val="001570A7"/>
    <w:rsid w:val="00173B20"/>
    <w:rsid w:val="00180AE1"/>
    <w:rsid w:val="00191C36"/>
    <w:rsid w:val="001A0C1E"/>
    <w:rsid w:val="001A0C2E"/>
    <w:rsid w:val="001C13C6"/>
    <w:rsid w:val="001C2775"/>
    <w:rsid w:val="001C5391"/>
    <w:rsid w:val="001D1828"/>
    <w:rsid w:val="001D324D"/>
    <w:rsid w:val="001D738B"/>
    <w:rsid w:val="001E02E7"/>
    <w:rsid w:val="001E50F4"/>
    <w:rsid w:val="001F1937"/>
    <w:rsid w:val="001F1EBA"/>
    <w:rsid w:val="001F32F8"/>
    <w:rsid w:val="001F5C91"/>
    <w:rsid w:val="00200B38"/>
    <w:rsid w:val="002420C9"/>
    <w:rsid w:val="00243C4B"/>
    <w:rsid w:val="00246138"/>
    <w:rsid w:val="002506CA"/>
    <w:rsid w:val="002535E1"/>
    <w:rsid w:val="00257E60"/>
    <w:rsid w:val="00257EF1"/>
    <w:rsid w:val="00260B4B"/>
    <w:rsid w:val="00281C02"/>
    <w:rsid w:val="002A2CE3"/>
    <w:rsid w:val="002B088C"/>
    <w:rsid w:val="002C06F1"/>
    <w:rsid w:val="002C174E"/>
    <w:rsid w:val="002C37ED"/>
    <w:rsid w:val="002C678F"/>
    <w:rsid w:val="002C70CD"/>
    <w:rsid w:val="002D5966"/>
    <w:rsid w:val="002D5D7D"/>
    <w:rsid w:val="002E456C"/>
    <w:rsid w:val="002F1CD2"/>
    <w:rsid w:val="002F2EB3"/>
    <w:rsid w:val="002F300A"/>
    <w:rsid w:val="003013BE"/>
    <w:rsid w:val="00306F34"/>
    <w:rsid w:val="003307C0"/>
    <w:rsid w:val="00336EF2"/>
    <w:rsid w:val="003429A6"/>
    <w:rsid w:val="00344959"/>
    <w:rsid w:val="00345EF9"/>
    <w:rsid w:val="00351556"/>
    <w:rsid w:val="00361572"/>
    <w:rsid w:val="003715EB"/>
    <w:rsid w:val="00376ED9"/>
    <w:rsid w:val="003817E8"/>
    <w:rsid w:val="00395D5D"/>
    <w:rsid w:val="003B0230"/>
    <w:rsid w:val="003B33A9"/>
    <w:rsid w:val="003C62D1"/>
    <w:rsid w:val="003E2923"/>
    <w:rsid w:val="003E314B"/>
    <w:rsid w:val="003E4A5A"/>
    <w:rsid w:val="003E6396"/>
    <w:rsid w:val="003F0E0A"/>
    <w:rsid w:val="003F7FD4"/>
    <w:rsid w:val="00403A8D"/>
    <w:rsid w:val="00423133"/>
    <w:rsid w:val="00433660"/>
    <w:rsid w:val="0044175C"/>
    <w:rsid w:val="004440D9"/>
    <w:rsid w:val="00451BB6"/>
    <w:rsid w:val="004531D5"/>
    <w:rsid w:val="00453A6E"/>
    <w:rsid w:val="00453AAA"/>
    <w:rsid w:val="00471AD3"/>
    <w:rsid w:val="00480449"/>
    <w:rsid w:val="00481FF1"/>
    <w:rsid w:val="00485DB2"/>
    <w:rsid w:val="004871D6"/>
    <w:rsid w:val="00495752"/>
    <w:rsid w:val="004A1DCB"/>
    <w:rsid w:val="004A6808"/>
    <w:rsid w:val="004B200F"/>
    <w:rsid w:val="004E0035"/>
    <w:rsid w:val="004F4FB9"/>
    <w:rsid w:val="004F4FF9"/>
    <w:rsid w:val="005001AA"/>
    <w:rsid w:val="00504A43"/>
    <w:rsid w:val="005073AD"/>
    <w:rsid w:val="005305FC"/>
    <w:rsid w:val="0054102E"/>
    <w:rsid w:val="0055065E"/>
    <w:rsid w:val="00551D07"/>
    <w:rsid w:val="00553472"/>
    <w:rsid w:val="00572C0D"/>
    <w:rsid w:val="00576618"/>
    <w:rsid w:val="005A48AD"/>
    <w:rsid w:val="005B05F0"/>
    <w:rsid w:val="005B59D5"/>
    <w:rsid w:val="005C19C9"/>
    <w:rsid w:val="005D3442"/>
    <w:rsid w:val="005E671F"/>
    <w:rsid w:val="00606A68"/>
    <w:rsid w:val="006115C9"/>
    <w:rsid w:val="00623209"/>
    <w:rsid w:val="006412F0"/>
    <w:rsid w:val="00660DEE"/>
    <w:rsid w:val="006703D1"/>
    <w:rsid w:val="00681FA9"/>
    <w:rsid w:val="00685CE3"/>
    <w:rsid w:val="00691F79"/>
    <w:rsid w:val="006A4F69"/>
    <w:rsid w:val="006A73D7"/>
    <w:rsid w:val="006B1C09"/>
    <w:rsid w:val="006C36ED"/>
    <w:rsid w:val="006E1D43"/>
    <w:rsid w:val="006E61C0"/>
    <w:rsid w:val="006F3658"/>
    <w:rsid w:val="006F53B5"/>
    <w:rsid w:val="00701A9E"/>
    <w:rsid w:val="00706AAB"/>
    <w:rsid w:val="0071448A"/>
    <w:rsid w:val="007269B7"/>
    <w:rsid w:val="007275C0"/>
    <w:rsid w:val="0075054D"/>
    <w:rsid w:val="00753749"/>
    <w:rsid w:val="00762390"/>
    <w:rsid w:val="007740EE"/>
    <w:rsid w:val="00777731"/>
    <w:rsid w:val="00791705"/>
    <w:rsid w:val="007A6C3E"/>
    <w:rsid w:val="007B2FDD"/>
    <w:rsid w:val="007B6E90"/>
    <w:rsid w:val="007B7661"/>
    <w:rsid w:val="007D1C9A"/>
    <w:rsid w:val="007E3435"/>
    <w:rsid w:val="007F38E1"/>
    <w:rsid w:val="00802A5A"/>
    <w:rsid w:val="00803D86"/>
    <w:rsid w:val="00812A82"/>
    <w:rsid w:val="00825EB9"/>
    <w:rsid w:val="00833447"/>
    <w:rsid w:val="008639BD"/>
    <w:rsid w:val="00865D3B"/>
    <w:rsid w:val="00866A21"/>
    <w:rsid w:val="008848C7"/>
    <w:rsid w:val="0089275D"/>
    <w:rsid w:val="00892AAE"/>
    <w:rsid w:val="008C6624"/>
    <w:rsid w:val="008F0294"/>
    <w:rsid w:val="008F18D9"/>
    <w:rsid w:val="008F565E"/>
    <w:rsid w:val="008F576B"/>
    <w:rsid w:val="00904D37"/>
    <w:rsid w:val="009056B8"/>
    <w:rsid w:val="00922C13"/>
    <w:rsid w:val="00930E15"/>
    <w:rsid w:val="0094433E"/>
    <w:rsid w:val="00951B4F"/>
    <w:rsid w:val="00952F02"/>
    <w:rsid w:val="00962C31"/>
    <w:rsid w:val="00976892"/>
    <w:rsid w:val="009A44DB"/>
    <w:rsid w:val="009D5056"/>
    <w:rsid w:val="009D5149"/>
    <w:rsid w:val="009D5FDE"/>
    <w:rsid w:val="009F103A"/>
    <w:rsid w:val="009F2958"/>
    <w:rsid w:val="009F3A03"/>
    <w:rsid w:val="009F48EF"/>
    <w:rsid w:val="00A0622D"/>
    <w:rsid w:val="00A06BBB"/>
    <w:rsid w:val="00A07641"/>
    <w:rsid w:val="00A1607B"/>
    <w:rsid w:val="00A55A94"/>
    <w:rsid w:val="00A602B3"/>
    <w:rsid w:val="00A756BB"/>
    <w:rsid w:val="00A76FBE"/>
    <w:rsid w:val="00A901B7"/>
    <w:rsid w:val="00AB070B"/>
    <w:rsid w:val="00AB4C5F"/>
    <w:rsid w:val="00AB65F1"/>
    <w:rsid w:val="00AC4C79"/>
    <w:rsid w:val="00AE0202"/>
    <w:rsid w:val="00AE4F9D"/>
    <w:rsid w:val="00AF1109"/>
    <w:rsid w:val="00B15A4D"/>
    <w:rsid w:val="00B15F3D"/>
    <w:rsid w:val="00B57ADF"/>
    <w:rsid w:val="00B6062A"/>
    <w:rsid w:val="00B617C7"/>
    <w:rsid w:val="00B70B1A"/>
    <w:rsid w:val="00B84B5F"/>
    <w:rsid w:val="00B9139B"/>
    <w:rsid w:val="00BA3DAC"/>
    <w:rsid w:val="00BA6B50"/>
    <w:rsid w:val="00BB2357"/>
    <w:rsid w:val="00BB6621"/>
    <w:rsid w:val="00BC0E0C"/>
    <w:rsid w:val="00BC20C6"/>
    <w:rsid w:val="00BC29DA"/>
    <w:rsid w:val="00BF023F"/>
    <w:rsid w:val="00BF07AE"/>
    <w:rsid w:val="00BF413E"/>
    <w:rsid w:val="00C05225"/>
    <w:rsid w:val="00C11125"/>
    <w:rsid w:val="00C24F8C"/>
    <w:rsid w:val="00C264D7"/>
    <w:rsid w:val="00C40182"/>
    <w:rsid w:val="00C421F5"/>
    <w:rsid w:val="00C42C41"/>
    <w:rsid w:val="00C4521A"/>
    <w:rsid w:val="00C502F3"/>
    <w:rsid w:val="00C65B5A"/>
    <w:rsid w:val="00C73F2A"/>
    <w:rsid w:val="00C74C1B"/>
    <w:rsid w:val="00C92339"/>
    <w:rsid w:val="00C93AA3"/>
    <w:rsid w:val="00C951B8"/>
    <w:rsid w:val="00CA15B9"/>
    <w:rsid w:val="00CB26E6"/>
    <w:rsid w:val="00CB40D5"/>
    <w:rsid w:val="00CB5BF7"/>
    <w:rsid w:val="00CB6381"/>
    <w:rsid w:val="00CD730C"/>
    <w:rsid w:val="00CE3D9C"/>
    <w:rsid w:val="00CF5E69"/>
    <w:rsid w:val="00D15734"/>
    <w:rsid w:val="00D213C4"/>
    <w:rsid w:val="00D259F4"/>
    <w:rsid w:val="00D3060E"/>
    <w:rsid w:val="00D379C0"/>
    <w:rsid w:val="00D42966"/>
    <w:rsid w:val="00D47A0C"/>
    <w:rsid w:val="00D5175E"/>
    <w:rsid w:val="00D633B5"/>
    <w:rsid w:val="00D66C88"/>
    <w:rsid w:val="00D72AB0"/>
    <w:rsid w:val="00D73BCF"/>
    <w:rsid w:val="00D74570"/>
    <w:rsid w:val="00D81D90"/>
    <w:rsid w:val="00D8374A"/>
    <w:rsid w:val="00DA016B"/>
    <w:rsid w:val="00DA7B05"/>
    <w:rsid w:val="00DC0258"/>
    <w:rsid w:val="00DC5BA8"/>
    <w:rsid w:val="00DC7374"/>
    <w:rsid w:val="00DD0AF7"/>
    <w:rsid w:val="00DE30FB"/>
    <w:rsid w:val="00DF299B"/>
    <w:rsid w:val="00DF36B5"/>
    <w:rsid w:val="00E13B70"/>
    <w:rsid w:val="00E479A5"/>
    <w:rsid w:val="00E558CB"/>
    <w:rsid w:val="00E5693A"/>
    <w:rsid w:val="00E60EAA"/>
    <w:rsid w:val="00E6309E"/>
    <w:rsid w:val="00E63D26"/>
    <w:rsid w:val="00E644B1"/>
    <w:rsid w:val="00E875E2"/>
    <w:rsid w:val="00E9046D"/>
    <w:rsid w:val="00EA207B"/>
    <w:rsid w:val="00ED40D7"/>
    <w:rsid w:val="00ED58D9"/>
    <w:rsid w:val="00F00736"/>
    <w:rsid w:val="00F04098"/>
    <w:rsid w:val="00F1690A"/>
    <w:rsid w:val="00F17E34"/>
    <w:rsid w:val="00F20D02"/>
    <w:rsid w:val="00F2646C"/>
    <w:rsid w:val="00F27A6C"/>
    <w:rsid w:val="00F41DA5"/>
    <w:rsid w:val="00F42368"/>
    <w:rsid w:val="00F43773"/>
    <w:rsid w:val="00F603C7"/>
    <w:rsid w:val="00F61903"/>
    <w:rsid w:val="00F61D9E"/>
    <w:rsid w:val="00F666CE"/>
    <w:rsid w:val="00F7068F"/>
    <w:rsid w:val="00F7197D"/>
    <w:rsid w:val="00F912D3"/>
    <w:rsid w:val="00F93725"/>
    <w:rsid w:val="00FA03A0"/>
    <w:rsid w:val="00FA17DF"/>
    <w:rsid w:val="00FA7FC3"/>
    <w:rsid w:val="00FB1CC1"/>
    <w:rsid w:val="00FB50D2"/>
    <w:rsid w:val="00FE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A0C1E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1A0C1E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1A0C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A0C1E"/>
    <w:pPr>
      <w:keepNext/>
      <w:spacing w:after="0" w:line="240" w:lineRule="auto"/>
      <w:ind w:right="-82" w:firstLine="720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1A0C1E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1A0C1E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link w:val="70"/>
    <w:qFormat/>
    <w:rsid w:val="001A0C1E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48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71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1448A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71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71448A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71448A"/>
    <w:pPr>
      <w:ind w:left="720"/>
      <w:contextualSpacing/>
    </w:pPr>
  </w:style>
  <w:style w:type="paragraph" w:styleId="a9">
    <w:name w:val="No Spacing"/>
    <w:link w:val="aa"/>
    <w:qFormat/>
    <w:rsid w:val="0071448A"/>
    <w:pPr>
      <w:spacing w:after="0" w:line="240" w:lineRule="auto"/>
    </w:pPr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9" w:lineRule="exact"/>
      <w:ind w:hanging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D1C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D1C9A"/>
    <w:pPr>
      <w:widowControl w:val="0"/>
      <w:autoSpaceDE w:val="0"/>
      <w:autoSpaceDN w:val="0"/>
      <w:adjustRightInd w:val="0"/>
      <w:spacing w:after="0" w:line="322" w:lineRule="exact"/>
      <w:ind w:firstLine="3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D1C9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7D1C9A"/>
    <w:rPr>
      <w:rFonts w:ascii="Times New Roman" w:hAnsi="Times New Roman" w:cs="Times New Roman"/>
      <w:sz w:val="26"/>
      <w:szCs w:val="26"/>
    </w:rPr>
  </w:style>
  <w:style w:type="character" w:customStyle="1" w:styleId="aa">
    <w:name w:val="Без интервала Знак"/>
    <w:link w:val="a9"/>
    <w:uiPriority w:val="99"/>
    <w:locked/>
    <w:rsid w:val="007D1C9A"/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7D1C9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7D1C9A"/>
    <w:rPr>
      <w:rFonts w:ascii="Times New Roman" w:hAnsi="Times New Roman" w:cs="Times New Roman"/>
      <w:sz w:val="20"/>
      <w:szCs w:val="20"/>
    </w:rPr>
  </w:style>
  <w:style w:type="paragraph" w:customStyle="1" w:styleId="ab">
    <w:name w:val="Базовый"/>
    <w:uiPriority w:val="99"/>
    <w:rsid w:val="007D1C9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C9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A0C1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A0C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A0C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1A0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A0C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rsid w:val="001A0C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1A0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A0C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1A0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rsid w:val="001A0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1A0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1A0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1A0C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lock Text"/>
    <w:basedOn w:val="a"/>
    <w:rsid w:val="001A0C1E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</w:rPr>
  </w:style>
  <w:style w:type="character" w:styleId="af7">
    <w:name w:val="page number"/>
    <w:basedOn w:val="a0"/>
    <w:rsid w:val="001A0C1E"/>
  </w:style>
  <w:style w:type="paragraph" w:customStyle="1" w:styleId="aaanao0">
    <w:name w:val="aa?anao"/>
    <w:basedOn w:val="a"/>
    <w:next w:val="a"/>
    <w:rsid w:val="001A0C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1">
    <w:name w:val="Без интервала Знак1"/>
    <w:uiPriority w:val="99"/>
    <w:locked/>
    <w:rsid w:val="001A0C1E"/>
    <w:rPr>
      <w:rFonts w:ascii="Calibri" w:cs="Calibri"/>
      <w:sz w:val="22"/>
      <w:szCs w:val="22"/>
    </w:rPr>
  </w:style>
  <w:style w:type="character" w:customStyle="1" w:styleId="25">
    <w:name w:val="Без интервала Знак2"/>
    <w:uiPriority w:val="99"/>
    <w:locked/>
    <w:rsid w:val="00D5175E"/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Без интервала1"/>
    <w:uiPriority w:val="99"/>
    <w:rsid w:val="001C5391"/>
    <w:rPr>
      <w:rFonts w:ascii="Calibri" w:eastAsia="Times New Roman" w:hAnsi="Calibri" w:cs="Calibri"/>
      <w:noProof/>
      <w:lang w:eastAsia="ru-RU"/>
    </w:rPr>
  </w:style>
  <w:style w:type="paragraph" w:customStyle="1" w:styleId="26">
    <w:name w:val="Без интервала2"/>
    <w:link w:val="NoSpacingChar"/>
    <w:qFormat/>
    <w:rsid w:val="00BA3DAC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26"/>
    <w:uiPriority w:val="99"/>
    <w:locked/>
    <w:rsid w:val="00BA3DAC"/>
    <w:rPr>
      <w:rFonts w:ascii="Calibri" w:eastAsia="Times New Roman" w:hAnsi="Calibri" w:cs="Times New Roman"/>
      <w:szCs w:val="20"/>
      <w:lang w:eastAsia="ru-RU"/>
    </w:rPr>
  </w:style>
  <w:style w:type="character" w:customStyle="1" w:styleId="27">
    <w:name w:val="Основной текст (2)_"/>
    <w:basedOn w:val="a0"/>
    <w:link w:val="28"/>
    <w:rsid w:val="00BA6B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A6B50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35">
    <w:name w:val="Основной текст (3)_"/>
    <w:basedOn w:val="a0"/>
    <w:link w:val="36"/>
    <w:rsid w:val="00BA6B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BA6B50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13pt">
    <w:name w:val="Основной текст (2) + 13 pt;Не курсив"/>
    <w:basedOn w:val="27"/>
    <w:rsid w:val="00C93A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C93AA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7">
    <w:name w:val="Основной текст (3) + Курсив"/>
    <w:basedOn w:val="35"/>
    <w:rsid w:val="005506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8">
    <w:name w:val="Подпись к таблице_"/>
    <w:basedOn w:val="a0"/>
    <w:link w:val="af9"/>
    <w:rsid w:val="00D429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9">
    <w:name w:val="Подпись к таблице"/>
    <w:basedOn w:val="a"/>
    <w:link w:val="af8"/>
    <w:rsid w:val="00D42966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15CEA-E7C7-4030-87F8-E91F6430A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2322</TotalTime>
  <Pages>23</Pages>
  <Words>5677</Words>
  <Characters>32365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as2016</cp:lastModifiedBy>
  <cp:revision>134</cp:revision>
  <cp:lastPrinted>2020-12-17T10:34:00Z</cp:lastPrinted>
  <dcterms:created xsi:type="dcterms:W3CDTF">2011-11-18T16:19:00Z</dcterms:created>
  <dcterms:modified xsi:type="dcterms:W3CDTF">2020-12-28T10:26:00Z</dcterms:modified>
</cp:coreProperties>
</file>