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A99" w:rsidRPr="00397C13" w:rsidRDefault="005D4A99" w:rsidP="005D4A9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97C1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D5BB24C" wp14:editId="61D3BD3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A99" w:rsidRDefault="005D4A99" w:rsidP="005D4A99">
      <w:pPr>
        <w:ind w:firstLine="0"/>
        <w:jc w:val="center"/>
        <w:rPr>
          <w:spacing w:val="20"/>
          <w:szCs w:val="28"/>
        </w:rPr>
      </w:pPr>
    </w:p>
    <w:p w:rsidR="005D4A99" w:rsidRPr="003C5C03" w:rsidRDefault="005D4A99" w:rsidP="005D4A99">
      <w:pPr>
        <w:ind w:firstLine="0"/>
        <w:jc w:val="center"/>
        <w:rPr>
          <w:spacing w:val="20"/>
          <w:szCs w:val="28"/>
        </w:rPr>
      </w:pPr>
      <w:r w:rsidRPr="003C5C03">
        <w:rPr>
          <w:spacing w:val="20"/>
          <w:szCs w:val="28"/>
        </w:rPr>
        <w:t>СОВЕТ</w:t>
      </w:r>
    </w:p>
    <w:p w:rsidR="005D4A99" w:rsidRPr="003C5C03" w:rsidRDefault="005D4A99" w:rsidP="005D4A99">
      <w:pPr>
        <w:ind w:firstLine="0"/>
        <w:jc w:val="center"/>
        <w:rPr>
          <w:spacing w:val="20"/>
          <w:szCs w:val="28"/>
        </w:rPr>
      </w:pPr>
      <w:r>
        <w:rPr>
          <w:spacing w:val="20"/>
          <w:szCs w:val="28"/>
        </w:rPr>
        <w:t>ПЕРЕКОПНОВ</w:t>
      </w:r>
      <w:r w:rsidRPr="003C5C03">
        <w:rPr>
          <w:spacing w:val="20"/>
          <w:szCs w:val="28"/>
        </w:rPr>
        <w:t>СКОГО МУНИЦИПАЛЬНОГО ОБРАЗОВАНИЯ</w:t>
      </w:r>
    </w:p>
    <w:p w:rsidR="005D4A99" w:rsidRPr="003C5C03" w:rsidRDefault="005D4A99" w:rsidP="005D4A99">
      <w:pPr>
        <w:ind w:firstLine="0"/>
        <w:jc w:val="center"/>
        <w:rPr>
          <w:spacing w:val="20"/>
          <w:szCs w:val="28"/>
        </w:rPr>
      </w:pPr>
      <w:r w:rsidRPr="003C5C03">
        <w:rPr>
          <w:spacing w:val="20"/>
          <w:szCs w:val="28"/>
        </w:rPr>
        <w:t>ЕРШОВСКОГО МУНИЦИПАЛЬНОГО РАЙОНА</w:t>
      </w:r>
    </w:p>
    <w:p w:rsidR="005D4A99" w:rsidRPr="003C5C03" w:rsidRDefault="005D4A99" w:rsidP="005D4A99">
      <w:pPr>
        <w:ind w:firstLine="0"/>
        <w:jc w:val="center"/>
        <w:rPr>
          <w:spacing w:val="20"/>
          <w:szCs w:val="28"/>
        </w:rPr>
      </w:pPr>
      <w:r w:rsidRPr="003C5C03">
        <w:rPr>
          <w:spacing w:val="20"/>
          <w:szCs w:val="28"/>
        </w:rPr>
        <w:t>САРАТОВСКОЙ ОБЛАСТИ</w:t>
      </w:r>
    </w:p>
    <w:p w:rsidR="005D4A99" w:rsidRPr="003C5C03" w:rsidRDefault="005D4A99" w:rsidP="005D4A9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D4A99" w:rsidRPr="003C5C03" w:rsidRDefault="005D4A99" w:rsidP="005D4A9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C5C03">
        <w:rPr>
          <w:rFonts w:ascii="Times New Roman" w:hAnsi="Times New Roman"/>
          <w:sz w:val="28"/>
          <w:szCs w:val="28"/>
        </w:rPr>
        <w:t>РЕШЕНИЕ</w:t>
      </w:r>
    </w:p>
    <w:p w:rsidR="005D4A99" w:rsidRPr="003C5C03" w:rsidRDefault="005D4A99" w:rsidP="005D4A99">
      <w:pPr>
        <w:pStyle w:val="a4"/>
        <w:ind w:firstLine="851"/>
        <w:rPr>
          <w:rFonts w:ascii="Times New Roman" w:hAnsi="Times New Roman"/>
          <w:sz w:val="28"/>
          <w:szCs w:val="28"/>
        </w:rPr>
      </w:pPr>
    </w:p>
    <w:p w:rsidR="005D4A99" w:rsidRPr="003C5C03" w:rsidRDefault="005D4A99" w:rsidP="005D4A9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28.03.2019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13-39</w:t>
      </w:r>
    </w:p>
    <w:p w:rsidR="005D4A99" w:rsidRPr="003C5C03" w:rsidRDefault="005D4A99" w:rsidP="005D4A99">
      <w:pPr>
        <w:pStyle w:val="2"/>
        <w:numPr>
          <w:ilvl w:val="0"/>
          <w:numId w:val="0"/>
        </w:numPr>
        <w:shd w:val="clear" w:color="auto" w:fill="FFFFFF"/>
        <w:ind w:left="720" w:firstLine="851"/>
        <w:jc w:val="left"/>
      </w:pPr>
    </w:p>
    <w:p w:rsidR="005D4A99" w:rsidRPr="005D4A99" w:rsidRDefault="005D4A99" w:rsidP="005D4A99">
      <w:pPr>
        <w:pStyle w:val="2"/>
        <w:numPr>
          <w:ilvl w:val="0"/>
          <w:numId w:val="0"/>
        </w:numPr>
        <w:shd w:val="clear" w:color="auto" w:fill="FFFFFF"/>
        <w:jc w:val="left"/>
      </w:pPr>
      <w:r w:rsidRPr="005D4A99">
        <w:t>Об утверждении Порядка оценки</w:t>
      </w:r>
    </w:p>
    <w:p w:rsidR="005D4A99" w:rsidRPr="005D4A99" w:rsidRDefault="005D4A99" w:rsidP="005D4A99">
      <w:pPr>
        <w:ind w:firstLine="0"/>
        <w:rPr>
          <w:b/>
        </w:rPr>
      </w:pPr>
      <w:r w:rsidRPr="005D4A99">
        <w:rPr>
          <w:b/>
        </w:rPr>
        <w:t>эффективности налоговых льгот</w:t>
      </w:r>
    </w:p>
    <w:p w:rsidR="005D4A99" w:rsidRPr="005D4A99" w:rsidRDefault="005D4A99" w:rsidP="005D4A99">
      <w:pPr>
        <w:ind w:firstLine="0"/>
        <w:rPr>
          <w:b/>
        </w:rPr>
      </w:pPr>
      <w:r w:rsidRPr="005D4A99">
        <w:rPr>
          <w:b/>
        </w:rPr>
        <w:t xml:space="preserve">(налоговых расходов) в </w:t>
      </w:r>
      <w:proofErr w:type="spellStart"/>
      <w:r w:rsidRPr="005D4A99">
        <w:rPr>
          <w:b/>
        </w:rPr>
        <w:t>Перекопновском</w:t>
      </w:r>
      <w:proofErr w:type="spellEnd"/>
    </w:p>
    <w:p w:rsidR="005D4A99" w:rsidRPr="005D4A99" w:rsidRDefault="005D4A99" w:rsidP="005D4A99">
      <w:pPr>
        <w:ind w:firstLine="0"/>
        <w:rPr>
          <w:b/>
        </w:rPr>
      </w:pPr>
      <w:r w:rsidRPr="005D4A99">
        <w:rPr>
          <w:b/>
        </w:rPr>
        <w:t xml:space="preserve">муниципальном </w:t>
      </w:r>
      <w:proofErr w:type="gramStart"/>
      <w:r w:rsidRPr="005D4A99">
        <w:rPr>
          <w:b/>
        </w:rPr>
        <w:t>образовании</w:t>
      </w:r>
      <w:proofErr w:type="gramEnd"/>
      <w:r w:rsidRPr="005D4A99">
        <w:rPr>
          <w:b/>
        </w:rPr>
        <w:t xml:space="preserve"> по </w:t>
      </w:r>
    </w:p>
    <w:p w:rsidR="005D4A99" w:rsidRPr="005D4A99" w:rsidRDefault="005D4A99" w:rsidP="005D4A99">
      <w:pPr>
        <w:ind w:firstLine="0"/>
        <w:rPr>
          <w:b/>
        </w:rPr>
      </w:pPr>
      <w:r w:rsidRPr="005D4A99">
        <w:rPr>
          <w:b/>
        </w:rPr>
        <w:t xml:space="preserve">местным налогам, </w:t>
      </w:r>
      <w:proofErr w:type="gramStart"/>
      <w:r w:rsidRPr="005D4A99">
        <w:rPr>
          <w:b/>
        </w:rPr>
        <w:t>установленных</w:t>
      </w:r>
      <w:proofErr w:type="gramEnd"/>
      <w:r w:rsidRPr="005D4A99">
        <w:rPr>
          <w:b/>
        </w:rPr>
        <w:t xml:space="preserve"> в</w:t>
      </w:r>
    </w:p>
    <w:p w:rsidR="005D4A99" w:rsidRPr="005D4A99" w:rsidRDefault="005D4A99" w:rsidP="005D4A99">
      <w:pPr>
        <w:ind w:firstLine="0"/>
        <w:rPr>
          <w:b/>
        </w:rPr>
      </w:pPr>
      <w:proofErr w:type="gramStart"/>
      <w:r w:rsidRPr="005D4A99">
        <w:rPr>
          <w:b/>
        </w:rPr>
        <w:t>пределах</w:t>
      </w:r>
      <w:proofErr w:type="gramEnd"/>
      <w:r w:rsidRPr="005D4A99">
        <w:rPr>
          <w:b/>
        </w:rPr>
        <w:t xml:space="preserve"> полномочий</w:t>
      </w:r>
    </w:p>
    <w:p w:rsidR="005D4A99" w:rsidRPr="003C5C03" w:rsidRDefault="005D4A99" w:rsidP="005D4A99">
      <w:pPr>
        <w:pStyle w:val="a3"/>
        <w:shd w:val="clear" w:color="auto" w:fill="FFFFFF"/>
        <w:spacing w:after="105"/>
        <w:ind w:firstLine="851"/>
        <w:jc w:val="both"/>
        <w:rPr>
          <w:color w:val="000000"/>
          <w:sz w:val="28"/>
          <w:szCs w:val="28"/>
        </w:rPr>
      </w:pPr>
    </w:p>
    <w:p w:rsidR="005D4A99" w:rsidRPr="003C5C03" w:rsidRDefault="005D4A99" w:rsidP="005D4A99">
      <w:pPr>
        <w:pStyle w:val="aj"/>
        <w:shd w:val="clear" w:color="auto" w:fill="FFFFFF"/>
        <w:spacing w:before="0" w:beforeAutospacing="0" w:after="105" w:afterAutospacing="0"/>
        <w:ind w:firstLine="851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 xml:space="preserve">В соответствии с Налоговым кодексом Российской Федерации, Федеральным </w:t>
      </w:r>
      <w:r>
        <w:rPr>
          <w:color w:val="000000"/>
          <w:sz w:val="28"/>
          <w:szCs w:val="28"/>
        </w:rPr>
        <w:t>законом от 06.10.2003 N 131-ФЗ «</w:t>
      </w:r>
      <w:r w:rsidRPr="003C5C03">
        <w:rPr>
          <w:color w:val="000000"/>
          <w:sz w:val="28"/>
          <w:szCs w:val="28"/>
        </w:rPr>
        <w:t>Об общих принципах организации местного самоуп</w:t>
      </w:r>
      <w:r>
        <w:rPr>
          <w:color w:val="000000"/>
          <w:sz w:val="28"/>
          <w:szCs w:val="28"/>
        </w:rPr>
        <w:t>равления в Российской Федерации»</w:t>
      </w:r>
      <w:r w:rsidRPr="003C5C03">
        <w:rPr>
          <w:color w:val="000000"/>
          <w:sz w:val="28"/>
          <w:szCs w:val="28"/>
        </w:rPr>
        <w:t xml:space="preserve">, Уставом </w:t>
      </w:r>
      <w:proofErr w:type="spellStart"/>
      <w:r>
        <w:rPr>
          <w:color w:val="000000"/>
          <w:sz w:val="28"/>
          <w:szCs w:val="28"/>
        </w:rPr>
        <w:t>Перекопнов</w:t>
      </w:r>
      <w:r w:rsidRPr="003C5C03">
        <w:rPr>
          <w:color w:val="000000"/>
          <w:sz w:val="28"/>
          <w:szCs w:val="28"/>
        </w:rPr>
        <w:t>ского</w:t>
      </w:r>
      <w:proofErr w:type="spellEnd"/>
      <w:r w:rsidRPr="003C5C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color w:val="000000"/>
          <w:sz w:val="28"/>
          <w:szCs w:val="28"/>
        </w:rPr>
        <w:t>Ершовского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Саратовской области</w:t>
      </w:r>
      <w:r w:rsidRPr="003C5C03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Совет</w:t>
      </w:r>
      <w:r w:rsidRPr="003C5C03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Перекопнов</w:t>
      </w:r>
      <w:r w:rsidRPr="003C5C03">
        <w:rPr>
          <w:color w:val="000000"/>
          <w:sz w:val="28"/>
          <w:szCs w:val="28"/>
        </w:rPr>
        <w:t>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 РЕШИЛ</w:t>
      </w:r>
      <w:r w:rsidRPr="003C5C03">
        <w:rPr>
          <w:color w:val="000000"/>
          <w:sz w:val="28"/>
          <w:szCs w:val="28"/>
        </w:rPr>
        <w:t>:</w:t>
      </w:r>
    </w:p>
    <w:p w:rsidR="005D4A99" w:rsidRDefault="005D4A99" w:rsidP="005D4A99">
      <w:pPr>
        <w:pStyle w:val="aj"/>
        <w:shd w:val="clear" w:color="auto" w:fill="FFFFFF"/>
        <w:spacing w:before="0" w:beforeAutospacing="0" w:after="105" w:afterAutospacing="0"/>
        <w:ind w:firstLine="851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 xml:space="preserve">1. Утвердить прилагаемый Порядок оценки эффективности налоговых льгот (налоговых расходов) в </w:t>
      </w:r>
      <w:proofErr w:type="spellStart"/>
      <w:r>
        <w:rPr>
          <w:color w:val="000000"/>
          <w:sz w:val="28"/>
          <w:szCs w:val="28"/>
        </w:rPr>
        <w:t>Перекопновском</w:t>
      </w:r>
      <w:proofErr w:type="spellEnd"/>
      <w:r w:rsidRPr="003C5C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муниципальном образовании</w:t>
      </w:r>
      <w:r w:rsidRPr="003C5C03">
        <w:rPr>
          <w:color w:val="000000"/>
          <w:sz w:val="28"/>
          <w:szCs w:val="28"/>
        </w:rPr>
        <w:t xml:space="preserve"> по местным налогам, установленных в пределах полномочий</w:t>
      </w:r>
      <w:r>
        <w:rPr>
          <w:color w:val="000000"/>
          <w:sz w:val="28"/>
          <w:szCs w:val="28"/>
        </w:rPr>
        <w:t xml:space="preserve"> согласно приложению</w:t>
      </w:r>
      <w:r w:rsidRPr="003C5C03">
        <w:rPr>
          <w:color w:val="000000"/>
          <w:sz w:val="28"/>
          <w:szCs w:val="28"/>
        </w:rPr>
        <w:t>.</w:t>
      </w:r>
    </w:p>
    <w:p w:rsidR="002F7F7A" w:rsidRPr="002F7F7A" w:rsidRDefault="002F7F7A" w:rsidP="002F7F7A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F7F7A">
        <w:rPr>
          <w:rFonts w:ascii="Times New Roman" w:hAnsi="Times New Roman"/>
          <w:sz w:val="28"/>
          <w:szCs w:val="28"/>
        </w:rPr>
        <w:t xml:space="preserve">. Настоящее решение вступает в силу </w:t>
      </w:r>
      <w:r>
        <w:rPr>
          <w:rFonts w:ascii="Times New Roman" w:hAnsi="Times New Roman"/>
          <w:sz w:val="28"/>
          <w:szCs w:val="28"/>
        </w:rPr>
        <w:t>с 01.01.2020 года.</w:t>
      </w:r>
    </w:p>
    <w:p w:rsidR="005D4A99" w:rsidRPr="003C5C03" w:rsidRDefault="002F7F7A" w:rsidP="002F7F7A">
      <w:pPr>
        <w:pStyle w:val="aj"/>
        <w:shd w:val="clear" w:color="auto" w:fill="FFFFFF"/>
        <w:spacing w:before="0" w:beforeAutospacing="0" w:after="105" w:afterAutospacing="0"/>
        <w:ind w:firstLine="851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3</w:t>
      </w:r>
      <w:r w:rsidR="005D4A99" w:rsidRPr="003C5C03">
        <w:rPr>
          <w:color w:val="000000"/>
          <w:sz w:val="28"/>
          <w:szCs w:val="28"/>
        </w:rPr>
        <w:t xml:space="preserve">. Опубликовать настоящее </w:t>
      </w:r>
      <w:r w:rsidR="005D4A99">
        <w:rPr>
          <w:color w:val="000000"/>
          <w:sz w:val="28"/>
          <w:szCs w:val="28"/>
        </w:rPr>
        <w:t>решение</w:t>
      </w:r>
      <w:r w:rsidR="005D4A99" w:rsidRPr="003C5C03">
        <w:rPr>
          <w:color w:val="000000"/>
          <w:sz w:val="28"/>
          <w:szCs w:val="28"/>
        </w:rPr>
        <w:t xml:space="preserve"> на официальном сайте администрации</w:t>
      </w:r>
      <w:r w:rsidR="005D4A99">
        <w:rPr>
          <w:color w:val="000000"/>
          <w:sz w:val="28"/>
          <w:szCs w:val="28"/>
        </w:rPr>
        <w:t xml:space="preserve"> </w:t>
      </w:r>
      <w:proofErr w:type="spellStart"/>
      <w:r w:rsidR="005D4A99">
        <w:rPr>
          <w:color w:val="000000"/>
          <w:sz w:val="28"/>
          <w:szCs w:val="28"/>
        </w:rPr>
        <w:t>Ершовского</w:t>
      </w:r>
      <w:proofErr w:type="spellEnd"/>
      <w:r w:rsidR="005D4A99">
        <w:rPr>
          <w:color w:val="000000"/>
          <w:sz w:val="28"/>
          <w:szCs w:val="28"/>
        </w:rPr>
        <w:t xml:space="preserve"> муниципального района в сети Интернет</w:t>
      </w:r>
      <w:r w:rsidR="005D4A99" w:rsidRPr="003C5C03">
        <w:rPr>
          <w:color w:val="000000"/>
          <w:sz w:val="28"/>
          <w:szCs w:val="28"/>
        </w:rPr>
        <w:t>.</w:t>
      </w:r>
    </w:p>
    <w:p w:rsidR="005D4A99" w:rsidRPr="003C5C03" w:rsidRDefault="005D4A99" w:rsidP="005D4A99">
      <w:pPr>
        <w:pStyle w:val="a3"/>
        <w:shd w:val="clear" w:color="auto" w:fill="FFFFFF"/>
        <w:spacing w:after="105"/>
        <w:ind w:firstLine="851"/>
        <w:jc w:val="both"/>
        <w:rPr>
          <w:color w:val="000000"/>
          <w:sz w:val="28"/>
          <w:szCs w:val="28"/>
        </w:rPr>
      </w:pPr>
    </w:p>
    <w:p w:rsidR="005D4A99" w:rsidRPr="00692FE6" w:rsidRDefault="005D4A99" w:rsidP="00692FE6">
      <w:pPr>
        <w:pStyle w:val="a4"/>
        <w:rPr>
          <w:rFonts w:ascii="Times New Roman" w:hAnsi="Times New Roman"/>
          <w:sz w:val="28"/>
          <w:szCs w:val="28"/>
        </w:rPr>
      </w:pPr>
      <w:r w:rsidRPr="00692FE6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692FE6"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 w:rsidRPr="00692FE6">
        <w:rPr>
          <w:rFonts w:ascii="Times New Roman" w:hAnsi="Times New Roman"/>
          <w:sz w:val="28"/>
          <w:szCs w:val="28"/>
        </w:rPr>
        <w:t xml:space="preserve"> </w:t>
      </w:r>
      <w:r w:rsidR="00692FE6" w:rsidRPr="00692FE6">
        <w:rPr>
          <w:rFonts w:ascii="Times New Roman" w:hAnsi="Times New Roman"/>
          <w:sz w:val="28"/>
          <w:szCs w:val="28"/>
        </w:rPr>
        <w:t>МО</w:t>
      </w:r>
    </w:p>
    <w:p w:rsidR="00692FE6" w:rsidRPr="00692FE6" w:rsidRDefault="00692FE6" w:rsidP="00692FE6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 w:rsidRPr="00692FE6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692FE6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692FE6" w:rsidRPr="00692FE6" w:rsidRDefault="00692FE6" w:rsidP="00692FE6">
      <w:pPr>
        <w:pStyle w:val="a4"/>
        <w:rPr>
          <w:rFonts w:ascii="Times New Roman" w:hAnsi="Times New Roman"/>
          <w:sz w:val="28"/>
          <w:szCs w:val="28"/>
        </w:rPr>
      </w:pPr>
      <w:r w:rsidRPr="00692FE6">
        <w:rPr>
          <w:rFonts w:ascii="Times New Roman" w:hAnsi="Times New Roman"/>
          <w:sz w:val="28"/>
          <w:szCs w:val="28"/>
        </w:rPr>
        <w:t>Саратовской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Е.Н. Писарева</w:t>
      </w:r>
    </w:p>
    <w:p w:rsidR="005D4A99" w:rsidRPr="00692FE6" w:rsidRDefault="005D4A99" w:rsidP="00692FE6">
      <w:pPr>
        <w:pStyle w:val="a4"/>
        <w:rPr>
          <w:rFonts w:ascii="Times New Roman" w:hAnsi="Times New Roman"/>
          <w:sz w:val="28"/>
          <w:szCs w:val="28"/>
        </w:rPr>
      </w:pPr>
    </w:p>
    <w:p w:rsidR="005D4A99" w:rsidRDefault="005D4A99" w:rsidP="005D4A99">
      <w:pPr>
        <w:pStyle w:val="1"/>
        <w:shd w:val="clear" w:color="auto" w:fill="FFFFFF"/>
        <w:spacing w:before="150" w:after="150"/>
        <w:ind w:firstLine="851"/>
      </w:pPr>
    </w:p>
    <w:p w:rsidR="005D4A99" w:rsidRDefault="005D4A99" w:rsidP="005D4A99">
      <w:pPr>
        <w:pStyle w:val="1"/>
        <w:shd w:val="clear" w:color="auto" w:fill="FFFFFF"/>
        <w:spacing w:before="150" w:after="150"/>
        <w:ind w:firstLine="851"/>
      </w:pPr>
    </w:p>
    <w:p w:rsidR="005D4A99" w:rsidRDefault="005D4A99" w:rsidP="005D4A99">
      <w:pPr>
        <w:pStyle w:val="1"/>
        <w:shd w:val="clear" w:color="auto" w:fill="FFFFFF"/>
        <w:spacing w:before="150" w:after="150"/>
        <w:ind w:firstLine="851"/>
      </w:pPr>
    </w:p>
    <w:p w:rsidR="005D4A99" w:rsidRPr="002546C1" w:rsidRDefault="005D4A99" w:rsidP="00692FE6">
      <w:pPr>
        <w:pStyle w:val="3"/>
        <w:shd w:val="clear" w:color="auto" w:fill="FFFFFF"/>
        <w:spacing w:before="0" w:after="0"/>
        <w:ind w:left="5103" w:firstLine="0"/>
        <w:rPr>
          <w:rFonts w:ascii="Times New Roman" w:hAnsi="Times New Roman"/>
          <w:b w:val="0"/>
          <w:color w:val="000000"/>
          <w:sz w:val="28"/>
          <w:szCs w:val="28"/>
        </w:rPr>
      </w:pPr>
      <w:r w:rsidRPr="002546C1">
        <w:rPr>
          <w:rFonts w:ascii="Times New Roman" w:hAnsi="Times New Roman"/>
          <w:b w:val="0"/>
          <w:color w:val="000000"/>
          <w:sz w:val="28"/>
          <w:szCs w:val="28"/>
        </w:rPr>
        <w:lastRenderedPageBreak/>
        <w:t>Приложение к решению Совета</w:t>
      </w:r>
    </w:p>
    <w:p w:rsidR="00692FE6" w:rsidRDefault="00692FE6" w:rsidP="00692FE6">
      <w:pPr>
        <w:ind w:left="5103" w:firstLine="0"/>
      </w:pPr>
      <w:proofErr w:type="spellStart"/>
      <w:r>
        <w:rPr>
          <w:color w:val="000000"/>
          <w:szCs w:val="28"/>
        </w:rPr>
        <w:t>Перекопнов</w:t>
      </w:r>
      <w:r w:rsidRPr="003C5C03">
        <w:rPr>
          <w:color w:val="000000"/>
          <w:szCs w:val="28"/>
        </w:rPr>
        <w:t>ского</w:t>
      </w:r>
      <w:proofErr w:type="spellEnd"/>
      <w:r w:rsidRPr="002546C1">
        <w:t xml:space="preserve"> </w:t>
      </w:r>
      <w:r>
        <w:t>МО</w:t>
      </w:r>
    </w:p>
    <w:p w:rsidR="00692FE6" w:rsidRDefault="00692FE6" w:rsidP="00692FE6">
      <w:pPr>
        <w:ind w:left="5103" w:firstLine="0"/>
      </w:pPr>
      <w:proofErr w:type="spellStart"/>
      <w:r>
        <w:t>Ершовского</w:t>
      </w:r>
      <w:proofErr w:type="spellEnd"/>
      <w:r>
        <w:t xml:space="preserve"> муниципального района Саратовской области</w:t>
      </w:r>
    </w:p>
    <w:p w:rsidR="005D4A99" w:rsidRPr="002546C1" w:rsidRDefault="00692FE6" w:rsidP="00692FE6">
      <w:pPr>
        <w:ind w:left="5103" w:firstLine="0"/>
      </w:pPr>
      <w:r>
        <w:t>от 28.03.2019 года</w:t>
      </w:r>
      <w:r w:rsidR="005D4A99" w:rsidRPr="002546C1">
        <w:t>№</w:t>
      </w:r>
      <w:r>
        <w:t xml:space="preserve"> 13-39</w:t>
      </w:r>
    </w:p>
    <w:p w:rsidR="005D4A99" w:rsidRDefault="005D4A99" w:rsidP="005D4A99"/>
    <w:p w:rsidR="005D4A99" w:rsidRPr="002546C1" w:rsidRDefault="005D4A99" w:rsidP="005D4A99"/>
    <w:p w:rsidR="00692FE6" w:rsidRDefault="005D4A99" w:rsidP="00692FE6">
      <w:pPr>
        <w:pStyle w:val="3"/>
        <w:shd w:val="clear" w:color="auto" w:fill="FFFFFF"/>
        <w:spacing w:before="0" w:after="105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3C5C03">
        <w:rPr>
          <w:rFonts w:ascii="Times New Roman" w:hAnsi="Times New Roman"/>
          <w:color w:val="000000"/>
          <w:sz w:val="28"/>
          <w:szCs w:val="28"/>
        </w:rPr>
        <w:t>Порядок</w:t>
      </w:r>
    </w:p>
    <w:p w:rsidR="005D4A99" w:rsidRPr="003C5C03" w:rsidRDefault="005D4A99" w:rsidP="00692FE6">
      <w:pPr>
        <w:pStyle w:val="3"/>
        <w:shd w:val="clear" w:color="auto" w:fill="FFFFFF"/>
        <w:spacing w:before="0" w:after="105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3C5C03">
        <w:rPr>
          <w:rFonts w:ascii="Times New Roman" w:hAnsi="Times New Roman"/>
          <w:color w:val="000000"/>
          <w:sz w:val="28"/>
          <w:szCs w:val="28"/>
        </w:rPr>
        <w:t xml:space="preserve">оценки эффективности налоговых льгот (налоговых расходов) в </w:t>
      </w:r>
      <w:proofErr w:type="spellStart"/>
      <w:r w:rsidR="00692FE6">
        <w:rPr>
          <w:color w:val="000000"/>
          <w:sz w:val="28"/>
          <w:szCs w:val="28"/>
        </w:rPr>
        <w:t>Перекопновском</w:t>
      </w:r>
      <w:proofErr w:type="spellEnd"/>
      <w:r w:rsidRPr="003C5C0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муниципальном образовании</w:t>
      </w:r>
      <w:r w:rsidRPr="003C5C03">
        <w:rPr>
          <w:rFonts w:ascii="Times New Roman" w:hAnsi="Times New Roman"/>
          <w:color w:val="000000"/>
          <w:sz w:val="28"/>
          <w:szCs w:val="28"/>
        </w:rPr>
        <w:t xml:space="preserve"> по местным налогам, установленных в пределах полномочий</w:t>
      </w:r>
    </w:p>
    <w:p w:rsidR="005D4A99" w:rsidRPr="003C5C03" w:rsidRDefault="005D4A99" w:rsidP="005D4A99">
      <w:pPr>
        <w:pStyle w:val="4"/>
        <w:shd w:val="clear" w:color="auto" w:fill="FFFFFF"/>
        <w:spacing w:before="150" w:after="105"/>
        <w:jc w:val="center"/>
        <w:rPr>
          <w:rFonts w:ascii="Times New Roman" w:hAnsi="Times New Roman"/>
          <w:color w:val="000000"/>
        </w:rPr>
      </w:pPr>
      <w:r w:rsidRPr="003C5C03">
        <w:rPr>
          <w:rFonts w:ascii="Times New Roman" w:hAnsi="Times New Roman"/>
          <w:color w:val="000000"/>
        </w:rPr>
        <w:t>I. Общие положения</w:t>
      </w:r>
    </w:p>
    <w:p w:rsidR="005D4A99" w:rsidRPr="003C5C03" w:rsidRDefault="005D4A99" w:rsidP="005D4A99">
      <w:pPr>
        <w:pStyle w:val="aj"/>
        <w:shd w:val="clear" w:color="auto" w:fill="FFFFFF"/>
        <w:spacing w:before="0" w:beforeAutospacing="0" w:after="105" w:afterAutospacing="0"/>
        <w:ind w:firstLine="851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>1.1. Настоящий Порядок определяет правила проведения оценки эффективности налоговых льгот (налоговых расходов) по местным налогам, установленных в пределах полномочий муниципального образования (далее – оценка эффективности).</w:t>
      </w:r>
    </w:p>
    <w:p w:rsidR="005D4A99" w:rsidRPr="003C5C03" w:rsidRDefault="005D4A99" w:rsidP="005D4A99">
      <w:pPr>
        <w:pStyle w:val="aj"/>
        <w:shd w:val="clear" w:color="auto" w:fill="FFFFFF"/>
        <w:spacing w:before="0" w:beforeAutospacing="0" w:after="105" w:afterAutospacing="0"/>
        <w:ind w:firstLine="851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>1.2. Оценка эффективности применяется в отношении налоговых льгот по следующим видам налогов:</w:t>
      </w:r>
    </w:p>
    <w:p w:rsidR="005D4A99" w:rsidRPr="003C5C03" w:rsidRDefault="005D4A99" w:rsidP="005D4A99">
      <w:pPr>
        <w:pStyle w:val="aj"/>
        <w:shd w:val="clear" w:color="auto" w:fill="FFFFFF"/>
        <w:spacing w:before="0" w:beforeAutospacing="0" w:after="105" w:afterAutospacing="0"/>
        <w:ind w:firstLine="851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>налог на имущество физических лиц;</w:t>
      </w:r>
    </w:p>
    <w:p w:rsidR="005D4A99" w:rsidRPr="003C5C03" w:rsidRDefault="005D4A99" w:rsidP="005D4A99">
      <w:pPr>
        <w:pStyle w:val="aj"/>
        <w:shd w:val="clear" w:color="auto" w:fill="FFFFFF"/>
        <w:spacing w:before="0" w:beforeAutospacing="0" w:after="105" w:afterAutospacing="0"/>
        <w:ind w:firstLine="851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>земельный налог.</w:t>
      </w:r>
    </w:p>
    <w:p w:rsidR="005D4A99" w:rsidRPr="003C5C03" w:rsidRDefault="005D4A99" w:rsidP="005D4A99">
      <w:pPr>
        <w:pStyle w:val="aj"/>
        <w:shd w:val="clear" w:color="auto" w:fill="FFFFFF"/>
        <w:spacing w:before="0" w:beforeAutospacing="0" w:after="105" w:afterAutospacing="0"/>
        <w:ind w:firstLine="851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>1.3. Для целей настоящего Порядка используются следующие основные понятия:</w:t>
      </w:r>
    </w:p>
    <w:p w:rsidR="005D4A99" w:rsidRPr="003C5C03" w:rsidRDefault="005D4A99" w:rsidP="005D4A99">
      <w:pPr>
        <w:pStyle w:val="aj"/>
        <w:shd w:val="clear" w:color="auto" w:fill="FFFFFF"/>
        <w:spacing w:before="0" w:beforeAutospacing="0" w:after="105" w:afterAutospacing="0"/>
        <w:ind w:firstLine="851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 xml:space="preserve">налоговые льготы – установленные муниципальными правовыми актами </w:t>
      </w:r>
      <w:r>
        <w:rPr>
          <w:color w:val="000000"/>
          <w:sz w:val="28"/>
          <w:szCs w:val="28"/>
        </w:rPr>
        <w:t xml:space="preserve">органами местного самоуправления </w:t>
      </w:r>
      <w:proofErr w:type="spellStart"/>
      <w:r w:rsidR="00692FE6">
        <w:rPr>
          <w:color w:val="000000"/>
          <w:sz w:val="28"/>
          <w:szCs w:val="28"/>
        </w:rPr>
        <w:t>Перекопнов</w:t>
      </w:r>
      <w:r w:rsidR="00692FE6" w:rsidRPr="003C5C03">
        <w:rPr>
          <w:color w:val="000000"/>
          <w:sz w:val="28"/>
          <w:szCs w:val="28"/>
        </w:rPr>
        <w:t>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</w:t>
      </w:r>
      <w:r w:rsidRPr="003C5C03">
        <w:rPr>
          <w:color w:val="000000"/>
          <w:sz w:val="28"/>
          <w:szCs w:val="28"/>
        </w:rPr>
        <w:t xml:space="preserve"> в соответствии со статьей 56 Налогового кодекса Российской Федерации льготы по налогам и сборам;</w:t>
      </w:r>
    </w:p>
    <w:p w:rsidR="005D4A99" w:rsidRPr="003C5C03" w:rsidRDefault="005D4A99" w:rsidP="005D4A99">
      <w:pPr>
        <w:pStyle w:val="aj"/>
        <w:shd w:val="clear" w:color="auto" w:fill="FFFFFF"/>
        <w:spacing w:before="0" w:beforeAutospacing="0" w:after="105" w:afterAutospacing="0"/>
        <w:ind w:firstLine="851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 xml:space="preserve">налоговые расходы – налоговые льготы, а также не относимые к налоговым льготам пониженные ставки соответствующих налогов для отдельных категорий налогоплательщиков, установленные муниципальными правовыми актами </w:t>
      </w:r>
      <w:r>
        <w:rPr>
          <w:color w:val="000000"/>
          <w:sz w:val="28"/>
          <w:szCs w:val="28"/>
        </w:rPr>
        <w:t xml:space="preserve">органов местного самоуправления </w:t>
      </w:r>
      <w:proofErr w:type="spellStart"/>
      <w:r w:rsidR="00692FE6">
        <w:rPr>
          <w:color w:val="000000"/>
          <w:sz w:val="28"/>
          <w:szCs w:val="28"/>
        </w:rPr>
        <w:t>Перекопнов</w:t>
      </w:r>
      <w:r w:rsidR="00692FE6" w:rsidRPr="003C5C03">
        <w:rPr>
          <w:color w:val="000000"/>
          <w:sz w:val="28"/>
          <w:szCs w:val="28"/>
        </w:rPr>
        <w:t>ского</w:t>
      </w:r>
      <w:proofErr w:type="spellEnd"/>
      <w:r w:rsidR="00692FE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образования</w:t>
      </w:r>
      <w:r w:rsidRPr="003C5C03">
        <w:rPr>
          <w:color w:val="000000"/>
          <w:sz w:val="28"/>
          <w:szCs w:val="28"/>
        </w:rPr>
        <w:t>.</w:t>
      </w:r>
    </w:p>
    <w:p w:rsidR="005D4A99" w:rsidRPr="003C5C03" w:rsidRDefault="005D4A99" w:rsidP="005D4A99">
      <w:pPr>
        <w:pStyle w:val="aj"/>
        <w:shd w:val="clear" w:color="auto" w:fill="FFFFFF"/>
        <w:spacing w:before="0" w:beforeAutospacing="0" w:after="105" w:afterAutospacing="0"/>
        <w:ind w:firstLine="851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>1.4. Оценка эффективности проводится отдельно по каждому виду (направлению) налоговых льгот (налоговых расходов).</w:t>
      </w:r>
    </w:p>
    <w:p w:rsidR="005D4A99" w:rsidRPr="003C5C03" w:rsidRDefault="005D4A99" w:rsidP="005D4A99">
      <w:pPr>
        <w:pStyle w:val="aj"/>
        <w:shd w:val="clear" w:color="auto" w:fill="FFFFFF"/>
        <w:spacing w:before="0" w:beforeAutospacing="0" w:after="105" w:afterAutospacing="0"/>
        <w:ind w:firstLine="851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>Налоговые льготы (налоговые расходы) разделяются на 3 типа в зависимости от целевой составляющей:</w:t>
      </w:r>
    </w:p>
    <w:p w:rsidR="005D4A99" w:rsidRPr="003C5C03" w:rsidRDefault="005D4A99" w:rsidP="005D4A99">
      <w:pPr>
        <w:pStyle w:val="aj"/>
        <w:shd w:val="clear" w:color="auto" w:fill="FFFFFF"/>
        <w:spacing w:before="0" w:beforeAutospacing="0" w:after="105" w:afterAutospacing="0"/>
        <w:ind w:firstLine="851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>1) социальная – поддержка отдельных категорий граждан;</w:t>
      </w:r>
    </w:p>
    <w:p w:rsidR="005D4A99" w:rsidRPr="003C5C03" w:rsidRDefault="005D4A99" w:rsidP="005D4A99">
      <w:pPr>
        <w:pStyle w:val="aj"/>
        <w:shd w:val="clear" w:color="auto" w:fill="FFFFFF"/>
        <w:spacing w:before="0" w:beforeAutospacing="0" w:after="105" w:afterAutospacing="0"/>
        <w:ind w:firstLine="851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 xml:space="preserve">2) </w:t>
      </w:r>
      <w:proofErr w:type="gramStart"/>
      <w:r w:rsidRPr="003C5C03">
        <w:rPr>
          <w:color w:val="000000"/>
          <w:sz w:val="28"/>
          <w:szCs w:val="28"/>
        </w:rPr>
        <w:t>финансовая</w:t>
      </w:r>
      <w:proofErr w:type="gramEnd"/>
      <w:r w:rsidRPr="003C5C03">
        <w:rPr>
          <w:color w:val="000000"/>
          <w:sz w:val="28"/>
          <w:szCs w:val="28"/>
        </w:rPr>
        <w:t xml:space="preserve"> – устранение/уменьшение встречных финансовых потоков;</w:t>
      </w:r>
    </w:p>
    <w:p w:rsidR="005D4A99" w:rsidRPr="003C5C03" w:rsidRDefault="005D4A99" w:rsidP="005D4A99">
      <w:pPr>
        <w:pStyle w:val="aj"/>
        <w:shd w:val="clear" w:color="auto" w:fill="FFFFFF"/>
        <w:spacing w:before="0" w:beforeAutospacing="0" w:after="105" w:afterAutospacing="0"/>
        <w:ind w:firstLine="851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>3) стимулирующая–привлечение инвестиций и расширение экономического потенциала (включая создание новых рабочих мест, улучшение условий труда).</w:t>
      </w:r>
    </w:p>
    <w:p w:rsidR="005D4A99" w:rsidRPr="003C5C03" w:rsidRDefault="005D4A99" w:rsidP="005D4A99">
      <w:pPr>
        <w:pStyle w:val="aj"/>
        <w:shd w:val="clear" w:color="auto" w:fill="FFFFFF"/>
        <w:spacing w:before="0" w:beforeAutospacing="0" w:after="105" w:afterAutospacing="0"/>
        <w:ind w:firstLine="851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lastRenderedPageBreak/>
        <w:t xml:space="preserve">1.5. Оценка эффективности налоговых льгот (налоговых расходов) осуществляется на основании информации Межрайонной инспекции Федеральной налоговой службы </w:t>
      </w:r>
      <w:r>
        <w:rPr>
          <w:color w:val="000000"/>
          <w:sz w:val="28"/>
          <w:szCs w:val="28"/>
        </w:rPr>
        <w:t xml:space="preserve">России по Саратовской области №9 (далее – </w:t>
      </w:r>
      <w:r w:rsidRPr="003C5C03">
        <w:rPr>
          <w:color w:val="000000"/>
          <w:sz w:val="28"/>
          <w:szCs w:val="28"/>
        </w:rPr>
        <w:t xml:space="preserve">ИФНС </w:t>
      </w:r>
      <w:r>
        <w:rPr>
          <w:color w:val="000000"/>
          <w:sz w:val="28"/>
          <w:szCs w:val="28"/>
        </w:rPr>
        <w:t>№9</w:t>
      </w:r>
      <w:r w:rsidRPr="003C5C03">
        <w:rPr>
          <w:color w:val="000000"/>
          <w:sz w:val="28"/>
          <w:szCs w:val="28"/>
        </w:rPr>
        <w:t>).</w:t>
      </w:r>
    </w:p>
    <w:p w:rsidR="005D4A99" w:rsidRPr="003C5C03" w:rsidRDefault="005D4A99" w:rsidP="005D4A99">
      <w:pPr>
        <w:pStyle w:val="aj"/>
        <w:shd w:val="clear" w:color="auto" w:fill="FFFFFF"/>
        <w:spacing w:before="0" w:beforeAutospacing="0" w:after="105" w:afterAutospacing="0"/>
        <w:ind w:firstLine="851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>1.6. Оценка эффективности налоговых льгот (налоговых расходов) проводится ежегодно за год, предшествующий отчетному финансовому году.</w:t>
      </w:r>
    </w:p>
    <w:p w:rsidR="005D4A99" w:rsidRPr="003C5C03" w:rsidRDefault="005D4A99" w:rsidP="005D4A99">
      <w:pPr>
        <w:pStyle w:val="4"/>
        <w:shd w:val="clear" w:color="auto" w:fill="FFFFFF"/>
        <w:spacing w:before="150" w:after="105"/>
        <w:jc w:val="center"/>
        <w:rPr>
          <w:rFonts w:ascii="Times New Roman" w:hAnsi="Times New Roman"/>
          <w:color w:val="000000"/>
        </w:rPr>
      </w:pPr>
      <w:r w:rsidRPr="003C5C03">
        <w:rPr>
          <w:rFonts w:ascii="Times New Roman" w:hAnsi="Times New Roman"/>
          <w:color w:val="000000"/>
        </w:rPr>
        <w:t>II. Порядок проведения оценки эффективности налоговых льгот (налоговых расходов)</w:t>
      </w:r>
    </w:p>
    <w:p w:rsidR="005D4A99" w:rsidRPr="003C5C03" w:rsidRDefault="005D4A99" w:rsidP="005D4A99">
      <w:pPr>
        <w:pStyle w:val="aj"/>
        <w:shd w:val="clear" w:color="auto" w:fill="FFFFFF"/>
        <w:spacing w:before="0" w:beforeAutospacing="0" w:after="105" w:afterAutospacing="0"/>
        <w:ind w:firstLine="851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 xml:space="preserve">2.1. Оценка эффективности по предоставляемым налоговым льготам (налоговым расходам) проводится ежегодно, но не позднее 1 июня </w:t>
      </w:r>
      <w:r w:rsidR="005457B3">
        <w:rPr>
          <w:color w:val="000000"/>
          <w:sz w:val="28"/>
          <w:szCs w:val="28"/>
        </w:rPr>
        <w:t xml:space="preserve">после </w:t>
      </w:r>
      <w:r w:rsidR="00CE3E4F">
        <w:rPr>
          <w:color w:val="000000"/>
          <w:sz w:val="28"/>
          <w:szCs w:val="28"/>
        </w:rPr>
        <w:t>отчетного</w:t>
      </w:r>
      <w:r w:rsidRPr="003C5C03">
        <w:rPr>
          <w:color w:val="000000"/>
          <w:sz w:val="28"/>
          <w:szCs w:val="28"/>
        </w:rPr>
        <w:t xml:space="preserve"> года.</w:t>
      </w:r>
    </w:p>
    <w:p w:rsidR="005D4A99" w:rsidRPr="003C5C03" w:rsidRDefault="005D4A99" w:rsidP="005D4A99">
      <w:pPr>
        <w:pStyle w:val="aj"/>
        <w:shd w:val="clear" w:color="auto" w:fill="FFFFFF"/>
        <w:spacing w:before="0" w:beforeAutospacing="0" w:after="105" w:afterAutospacing="0"/>
        <w:ind w:firstLine="851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 xml:space="preserve">Оценка эффективности по налоговым льготам (налоговым расходам), предлагаемым к введению, проводится на стадии подготовки проекта муниципального правового акта </w:t>
      </w:r>
      <w:proofErr w:type="spellStart"/>
      <w:r w:rsidR="00692FE6">
        <w:rPr>
          <w:color w:val="000000"/>
          <w:sz w:val="28"/>
          <w:szCs w:val="28"/>
        </w:rPr>
        <w:t>Перекопнов</w:t>
      </w:r>
      <w:r w:rsidR="00692FE6" w:rsidRPr="003C5C03">
        <w:rPr>
          <w:color w:val="000000"/>
          <w:sz w:val="28"/>
          <w:szCs w:val="28"/>
        </w:rPr>
        <w:t>ского</w:t>
      </w:r>
      <w:proofErr w:type="spellEnd"/>
      <w:r w:rsidRPr="003C5C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образования</w:t>
      </w:r>
      <w:r w:rsidRPr="003C5C03">
        <w:rPr>
          <w:color w:val="000000"/>
          <w:sz w:val="28"/>
          <w:szCs w:val="28"/>
        </w:rPr>
        <w:t>, устанавливающего налоговую льготу (налоговый расход).</w:t>
      </w:r>
    </w:p>
    <w:p w:rsidR="005D4A99" w:rsidRPr="003C5C03" w:rsidRDefault="005D4A99" w:rsidP="005D4A99">
      <w:pPr>
        <w:pStyle w:val="aj"/>
        <w:shd w:val="clear" w:color="auto" w:fill="FFFFFF"/>
        <w:spacing w:before="0" w:beforeAutospacing="0" w:after="105" w:afterAutospacing="0"/>
        <w:ind w:firstLine="851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>2.2. В целях проведения оценки эффективности налоговых льгот (налоговых расходов):</w:t>
      </w:r>
    </w:p>
    <w:p w:rsidR="005D4A99" w:rsidRPr="003C5C03" w:rsidRDefault="005D4A99" w:rsidP="005D4A99">
      <w:pPr>
        <w:pStyle w:val="aj"/>
        <w:shd w:val="clear" w:color="auto" w:fill="FFFFFF"/>
        <w:spacing w:before="0" w:beforeAutospacing="0" w:after="105" w:afterAutospacing="0"/>
        <w:ind w:firstLine="851"/>
        <w:jc w:val="both"/>
        <w:rPr>
          <w:color w:val="000000"/>
          <w:sz w:val="28"/>
          <w:szCs w:val="28"/>
        </w:rPr>
      </w:pPr>
      <w:proofErr w:type="gramStart"/>
      <w:r w:rsidRPr="003C5C03">
        <w:rPr>
          <w:color w:val="000000"/>
          <w:sz w:val="28"/>
          <w:szCs w:val="28"/>
        </w:rPr>
        <w:t xml:space="preserve">до 1 апреля </w:t>
      </w:r>
      <w:r w:rsidR="005457B3">
        <w:rPr>
          <w:color w:val="000000"/>
          <w:sz w:val="28"/>
          <w:szCs w:val="28"/>
        </w:rPr>
        <w:t>отчетного</w:t>
      </w:r>
      <w:r w:rsidRPr="003C5C03">
        <w:rPr>
          <w:color w:val="000000"/>
          <w:sz w:val="28"/>
          <w:szCs w:val="28"/>
        </w:rPr>
        <w:t xml:space="preserve"> финансового года </w:t>
      </w:r>
      <w:r>
        <w:rPr>
          <w:color w:val="000000"/>
          <w:sz w:val="28"/>
          <w:szCs w:val="28"/>
        </w:rPr>
        <w:t xml:space="preserve">ИФНС №9 </w:t>
      </w:r>
      <w:r w:rsidRPr="003C5C03">
        <w:rPr>
          <w:color w:val="000000"/>
          <w:sz w:val="28"/>
          <w:szCs w:val="28"/>
        </w:rPr>
        <w:t xml:space="preserve">(на основании запроса администрации </w:t>
      </w:r>
      <w:proofErr w:type="spellStart"/>
      <w:r w:rsidR="00692FE6">
        <w:rPr>
          <w:color w:val="000000"/>
          <w:sz w:val="28"/>
          <w:szCs w:val="28"/>
        </w:rPr>
        <w:t>Перекопнов</w:t>
      </w:r>
      <w:r w:rsidR="00692FE6" w:rsidRPr="003C5C03">
        <w:rPr>
          <w:color w:val="000000"/>
          <w:sz w:val="28"/>
          <w:szCs w:val="28"/>
        </w:rPr>
        <w:t>ского</w:t>
      </w:r>
      <w:proofErr w:type="spellEnd"/>
      <w:r w:rsidRPr="003C5C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образования</w:t>
      </w:r>
      <w:r w:rsidRPr="003C5C03">
        <w:rPr>
          <w:color w:val="000000"/>
          <w:sz w:val="28"/>
          <w:szCs w:val="28"/>
        </w:rPr>
        <w:t xml:space="preserve">) направляет в администрацию </w:t>
      </w:r>
      <w:proofErr w:type="spellStart"/>
      <w:r w:rsidR="00692FE6">
        <w:rPr>
          <w:color w:val="000000"/>
          <w:sz w:val="28"/>
          <w:szCs w:val="28"/>
        </w:rPr>
        <w:t>Перекопнов</w:t>
      </w:r>
      <w:r w:rsidR="00692FE6" w:rsidRPr="003C5C03">
        <w:rPr>
          <w:color w:val="000000"/>
          <w:sz w:val="28"/>
          <w:szCs w:val="28"/>
        </w:rPr>
        <w:t>ского</w:t>
      </w:r>
      <w:proofErr w:type="spellEnd"/>
      <w:r w:rsidR="00692FE6" w:rsidRPr="003C5C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образования</w:t>
      </w:r>
      <w:r w:rsidRPr="003C5C03">
        <w:rPr>
          <w:color w:val="000000"/>
          <w:sz w:val="28"/>
          <w:szCs w:val="28"/>
        </w:rPr>
        <w:t xml:space="preserve"> информацию за год, предшествующий отчетному, а также уточненные данные за иные отчетные периоды в целях оценки эффективности налоговых льгот (налоговых расходов) в случае необходимости, с учетом актуальной информации по налоговым декларациям по состоянию на 1 марта </w:t>
      </w:r>
      <w:r w:rsidR="005457B3">
        <w:rPr>
          <w:color w:val="000000"/>
          <w:sz w:val="28"/>
          <w:szCs w:val="28"/>
        </w:rPr>
        <w:t>после отчетного</w:t>
      </w:r>
      <w:r w:rsidRPr="003C5C03">
        <w:rPr>
          <w:color w:val="000000"/>
          <w:sz w:val="28"/>
          <w:szCs w:val="28"/>
        </w:rPr>
        <w:t xml:space="preserve"> финансового</w:t>
      </w:r>
      <w:proofErr w:type="gramEnd"/>
      <w:r w:rsidRPr="003C5C03">
        <w:rPr>
          <w:color w:val="000000"/>
          <w:sz w:val="28"/>
          <w:szCs w:val="28"/>
        </w:rPr>
        <w:t xml:space="preserve"> года, </w:t>
      </w:r>
      <w:proofErr w:type="gramStart"/>
      <w:r w:rsidRPr="003C5C03">
        <w:rPr>
          <w:color w:val="000000"/>
          <w:sz w:val="28"/>
          <w:szCs w:val="28"/>
        </w:rPr>
        <w:t>содержащую</w:t>
      </w:r>
      <w:proofErr w:type="gramEnd"/>
      <w:r w:rsidRPr="003C5C03">
        <w:rPr>
          <w:color w:val="000000"/>
          <w:sz w:val="28"/>
          <w:szCs w:val="28"/>
        </w:rPr>
        <w:t>:</w:t>
      </w:r>
    </w:p>
    <w:p w:rsidR="005D4A99" w:rsidRPr="003C5C03" w:rsidRDefault="005D4A99" w:rsidP="005D4A99">
      <w:pPr>
        <w:pStyle w:val="aj"/>
        <w:shd w:val="clear" w:color="auto" w:fill="FFFFFF"/>
        <w:spacing w:before="0" w:beforeAutospacing="0" w:after="105" w:afterAutospacing="0"/>
        <w:ind w:firstLine="851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 xml:space="preserve">перечень категорий налогоплательщиков-получателей налоговой льготы (налогового расхода) с той же детализацией, как они установлены муниципальными правовыми актами </w:t>
      </w:r>
      <w:r>
        <w:rPr>
          <w:color w:val="000000"/>
          <w:sz w:val="28"/>
          <w:szCs w:val="28"/>
        </w:rPr>
        <w:t>органов местного самоуправления</w:t>
      </w:r>
      <w:r w:rsidRPr="003C5C03">
        <w:rPr>
          <w:color w:val="000000"/>
          <w:sz w:val="28"/>
          <w:szCs w:val="28"/>
        </w:rPr>
        <w:t xml:space="preserve"> </w:t>
      </w:r>
      <w:proofErr w:type="spellStart"/>
      <w:r w:rsidR="00692FE6">
        <w:rPr>
          <w:color w:val="000000"/>
          <w:sz w:val="28"/>
          <w:szCs w:val="28"/>
        </w:rPr>
        <w:t>Перекопнов</w:t>
      </w:r>
      <w:r w:rsidR="00692FE6" w:rsidRPr="003C5C03">
        <w:rPr>
          <w:color w:val="000000"/>
          <w:sz w:val="28"/>
          <w:szCs w:val="28"/>
        </w:rPr>
        <w:t>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</w:t>
      </w:r>
      <w:r w:rsidRPr="003C5C03">
        <w:rPr>
          <w:color w:val="000000"/>
          <w:sz w:val="28"/>
          <w:szCs w:val="28"/>
        </w:rPr>
        <w:t>;</w:t>
      </w:r>
    </w:p>
    <w:p w:rsidR="005D4A99" w:rsidRPr="003C5C03" w:rsidRDefault="005D4A99" w:rsidP="005D4A99">
      <w:pPr>
        <w:pStyle w:val="aj"/>
        <w:shd w:val="clear" w:color="auto" w:fill="FFFFFF"/>
        <w:spacing w:before="0" w:beforeAutospacing="0" w:after="105" w:afterAutospacing="0"/>
        <w:ind w:firstLine="851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 xml:space="preserve">сведения о суммах предоставленных налоговых льгот (налоговых расходов) за счет бюджета </w:t>
      </w:r>
      <w:proofErr w:type="spellStart"/>
      <w:r w:rsidR="00692FE6">
        <w:rPr>
          <w:color w:val="000000"/>
          <w:sz w:val="28"/>
          <w:szCs w:val="28"/>
        </w:rPr>
        <w:t>Перекопнов</w:t>
      </w:r>
      <w:r w:rsidR="00692FE6" w:rsidRPr="003C5C03">
        <w:rPr>
          <w:color w:val="000000"/>
          <w:sz w:val="28"/>
          <w:szCs w:val="28"/>
        </w:rPr>
        <w:t>ского</w:t>
      </w:r>
      <w:proofErr w:type="spellEnd"/>
      <w:r w:rsidRPr="003C5C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образования</w:t>
      </w:r>
      <w:r w:rsidRPr="003C5C03">
        <w:rPr>
          <w:color w:val="000000"/>
          <w:sz w:val="28"/>
          <w:szCs w:val="28"/>
        </w:rPr>
        <w:t xml:space="preserve"> по каждой категории налогоплательщиков-получателей налоговой льготы (налогового расхода);</w:t>
      </w:r>
    </w:p>
    <w:p w:rsidR="005D4A99" w:rsidRPr="003C5C03" w:rsidRDefault="005D4A99" w:rsidP="005D4A99">
      <w:pPr>
        <w:pStyle w:val="aj"/>
        <w:shd w:val="clear" w:color="auto" w:fill="FFFFFF"/>
        <w:spacing w:before="0" w:beforeAutospacing="0" w:after="105" w:afterAutospacing="0"/>
        <w:ind w:firstLine="851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 xml:space="preserve">до 01 июня </w:t>
      </w:r>
      <w:r w:rsidR="005457B3">
        <w:rPr>
          <w:color w:val="000000"/>
          <w:sz w:val="28"/>
          <w:szCs w:val="28"/>
        </w:rPr>
        <w:t>после отчетного</w:t>
      </w:r>
      <w:r w:rsidRPr="003C5C03">
        <w:rPr>
          <w:color w:val="000000"/>
          <w:sz w:val="28"/>
          <w:szCs w:val="28"/>
        </w:rPr>
        <w:t xml:space="preserve"> финансового го</w:t>
      </w:r>
      <w:r>
        <w:rPr>
          <w:color w:val="000000"/>
          <w:sz w:val="28"/>
          <w:szCs w:val="28"/>
        </w:rPr>
        <w:t>да представ</w:t>
      </w:r>
      <w:r w:rsidR="00692FE6">
        <w:rPr>
          <w:color w:val="000000"/>
          <w:sz w:val="28"/>
          <w:szCs w:val="28"/>
        </w:rPr>
        <w:t xml:space="preserve">ляются в финансовое управление </w:t>
      </w:r>
      <w:r>
        <w:rPr>
          <w:color w:val="000000"/>
          <w:sz w:val="28"/>
          <w:szCs w:val="28"/>
        </w:rPr>
        <w:t xml:space="preserve">администрации </w:t>
      </w:r>
      <w:proofErr w:type="spellStart"/>
      <w:r>
        <w:rPr>
          <w:color w:val="000000"/>
          <w:sz w:val="28"/>
          <w:szCs w:val="28"/>
        </w:rPr>
        <w:t>Ершовского</w:t>
      </w:r>
      <w:proofErr w:type="spellEnd"/>
      <w:r w:rsidRPr="003C5C03">
        <w:rPr>
          <w:color w:val="000000"/>
          <w:sz w:val="28"/>
          <w:szCs w:val="28"/>
        </w:rPr>
        <w:t xml:space="preserve"> муниципального района результаты проведенной оценки эффективности;</w:t>
      </w:r>
    </w:p>
    <w:p w:rsidR="005D4A99" w:rsidRPr="003C5C03" w:rsidRDefault="005D4A99" w:rsidP="005D4A99">
      <w:pPr>
        <w:pStyle w:val="aj"/>
        <w:shd w:val="clear" w:color="auto" w:fill="FFFFFF"/>
        <w:spacing w:before="0" w:beforeAutospacing="0" w:after="105" w:afterAutospacing="0"/>
        <w:ind w:firstLine="851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 xml:space="preserve">до 1 сентября </w:t>
      </w:r>
      <w:r w:rsidR="005457B3">
        <w:rPr>
          <w:color w:val="000000"/>
          <w:sz w:val="28"/>
          <w:szCs w:val="28"/>
        </w:rPr>
        <w:t>после отчетного</w:t>
      </w:r>
      <w:r w:rsidRPr="003C5C03">
        <w:rPr>
          <w:color w:val="000000"/>
          <w:sz w:val="28"/>
          <w:szCs w:val="28"/>
        </w:rPr>
        <w:t xml:space="preserve"> финансового года заключение о результатах ежегодной оценки эффективности пу</w:t>
      </w:r>
      <w:r>
        <w:rPr>
          <w:color w:val="000000"/>
          <w:sz w:val="28"/>
          <w:szCs w:val="28"/>
        </w:rPr>
        <w:t>бликуется на официальном сайте а</w:t>
      </w:r>
      <w:r w:rsidRPr="003C5C03">
        <w:rPr>
          <w:color w:val="000000"/>
          <w:sz w:val="28"/>
          <w:szCs w:val="28"/>
        </w:rPr>
        <w:t xml:space="preserve">дминистрации </w:t>
      </w:r>
      <w:proofErr w:type="spellStart"/>
      <w:r>
        <w:rPr>
          <w:color w:val="000000"/>
          <w:sz w:val="28"/>
          <w:szCs w:val="28"/>
        </w:rPr>
        <w:t>Ершовского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</w:t>
      </w:r>
      <w:r w:rsidRPr="003C5C03">
        <w:rPr>
          <w:color w:val="000000"/>
          <w:sz w:val="28"/>
          <w:szCs w:val="28"/>
        </w:rPr>
        <w:t xml:space="preserve"> в информационно-телекоммуникационной сети Интернет.</w:t>
      </w:r>
    </w:p>
    <w:p w:rsidR="005D4A99" w:rsidRPr="003C5C03" w:rsidRDefault="005D4A99" w:rsidP="005D4A99">
      <w:pPr>
        <w:pStyle w:val="4"/>
        <w:shd w:val="clear" w:color="auto" w:fill="FFFFFF"/>
        <w:spacing w:before="150" w:after="105"/>
        <w:jc w:val="center"/>
        <w:rPr>
          <w:rFonts w:ascii="Times New Roman" w:hAnsi="Times New Roman"/>
          <w:color w:val="000000"/>
        </w:rPr>
      </w:pPr>
      <w:r w:rsidRPr="003C5C03">
        <w:rPr>
          <w:rFonts w:ascii="Times New Roman" w:hAnsi="Times New Roman"/>
          <w:color w:val="000000"/>
        </w:rPr>
        <w:lastRenderedPageBreak/>
        <w:t>III. Критерии оценки эффективности налоговых льгот (налоговых расходов)</w:t>
      </w:r>
    </w:p>
    <w:p w:rsidR="005D4A99" w:rsidRPr="003C5C03" w:rsidRDefault="005D4A99" w:rsidP="005D4A99">
      <w:pPr>
        <w:pStyle w:val="aj"/>
        <w:shd w:val="clear" w:color="auto" w:fill="FFFFFF"/>
        <w:spacing w:before="0" w:beforeAutospacing="0" w:after="105" w:afterAutospacing="0"/>
        <w:ind w:firstLine="851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>Оценка эффективности налоговых льгот (налоговых расходов) осуществляется в два этапа:</w:t>
      </w:r>
    </w:p>
    <w:p w:rsidR="005D4A99" w:rsidRPr="003C5C03" w:rsidRDefault="005D4A99" w:rsidP="005D4A99">
      <w:pPr>
        <w:pStyle w:val="aj"/>
        <w:shd w:val="clear" w:color="auto" w:fill="FFFFFF"/>
        <w:spacing w:before="0" w:beforeAutospacing="0" w:after="105" w:afterAutospacing="0"/>
        <w:ind w:firstLine="851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>1 этап – оценка целесообразности осуществления налоговых льгот (налоговых расходов);</w:t>
      </w:r>
    </w:p>
    <w:p w:rsidR="005D4A99" w:rsidRPr="003C5C03" w:rsidRDefault="005D4A99" w:rsidP="005D4A99">
      <w:pPr>
        <w:pStyle w:val="aj"/>
        <w:shd w:val="clear" w:color="auto" w:fill="FFFFFF"/>
        <w:spacing w:before="0" w:beforeAutospacing="0" w:after="105" w:afterAutospacing="0"/>
        <w:ind w:firstLine="851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>2 этап – оценка результативности налоговых льгот (налоговых расходов).</w:t>
      </w:r>
    </w:p>
    <w:p w:rsidR="005D4A99" w:rsidRPr="003C5C03" w:rsidRDefault="005D4A99" w:rsidP="005D4A99">
      <w:pPr>
        <w:pStyle w:val="aj"/>
        <w:shd w:val="clear" w:color="auto" w:fill="FFFFFF"/>
        <w:spacing w:before="0" w:beforeAutospacing="0" w:after="105" w:afterAutospacing="0"/>
        <w:ind w:firstLine="851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>3.1. Обязательными критериями целесообразности осуществления налоговых льгот (налоговых расходов) являются:</w:t>
      </w:r>
    </w:p>
    <w:p w:rsidR="005D4A99" w:rsidRPr="003C5C03" w:rsidRDefault="005D4A99" w:rsidP="005D4A99">
      <w:pPr>
        <w:pStyle w:val="aj"/>
        <w:shd w:val="clear" w:color="auto" w:fill="FFFFFF"/>
        <w:spacing w:before="0" w:beforeAutospacing="0" w:after="105" w:afterAutospacing="0"/>
        <w:ind w:firstLine="851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>соответствие налоговых расходов (в том числе нераспределенных) целям социально-экономической политики;</w:t>
      </w:r>
    </w:p>
    <w:p w:rsidR="005D4A99" w:rsidRPr="003C5C03" w:rsidRDefault="005D4A99" w:rsidP="005D4A99">
      <w:pPr>
        <w:pStyle w:val="aj"/>
        <w:shd w:val="clear" w:color="auto" w:fill="FFFFFF"/>
        <w:spacing w:before="0" w:beforeAutospacing="0" w:after="105" w:afterAutospacing="0"/>
        <w:ind w:firstLine="851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>востребованность льготы (расхода), освобождения или иной преференции;</w:t>
      </w:r>
    </w:p>
    <w:p w:rsidR="005D4A99" w:rsidRPr="003C5C03" w:rsidRDefault="005D4A99" w:rsidP="005D4A99">
      <w:pPr>
        <w:pStyle w:val="aj"/>
        <w:shd w:val="clear" w:color="auto" w:fill="FFFFFF"/>
        <w:spacing w:before="0" w:beforeAutospacing="0" w:after="105" w:afterAutospacing="0"/>
        <w:ind w:firstLine="851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>отсутствие значимых отрицательных внешних эффектов.</w:t>
      </w:r>
    </w:p>
    <w:p w:rsidR="005D4A99" w:rsidRPr="003C5C03" w:rsidRDefault="005D4A99" w:rsidP="005D4A99">
      <w:pPr>
        <w:pStyle w:val="aj"/>
        <w:shd w:val="clear" w:color="auto" w:fill="FFFFFF"/>
        <w:spacing w:before="0" w:beforeAutospacing="0" w:after="105" w:afterAutospacing="0"/>
        <w:ind w:firstLine="851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>Невыполнение хотя бы одного из указанных критериев свидетельствует о недостаточной эффективности рассматриваемых налоговых льгот (налоговых расходов). В этом случае надлежит рекомендовать рассматриваемую налоговую льготу (налоговый расход) к отмене либо сформулировать предложения по совершенствованию механизма ее действия.</w:t>
      </w:r>
    </w:p>
    <w:p w:rsidR="005D4A99" w:rsidRPr="003C5C03" w:rsidRDefault="005D4A99" w:rsidP="005D4A99">
      <w:pPr>
        <w:pStyle w:val="aj"/>
        <w:shd w:val="clear" w:color="auto" w:fill="FFFFFF"/>
        <w:spacing w:before="0" w:beforeAutospacing="0" w:after="105" w:afterAutospacing="0"/>
        <w:ind w:firstLine="851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>3.2. Оценка результативности производится на основании влияния налоговой льготы (налогового расхода) на результаты достижения целей и включает оценку бюджетной эффективности налоговой льготы (налогового расхода).</w:t>
      </w:r>
    </w:p>
    <w:p w:rsidR="005D4A99" w:rsidRPr="003C5C03" w:rsidRDefault="005D4A99" w:rsidP="005D4A99">
      <w:pPr>
        <w:pStyle w:val="aj"/>
        <w:shd w:val="clear" w:color="auto" w:fill="FFFFFF"/>
        <w:spacing w:before="0" w:beforeAutospacing="0" w:after="105" w:afterAutospacing="0"/>
        <w:ind w:firstLine="851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>3.2. 1. В качестве критерия результативности определяется не менее одного показателя (индикатора), на значение которого оказывает влияние рассматриваемая налоговая льгота (налоговый расход), непосредственным образом связанного с показателями конечного результата достижения цели, определенной при предоставлении налоговой льготы (для налоговых расходов).</w:t>
      </w:r>
    </w:p>
    <w:p w:rsidR="005D4A99" w:rsidRPr="003C5C03" w:rsidRDefault="00675C4D" w:rsidP="005D4A99">
      <w:pPr>
        <w:pStyle w:val="aj"/>
        <w:shd w:val="clear" w:color="auto" w:fill="FFFFFF"/>
        <w:spacing w:before="0" w:beforeAutospacing="0" w:after="105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</w:t>
      </w:r>
      <w:r w:rsidR="005D4A99" w:rsidRPr="003C5C03">
        <w:rPr>
          <w:color w:val="000000"/>
          <w:sz w:val="28"/>
          <w:szCs w:val="28"/>
        </w:rPr>
        <w:t>2. Оценке подлежит вклад соответствующего налогового расхода в изменение значения соответствующего показателя (индикатора) как разница между значением показателя с учетом наличия налоговой льготы (налогового расхода) и без ее учета.</w:t>
      </w:r>
    </w:p>
    <w:p w:rsidR="005D4A99" w:rsidRPr="003C5C03" w:rsidRDefault="00675C4D" w:rsidP="005D4A99">
      <w:pPr>
        <w:pStyle w:val="aj"/>
        <w:shd w:val="clear" w:color="auto" w:fill="FFFFFF"/>
        <w:spacing w:before="0" w:beforeAutospacing="0" w:after="105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</w:t>
      </w:r>
      <w:r w:rsidR="005D4A99" w:rsidRPr="003C5C03">
        <w:rPr>
          <w:color w:val="000000"/>
          <w:sz w:val="28"/>
          <w:szCs w:val="28"/>
        </w:rPr>
        <w:t xml:space="preserve">3. </w:t>
      </w:r>
      <w:proofErr w:type="gramStart"/>
      <w:r w:rsidR="005D4A99" w:rsidRPr="003C5C03">
        <w:rPr>
          <w:color w:val="000000"/>
          <w:sz w:val="28"/>
          <w:szCs w:val="28"/>
        </w:rPr>
        <w:t xml:space="preserve">В целях проведения оценки бюджетной эффективности налоговых льгот (налоговых расходов) осуществляется сравнительный анализ их результативности с альтернативными механизмами достижения поставленных целей и задач, включающий сравнение </w:t>
      </w:r>
      <w:proofErr w:type="spellStart"/>
      <w:r w:rsidR="005D4A99" w:rsidRPr="003C5C03">
        <w:rPr>
          <w:color w:val="000000"/>
          <w:sz w:val="28"/>
          <w:szCs w:val="28"/>
        </w:rPr>
        <w:t>затратности</w:t>
      </w:r>
      <w:proofErr w:type="spellEnd"/>
      <w:r w:rsidR="005D4A99" w:rsidRPr="003C5C03">
        <w:rPr>
          <w:color w:val="000000"/>
          <w:sz w:val="28"/>
          <w:szCs w:val="28"/>
        </w:rPr>
        <w:t xml:space="preserve"> альтернативных возможностей с текущим объёмом налоговых льгот (налоговых расходов), рассчитывается удельный эффект (прирост показателя (индикатора) на 1 рубль налоговых расходов и на 1 рубль бюджетных </w:t>
      </w:r>
      <w:r w:rsidR="005D4A99" w:rsidRPr="003C5C03">
        <w:rPr>
          <w:color w:val="000000"/>
          <w:sz w:val="28"/>
          <w:szCs w:val="28"/>
        </w:rPr>
        <w:lastRenderedPageBreak/>
        <w:t>расходов (для достижения того же эффекта) в случае применения</w:t>
      </w:r>
      <w:proofErr w:type="gramEnd"/>
      <w:r w:rsidR="005D4A99" w:rsidRPr="003C5C03">
        <w:rPr>
          <w:color w:val="000000"/>
          <w:sz w:val="28"/>
          <w:szCs w:val="28"/>
        </w:rPr>
        <w:t xml:space="preserve"> альтернативных механизмов).</w:t>
      </w:r>
    </w:p>
    <w:p w:rsidR="005D4A99" w:rsidRPr="003C5C03" w:rsidRDefault="005D4A99" w:rsidP="005D4A99">
      <w:pPr>
        <w:pStyle w:val="aj"/>
        <w:shd w:val="clear" w:color="auto" w:fill="FFFFFF"/>
        <w:spacing w:before="0" w:beforeAutospacing="0" w:after="105" w:afterAutospacing="0"/>
        <w:ind w:firstLine="851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>В целях настоящего пункта в качестве альтернативных механизмов могут учитываться в том числе:</w:t>
      </w:r>
    </w:p>
    <w:p w:rsidR="005D4A99" w:rsidRPr="003C5C03" w:rsidRDefault="005D4A99" w:rsidP="005D4A99">
      <w:pPr>
        <w:pStyle w:val="aj"/>
        <w:shd w:val="clear" w:color="auto" w:fill="FFFFFF"/>
        <w:spacing w:before="0" w:beforeAutospacing="0" w:after="105" w:afterAutospacing="0"/>
        <w:ind w:firstLine="851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 xml:space="preserve">субсидии или иные формы непосредственной финансовой поддержки соответствующих категорий налогоплательщиков за счет средств бюджета </w:t>
      </w:r>
      <w:r>
        <w:rPr>
          <w:color w:val="000000"/>
          <w:sz w:val="28"/>
          <w:szCs w:val="28"/>
        </w:rPr>
        <w:t>иных уровней</w:t>
      </w:r>
      <w:r w:rsidRPr="003C5C03">
        <w:rPr>
          <w:color w:val="000000"/>
          <w:sz w:val="28"/>
          <w:szCs w:val="28"/>
        </w:rPr>
        <w:t>;</w:t>
      </w:r>
    </w:p>
    <w:p w:rsidR="005D4A99" w:rsidRPr="003C5C03" w:rsidRDefault="005D4A99" w:rsidP="005D4A99">
      <w:pPr>
        <w:pStyle w:val="aj"/>
        <w:shd w:val="clear" w:color="auto" w:fill="FFFFFF"/>
        <w:spacing w:before="0" w:beforeAutospacing="0" w:after="105" w:afterAutospacing="0"/>
        <w:ind w:firstLine="851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>совершенствование нормативного регулирования и (или) порядка осуществления контрольно-надзорных функций в сфере деятельности соответствующих категорий налогоплательщиков.</w:t>
      </w:r>
    </w:p>
    <w:p w:rsidR="005D4A99" w:rsidRPr="003C5C03" w:rsidRDefault="005D4A99" w:rsidP="005D4A99">
      <w:pPr>
        <w:pStyle w:val="aj"/>
        <w:shd w:val="clear" w:color="auto" w:fill="FFFFFF"/>
        <w:spacing w:before="0" w:beforeAutospacing="0" w:after="105" w:afterAutospacing="0"/>
        <w:ind w:firstLine="851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>Оценка бюджетной эффективности стимулирующих налоговых льгот (налоговых расходов) наряду со сравнительным анализом, указанным в абзаце первом настоящего пункта, предусматривает оценку совокупного бюджетного эффекта (самоокупаемости) указанных налоговых льгот (налоговых расходов), осуществляемую в соответствии с пунктом 3.2. 4 настоящей методики.</w:t>
      </w:r>
    </w:p>
    <w:p w:rsidR="005D4A99" w:rsidRPr="003C5C03" w:rsidRDefault="00675C4D" w:rsidP="005D4A99">
      <w:pPr>
        <w:pStyle w:val="aj"/>
        <w:shd w:val="clear" w:color="auto" w:fill="FFFFFF"/>
        <w:spacing w:before="0" w:beforeAutospacing="0" w:after="105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</w:t>
      </w:r>
      <w:r w:rsidR="005D4A99" w:rsidRPr="003C5C03">
        <w:rPr>
          <w:color w:val="000000"/>
          <w:sz w:val="28"/>
          <w:szCs w:val="28"/>
        </w:rPr>
        <w:t>4. Оценка совокупного бюджетного эффекта (самоокупаемости) стимулирующих налоговых льгот (налоговых расходов) определяется отдельно по каждой налоговой льготе (налоговому расходу). В случае если для отдельных категорий налогоплательщиков установлены налоговые льготы (налоговые расходы) по нескольким налогам, оценка совокупного бюджетного эффекта (самоокупаемости) стимулирующих налоговых льгот (налоговых расходов) определяется в целом по данной категории налогоплательщиков.</w:t>
      </w:r>
    </w:p>
    <w:p w:rsidR="005D4A99" w:rsidRPr="003C5C03" w:rsidRDefault="005D4A99" w:rsidP="005D4A99">
      <w:pPr>
        <w:pStyle w:val="aj"/>
        <w:shd w:val="clear" w:color="auto" w:fill="FFFFFF"/>
        <w:spacing w:before="0" w:beforeAutospacing="0" w:after="105" w:afterAutospacing="0"/>
        <w:ind w:firstLine="851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 xml:space="preserve">Оценка совокупного бюджетного эффекта (самоокупаемости) стимулирующих налоговых льгот (налоговых расходов) определяется за период с начала действия налоговой льготы (налогового расхода) или за пять лет, предшествующих </w:t>
      </w:r>
      <w:proofErr w:type="gramStart"/>
      <w:r w:rsidRPr="003C5C03">
        <w:rPr>
          <w:color w:val="000000"/>
          <w:sz w:val="28"/>
          <w:szCs w:val="28"/>
        </w:rPr>
        <w:t>отчетному</w:t>
      </w:r>
      <w:proofErr w:type="gramEnd"/>
      <w:r w:rsidRPr="003C5C03">
        <w:rPr>
          <w:color w:val="000000"/>
          <w:sz w:val="28"/>
          <w:szCs w:val="28"/>
        </w:rPr>
        <w:t>, в случае если налоговая льгота (налоговый расход) действует более шести лет на момент проведения оценки эффективности по следующей формуле:</w:t>
      </w:r>
    </w:p>
    <w:p w:rsidR="005D4A99" w:rsidRPr="003C5C03" w:rsidRDefault="005D4A99" w:rsidP="005D4A99">
      <w:pPr>
        <w:pStyle w:val="aj"/>
        <w:shd w:val="clear" w:color="auto" w:fill="FFFFFF"/>
        <w:spacing w:before="0" w:beforeAutospacing="0" w:after="105" w:afterAutospacing="0"/>
        <w:ind w:firstLine="851"/>
        <w:jc w:val="both"/>
        <w:rPr>
          <w:color w:val="000000"/>
          <w:sz w:val="28"/>
          <w:szCs w:val="28"/>
          <w:lang w:val="en-US"/>
        </w:rPr>
      </w:pPr>
      <w:r w:rsidRPr="003C5C03">
        <w:rPr>
          <w:color w:val="000000"/>
          <w:sz w:val="28"/>
          <w:szCs w:val="28"/>
          <w:lang w:val="en-US"/>
        </w:rPr>
        <w:t>E=∑_ (</w:t>
      </w:r>
      <w:proofErr w:type="spellStart"/>
      <w:r w:rsidRPr="003C5C03">
        <w:rPr>
          <w:color w:val="000000"/>
          <w:sz w:val="28"/>
          <w:szCs w:val="28"/>
          <w:lang w:val="en-US"/>
        </w:rPr>
        <w:t>i</w:t>
      </w:r>
      <w:proofErr w:type="spellEnd"/>
      <w:r w:rsidRPr="003C5C03">
        <w:rPr>
          <w:color w:val="000000"/>
          <w:sz w:val="28"/>
          <w:szCs w:val="28"/>
          <w:lang w:val="en-US"/>
        </w:rPr>
        <w:t>=1) ^5▒∑_ (j=1) ^ (</w:t>
      </w:r>
      <w:proofErr w:type="spellStart"/>
      <w:r w:rsidRPr="003C5C03">
        <w:rPr>
          <w:color w:val="000000"/>
          <w:sz w:val="28"/>
          <w:szCs w:val="28"/>
          <w:lang w:val="en-US"/>
        </w:rPr>
        <w:t>m_i</w:t>
      </w:r>
      <w:proofErr w:type="spellEnd"/>
      <w:r w:rsidRPr="003C5C03">
        <w:rPr>
          <w:color w:val="000000"/>
          <w:sz w:val="28"/>
          <w:szCs w:val="28"/>
          <w:lang w:val="en-US"/>
        </w:rPr>
        <w:t>) ▒ (N_ij-B_0ij* (1+g_i))/</w:t>
      </w:r>
      <w:r w:rsidRPr="003C5C03">
        <w:rPr>
          <w:rFonts w:ascii="Cambria Math" w:hAnsi="Cambria Math"/>
          <w:color w:val="000000"/>
          <w:sz w:val="28"/>
          <w:szCs w:val="28"/>
        </w:rPr>
        <w:t>〖</w:t>
      </w:r>
      <w:r w:rsidRPr="003C5C03">
        <w:rPr>
          <w:color w:val="000000"/>
          <w:sz w:val="28"/>
          <w:szCs w:val="28"/>
          <w:lang w:val="en-US"/>
        </w:rPr>
        <w:t xml:space="preserve"> (1+r) </w:t>
      </w:r>
      <w:r w:rsidRPr="003C5C03">
        <w:rPr>
          <w:rFonts w:ascii="Cambria Math" w:hAnsi="Cambria Math"/>
          <w:color w:val="000000"/>
          <w:sz w:val="28"/>
          <w:szCs w:val="28"/>
        </w:rPr>
        <w:t>〗</w:t>
      </w:r>
      <w:r w:rsidRPr="003C5C03">
        <w:rPr>
          <w:color w:val="000000"/>
          <w:sz w:val="28"/>
          <w:szCs w:val="28"/>
          <w:lang w:val="en-US"/>
        </w:rPr>
        <w:t>^</w:t>
      </w:r>
      <w:proofErr w:type="spellStart"/>
      <w:r w:rsidRPr="003C5C03">
        <w:rPr>
          <w:color w:val="000000"/>
          <w:sz w:val="28"/>
          <w:szCs w:val="28"/>
          <w:lang w:val="en-US"/>
        </w:rPr>
        <w:t>i</w:t>
      </w:r>
      <w:proofErr w:type="spellEnd"/>
      <w:proofErr w:type="gramStart"/>
      <w:r w:rsidRPr="003C5C03">
        <w:rPr>
          <w:color w:val="000000"/>
          <w:sz w:val="28"/>
          <w:szCs w:val="28"/>
          <w:lang w:val="en-US"/>
        </w:rPr>
        <w:t>,</w:t>
      </w:r>
      <w:r w:rsidRPr="003C5C03">
        <w:rPr>
          <w:color w:val="000000"/>
          <w:sz w:val="28"/>
          <w:szCs w:val="28"/>
        </w:rPr>
        <w:t>где</w:t>
      </w:r>
      <w:proofErr w:type="gramEnd"/>
      <w:r w:rsidRPr="003C5C03">
        <w:rPr>
          <w:color w:val="000000"/>
          <w:sz w:val="28"/>
          <w:szCs w:val="28"/>
          <w:lang w:val="en-US"/>
        </w:rPr>
        <w:t>:</w:t>
      </w:r>
    </w:p>
    <w:p w:rsidR="005D4A99" w:rsidRPr="003C5C03" w:rsidRDefault="005D4A99" w:rsidP="005D4A99">
      <w:pPr>
        <w:pStyle w:val="aj"/>
        <w:shd w:val="clear" w:color="auto" w:fill="FFFFFF"/>
        <w:spacing w:before="0" w:beforeAutospacing="0" w:after="105" w:afterAutospacing="0"/>
        <w:ind w:firstLine="851"/>
        <w:jc w:val="both"/>
        <w:rPr>
          <w:color w:val="000000"/>
          <w:sz w:val="28"/>
          <w:szCs w:val="28"/>
        </w:rPr>
      </w:pPr>
      <w:proofErr w:type="spellStart"/>
      <w:r w:rsidRPr="003C5C03">
        <w:rPr>
          <w:color w:val="000000"/>
          <w:sz w:val="28"/>
          <w:szCs w:val="28"/>
        </w:rPr>
        <w:t>N_ij</w:t>
      </w:r>
      <w:proofErr w:type="spellEnd"/>
      <w:r w:rsidRPr="003C5C03">
        <w:rPr>
          <w:color w:val="000000"/>
          <w:sz w:val="28"/>
          <w:szCs w:val="28"/>
        </w:rPr>
        <w:t xml:space="preserve"> – объем налоговых поступлений в бюджет </w:t>
      </w:r>
      <w:proofErr w:type="spellStart"/>
      <w:r w:rsidR="00675C4D">
        <w:rPr>
          <w:color w:val="000000"/>
          <w:sz w:val="28"/>
          <w:szCs w:val="28"/>
        </w:rPr>
        <w:t>Перекопнов</w:t>
      </w:r>
      <w:r w:rsidR="00675C4D" w:rsidRPr="003C5C03">
        <w:rPr>
          <w:color w:val="000000"/>
          <w:sz w:val="28"/>
          <w:szCs w:val="28"/>
        </w:rPr>
        <w:t>ского</w:t>
      </w:r>
      <w:proofErr w:type="spellEnd"/>
      <w:r w:rsidR="00675C4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образования</w:t>
      </w:r>
      <w:r w:rsidRPr="003C5C03">
        <w:rPr>
          <w:color w:val="000000"/>
          <w:sz w:val="28"/>
          <w:szCs w:val="28"/>
        </w:rPr>
        <w:t xml:space="preserve"> от j-</w:t>
      </w:r>
      <w:proofErr w:type="spellStart"/>
      <w:r w:rsidRPr="003C5C03">
        <w:rPr>
          <w:color w:val="000000"/>
          <w:sz w:val="28"/>
          <w:szCs w:val="28"/>
        </w:rPr>
        <w:t>го</w:t>
      </w:r>
      <w:proofErr w:type="spellEnd"/>
      <w:r w:rsidRPr="003C5C03">
        <w:rPr>
          <w:color w:val="000000"/>
          <w:sz w:val="28"/>
          <w:szCs w:val="28"/>
        </w:rPr>
        <w:t xml:space="preserve"> налогоплательщика-получателя льготы (расхода) в i-ом году.</w:t>
      </w:r>
    </w:p>
    <w:p w:rsidR="005D4A99" w:rsidRPr="003C5C03" w:rsidRDefault="005D4A99" w:rsidP="005D4A99">
      <w:pPr>
        <w:pStyle w:val="aj"/>
        <w:shd w:val="clear" w:color="auto" w:fill="FFFFFF"/>
        <w:spacing w:before="0" w:beforeAutospacing="0" w:after="105" w:afterAutospacing="0"/>
        <w:ind w:firstLine="851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 xml:space="preserve">При определении объема налоговых поступлений в бюджет </w:t>
      </w:r>
      <w:proofErr w:type="spellStart"/>
      <w:r w:rsidR="00675C4D">
        <w:rPr>
          <w:color w:val="000000"/>
          <w:sz w:val="28"/>
          <w:szCs w:val="28"/>
        </w:rPr>
        <w:t>Перекопнов</w:t>
      </w:r>
      <w:r w:rsidR="00675C4D" w:rsidRPr="003C5C03">
        <w:rPr>
          <w:color w:val="000000"/>
          <w:sz w:val="28"/>
          <w:szCs w:val="28"/>
        </w:rPr>
        <w:t>ского</w:t>
      </w:r>
      <w:proofErr w:type="spellEnd"/>
      <w:r w:rsidRPr="003C5C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образования</w:t>
      </w:r>
      <w:r w:rsidRPr="003C5C03">
        <w:rPr>
          <w:color w:val="000000"/>
          <w:sz w:val="28"/>
          <w:szCs w:val="28"/>
        </w:rPr>
        <w:t xml:space="preserve"> от налогоплательщиков – получателей налоговой льготы (налогового расхода) учитываются поступления по налогу на имущество физических лиц и земельному налогу.</w:t>
      </w:r>
    </w:p>
    <w:p w:rsidR="005D4A99" w:rsidRPr="003C5C03" w:rsidRDefault="005D4A99" w:rsidP="005D4A99">
      <w:pPr>
        <w:pStyle w:val="aj"/>
        <w:shd w:val="clear" w:color="auto" w:fill="FFFFFF"/>
        <w:spacing w:before="0" w:beforeAutospacing="0" w:after="105" w:afterAutospacing="0"/>
        <w:ind w:firstLine="851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 xml:space="preserve">В случае если налоговая льгота (налоговый расход) действует менее шести лет на момент проведения оценки эффективности, объем налоговых поступлений в бюджет </w:t>
      </w:r>
      <w:proofErr w:type="spellStart"/>
      <w:r w:rsidR="00675C4D">
        <w:rPr>
          <w:color w:val="000000"/>
          <w:sz w:val="28"/>
          <w:szCs w:val="28"/>
        </w:rPr>
        <w:t>Перекопнов</w:t>
      </w:r>
      <w:r w:rsidR="00675C4D" w:rsidRPr="003C5C03">
        <w:rPr>
          <w:color w:val="000000"/>
          <w:sz w:val="28"/>
          <w:szCs w:val="28"/>
        </w:rPr>
        <w:t>ского</w:t>
      </w:r>
      <w:proofErr w:type="spellEnd"/>
      <w:r w:rsidR="00675C4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образования</w:t>
      </w:r>
      <w:r w:rsidRPr="003C5C03">
        <w:rPr>
          <w:color w:val="000000"/>
          <w:sz w:val="28"/>
          <w:szCs w:val="28"/>
        </w:rPr>
        <w:t xml:space="preserve"> от налогоплательщиков-получателей льготы (расхода) в отчетном году, текущем году, очередном году и (или) плановом периоде оценивается на основании показателей социально-экономического развития </w:t>
      </w:r>
      <w:proofErr w:type="spellStart"/>
      <w:r w:rsidR="00675C4D">
        <w:rPr>
          <w:color w:val="000000"/>
          <w:sz w:val="28"/>
          <w:szCs w:val="28"/>
        </w:rPr>
        <w:t>Перекопнов</w:t>
      </w:r>
      <w:r w:rsidR="00675C4D" w:rsidRPr="003C5C03">
        <w:rPr>
          <w:color w:val="000000"/>
          <w:sz w:val="28"/>
          <w:szCs w:val="28"/>
        </w:rPr>
        <w:t>ского</w:t>
      </w:r>
      <w:proofErr w:type="spellEnd"/>
      <w:r w:rsidR="00675C4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образования</w:t>
      </w:r>
      <w:r w:rsidRPr="003C5C03">
        <w:rPr>
          <w:color w:val="000000"/>
          <w:sz w:val="28"/>
          <w:szCs w:val="28"/>
        </w:rPr>
        <w:t>;</w:t>
      </w:r>
    </w:p>
    <w:p w:rsidR="005D4A99" w:rsidRPr="003C5C03" w:rsidRDefault="005D4A99" w:rsidP="005D4A99">
      <w:pPr>
        <w:pStyle w:val="aj"/>
        <w:shd w:val="clear" w:color="auto" w:fill="FFFFFF"/>
        <w:spacing w:before="0" w:beforeAutospacing="0" w:after="105" w:afterAutospacing="0"/>
        <w:ind w:firstLine="851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lastRenderedPageBreak/>
        <w:t xml:space="preserve">B_0ij – базовый объем налоговых поступлений в бюджет </w:t>
      </w:r>
      <w:proofErr w:type="spellStart"/>
      <w:r w:rsidR="00675C4D">
        <w:rPr>
          <w:color w:val="000000"/>
          <w:sz w:val="28"/>
          <w:szCs w:val="28"/>
        </w:rPr>
        <w:t>Перекопнов</w:t>
      </w:r>
      <w:r w:rsidR="00675C4D" w:rsidRPr="003C5C03">
        <w:rPr>
          <w:color w:val="000000"/>
          <w:sz w:val="28"/>
          <w:szCs w:val="28"/>
        </w:rPr>
        <w:t>ского</w:t>
      </w:r>
      <w:proofErr w:type="spellEnd"/>
      <w:r w:rsidRPr="003C5C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образования</w:t>
      </w:r>
      <w:r w:rsidRPr="003C5C03">
        <w:rPr>
          <w:color w:val="000000"/>
          <w:sz w:val="28"/>
          <w:szCs w:val="28"/>
        </w:rPr>
        <w:t xml:space="preserve"> от j-</w:t>
      </w:r>
      <w:proofErr w:type="spellStart"/>
      <w:r w:rsidRPr="003C5C03">
        <w:rPr>
          <w:color w:val="000000"/>
          <w:sz w:val="28"/>
          <w:szCs w:val="28"/>
        </w:rPr>
        <w:t>го</w:t>
      </w:r>
      <w:proofErr w:type="spellEnd"/>
      <w:r w:rsidRPr="003C5C03">
        <w:rPr>
          <w:color w:val="000000"/>
          <w:sz w:val="28"/>
          <w:szCs w:val="28"/>
        </w:rPr>
        <w:t xml:space="preserve"> налогоплательщика-получателя льготы (расхода) в базовом году:</w:t>
      </w:r>
    </w:p>
    <w:p w:rsidR="005D4A99" w:rsidRPr="003C5C03" w:rsidRDefault="005D4A99" w:rsidP="005D4A99">
      <w:pPr>
        <w:pStyle w:val="aj"/>
        <w:shd w:val="clear" w:color="auto" w:fill="FFFFFF"/>
        <w:spacing w:before="0" w:beforeAutospacing="0" w:after="105" w:afterAutospacing="0"/>
        <w:ind w:firstLine="851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>B_0ij=N_0ij+L_0ij, где</w:t>
      </w:r>
    </w:p>
    <w:p w:rsidR="005D4A99" w:rsidRPr="003C5C03" w:rsidRDefault="005D4A99" w:rsidP="005D4A99">
      <w:pPr>
        <w:pStyle w:val="aj"/>
        <w:shd w:val="clear" w:color="auto" w:fill="FFFFFF"/>
        <w:spacing w:before="0" w:beforeAutospacing="0" w:after="105" w:afterAutospacing="0"/>
        <w:ind w:firstLine="851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 xml:space="preserve">N_0ij – объем налоговых поступлений в бюджет </w:t>
      </w:r>
      <w:proofErr w:type="spellStart"/>
      <w:r w:rsidR="00675C4D">
        <w:rPr>
          <w:color w:val="000000"/>
          <w:sz w:val="28"/>
          <w:szCs w:val="28"/>
        </w:rPr>
        <w:t>Перекопнов</w:t>
      </w:r>
      <w:r w:rsidR="00675C4D" w:rsidRPr="003C5C03">
        <w:rPr>
          <w:color w:val="000000"/>
          <w:sz w:val="28"/>
          <w:szCs w:val="28"/>
        </w:rPr>
        <w:t>ского</w:t>
      </w:r>
      <w:proofErr w:type="spellEnd"/>
      <w:r w:rsidR="00675C4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Pr="003C5C03">
        <w:rPr>
          <w:color w:val="000000"/>
          <w:sz w:val="28"/>
          <w:szCs w:val="28"/>
        </w:rPr>
        <w:t>от j-</w:t>
      </w:r>
      <w:proofErr w:type="spellStart"/>
      <w:r w:rsidRPr="003C5C03">
        <w:rPr>
          <w:color w:val="000000"/>
          <w:sz w:val="28"/>
          <w:szCs w:val="28"/>
        </w:rPr>
        <w:t>го</w:t>
      </w:r>
      <w:proofErr w:type="spellEnd"/>
      <w:r w:rsidRPr="003C5C03">
        <w:rPr>
          <w:color w:val="000000"/>
          <w:sz w:val="28"/>
          <w:szCs w:val="28"/>
        </w:rPr>
        <w:t xml:space="preserve"> налогоплательщика-получателя льготы (расхода) в базовом году;</w:t>
      </w:r>
    </w:p>
    <w:p w:rsidR="005D4A99" w:rsidRPr="003C5C03" w:rsidRDefault="005D4A99" w:rsidP="005D4A99">
      <w:pPr>
        <w:pStyle w:val="aj"/>
        <w:shd w:val="clear" w:color="auto" w:fill="FFFFFF"/>
        <w:spacing w:before="0" w:beforeAutospacing="0" w:after="105" w:afterAutospacing="0"/>
        <w:ind w:firstLine="851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>L_0ij– объем налоговых льгот (налоговых расходов) по виду налога, полученных j-</w:t>
      </w:r>
      <w:proofErr w:type="spellStart"/>
      <w:r w:rsidRPr="003C5C03">
        <w:rPr>
          <w:color w:val="000000"/>
          <w:sz w:val="28"/>
          <w:szCs w:val="28"/>
        </w:rPr>
        <w:t>ым</w:t>
      </w:r>
      <w:proofErr w:type="spellEnd"/>
      <w:r w:rsidRPr="003C5C03">
        <w:rPr>
          <w:color w:val="000000"/>
          <w:sz w:val="28"/>
          <w:szCs w:val="28"/>
        </w:rPr>
        <w:t xml:space="preserve"> налогоплательщиком-получателем льготы (расхода) в базовом году.</w:t>
      </w:r>
    </w:p>
    <w:p w:rsidR="005D4A99" w:rsidRPr="003C5C03" w:rsidRDefault="005D4A99" w:rsidP="005D4A99">
      <w:pPr>
        <w:pStyle w:val="aj"/>
        <w:shd w:val="clear" w:color="auto" w:fill="FFFFFF"/>
        <w:spacing w:before="0" w:beforeAutospacing="0" w:after="105" w:afterAutospacing="0"/>
        <w:ind w:firstLine="851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>Под базовым годом понимается год, предшествующий году начала применения налоговой льготы (налогового расхода) j-</w:t>
      </w:r>
      <w:proofErr w:type="spellStart"/>
      <w:r w:rsidRPr="003C5C03">
        <w:rPr>
          <w:color w:val="000000"/>
          <w:sz w:val="28"/>
          <w:szCs w:val="28"/>
        </w:rPr>
        <w:t>ым</w:t>
      </w:r>
      <w:proofErr w:type="spellEnd"/>
      <w:r w:rsidRPr="003C5C03">
        <w:rPr>
          <w:color w:val="000000"/>
          <w:sz w:val="28"/>
          <w:szCs w:val="28"/>
        </w:rPr>
        <w:t xml:space="preserve"> налогоплательщиком-получателем льготы (расхода), либо в пятом году, предшествующем отчетному году, в случае если налогоплательщик-получатель льготы (расхода) пользуется льготой (расходом) более шести лет;</w:t>
      </w:r>
    </w:p>
    <w:p w:rsidR="005D4A99" w:rsidRPr="003C5C03" w:rsidRDefault="005D4A99" w:rsidP="005D4A99">
      <w:pPr>
        <w:pStyle w:val="aj"/>
        <w:shd w:val="clear" w:color="auto" w:fill="FFFFFF"/>
        <w:spacing w:before="0" w:beforeAutospacing="0" w:after="105" w:afterAutospacing="0"/>
        <w:ind w:firstLine="851"/>
        <w:jc w:val="both"/>
        <w:rPr>
          <w:color w:val="000000"/>
          <w:sz w:val="28"/>
          <w:szCs w:val="28"/>
        </w:rPr>
      </w:pPr>
      <w:proofErr w:type="spellStart"/>
      <w:r w:rsidRPr="003C5C03">
        <w:rPr>
          <w:color w:val="000000"/>
          <w:sz w:val="28"/>
          <w:szCs w:val="28"/>
        </w:rPr>
        <w:t>g_i</w:t>
      </w:r>
      <w:proofErr w:type="spellEnd"/>
      <w:r w:rsidRPr="003C5C03">
        <w:rPr>
          <w:color w:val="000000"/>
          <w:sz w:val="28"/>
          <w:szCs w:val="28"/>
        </w:rPr>
        <w:t xml:space="preserve"> – номинальный темп прироста налоговых доходов в i-ом году по отношению к базовому году;</w:t>
      </w:r>
    </w:p>
    <w:p w:rsidR="005D4A99" w:rsidRPr="003C5C03" w:rsidRDefault="005D4A99" w:rsidP="005D4A99">
      <w:pPr>
        <w:pStyle w:val="aj"/>
        <w:shd w:val="clear" w:color="auto" w:fill="FFFFFF"/>
        <w:spacing w:before="0" w:beforeAutospacing="0" w:after="105" w:afterAutospacing="0"/>
        <w:ind w:firstLine="851"/>
        <w:jc w:val="both"/>
        <w:rPr>
          <w:color w:val="000000"/>
          <w:sz w:val="28"/>
          <w:szCs w:val="28"/>
        </w:rPr>
      </w:pPr>
      <w:proofErr w:type="spellStart"/>
      <w:r w:rsidRPr="003C5C03">
        <w:rPr>
          <w:color w:val="000000"/>
          <w:sz w:val="28"/>
          <w:szCs w:val="28"/>
        </w:rPr>
        <w:t>m_i</w:t>
      </w:r>
      <w:proofErr w:type="spellEnd"/>
      <w:r w:rsidRPr="003C5C03">
        <w:rPr>
          <w:color w:val="000000"/>
          <w:sz w:val="28"/>
          <w:szCs w:val="28"/>
        </w:rPr>
        <w:t xml:space="preserve"> – количество налогоплательщиков получателей льготы (расхода) в i-ом году;</w:t>
      </w:r>
    </w:p>
    <w:p w:rsidR="005D4A99" w:rsidRPr="003C5C03" w:rsidRDefault="005D4A99" w:rsidP="005D4A99">
      <w:pPr>
        <w:pStyle w:val="aj"/>
        <w:shd w:val="clear" w:color="auto" w:fill="FFFFFF"/>
        <w:spacing w:before="0" w:beforeAutospacing="0" w:after="105" w:afterAutospacing="0"/>
        <w:ind w:firstLine="851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>r – расчетная стоимость среднесрочных рыночных заимствований:</w:t>
      </w:r>
    </w:p>
    <w:p w:rsidR="005D4A99" w:rsidRPr="003C5C03" w:rsidRDefault="005D4A99" w:rsidP="005D4A99">
      <w:pPr>
        <w:pStyle w:val="aj"/>
        <w:shd w:val="clear" w:color="auto" w:fill="FFFFFF"/>
        <w:spacing w:before="0" w:beforeAutospacing="0" w:after="105" w:afterAutospacing="0"/>
        <w:ind w:firstLine="851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>r=</w:t>
      </w:r>
      <w:proofErr w:type="spellStart"/>
      <w:r w:rsidRPr="003C5C03">
        <w:rPr>
          <w:color w:val="000000"/>
          <w:sz w:val="28"/>
          <w:szCs w:val="28"/>
        </w:rPr>
        <w:t>i_инф+p+c</w:t>
      </w:r>
      <w:proofErr w:type="spellEnd"/>
      <w:r w:rsidRPr="003C5C03">
        <w:rPr>
          <w:color w:val="000000"/>
          <w:sz w:val="28"/>
          <w:szCs w:val="28"/>
        </w:rPr>
        <w:t>, где:</w:t>
      </w:r>
    </w:p>
    <w:p w:rsidR="005D4A99" w:rsidRPr="003C5C03" w:rsidRDefault="005D4A99" w:rsidP="005D4A99">
      <w:pPr>
        <w:pStyle w:val="aj"/>
        <w:shd w:val="clear" w:color="auto" w:fill="FFFFFF"/>
        <w:spacing w:before="0" w:beforeAutospacing="0" w:after="105" w:afterAutospacing="0"/>
        <w:ind w:firstLine="851"/>
        <w:jc w:val="both"/>
        <w:rPr>
          <w:color w:val="000000"/>
          <w:sz w:val="28"/>
          <w:szCs w:val="28"/>
        </w:rPr>
      </w:pPr>
      <w:proofErr w:type="spellStart"/>
      <w:r w:rsidRPr="003C5C03">
        <w:rPr>
          <w:color w:val="000000"/>
          <w:sz w:val="28"/>
          <w:szCs w:val="28"/>
        </w:rPr>
        <w:t>i_инф</w:t>
      </w:r>
      <w:proofErr w:type="spellEnd"/>
      <w:r w:rsidRPr="003C5C03">
        <w:rPr>
          <w:color w:val="000000"/>
          <w:sz w:val="28"/>
          <w:szCs w:val="28"/>
        </w:rPr>
        <w:t xml:space="preserve"> – целевой уровень инфляции, определяемый на уровне 4 процента;</w:t>
      </w:r>
    </w:p>
    <w:p w:rsidR="005D4A99" w:rsidRPr="003C5C03" w:rsidRDefault="005D4A99" w:rsidP="005D4A99">
      <w:pPr>
        <w:pStyle w:val="aj"/>
        <w:shd w:val="clear" w:color="auto" w:fill="FFFFFF"/>
        <w:spacing w:before="0" w:beforeAutospacing="0" w:after="105" w:afterAutospacing="0"/>
        <w:ind w:firstLine="851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>p – реальная процентная ставка, определяемая на уровне 2,5 процента;</w:t>
      </w:r>
    </w:p>
    <w:p w:rsidR="005D4A99" w:rsidRPr="005D4A99" w:rsidRDefault="005D4A99" w:rsidP="005D4A99">
      <w:pPr>
        <w:pStyle w:val="aj"/>
        <w:shd w:val="clear" w:color="auto" w:fill="FFFFFF"/>
        <w:spacing w:before="0" w:beforeAutospacing="0" w:after="105" w:afterAutospacing="0"/>
        <w:ind w:firstLine="851"/>
        <w:jc w:val="both"/>
        <w:rPr>
          <w:color w:val="000000"/>
          <w:sz w:val="28"/>
          <w:szCs w:val="28"/>
        </w:rPr>
      </w:pPr>
      <w:proofErr w:type="gramStart"/>
      <w:r w:rsidRPr="005D4A99">
        <w:rPr>
          <w:color w:val="000000"/>
          <w:sz w:val="28"/>
          <w:szCs w:val="28"/>
        </w:rPr>
        <w:t>с</w:t>
      </w:r>
      <w:proofErr w:type="gramEnd"/>
      <w:r w:rsidRPr="005D4A99">
        <w:rPr>
          <w:color w:val="000000"/>
          <w:sz w:val="28"/>
          <w:szCs w:val="28"/>
        </w:rPr>
        <w:t xml:space="preserve"> – кредитная премия за риск.</w:t>
      </w:r>
    </w:p>
    <w:p w:rsidR="005D4A99" w:rsidRPr="003C5C03" w:rsidRDefault="005D4A99" w:rsidP="005D4A99">
      <w:pPr>
        <w:pStyle w:val="aj"/>
        <w:shd w:val="clear" w:color="auto" w:fill="FFFFFF"/>
        <w:spacing w:before="0" w:beforeAutospacing="0" w:after="105" w:afterAutospacing="0"/>
        <w:ind w:firstLine="851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 xml:space="preserve">Кредитная премия за риск определяется в зависимости от отношения муниципального долга </w:t>
      </w:r>
      <w:proofErr w:type="spellStart"/>
      <w:r w:rsidR="00675C4D">
        <w:rPr>
          <w:color w:val="000000"/>
          <w:sz w:val="28"/>
          <w:szCs w:val="28"/>
        </w:rPr>
        <w:t>Перекопнов</w:t>
      </w:r>
      <w:r w:rsidR="00675C4D" w:rsidRPr="003C5C03">
        <w:rPr>
          <w:color w:val="000000"/>
          <w:sz w:val="28"/>
          <w:szCs w:val="28"/>
        </w:rPr>
        <w:t>ского</w:t>
      </w:r>
      <w:proofErr w:type="spellEnd"/>
      <w:r w:rsidRPr="003C5C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образования</w:t>
      </w:r>
      <w:r w:rsidRPr="003C5C03">
        <w:rPr>
          <w:color w:val="000000"/>
          <w:sz w:val="28"/>
          <w:szCs w:val="28"/>
        </w:rPr>
        <w:t xml:space="preserve"> по состоянию на 1 января </w:t>
      </w:r>
      <w:r w:rsidR="002476DA">
        <w:rPr>
          <w:color w:val="000000"/>
          <w:sz w:val="28"/>
          <w:szCs w:val="28"/>
        </w:rPr>
        <w:t xml:space="preserve">текущего </w:t>
      </w:r>
      <w:r w:rsidRPr="003C5C03">
        <w:rPr>
          <w:color w:val="000000"/>
          <w:sz w:val="28"/>
          <w:szCs w:val="28"/>
        </w:rPr>
        <w:t>финансового года к налоговым и неналоговым доходам отчетного периода:</w:t>
      </w:r>
    </w:p>
    <w:p w:rsidR="005D4A99" w:rsidRPr="003C5C03" w:rsidRDefault="005D4A99" w:rsidP="005D4A99">
      <w:pPr>
        <w:pStyle w:val="aj"/>
        <w:shd w:val="clear" w:color="auto" w:fill="FFFFFF"/>
        <w:spacing w:before="0" w:beforeAutospacing="0" w:after="105" w:afterAutospacing="0"/>
        <w:ind w:firstLine="851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 xml:space="preserve">1) если указанное отношение составляет менее 50 процентов, кредитная премия за риск принимается </w:t>
      </w:r>
      <w:proofErr w:type="gramStart"/>
      <w:r w:rsidRPr="003C5C03">
        <w:rPr>
          <w:color w:val="000000"/>
          <w:sz w:val="28"/>
          <w:szCs w:val="28"/>
        </w:rPr>
        <w:t>равной</w:t>
      </w:r>
      <w:proofErr w:type="gramEnd"/>
      <w:r w:rsidRPr="003C5C03">
        <w:rPr>
          <w:color w:val="000000"/>
          <w:sz w:val="28"/>
          <w:szCs w:val="28"/>
        </w:rPr>
        <w:t xml:space="preserve"> 1 проценту;</w:t>
      </w:r>
    </w:p>
    <w:p w:rsidR="005D4A99" w:rsidRPr="003C5C03" w:rsidRDefault="005D4A99" w:rsidP="005D4A99">
      <w:pPr>
        <w:pStyle w:val="aj"/>
        <w:shd w:val="clear" w:color="auto" w:fill="FFFFFF"/>
        <w:spacing w:before="0" w:beforeAutospacing="0" w:after="105" w:afterAutospacing="0"/>
        <w:ind w:firstLine="851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 xml:space="preserve">2) если указанное отношение составляет от 50 до 100 процентов, кредитная премия за риск принимается </w:t>
      </w:r>
      <w:proofErr w:type="gramStart"/>
      <w:r w:rsidRPr="003C5C03">
        <w:rPr>
          <w:color w:val="000000"/>
          <w:sz w:val="28"/>
          <w:szCs w:val="28"/>
        </w:rPr>
        <w:t>равной</w:t>
      </w:r>
      <w:proofErr w:type="gramEnd"/>
      <w:r w:rsidRPr="003C5C03">
        <w:rPr>
          <w:color w:val="000000"/>
          <w:sz w:val="28"/>
          <w:szCs w:val="28"/>
        </w:rPr>
        <w:t xml:space="preserve"> 2 процентам;</w:t>
      </w:r>
    </w:p>
    <w:p w:rsidR="005D4A99" w:rsidRPr="003C5C03" w:rsidRDefault="005D4A99" w:rsidP="005D4A99">
      <w:pPr>
        <w:pStyle w:val="aj"/>
        <w:shd w:val="clear" w:color="auto" w:fill="FFFFFF"/>
        <w:spacing w:before="0" w:beforeAutospacing="0" w:after="105" w:afterAutospacing="0"/>
        <w:ind w:firstLine="851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 xml:space="preserve">3) если указанное отношение составляет более 100, процентов кредитная премия за риск принимается </w:t>
      </w:r>
      <w:proofErr w:type="gramStart"/>
      <w:r w:rsidRPr="003C5C03">
        <w:rPr>
          <w:color w:val="000000"/>
          <w:sz w:val="28"/>
          <w:szCs w:val="28"/>
        </w:rPr>
        <w:t>равной</w:t>
      </w:r>
      <w:proofErr w:type="gramEnd"/>
      <w:r w:rsidRPr="003C5C03">
        <w:rPr>
          <w:color w:val="000000"/>
          <w:sz w:val="28"/>
          <w:szCs w:val="28"/>
        </w:rPr>
        <w:t xml:space="preserve"> 3 процентам.</w:t>
      </w:r>
    </w:p>
    <w:p w:rsidR="005D4A99" w:rsidRPr="003C5C03" w:rsidRDefault="005D4A99" w:rsidP="005D4A99">
      <w:pPr>
        <w:pStyle w:val="aj"/>
        <w:shd w:val="clear" w:color="auto" w:fill="FFFFFF"/>
        <w:spacing w:before="0" w:beforeAutospacing="0" w:after="105" w:afterAutospacing="0"/>
        <w:ind w:firstLine="851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>3.2. 5. По итогам оценки результативности формируется заключение:</w:t>
      </w:r>
    </w:p>
    <w:p w:rsidR="005D4A99" w:rsidRPr="003C5C03" w:rsidRDefault="005D4A99" w:rsidP="005D4A99">
      <w:pPr>
        <w:pStyle w:val="aj"/>
        <w:shd w:val="clear" w:color="auto" w:fill="FFFFFF"/>
        <w:spacing w:before="0" w:beforeAutospacing="0" w:after="105" w:afterAutospacing="0"/>
        <w:ind w:firstLine="851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>о значимости вклада налоговых льгот (налоговых расходов) в достижение соответствующих показателей (индикаторов);</w:t>
      </w:r>
    </w:p>
    <w:p w:rsidR="005D4A99" w:rsidRPr="003C5C03" w:rsidRDefault="005D4A99" w:rsidP="005D4A99">
      <w:pPr>
        <w:pStyle w:val="aj"/>
        <w:shd w:val="clear" w:color="auto" w:fill="FFFFFF"/>
        <w:spacing w:before="0" w:beforeAutospacing="0" w:after="105" w:afterAutospacing="0"/>
        <w:ind w:firstLine="851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5D4A99" w:rsidRPr="003C5C03" w:rsidRDefault="005D4A99" w:rsidP="005D4A99">
      <w:pPr>
        <w:pStyle w:val="aj"/>
        <w:shd w:val="clear" w:color="auto" w:fill="FFFFFF"/>
        <w:spacing w:before="0" w:beforeAutospacing="0" w:after="105" w:afterAutospacing="0"/>
        <w:ind w:firstLine="851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lastRenderedPageBreak/>
        <w:t>3.3. По результатам оценки эффективности соответствующих налоговых льгот (налоговых расходов) формулируется общий вывод о степени их эффективности и рекомендации по целесообразности их дальнейшего осуществления.</w:t>
      </w:r>
    </w:p>
    <w:p w:rsidR="005D4A99" w:rsidRPr="003C5C03" w:rsidRDefault="005D4A99" w:rsidP="005D4A99">
      <w:pPr>
        <w:pStyle w:val="aj"/>
        <w:shd w:val="clear" w:color="auto" w:fill="FFFFFF"/>
        <w:spacing w:before="0" w:beforeAutospacing="0" w:after="105" w:afterAutospacing="0"/>
        <w:ind w:firstLine="851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>Исходные данные, результаты оценки эффективности налоговых расходов и рекомендации по результатам такой оце</w:t>
      </w:r>
      <w:r>
        <w:rPr>
          <w:color w:val="000000"/>
          <w:sz w:val="28"/>
          <w:szCs w:val="28"/>
        </w:rPr>
        <w:t xml:space="preserve">нки представляются в финансовое управление </w:t>
      </w:r>
      <w:r w:rsidRPr="003C5C03">
        <w:rPr>
          <w:color w:val="000000"/>
          <w:sz w:val="28"/>
          <w:szCs w:val="28"/>
        </w:rPr>
        <w:t xml:space="preserve">администрации </w:t>
      </w:r>
      <w:proofErr w:type="spellStart"/>
      <w:r>
        <w:rPr>
          <w:color w:val="000000"/>
          <w:sz w:val="28"/>
          <w:szCs w:val="28"/>
        </w:rPr>
        <w:t>Ершовского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3C5C03">
        <w:rPr>
          <w:color w:val="000000"/>
          <w:sz w:val="28"/>
          <w:szCs w:val="28"/>
        </w:rPr>
        <w:t>муниципального района в сроки и в формате, определенные указанным органом.</w:t>
      </w:r>
    </w:p>
    <w:p w:rsidR="005D4A99" w:rsidRPr="003C5C03" w:rsidRDefault="005D4A99" w:rsidP="005D4A99">
      <w:pPr>
        <w:pStyle w:val="aj"/>
        <w:shd w:val="clear" w:color="auto" w:fill="FFFFFF"/>
        <w:spacing w:before="0" w:beforeAutospacing="0" w:after="105" w:afterAutospacing="0"/>
        <w:ind w:firstLine="851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 xml:space="preserve">Результаты указанной оценки учитываются при формировании основных направлений бюджетной и налоговой политики </w:t>
      </w:r>
      <w:proofErr w:type="spellStart"/>
      <w:r w:rsidR="00675C4D">
        <w:rPr>
          <w:color w:val="000000"/>
          <w:sz w:val="28"/>
          <w:szCs w:val="28"/>
        </w:rPr>
        <w:t>Перекопнов</w:t>
      </w:r>
      <w:r w:rsidR="00675C4D" w:rsidRPr="003C5C03">
        <w:rPr>
          <w:color w:val="000000"/>
          <w:sz w:val="28"/>
          <w:szCs w:val="28"/>
        </w:rPr>
        <w:t>ского</w:t>
      </w:r>
      <w:proofErr w:type="spellEnd"/>
      <w:r w:rsidRPr="003C5C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образования</w:t>
      </w:r>
      <w:r w:rsidRPr="003C5C03">
        <w:rPr>
          <w:color w:val="000000"/>
          <w:sz w:val="28"/>
          <w:szCs w:val="28"/>
        </w:rPr>
        <w:t xml:space="preserve"> в части целесообразности сохранения соответствующих налоговых льгот (налоговых расходов) в очередном финансовом году и плановом периоде.</w:t>
      </w:r>
    </w:p>
    <w:p w:rsidR="005D4A99" w:rsidRPr="003C5C03" w:rsidRDefault="005D4A99" w:rsidP="005D4A99">
      <w:pPr>
        <w:pStyle w:val="a3"/>
        <w:shd w:val="clear" w:color="auto" w:fill="FFFFFF"/>
        <w:spacing w:after="105"/>
        <w:ind w:firstLine="851"/>
        <w:rPr>
          <w:color w:val="000000"/>
          <w:sz w:val="28"/>
          <w:szCs w:val="28"/>
        </w:rPr>
      </w:pPr>
    </w:p>
    <w:p w:rsidR="005D4A99" w:rsidRPr="003C5C03" w:rsidRDefault="005D4A99" w:rsidP="005D4A99">
      <w:pPr>
        <w:jc w:val="center"/>
        <w:rPr>
          <w:szCs w:val="28"/>
        </w:rPr>
      </w:pPr>
    </w:p>
    <w:p w:rsidR="00675C4D" w:rsidRPr="00692FE6" w:rsidRDefault="00675C4D" w:rsidP="00675C4D">
      <w:pPr>
        <w:pStyle w:val="a4"/>
        <w:rPr>
          <w:rFonts w:ascii="Times New Roman" w:hAnsi="Times New Roman"/>
          <w:sz w:val="28"/>
          <w:szCs w:val="28"/>
        </w:rPr>
      </w:pPr>
      <w:r w:rsidRPr="00692FE6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692FE6"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 w:rsidRPr="00692FE6">
        <w:rPr>
          <w:rFonts w:ascii="Times New Roman" w:hAnsi="Times New Roman"/>
          <w:sz w:val="28"/>
          <w:szCs w:val="28"/>
        </w:rPr>
        <w:t xml:space="preserve"> МО</w:t>
      </w:r>
    </w:p>
    <w:p w:rsidR="00675C4D" w:rsidRPr="00692FE6" w:rsidRDefault="00675C4D" w:rsidP="00675C4D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 w:rsidRPr="00692FE6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692FE6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675C4D" w:rsidRPr="00692FE6" w:rsidRDefault="00675C4D" w:rsidP="00675C4D">
      <w:pPr>
        <w:pStyle w:val="a4"/>
        <w:rPr>
          <w:rFonts w:ascii="Times New Roman" w:hAnsi="Times New Roman"/>
          <w:sz w:val="28"/>
          <w:szCs w:val="28"/>
        </w:rPr>
      </w:pPr>
      <w:r w:rsidRPr="00692FE6">
        <w:rPr>
          <w:rFonts w:ascii="Times New Roman" w:hAnsi="Times New Roman"/>
          <w:sz w:val="28"/>
          <w:szCs w:val="28"/>
        </w:rPr>
        <w:t>Саратовской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Е.Н. Писарева</w:t>
      </w:r>
    </w:p>
    <w:p w:rsidR="00AD3839" w:rsidRDefault="00AD3839" w:rsidP="005D4A99"/>
    <w:sectPr w:rsidR="00AD3839" w:rsidSect="005D4A99">
      <w:footnotePr>
        <w:numFmt w:val="chicago"/>
        <w:numRestart w:val="eachPage"/>
      </w:footnotePr>
      <w:pgSz w:w="11906" w:h="16838"/>
      <w:pgMar w:top="709" w:right="707" w:bottom="1135" w:left="1701" w:header="720" w:footer="720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F5588"/>
    <w:multiLevelType w:val="hybridMultilevel"/>
    <w:tmpl w:val="62A60596"/>
    <w:lvl w:ilvl="0" w:tplc="99BA0DDE">
      <w:start w:val="1"/>
      <w:numFmt w:val="upperRoman"/>
      <w:pStyle w:val="2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E0A"/>
    <w:rsid w:val="002476DA"/>
    <w:rsid w:val="002F7F7A"/>
    <w:rsid w:val="003D546B"/>
    <w:rsid w:val="005457B3"/>
    <w:rsid w:val="005D4A99"/>
    <w:rsid w:val="00661FBE"/>
    <w:rsid w:val="00675C4D"/>
    <w:rsid w:val="00692FE6"/>
    <w:rsid w:val="00AD3839"/>
    <w:rsid w:val="00BD14AD"/>
    <w:rsid w:val="00CE3E4F"/>
    <w:rsid w:val="00E8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99"/>
    <w:pPr>
      <w:spacing w:after="0" w:line="240" w:lineRule="auto"/>
      <w:ind w:firstLine="851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5D4A99"/>
    <w:pPr>
      <w:widowControl w:val="0"/>
      <w:autoSpaceDE w:val="0"/>
      <w:autoSpaceDN w:val="0"/>
      <w:adjustRightInd w:val="0"/>
      <w:ind w:firstLine="0"/>
      <w:jc w:val="center"/>
      <w:outlineLvl w:val="0"/>
    </w:pPr>
    <w:rPr>
      <w:b/>
      <w:bCs/>
      <w:color w:val="000000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D4A99"/>
    <w:pPr>
      <w:widowControl w:val="0"/>
      <w:numPr>
        <w:numId w:val="1"/>
      </w:numPr>
      <w:tabs>
        <w:tab w:val="center" w:pos="490"/>
      </w:tabs>
      <w:autoSpaceDE w:val="0"/>
      <w:autoSpaceDN w:val="0"/>
      <w:adjustRightInd w:val="0"/>
      <w:jc w:val="center"/>
      <w:outlineLvl w:val="1"/>
    </w:pPr>
    <w:rPr>
      <w:b/>
      <w:color w:val="000000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4A9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4A99"/>
    <w:pPr>
      <w:keepNext/>
      <w:spacing w:before="240" w:after="60"/>
      <w:outlineLvl w:val="3"/>
    </w:pPr>
    <w:rPr>
      <w:rFonts w:ascii="Calibri" w:eastAsia="Times New Roman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4A99"/>
    <w:rPr>
      <w:rFonts w:ascii="Times New Roman" w:eastAsia="Calibri" w:hAnsi="Times New Roman" w:cs="Times New Roman"/>
      <w:b/>
      <w:bCs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D4A99"/>
    <w:rPr>
      <w:rFonts w:ascii="Times New Roman" w:eastAsia="Calibri" w:hAnsi="Times New Roman" w:cs="Times New Roman"/>
      <w:b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D4A9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D4A99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5D4A99"/>
    <w:pPr>
      <w:ind w:firstLine="0"/>
    </w:pPr>
    <w:rPr>
      <w:sz w:val="24"/>
      <w:szCs w:val="24"/>
      <w:lang w:eastAsia="ru-RU"/>
    </w:rPr>
  </w:style>
  <w:style w:type="paragraph" w:customStyle="1" w:styleId="aj">
    <w:name w:val="_aj"/>
    <w:basedOn w:val="a"/>
    <w:rsid w:val="005D4A99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al">
    <w:name w:val="_al"/>
    <w:basedOn w:val="a"/>
    <w:rsid w:val="005D4A99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styleId="a4">
    <w:name w:val="No Spacing"/>
    <w:link w:val="a5"/>
    <w:qFormat/>
    <w:rsid w:val="005D4A9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5">
    <w:name w:val="Без интервала Знак"/>
    <w:link w:val="a4"/>
    <w:uiPriority w:val="1"/>
    <w:rsid w:val="005D4A99"/>
    <w:rPr>
      <w:rFonts w:ascii="Calibri" w:eastAsia="Times New Roman" w:hAnsi="Calibri" w:cs="Times New Roman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D4A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A9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99"/>
    <w:pPr>
      <w:spacing w:after="0" w:line="240" w:lineRule="auto"/>
      <w:ind w:firstLine="851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5D4A99"/>
    <w:pPr>
      <w:widowControl w:val="0"/>
      <w:autoSpaceDE w:val="0"/>
      <w:autoSpaceDN w:val="0"/>
      <w:adjustRightInd w:val="0"/>
      <w:ind w:firstLine="0"/>
      <w:jc w:val="center"/>
      <w:outlineLvl w:val="0"/>
    </w:pPr>
    <w:rPr>
      <w:b/>
      <w:bCs/>
      <w:color w:val="000000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D4A99"/>
    <w:pPr>
      <w:widowControl w:val="0"/>
      <w:numPr>
        <w:numId w:val="1"/>
      </w:numPr>
      <w:tabs>
        <w:tab w:val="center" w:pos="490"/>
      </w:tabs>
      <w:autoSpaceDE w:val="0"/>
      <w:autoSpaceDN w:val="0"/>
      <w:adjustRightInd w:val="0"/>
      <w:jc w:val="center"/>
      <w:outlineLvl w:val="1"/>
    </w:pPr>
    <w:rPr>
      <w:b/>
      <w:color w:val="000000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4A9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4A99"/>
    <w:pPr>
      <w:keepNext/>
      <w:spacing w:before="240" w:after="60"/>
      <w:outlineLvl w:val="3"/>
    </w:pPr>
    <w:rPr>
      <w:rFonts w:ascii="Calibri" w:eastAsia="Times New Roman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4A99"/>
    <w:rPr>
      <w:rFonts w:ascii="Times New Roman" w:eastAsia="Calibri" w:hAnsi="Times New Roman" w:cs="Times New Roman"/>
      <w:b/>
      <w:bCs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D4A99"/>
    <w:rPr>
      <w:rFonts w:ascii="Times New Roman" w:eastAsia="Calibri" w:hAnsi="Times New Roman" w:cs="Times New Roman"/>
      <w:b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D4A9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D4A99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5D4A99"/>
    <w:pPr>
      <w:ind w:firstLine="0"/>
    </w:pPr>
    <w:rPr>
      <w:sz w:val="24"/>
      <w:szCs w:val="24"/>
      <w:lang w:eastAsia="ru-RU"/>
    </w:rPr>
  </w:style>
  <w:style w:type="paragraph" w:customStyle="1" w:styleId="aj">
    <w:name w:val="_aj"/>
    <w:basedOn w:val="a"/>
    <w:rsid w:val="005D4A99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al">
    <w:name w:val="_al"/>
    <w:basedOn w:val="a"/>
    <w:rsid w:val="005D4A99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styleId="a4">
    <w:name w:val="No Spacing"/>
    <w:link w:val="a5"/>
    <w:qFormat/>
    <w:rsid w:val="005D4A9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5">
    <w:name w:val="Без интервала Знак"/>
    <w:link w:val="a4"/>
    <w:uiPriority w:val="1"/>
    <w:rsid w:val="005D4A99"/>
    <w:rPr>
      <w:rFonts w:ascii="Calibri" w:eastAsia="Times New Roman" w:hAnsi="Calibri" w:cs="Times New Roman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D4A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A9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2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BTbD32Yw/9vNy+5Mq8IeuIGD4kMLiQXyKNh+fzZTxSg=</DigestValue>
    </Reference>
    <Reference URI="#idOfficeObject" Type="http://www.w3.org/2000/09/xmldsig#Object">
      <DigestMethod Algorithm="urn:ietf:params:xml:ns:cpxmlsec:algorithms:gostr3411"/>
      <DigestValue>JO5G1NBhYbrRk/1Wv21q11f+Ohde9PwuydBU30imhkU=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bLaWEF9SZhLtHmk9HQc67gSNViG3R+o5lpjFPAljGLE=</DigestValue>
    </Reference>
  </SignedInfo>
  <SignatureValue>nRZUTETOfi+AqzMum8i/Bo4fjjfjHKnUWsPi6N6WQjATMdR3WeyD9Oypw9bxPCUB
+blzkbB9P4ayVxBZtlZEwQ==</SignatureValue>
  <KeyInfo>
    <X509Data>
      <X509Certificate>MIIKTTCCCfygAwIBAgIRAK9j4HrEDMmA6BFLxeR2hbIwCAYGKoUDAgIDMIIBcTEe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K/qwnd+YkQAAHp2nLOEcx0w5eTg=</DigestValue>
      </Reference>
      <Reference URI="/word/document.xml?ContentType=application/vnd.openxmlformats-officedocument.wordprocessingml.document.main+xml">
        <DigestMethod Algorithm="http://www.w3.org/2000/09/xmldsig#sha1"/>
        <DigestValue>RVVJlm5UlgJ/S6dUHquZ+Wy4Avo=</DigestValue>
      </Reference>
      <Reference URI="/word/fontTable.xml?ContentType=application/vnd.openxmlformats-officedocument.wordprocessingml.fontTable+xml">
        <DigestMethod Algorithm="http://www.w3.org/2000/09/xmldsig#sha1"/>
        <DigestValue>fzBBmMeKvaa3xGKOC+LTPkJqxWo=</DigestValue>
      </Reference>
      <Reference URI="/word/media/image1.jpeg?ContentType=image/jpeg">
        <DigestMethod Algorithm="http://www.w3.org/2000/09/xmldsig#sha1"/>
        <DigestValue>yfeSqvvO1o7MVPwPqPfjiIO5Joc=</DigestValue>
      </Reference>
      <Reference URI="/word/numbering.xml?ContentType=application/vnd.openxmlformats-officedocument.wordprocessingml.numbering+xml">
        <DigestMethod Algorithm="http://www.w3.org/2000/09/xmldsig#sha1"/>
        <DigestValue>cXwu4seLorGlM9gFH0A2Pu85Soo=</DigestValue>
      </Reference>
      <Reference URI="/word/settings.xml?ContentType=application/vnd.openxmlformats-officedocument.wordprocessingml.settings+xml">
        <DigestMethod Algorithm="http://www.w3.org/2000/09/xmldsig#sha1"/>
        <DigestValue>jOrdTfenxjl+juZmkbSdFIhO7ZU=</DigestValue>
      </Reference>
      <Reference URI="/word/styles.xml?ContentType=application/vnd.openxmlformats-officedocument.wordprocessingml.styles+xml">
        <DigestMethod Algorithm="http://www.w3.org/2000/09/xmldsig#sha1"/>
        <DigestValue>NLuXbmGVrezvt20XNfpOn58TlkI=</DigestValue>
      </Reference>
      <Reference URI="/word/stylesWithEffects.xml?ContentType=application/vnd.ms-word.stylesWithEffects+xml">
        <DigestMethod Algorithm="http://www.w3.org/2000/09/xmldsig#sha1"/>
        <DigestValue>tmjXDq+BrqPUHWKs3DYBT9/tWxE=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8ukWXwAcmt5ARMGd5pV+lHrNLZc=</DigestValue>
      </Reference>
    </Manifest>
    <SignatureProperties>
      <SignatureProperty Id="idSignatureTime" Target="#idPackageSignature">
        <mdssi:SignatureTime>
          <mdssi:Format>YYYY-MM-DDThh:mm:ssTZD</mdssi:Format>
          <mdssi:Value>2019-05-29T06:01:54Z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2019-05-29T06:01:54Z</xd:SigningTime>
          <xd:SigningCertificate>
            <xd:Cert>
              <xd:CertDigest>
                <DigestMethod Algorithm="http://www.w3.org/2000/09/xmldsig#sha1"/>
                <DigestValue>QXQepe0QlSUdF8+IoZbimqF7NVE=</DigestValue>
              </xd:CertDigest>
              <xd:IssuerSerial>
                <X509IssuerName>CN="АО ""ПФ ""СКБ Контур""", O="АО ""ПФ ""СКБ Контур""", OU=Удостоверяющий центр, STREET=Пр. Космонавтов д. 56, L=Екатеринбург, S=66 Свердловская область, C=RU, ИНН=006663003127, ОГРН=1026605606620, E=ca@skbkontur.ru</X509IssuerName>
                <X509SerialNumber>233133489637616791016202442740684195250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1947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5</cp:revision>
  <cp:lastPrinted>2019-04-22T06:48:00Z</cp:lastPrinted>
  <dcterms:created xsi:type="dcterms:W3CDTF">2019-03-22T09:38:00Z</dcterms:created>
  <dcterms:modified xsi:type="dcterms:W3CDTF">2019-05-20T12:41:00Z</dcterms:modified>
</cp:coreProperties>
</file>