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5D4D01" w:rsidRDefault="004A022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D4D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1C226E" w:rsidRPr="009811EC" w:rsidRDefault="000632A2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</w:t>
      </w:r>
    </w:p>
    <w:p w:rsidR="003847CF" w:rsidRPr="003847CF" w:rsidRDefault="003847CF" w:rsidP="003847CF">
      <w:pPr>
        <w:jc w:val="center"/>
        <w:rPr>
          <w:rFonts w:ascii="Times New Roman" w:hAnsi="Times New Roman" w:cs="Times New Roman"/>
          <w:sz w:val="26"/>
          <w:szCs w:val="26"/>
        </w:rPr>
      </w:pPr>
      <w:r w:rsidRPr="003847C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3847CF">
        <w:rPr>
          <w:rFonts w:ascii="Times New Roman" w:hAnsi="Times New Roman" w:cs="Times New Roman"/>
          <w:sz w:val="26"/>
          <w:szCs w:val="26"/>
        </w:rPr>
        <w:br/>
        <w:t>НОВОСЕЛЬСКОГО МУНИЦИПАЛЬНОГО ОБРАЗОВАНИЯ</w:t>
      </w:r>
      <w:r w:rsidRPr="003847CF">
        <w:rPr>
          <w:rFonts w:ascii="Times New Roman" w:hAnsi="Times New Roman" w:cs="Times New Roman"/>
          <w:sz w:val="26"/>
          <w:szCs w:val="26"/>
        </w:rPr>
        <w:br/>
        <w:t>ЕРШОВСКОГО МУНИЦИПАЛЬНОГО РАЙОНА                                                    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6261F4" w:rsidRDefault="00DD2CEB" w:rsidP="00AC38A5">
      <w:pPr>
        <w:ind w:firstLine="0"/>
        <w:jc w:val="center"/>
        <w:rPr>
          <w:rFonts w:ascii="Times New Roman" w:hAnsi="Times New Roman" w:cs="Times New Roman"/>
          <w:sz w:val="32"/>
        </w:rPr>
      </w:pPr>
      <w:r w:rsidRPr="006261F4">
        <w:rPr>
          <w:rFonts w:ascii="Times New Roman" w:hAnsi="Times New Roman" w:cs="Times New Roman"/>
          <w:sz w:val="32"/>
        </w:rPr>
        <w:t>ПОСТАНОВЛЕ</w:t>
      </w:r>
      <w:r w:rsidR="001C226E" w:rsidRPr="006261F4">
        <w:rPr>
          <w:rFonts w:ascii="Times New Roman" w:hAnsi="Times New Roman" w:cs="Times New Roman"/>
          <w:sz w:val="32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1B5D21" w:rsidRDefault="001B5D21" w:rsidP="00AC38A5">
      <w:pPr>
        <w:ind w:firstLine="0"/>
        <w:rPr>
          <w:rFonts w:ascii="Times New Roman" w:hAnsi="Times New Roman" w:cs="Times New Roman"/>
          <w:sz w:val="28"/>
        </w:rPr>
      </w:pPr>
      <w:r w:rsidRPr="001B5D21">
        <w:rPr>
          <w:rFonts w:ascii="Times New Roman" w:hAnsi="Times New Roman" w:cs="Times New Roman"/>
          <w:sz w:val="28"/>
        </w:rPr>
        <w:t>о</w:t>
      </w:r>
      <w:r w:rsidR="001C226E" w:rsidRPr="001B5D21">
        <w:rPr>
          <w:rFonts w:ascii="Times New Roman" w:hAnsi="Times New Roman" w:cs="Times New Roman"/>
          <w:sz w:val="28"/>
        </w:rPr>
        <w:t>т</w:t>
      </w:r>
      <w:r w:rsidR="006261F4" w:rsidRPr="001B5D21">
        <w:rPr>
          <w:rFonts w:ascii="Times New Roman" w:hAnsi="Times New Roman" w:cs="Times New Roman"/>
          <w:sz w:val="28"/>
        </w:rPr>
        <w:t xml:space="preserve"> 17.05.2021 года</w:t>
      </w:r>
      <w:r w:rsidR="001C226E" w:rsidRPr="001B5D21">
        <w:rPr>
          <w:rFonts w:ascii="Times New Roman" w:hAnsi="Times New Roman" w:cs="Times New Roman"/>
          <w:sz w:val="28"/>
        </w:rPr>
        <w:t xml:space="preserve">   </w:t>
      </w:r>
      <w:r w:rsidR="006261F4" w:rsidRPr="001B5D21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6261F4" w:rsidRPr="001B5D21">
        <w:rPr>
          <w:rFonts w:ascii="Times New Roman" w:hAnsi="Times New Roman" w:cs="Times New Roman"/>
          <w:sz w:val="28"/>
        </w:rPr>
        <w:t xml:space="preserve">                                                        № 19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EF5E74" w:rsidRPr="008B764F" w:rsidRDefault="001C226E" w:rsidP="000427E9">
      <w:pPr>
        <w:ind w:firstLine="0"/>
        <w:jc w:val="left"/>
        <w:rPr>
          <w:rStyle w:val="FontStyle36"/>
          <w:sz w:val="28"/>
          <w:szCs w:val="28"/>
        </w:rPr>
      </w:pPr>
      <w:r w:rsidRPr="008B764F">
        <w:rPr>
          <w:rFonts w:ascii="Times New Roman" w:hAnsi="Times New Roman" w:cs="Times New Roman"/>
          <w:sz w:val="28"/>
          <w:szCs w:val="28"/>
        </w:rPr>
        <w:t>Об</w:t>
      </w:r>
      <w:r w:rsidR="00A01C04" w:rsidRPr="008B764F">
        <w:rPr>
          <w:rStyle w:val="FontStyle36"/>
          <w:sz w:val="28"/>
          <w:szCs w:val="28"/>
        </w:rPr>
        <w:t xml:space="preserve"> установлении </w:t>
      </w:r>
      <w:proofErr w:type="gramStart"/>
      <w:r w:rsidR="00A01C04" w:rsidRPr="008B764F">
        <w:rPr>
          <w:rStyle w:val="FontStyle36"/>
          <w:sz w:val="28"/>
          <w:szCs w:val="28"/>
        </w:rPr>
        <w:t>особого</w:t>
      </w:r>
      <w:proofErr w:type="gramEnd"/>
      <w:r w:rsidR="00A01C04" w:rsidRPr="008B764F">
        <w:rPr>
          <w:rStyle w:val="FontStyle36"/>
          <w:sz w:val="28"/>
          <w:szCs w:val="28"/>
        </w:rPr>
        <w:t xml:space="preserve"> </w:t>
      </w:r>
    </w:p>
    <w:p w:rsidR="00EF5E74" w:rsidRDefault="00A01C04" w:rsidP="000427E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764F">
        <w:rPr>
          <w:rStyle w:val="FontStyle36"/>
          <w:sz w:val="28"/>
          <w:szCs w:val="28"/>
        </w:rPr>
        <w:t>противопожарного</w:t>
      </w:r>
      <w:r w:rsidRPr="000750A3">
        <w:rPr>
          <w:rStyle w:val="FontStyle36"/>
          <w:sz w:val="28"/>
          <w:szCs w:val="28"/>
        </w:rPr>
        <w:t xml:space="preserve"> режима</w:t>
      </w:r>
      <w:r w:rsidR="00EF5E74">
        <w:rPr>
          <w:rStyle w:val="FontStyle36"/>
          <w:sz w:val="28"/>
          <w:szCs w:val="28"/>
        </w:rPr>
        <w:t xml:space="preserve"> </w:t>
      </w:r>
      <w:r w:rsidRPr="000750A3">
        <w:rPr>
          <w:rStyle w:val="FontStyle36"/>
          <w:sz w:val="28"/>
          <w:szCs w:val="28"/>
        </w:rPr>
        <w:t>на территории</w:t>
      </w:r>
      <w:r w:rsidR="000427E9" w:rsidRPr="0004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E" w:rsidRDefault="003847CF" w:rsidP="000427E9">
      <w:pPr>
        <w:ind w:firstLine="0"/>
        <w:jc w:val="left"/>
        <w:rPr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0427E9" w:rsidRPr="00E536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4640" w:rsidRDefault="00E34640" w:rsidP="00E34640">
      <w:pPr>
        <w:pStyle w:val="Style7"/>
        <w:widowControl/>
        <w:spacing w:line="240" w:lineRule="auto"/>
        <w:ind w:right="4147"/>
        <w:jc w:val="both"/>
        <w:rPr>
          <w:spacing w:val="3"/>
          <w:sz w:val="28"/>
          <w:szCs w:val="28"/>
        </w:rPr>
      </w:pPr>
    </w:p>
    <w:p w:rsidR="001C226E" w:rsidRPr="000750A3" w:rsidRDefault="00A01C04" w:rsidP="00C34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0750A3">
        <w:rPr>
          <w:rFonts w:ascii="Times New Roman" w:hAnsi="Times New Roman" w:cs="Times New Roman"/>
          <w:sz w:val="28"/>
          <w:szCs w:val="28"/>
        </w:rPr>
        <w:t>с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69-ФЗ «О пожар</w:t>
      </w:r>
      <w:r w:rsidR="00FC22D7" w:rsidRPr="000750A3">
        <w:rPr>
          <w:rFonts w:ascii="Times New Roman" w:hAnsi="Times New Roman" w:cs="Times New Roman"/>
          <w:sz w:val="28"/>
          <w:szCs w:val="28"/>
        </w:rPr>
        <w:t>ной безопасности»,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1C226E" w:rsidRPr="000750A3">
        <w:rPr>
          <w:rFonts w:ascii="Times New Roman" w:hAnsi="Times New Roman" w:cs="Times New Roman"/>
          <w:sz w:val="28"/>
          <w:szCs w:val="28"/>
        </w:rPr>
        <w:t>й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1C226E" w:rsidRPr="000750A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C22D7" w:rsidRPr="000750A3">
        <w:rPr>
          <w:rFonts w:ascii="Times New Roman" w:hAnsi="Times New Roman" w:cs="Times New Roman"/>
          <w:sz w:val="28"/>
          <w:szCs w:val="28"/>
        </w:rPr>
        <w:t>.04.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>
        <w:rPr>
          <w:rFonts w:ascii="Times New Roman" w:hAnsi="Times New Roman" w:cs="Times New Roman"/>
          <w:sz w:val="28"/>
          <w:szCs w:val="28"/>
        </w:rPr>
        <w:t>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326013" w:rsidRPr="000750A3">
        <w:rPr>
          <w:rFonts w:ascii="Times New Roman" w:hAnsi="Times New Roman" w:cs="Times New Roman"/>
          <w:sz w:val="28"/>
          <w:szCs w:val="28"/>
        </w:rPr>
        <w:t>о</w:t>
      </w:r>
      <w:r w:rsidR="00326013" w:rsidRPr="000750A3">
        <w:rPr>
          <w:rFonts w:ascii="Times New Roman" w:hAnsi="Times New Roman" w:cs="Times New Roman"/>
          <w:sz w:val="28"/>
          <w:szCs w:val="28"/>
        </w:rPr>
        <w:t>становления Правительства Саратовской области  от 24</w:t>
      </w:r>
      <w:r w:rsidR="000750A3" w:rsidRPr="000750A3">
        <w:rPr>
          <w:rFonts w:ascii="Times New Roman" w:hAnsi="Times New Roman" w:cs="Times New Roman"/>
          <w:sz w:val="28"/>
          <w:szCs w:val="28"/>
        </w:rPr>
        <w:t>.08.</w:t>
      </w:r>
      <w:r w:rsidR="00326013" w:rsidRPr="000750A3">
        <w:rPr>
          <w:rFonts w:ascii="Times New Roman" w:hAnsi="Times New Roman" w:cs="Times New Roman"/>
          <w:sz w:val="28"/>
          <w:szCs w:val="28"/>
        </w:rPr>
        <w:t>2006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End"/>
      <w:r w:rsidR="00326013" w:rsidRPr="000750A3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установления особого против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пожарного режима на территории Саратовской области или ее части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», </w:t>
      </w:r>
      <w:r w:rsidRPr="00075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="000750A3"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0750A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847CF">
        <w:rPr>
          <w:rFonts w:ascii="Times New Roman" w:hAnsi="Times New Roman" w:cs="Times New Roman"/>
          <w:sz w:val="28"/>
          <w:szCs w:val="28"/>
        </w:rPr>
        <w:t>Новосельского</w:t>
      </w:r>
      <w:r w:rsidRPr="000750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>,</w:t>
      </w:r>
      <w:r w:rsidR="001C226E" w:rsidRPr="000750A3">
        <w:rPr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847CF">
        <w:rPr>
          <w:rFonts w:ascii="Times New Roman" w:hAnsi="Times New Roman" w:cs="Times New Roman"/>
          <w:sz w:val="28"/>
          <w:szCs w:val="28"/>
        </w:rPr>
        <w:t>Новосельского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м</w:t>
      </w:r>
      <w:r w:rsidR="001C226E" w:rsidRPr="000750A3">
        <w:rPr>
          <w:rFonts w:ascii="Times New Roman" w:hAnsi="Times New Roman" w:cs="Times New Roman"/>
          <w:sz w:val="28"/>
          <w:szCs w:val="28"/>
        </w:rPr>
        <w:t>у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847CF">
        <w:rPr>
          <w:rFonts w:ascii="Times New Roman" w:hAnsi="Times New Roman" w:cs="Times New Roman"/>
          <w:sz w:val="28"/>
          <w:szCs w:val="28"/>
        </w:rPr>
        <w:t>Новосельского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847CF" w:rsidRPr="000750A3">
        <w:rPr>
          <w:rFonts w:ascii="Times New Roman" w:hAnsi="Times New Roman" w:cs="Times New Roman"/>
          <w:sz w:val="28"/>
          <w:szCs w:val="28"/>
        </w:rPr>
        <w:t>о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8E2E46">
        <w:rPr>
          <w:rFonts w:ascii="Times New Roman" w:hAnsi="Times New Roman" w:cs="Times New Roman"/>
          <w:sz w:val="28"/>
          <w:szCs w:val="28"/>
        </w:rPr>
        <w:t xml:space="preserve"> </w:t>
      </w:r>
      <w:r w:rsidR="009A4DCD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01C04" w:rsidRPr="000750A3" w:rsidRDefault="001C226E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1. </w:t>
      </w:r>
      <w:r w:rsidR="00A01C04" w:rsidRPr="000750A3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r w:rsidR="003847CF">
        <w:rPr>
          <w:rFonts w:ascii="Times New Roman" w:hAnsi="Times New Roman" w:cs="Times New Roman"/>
          <w:sz w:val="28"/>
          <w:szCs w:val="28"/>
        </w:rPr>
        <w:t>Нов</w:t>
      </w:r>
      <w:r w:rsidR="003847CF">
        <w:rPr>
          <w:rFonts w:ascii="Times New Roman" w:hAnsi="Times New Roman" w:cs="Times New Roman"/>
          <w:sz w:val="28"/>
          <w:szCs w:val="28"/>
        </w:rPr>
        <w:t>о</w:t>
      </w:r>
      <w:r w:rsidR="003847CF">
        <w:rPr>
          <w:rFonts w:ascii="Times New Roman" w:hAnsi="Times New Roman" w:cs="Times New Roman"/>
          <w:sz w:val="28"/>
          <w:szCs w:val="28"/>
        </w:rPr>
        <w:t>сельского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A01C04" w:rsidRPr="000750A3">
        <w:rPr>
          <w:rStyle w:val="FontStyle36"/>
          <w:sz w:val="28"/>
          <w:szCs w:val="28"/>
        </w:rPr>
        <w:t xml:space="preserve"> с  </w:t>
      </w:r>
      <w:r w:rsidR="001138A3">
        <w:rPr>
          <w:rStyle w:val="FontStyle36"/>
          <w:sz w:val="28"/>
          <w:szCs w:val="28"/>
        </w:rPr>
        <w:t>1</w:t>
      </w:r>
      <w:r w:rsidR="004954BE">
        <w:rPr>
          <w:rStyle w:val="FontStyle36"/>
          <w:sz w:val="28"/>
          <w:szCs w:val="28"/>
        </w:rPr>
        <w:t>7 мая</w:t>
      </w:r>
      <w:r w:rsidR="00131A14" w:rsidRPr="000750A3">
        <w:rPr>
          <w:rStyle w:val="FontStyle36"/>
          <w:sz w:val="28"/>
          <w:szCs w:val="28"/>
        </w:rPr>
        <w:t xml:space="preserve"> </w:t>
      </w:r>
      <w:r w:rsidR="00A01C04" w:rsidRPr="000750A3">
        <w:rPr>
          <w:rStyle w:val="FontStyle36"/>
          <w:sz w:val="28"/>
          <w:szCs w:val="28"/>
        </w:rPr>
        <w:t>20</w:t>
      </w:r>
      <w:r w:rsidR="00E00E31">
        <w:rPr>
          <w:rStyle w:val="FontStyle36"/>
          <w:sz w:val="28"/>
          <w:szCs w:val="28"/>
        </w:rPr>
        <w:t>2</w:t>
      </w:r>
      <w:r w:rsidR="001138A3">
        <w:rPr>
          <w:rStyle w:val="FontStyle36"/>
          <w:sz w:val="28"/>
          <w:szCs w:val="28"/>
        </w:rPr>
        <w:t>1</w:t>
      </w:r>
      <w:r w:rsidR="00A01C04" w:rsidRPr="000750A3">
        <w:rPr>
          <w:rStyle w:val="FontStyle36"/>
          <w:sz w:val="28"/>
          <w:szCs w:val="28"/>
        </w:rPr>
        <w:t xml:space="preserve"> года.</w:t>
      </w:r>
    </w:p>
    <w:p w:rsidR="007F6B78" w:rsidRPr="000750A3" w:rsidRDefault="00A01C04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2.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6B1381">
        <w:rPr>
          <w:rFonts w:ascii="Times New Roman" w:hAnsi="Times New Roman" w:cs="Times New Roman"/>
          <w:sz w:val="28"/>
          <w:szCs w:val="28"/>
        </w:rPr>
        <w:t>В Новосельском муниципальном образовании обеспечивается</w:t>
      </w:r>
      <w:r w:rsidR="007F6B78" w:rsidRPr="000750A3">
        <w:rPr>
          <w:rFonts w:ascii="Times New Roman" w:hAnsi="Times New Roman" w:cs="Times New Roman"/>
          <w:sz w:val="28"/>
          <w:szCs w:val="28"/>
        </w:rPr>
        <w:t>:</w:t>
      </w:r>
    </w:p>
    <w:p w:rsidR="007F6B78" w:rsidRPr="009376C5" w:rsidRDefault="00D00F28" w:rsidP="009376C5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proofErr w:type="gramStart"/>
      <w:r w:rsidRPr="009376C5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6B1381">
        <w:rPr>
          <w:rFonts w:ascii="Times New Roman" w:hAnsi="Times New Roman" w:cs="Times New Roman"/>
          <w:sz w:val="28"/>
          <w:szCs w:val="28"/>
        </w:rPr>
        <w:t>информирование населения</w:t>
      </w:r>
      <w:r w:rsidRPr="009376C5">
        <w:rPr>
          <w:rFonts w:ascii="Times New Roman" w:hAnsi="Times New Roman" w:cs="Times New Roman"/>
          <w:sz w:val="28"/>
          <w:szCs w:val="28"/>
        </w:rPr>
        <w:t xml:space="preserve"> о соблюдении мер пожарной безопасн</w:t>
      </w:r>
      <w:r w:rsidRPr="009376C5">
        <w:rPr>
          <w:rFonts w:ascii="Times New Roman" w:hAnsi="Times New Roman" w:cs="Times New Roman"/>
          <w:sz w:val="28"/>
          <w:szCs w:val="28"/>
        </w:rPr>
        <w:t>о</w:t>
      </w:r>
      <w:r w:rsidRPr="009376C5">
        <w:rPr>
          <w:rFonts w:ascii="Times New Roman" w:hAnsi="Times New Roman" w:cs="Times New Roman"/>
          <w:sz w:val="28"/>
          <w:szCs w:val="28"/>
        </w:rPr>
        <w:t>сти в лесных насаждениях, на приусадебных участках и территориях пр</w:t>
      </w:r>
      <w:r w:rsidRPr="009376C5">
        <w:rPr>
          <w:rFonts w:ascii="Times New Roman" w:hAnsi="Times New Roman" w:cs="Times New Roman"/>
          <w:sz w:val="28"/>
          <w:szCs w:val="28"/>
        </w:rPr>
        <w:t>и</w:t>
      </w:r>
      <w:r w:rsidRPr="009376C5">
        <w:rPr>
          <w:rFonts w:ascii="Times New Roman" w:hAnsi="Times New Roman" w:cs="Times New Roman"/>
          <w:sz w:val="28"/>
          <w:szCs w:val="28"/>
        </w:rPr>
        <w:t>легающих к ним</w:t>
      </w:r>
      <w:r w:rsidR="006D7646">
        <w:rPr>
          <w:rFonts w:ascii="Times New Roman" w:hAnsi="Times New Roman" w:cs="Times New Roman"/>
          <w:sz w:val="28"/>
          <w:szCs w:val="28"/>
        </w:rPr>
        <w:t>, запрет на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разведение костров и выжигание сухой раст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тельности, сжигание мусора, приготовление пищи на открытом огне, у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лях, в том числе с использованием устройств для приготовления пищи на углях, за исключением приготовления и приема пищи в специально отв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денных зонах</w:t>
      </w:r>
      <w:r w:rsidR="006D764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предусмотренных на территории поселения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; </w:t>
      </w:r>
      <w:proofErr w:type="gramEnd"/>
    </w:p>
    <w:p w:rsidR="00D00F28" w:rsidRPr="009376C5" w:rsidRDefault="001B5D21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</w:t>
      </w:r>
      <w:r w:rsidR="00D00F28" w:rsidRPr="009376C5">
        <w:rPr>
          <w:rFonts w:ascii="Times New Roman" w:hAnsi="Times New Roman" w:cs="Times New Roman"/>
          <w:sz w:val="28"/>
          <w:szCs w:val="28"/>
        </w:rPr>
        <w:t xml:space="preserve"> по созданию патрульных групп по обнаружению и т</w:t>
      </w:r>
      <w:r w:rsidR="00D00F28" w:rsidRPr="009376C5">
        <w:rPr>
          <w:rFonts w:ascii="Times New Roman" w:hAnsi="Times New Roman" w:cs="Times New Roman"/>
          <w:sz w:val="28"/>
          <w:szCs w:val="28"/>
        </w:rPr>
        <w:t>у</w:t>
      </w:r>
      <w:r w:rsidR="00D00F28" w:rsidRPr="009376C5">
        <w:rPr>
          <w:rFonts w:ascii="Times New Roman" w:hAnsi="Times New Roman" w:cs="Times New Roman"/>
          <w:sz w:val="28"/>
          <w:szCs w:val="28"/>
        </w:rPr>
        <w:t>шению природных пожаров, в том числе в выходные дни, в периоды о</w:t>
      </w:r>
      <w:r w:rsidR="00D00F28" w:rsidRPr="009376C5">
        <w:rPr>
          <w:rFonts w:ascii="Times New Roman" w:hAnsi="Times New Roman" w:cs="Times New Roman"/>
          <w:sz w:val="28"/>
          <w:szCs w:val="28"/>
        </w:rPr>
        <w:t>с</w:t>
      </w:r>
      <w:r w:rsidR="00D00F28" w:rsidRPr="009376C5">
        <w:rPr>
          <w:rFonts w:ascii="Times New Roman" w:hAnsi="Times New Roman" w:cs="Times New Roman"/>
          <w:sz w:val="28"/>
          <w:szCs w:val="28"/>
        </w:rPr>
        <w:t>ложнения пожарной обстановки;</w:t>
      </w:r>
    </w:p>
    <w:p w:rsidR="007F6B78" w:rsidRPr="009376C5" w:rsidRDefault="007F6B78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D00F28" w:rsidRPr="009376C5">
        <w:rPr>
          <w:rFonts w:ascii="Times New Roman" w:hAnsi="Times New Roman" w:cs="Times New Roman"/>
          <w:sz w:val="28"/>
          <w:szCs w:val="28"/>
        </w:rPr>
        <w:t>- о</w:t>
      </w:r>
      <w:r w:rsidR="001B5D21">
        <w:rPr>
          <w:rFonts w:ascii="Times New Roman" w:hAnsi="Times New Roman" w:cs="Times New Roman"/>
          <w:sz w:val="28"/>
          <w:szCs w:val="28"/>
        </w:rPr>
        <w:t>рганизация</w:t>
      </w:r>
      <w:r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D00F28" w:rsidRPr="009376C5">
        <w:rPr>
          <w:rFonts w:ascii="Times New Roman" w:hAnsi="Times New Roman" w:cs="Times New Roman"/>
          <w:sz w:val="28"/>
          <w:szCs w:val="28"/>
        </w:rPr>
        <w:t>дежурст</w:t>
      </w:r>
      <w:r w:rsidR="001B5D21">
        <w:rPr>
          <w:rFonts w:ascii="Times New Roman" w:hAnsi="Times New Roman" w:cs="Times New Roman"/>
          <w:sz w:val="28"/>
          <w:szCs w:val="28"/>
        </w:rPr>
        <w:t>ва</w:t>
      </w:r>
      <w:r w:rsidR="006D7646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="00D00F28" w:rsidRPr="009376C5">
        <w:rPr>
          <w:rFonts w:ascii="Times New Roman" w:hAnsi="Times New Roman" w:cs="Times New Roman"/>
          <w:sz w:val="28"/>
          <w:szCs w:val="28"/>
        </w:rPr>
        <w:t xml:space="preserve"> в целях своевременного получения и передачи информации о чрезвычайных с</w:t>
      </w:r>
      <w:r w:rsidR="00D00F28" w:rsidRPr="009376C5">
        <w:rPr>
          <w:rFonts w:ascii="Times New Roman" w:hAnsi="Times New Roman" w:cs="Times New Roman"/>
          <w:sz w:val="28"/>
          <w:szCs w:val="28"/>
        </w:rPr>
        <w:t>и</w:t>
      </w:r>
      <w:r w:rsidR="00D00F28" w:rsidRPr="009376C5">
        <w:rPr>
          <w:rFonts w:ascii="Times New Roman" w:hAnsi="Times New Roman" w:cs="Times New Roman"/>
          <w:sz w:val="28"/>
          <w:szCs w:val="28"/>
        </w:rPr>
        <w:t>туациях и принятии ими своевременных мер пожаротушения</w:t>
      </w:r>
      <w:r w:rsidRPr="009376C5">
        <w:rPr>
          <w:rFonts w:ascii="Times New Roman" w:hAnsi="Times New Roman" w:cs="Times New Roman"/>
          <w:sz w:val="28"/>
          <w:szCs w:val="28"/>
        </w:rPr>
        <w:t>;</w:t>
      </w:r>
    </w:p>
    <w:p w:rsidR="009376C5" w:rsidRPr="009376C5" w:rsidRDefault="001B5D21" w:rsidP="00615561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запрет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организациям, независимо от организационно-правовой формы, проведение пожароопасных работ, в том числе проведение сел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ь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скохозяйственных палов, сжигание стерни, пожнивных остатков и разв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дение костров на полях, сжигание мусора; </w:t>
      </w:r>
    </w:p>
    <w:p w:rsidR="009376C5" w:rsidRPr="009376C5" w:rsidRDefault="001B5D21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запрет</w:t>
      </w:r>
      <w:r w:rsidR="009376C5"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границах полос отвода и придорожных полосах автом</w:t>
      </w:r>
      <w:r w:rsidR="009376C5"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376C5"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биль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дорог </w:t>
      </w:r>
      <w:r w:rsidR="009376C5"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:rsidR="009376C5" w:rsidRPr="009376C5" w:rsidRDefault="009376C5" w:rsidP="009376C5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 xml:space="preserve"> - </w:t>
      </w:r>
      <w:r w:rsidR="001B5D21">
        <w:rPr>
          <w:spacing w:val="3"/>
          <w:sz w:val="28"/>
          <w:szCs w:val="28"/>
          <w:bdr w:val="none" w:sz="0" w:space="0" w:color="auto" w:frame="1"/>
        </w:rPr>
        <w:t>проверка противопожарных разрывов</w:t>
      </w:r>
      <w:r w:rsidRPr="009376C5">
        <w:rPr>
          <w:spacing w:val="3"/>
          <w:sz w:val="28"/>
          <w:szCs w:val="28"/>
          <w:bdr w:val="none" w:sz="0" w:space="0" w:color="auto" w:frame="1"/>
        </w:rPr>
        <w:t xml:space="preserve"> вокруг населенных пунктов, садоводческих, огороднических и дачных некоммерческих объединений граждан, учреждений отдыха, детских оздоровительных организаций, объектов экономики на соответствие уста</w:t>
      </w:r>
      <w:r w:rsidR="001B5D21">
        <w:rPr>
          <w:spacing w:val="3"/>
          <w:sz w:val="28"/>
          <w:szCs w:val="28"/>
          <w:bdr w:val="none" w:sz="0" w:space="0" w:color="auto" w:frame="1"/>
        </w:rPr>
        <w:t>новленным требованиям</w:t>
      </w:r>
      <w:r w:rsidRPr="009376C5">
        <w:rPr>
          <w:spacing w:val="3"/>
          <w:sz w:val="28"/>
          <w:szCs w:val="28"/>
          <w:bdr w:val="none" w:sz="0" w:space="0" w:color="auto" w:frame="1"/>
        </w:rPr>
        <w:t>; </w:t>
      </w:r>
    </w:p>
    <w:p w:rsidR="009376C5" w:rsidRPr="009376C5" w:rsidRDefault="001B5D21" w:rsidP="002E44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проведения</w:t>
      </w:r>
      <w:r w:rsidR="009376C5" w:rsidRPr="009376C5">
        <w:rPr>
          <w:sz w:val="28"/>
          <w:szCs w:val="28"/>
        </w:rPr>
        <w:t xml:space="preserve"> субботников по сбору горючих отходов, мусора, тары и сухой растительности на территории муниципального обр</w:t>
      </w:r>
      <w:r w:rsidR="009376C5" w:rsidRPr="009376C5">
        <w:rPr>
          <w:sz w:val="28"/>
          <w:szCs w:val="28"/>
        </w:rPr>
        <w:t>а</w:t>
      </w:r>
      <w:r w:rsidR="009376C5" w:rsidRPr="009376C5">
        <w:rPr>
          <w:sz w:val="28"/>
          <w:szCs w:val="28"/>
        </w:rPr>
        <w:t>зования;</w:t>
      </w:r>
    </w:p>
    <w:p w:rsidR="009376C5" w:rsidRPr="009376C5" w:rsidRDefault="00E959EB" w:rsidP="002E44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pacing w:val="3"/>
          <w:sz w:val="28"/>
          <w:szCs w:val="28"/>
          <w:bdr w:val="none" w:sz="0" w:space="0" w:color="auto" w:frame="1"/>
        </w:rPr>
        <w:t>- организация проведения</w:t>
      </w:r>
      <w:r w:rsidR="009376C5" w:rsidRPr="009376C5">
        <w:rPr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="009376C5" w:rsidRPr="009376C5">
        <w:rPr>
          <w:spacing w:val="3"/>
          <w:sz w:val="28"/>
          <w:szCs w:val="28"/>
          <w:bdr w:val="none" w:sz="0" w:space="0" w:color="auto" w:frame="1"/>
        </w:rPr>
        <w:t>подворовых</w:t>
      </w:r>
      <w:proofErr w:type="spellEnd"/>
      <w:r w:rsidR="009376C5" w:rsidRPr="009376C5">
        <w:rPr>
          <w:spacing w:val="3"/>
          <w:sz w:val="28"/>
          <w:szCs w:val="28"/>
          <w:bdr w:val="none" w:sz="0" w:space="0" w:color="auto" w:frame="1"/>
        </w:rPr>
        <w:t xml:space="preserve"> обходов для ознакомления жителей с требованиями по обеспечению мер пожарной безопасности. </w:t>
      </w:r>
    </w:p>
    <w:p w:rsidR="007F6B78" w:rsidRPr="000750A3" w:rsidRDefault="00877FA8" w:rsidP="000514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</w:t>
      </w:r>
      <w:r w:rsidR="00572B67" w:rsidRPr="000750A3">
        <w:rPr>
          <w:rFonts w:ascii="Times New Roman" w:hAnsi="Times New Roman" w:cs="Times New Roman"/>
          <w:sz w:val="28"/>
          <w:szCs w:val="28"/>
        </w:rPr>
        <w:t xml:space="preserve">    </w:t>
      </w:r>
      <w:r w:rsidRPr="000750A3">
        <w:rPr>
          <w:rFonts w:ascii="Times New Roman" w:hAnsi="Times New Roman" w:cs="Times New Roman"/>
          <w:sz w:val="28"/>
          <w:szCs w:val="28"/>
        </w:rPr>
        <w:t xml:space="preserve">3.  </w:t>
      </w:r>
      <w:r w:rsidR="001B5D21">
        <w:rPr>
          <w:rFonts w:ascii="Times New Roman" w:hAnsi="Times New Roman" w:cs="Times New Roman"/>
          <w:sz w:val="28"/>
          <w:szCs w:val="28"/>
        </w:rPr>
        <w:t>Проводятся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дополнительные инструктажи персонала учреждений и организаций к действиям при пожаре</w:t>
      </w:r>
      <w:r w:rsidR="001B5D21">
        <w:rPr>
          <w:rFonts w:ascii="Times New Roman" w:hAnsi="Times New Roman" w:cs="Times New Roman"/>
          <w:sz w:val="28"/>
          <w:szCs w:val="28"/>
        </w:rPr>
        <w:t>, проверяются</w:t>
      </w:r>
      <w:r w:rsidRPr="000750A3">
        <w:rPr>
          <w:rFonts w:ascii="Times New Roman" w:hAnsi="Times New Roman" w:cs="Times New Roman"/>
          <w:sz w:val="28"/>
          <w:szCs w:val="28"/>
        </w:rPr>
        <w:t xml:space="preserve"> первичные средства пожаротушения в подведомственных учреждениях.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5B" w:rsidRPr="000750A3" w:rsidRDefault="00E959EB" w:rsidP="000514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26E" w:rsidRPr="002E44D9">
        <w:rPr>
          <w:rFonts w:ascii="Times New Roman" w:hAnsi="Times New Roman" w:cs="Times New Roman"/>
          <w:sz w:val="28"/>
          <w:szCs w:val="28"/>
        </w:rPr>
        <w:t xml:space="preserve">. </w:t>
      </w:r>
      <w:r w:rsidR="001B5D21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="0008267E" w:rsidRPr="002E44D9">
        <w:rPr>
          <w:rFonts w:ascii="Times New Roman" w:hAnsi="Times New Roman" w:cs="Times New Roman"/>
          <w:sz w:val="28"/>
          <w:szCs w:val="28"/>
        </w:rPr>
        <w:t xml:space="preserve"> </w:t>
      </w:r>
      <w:r w:rsidR="001B5D21">
        <w:rPr>
          <w:rFonts w:ascii="Times New Roman" w:hAnsi="Times New Roman" w:cs="Times New Roman"/>
          <w:sz w:val="28"/>
          <w:szCs w:val="28"/>
        </w:rPr>
        <w:t>администрации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</w:t>
      </w:r>
      <w:r w:rsidR="001C226E" w:rsidRPr="000750A3">
        <w:rPr>
          <w:rFonts w:ascii="Times New Roman" w:hAnsi="Times New Roman" w:cs="Times New Roman"/>
          <w:sz w:val="28"/>
          <w:szCs w:val="28"/>
        </w:rPr>
        <w:t>и</w:t>
      </w:r>
      <w:r w:rsidR="001C226E" w:rsidRPr="000750A3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1C226E" w:rsidRPr="000750A3" w:rsidRDefault="00E959EB" w:rsidP="00E346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3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постановления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r w:rsidR="003847CF">
        <w:rPr>
          <w:rFonts w:ascii="Times New Roman" w:hAnsi="Times New Roman" w:cs="Times New Roman"/>
          <w:sz w:val="28"/>
          <w:szCs w:val="28"/>
        </w:rPr>
        <w:t>Новосельского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847CF" w:rsidRPr="000750A3">
        <w:rPr>
          <w:rFonts w:ascii="Times New Roman" w:hAnsi="Times New Roman" w:cs="Times New Roman"/>
          <w:sz w:val="28"/>
          <w:szCs w:val="28"/>
        </w:rPr>
        <w:t>ь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ного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3847CF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3847CF">
        <w:rPr>
          <w:rFonts w:ascii="Times New Roman" w:hAnsi="Times New Roman" w:cs="Times New Roman"/>
          <w:sz w:val="28"/>
          <w:szCs w:val="28"/>
        </w:rPr>
        <w:t>Легошину</w:t>
      </w:r>
      <w:proofErr w:type="spellEnd"/>
      <w:r w:rsidR="003847CF">
        <w:rPr>
          <w:rFonts w:ascii="Times New Roman" w:hAnsi="Times New Roman" w:cs="Times New Roman"/>
          <w:sz w:val="28"/>
          <w:szCs w:val="28"/>
        </w:rPr>
        <w:t>.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40" w:rsidRDefault="00E34640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26E" w:rsidRDefault="000750A3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26E"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3847CF">
        <w:rPr>
          <w:rFonts w:ascii="Times New Roman" w:hAnsi="Times New Roman" w:cs="Times New Roman"/>
          <w:sz w:val="28"/>
          <w:szCs w:val="28"/>
        </w:rPr>
        <w:t xml:space="preserve">Новосельского                                                                                                 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3847CF"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8B764F" w:rsidRDefault="008B764F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8B764F" w:rsidRDefault="008B764F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A8185B" w:rsidRPr="00A7752A" w:rsidRDefault="00A8185B" w:rsidP="00A7752A">
      <w:pPr>
        <w:rPr>
          <w:rFonts w:ascii="Times New Roman" w:hAnsi="Times New Roman" w:cs="Times New Roman"/>
          <w:sz w:val="28"/>
          <w:szCs w:val="28"/>
        </w:rPr>
        <w:sectPr w:rsidR="00A8185B" w:rsidRPr="00A7752A" w:rsidSect="00D60ACF">
          <w:pgSz w:w="11906" w:h="16838"/>
          <w:pgMar w:top="709" w:right="1133" w:bottom="709" w:left="1701" w:header="720" w:footer="720" w:gutter="0"/>
          <w:cols w:space="720"/>
          <w:noEndnote/>
        </w:sectPr>
      </w:pPr>
    </w:p>
    <w:bookmarkEnd w:id="0"/>
    <w:p w:rsidR="00A8185B" w:rsidRPr="00053CF8" w:rsidRDefault="00A8185B" w:rsidP="00A8185B">
      <w:pPr>
        <w:tabs>
          <w:tab w:val="left" w:pos="48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</w:p>
    <w:p w:rsidR="005C19CD" w:rsidRDefault="005C19CD" w:rsidP="005C19CD">
      <w:pPr>
        <w:pStyle w:val="formattext"/>
        <w:shd w:val="clear" w:color="auto" w:fill="FFFFFF"/>
        <w:spacing w:before="0" w:beforeAutospacing="0" w:after="0" w:afterAutospacing="0" w:line="294" w:lineRule="atLeast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>Приложение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к постановлению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Правительства области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от 24 октября 2006 года N 333-П</w:t>
      </w:r>
    </w:p>
    <w:p w:rsidR="005C19CD" w:rsidRDefault="005C19CD" w:rsidP="005C19CD">
      <w:pPr>
        <w:pStyle w:val="formattext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b/>
          <w:bCs/>
          <w:color w:val="2D2D2D"/>
          <w:spacing w:val="2"/>
          <w:sz w:val="20"/>
          <w:szCs w:val="20"/>
        </w:rPr>
        <w:t>Положение о порядке установления особого противопожарного режима на территории Саратовской области или ее части</w:t>
      </w:r>
    </w:p>
    <w:p w:rsidR="005C19CD" w:rsidRDefault="005C19CD" w:rsidP="005C19CD">
      <w:pPr>
        <w:pStyle w:val="formattext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1. Настоящее Положение в соответствии с</w:t>
      </w:r>
      <w:r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8" w:history="1">
        <w:r>
          <w:rPr>
            <w:rStyle w:val="afe"/>
            <w:rFonts w:ascii="Arial" w:hAnsi="Arial" w:cs="Arial"/>
            <w:color w:val="00466E"/>
            <w:spacing w:val="2"/>
            <w:sz w:val="20"/>
            <w:szCs w:val="20"/>
          </w:rPr>
          <w:t>Федеральным законом "О пожарной безопасности"</w:t>
        </w:r>
      </w:hyperlink>
      <w:r>
        <w:rPr>
          <w:rFonts w:ascii="Arial" w:hAnsi="Arial" w:cs="Arial"/>
          <w:color w:val="2D2D2D"/>
          <w:spacing w:val="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9" w:history="1">
        <w:r>
          <w:rPr>
            <w:rStyle w:val="afe"/>
            <w:rFonts w:ascii="Arial" w:hAnsi="Arial" w:cs="Arial"/>
            <w:color w:val="00466E"/>
            <w:spacing w:val="2"/>
            <w:sz w:val="20"/>
            <w:szCs w:val="20"/>
          </w:rPr>
          <w:t>Законом Саратовской области от 22 февраля 2005 года N 19-ЗСО "О пожарной безопасности в Саратовской области"</w:t>
        </w:r>
      </w:hyperlink>
      <w:r>
        <w:rPr>
          <w:rStyle w:val="apple-converted-space"/>
          <w:rFonts w:ascii="Arial" w:hAnsi="Arial" w:cs="Arial"/>
          <w:color w:val="2D2D2D"/>
          <w:spacing w:val="2"/>
        </w:rPr>
        <w:t> </w:t>
      </w:r>
      <w:r>
        <w:rPr>
          <w:rFonts w:ascii="Arial" w:hAnsi="Arial" w:cs="Arial"/>
          <w:color w:val="2D2D2D"/>
          <w:spacing w:val="2"/>
          <w:sz w:val="20"/>
          <w:szCs w:val="20"/>
        </w:rPr>
        <w:t>регулирует вопросы установления особого противопожарного режима на территории С</w:t>
      </w:r>
      <w:r>
        <w:rPr>
          <w:rFonts w:ascii="Arial" w:hAnsi="Arial" w:cs="Arial"/>
          <w:color w:val="2D2D2D"/>
          <w:spacing w:val="2"/>
          <w:sz w:val="20"/>
          <w:szCs w:val="20"/>
        </w:rPr>
        <w:t>а</w:t>
      </w:r>
      <w:r>
        <w:rPr>
          <w:rFonts w:ascii="Arial" w:hAnsi="Arial" w:cs="Arial"/>
          <w:color w:val="2D2D2D"/>
          <w:spacing w:val="2"/>
          <w:sz w:val="20"/>
          <w:szCs w:val="20"/>
        </w:rPr>
        <w:t>ратовской области или ее части.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2. В соответствии с законодательством в случае повышения пожарной опасности Правительство Саратовской области своим решением устанавливает на территории Саратовской области или ее части особый противопожарный режим. Решение об установлении особого противопожарного режима я</w:t>
      </w:r>
      <w:r>
        <w:rPr>
          <w:rFonts w:ascii="Arial" w:hAnsi="Arial" w:cs="Arial"/>
          <w:color w:val="2D2D2D"/>
          <w:spacing w:val="2"/>
          <w:sz w:val="20"/>
          <w:szCs w:val="20"/>
        </w:rPr>
        <w:t>в</w:t>
      </w:r>
      <w:r>
        <w:rPr>
          <w:rFonts w:ascii="Arial" w:hAnsi="Arial" w:cs="Arial"/>
          <w:color w:val="2D2D2D"/>
          <w:spacing w:val="2"/>
          <w:sz w:val="20"/>
          <w:szCs w:val="20"/>
        </w:rPr>
        <w:t>ляется обязательным для исполнения предприятиями, организациями, учреждениями и гражданами на территории Саратовской области или ее части.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3. Комиссия по предупреждению и ликвидации чрезвычайных ситуаций и обеспечению пожарной безопасности при Правительстве Саратовской обла</w:t>
      </w:r>
      <w:r>
        <w:rPr>
          <w:rFonts w:ascii="Arial" w:hAnsi="Arial" w:cs="Arial"/>
          <w:color w:val="2D2D2D"/>
          <w:spacing w:val="2"/>
          <w:sz w:val="20"/>
          <w:szCs w:val="20"/>
        </w:rPr>
        <w:t>с</w:t>
      </w:r>
      <w:r>
        <w:rPr>
          <w:rFonts w:ascii="Arial" w:hAnsi="Arial" w:cs="Arial"/>
          <w:color w:val="2D2D2D"/>
          <w:spacing w:val="2"/>
          <w:sz w:val="20"/>
          <w:szCs w:val="20"/>
        </w:rPr>
        <w:t>ти разрабатывает комплекс мер, направленных на стабилизацию оперативной обстановки с пожарами и последствиями от них, а также осуществляет контроль за реализацией указанных мер.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0"/>
          <w:szCs w:val="20"/>
        </w:rPr>
        <w:t>На период действия особого противопожарного режима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</w:t>
      </w:r>
      <w:r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10" w:history="1">
        <w:r>
          <w:rPr>
            <w:rStyle w:val="afe"/>
            <w:rFonts w:ascii="Arial" w:hAnsi="Arial" w:cs="Arial"/>
            <w:color w:val="00466E"/>
            <w:spacing w:val="2"/>
            <w:sz w:val="20"/>
            <w:szCs w:val="20"/>
          </w:rPr>
          <w:t>правилами пожарной безопасности</w:t>
        </w:r>
      </w:hyperlink>
      <w:r>
        <w:rPr>
          <w:rFonts w:ascii="Arial" w:hAnsi="Arial" w:cs="Arial"/>
          <w:color w:val="2D2D2D"/>
          <w:spacing w:val="2"/>
          <w:sz w:val="20"/>
          <w:szCs w:val="20"/>
        </w:rPr>
        <w:t>, инструкциями и иными документ</w:t>
      </w:r>
      <w:r>
        <w:rPr>
          <w:rFonts w:ascii="Arial" w:hAnsi="Arial" w:cs="Arial"/>
          <w:color w:val="2D2D2D"/>
          <w:spacing w:val="2"/>
          <w:sz w:val="20"/>
          <w:szCs w:val="20"/>
        </w:rPr>
        <w:t>а</w:t>
      </w:r>
      <w:r>
        <w:rPr>
          <w:rFonts w:ascii="Arial" w:hAnsi="Arial" w:cs="Arial"/>
          <w:color w:val="2D2D2D"/>
          <w:spacing w:val="2"/>
          <w:sz w:val="20"/>
          <w:szCs w:val="20"/>
        </w:rPr>
        <w:t>ми, содержащими обязательные или рекомендательные требования пожарной безопасности.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5.</w:t>
      </w:r>
      <w:proofErr w:type="gramEnd"/>
      <w:r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0"/>
          <w:szCs w:val="20"/>
        </w:rPr>
        <w:t>В рамках обеспечения особого противопожарного режима главам администраций поселений и городских округов рекомендуется разрабатывать и проводить следующие мероприятия: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создавать комиссии по борьбе с пожарами;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принимать необходимые меры по своевременной очистке территорий населенных пунктов поселения и городского округа от горючих отходов и мусора;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организовывать наблюдение за противопожарным состоянием населенных пунктов поселения и городского округа и в прилегающих к ним зонах;</w:t>
      </w:r>
      <w:proofErr w:type="gramEnd"/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lastRenderedPageBreak/>
        <w:br/>
        <w:t xml:space="preserve">предусматривать мероприятия, исключающие возможность </w:t>
      </w:r>
      <w:proofErr w:type="spellStart"/>
      <w:r>
        <w:rPr>
          <w:rFonts w:ascii="Arial" w:hAnsi="Arial" w:cs="Arial"/>
          <w:color w:val="2D2D2D"/>
          <w:spacing w:val="2"/>
          <w:sz w:val="20"/>
          <w:szCs w:val="20"/>
        </w:rPr>
        <w:t>переброса</w:t>
      </w:r>
      <w:proofErr w:type="spellEnd"/>
      <w:r>
        <w:rPr>
          <w:rFonts w:ascii="Arial" w:hAnsi="Arial" w:cs="Arial"/>
          <w:color w:val="2D2D2D"/>
          <w:spacing w:val="2"/>
          <w:sz w:val="20"/>
          <w:szCs w:val="20"/>
        </w:rPr>
        <w:t xml:space="preserve"> огня от лесных пожаров на здания и сооружения в населенных пунктах посел</w:t>
      </w:r>
      <w:r>
        <w:rPr>
          <w:rFonts w:ascii="Arial" w:hAnsi="Arial" w:cs="Arial"/>
          <w:color w:val="2D2D2D"/>
          <w:spacing w:val="2"/>
          <w:sz w:val="20"/>
          <w:szCs w:val="20"/>
        </w:rPr>
        <w:t>е</w:t>
      </w:r>
      <w:r>
        <w:rPr>
          <w:rFonts w:ascii="Arial" w:hAnsi="Arial" w:cs="Arial"/>
          <w:color w:val="2D2D2D"/>
          <w:spacing w:val="2"/>
          <w:sz w:val="20"/>
          <w:szCs w:val="20"/>
        </w:rPr>
        <w:t>ний и городских округов и на прилегающие к ним зоны;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во взаимодействии с должностными лицами территориальных органов государственного пожарного надзора, противопожарной службы Саратовской области, средств массовой информации проводить разъяснительную работу среди населения об опасности разведения костров на территории нас</w:t>
      </w:r>
      <w:r>
        <w:rPr>
          <w:rFonts w:ascii="Arial" w:hAnsi="Arial" w:cs="Arial"/>
          <w:color w:val="2D2D2D"/>
          <w:spacing w:val="2"/>
          <w:sz w:val="20"/>
          <w:szCs w:val="20"/>
        </w:rPr>
        <w:t>е</w:t>
      </w:r>
      <w:r>
        <w:rPr>
          <w:rFonts w:ascii="Arial" w:hAnsi="Arial" w:cs="Arial"/>
          <w:color w:val="2D2D2D"/>
          <w:spacing w:val="2"/>
          <w:sz w:val="20"/>
          <w:szCs w:val="20"/>
        </w:rPr>
        <w:t>ленных пунктов поселений и городского округа и на прилегающих к ним зонах;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5C19CD" w:rsidRDefault="005C19CD" w:rsidP="005C19CD">
      <w:pPr>
        <w:pStyle w:val="formattext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>своими решениями временно приостанавливать разведение костров, проведение пожароопасных работ на определенных участках, топку печей, к</w:t>
      </w:r>
      <w:r>
        <w:rPr>
          <w:rFonts w:ascii="Arial" w:hAnsi="Arial" w:cs="Arial"/>
          <w:color w:val="2D2D2D"/>
          <w:spacing w:val="2"/>
          <w:sz w:val="20"/>
          <w:szCs w:val="20"/>
        </w:rPr>
        <w:t>у</w:t>
      </w:r>
      <w:r>
        <w:rPr>
          <w:rFonts w:ascii="Arial" w:hAnsi="Arial" w:cs="Arial"/>
          <w:color w:val="2D2D2D"/>
          <w:spacing w:val="2"/>
          <w:sz w:val="20"/>
          <w:szCs w:val="20"/>
        </w:rPr>
        <w:t>хонных очагов и котельных установок, работающих на твердом топливе;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организовывать при пожарном депо в помощь членам добровольной пожарной дружины (пожарно-сторожевой охраны) дежурство граждан и работн</w:t>
      </w:r>
      <w:r>
        <w:rPr>
          <w:rFonts w:ascii="Arial" w:hAnsi="Arial" w:cs="Arial"/>
          <w:color w:val="2D2D2D"/>
          <w:spacing w:val="2"/>
          <w:sz w:val="20"/>
          <w:szCs w:val="20"/>
        </w:rPr>
        <w:t>и</w:t>
      </w:r>
      <w:r>
        <w:rPr>
          <w:rFonts w:ascii="Arial" w:hAnsi="Arial" w:cs="Arial"/>
          <w:color w:val="2D2D2D"/>
          <w:spacing w:val="2"/>
          <w:sz w:val="20"/>
          <w:szCs w:val="20"/>
        </w:rPr>
        <w:t>ков предприятий, расположенных в населенном пункте;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принимать иные дополнительные меры пожарной безопасности, не противоречащие законодательству Российской Федерации.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0"/>
          <w:szCs w:val="20"/>
        </w:rPr>
        <w:t>Руководителям подразделений пожарной охраны (независимо от вида) рекомендуется: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на период особого противопожарного режима осуществлять перевод личного состава (персонала) пожарной охраны на усиленный вариант несения службы;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организовывать круглосуточное дежурство личного состава (персонала) пожарной охраны в соответствии с разрабатываемыми графиками;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осуществлять ежесуточные дополнительные дневные и ночные проверки несения службы и состояния пожарной безопасности объектов предприятий и организаций;</w:t>
      </w:r>
      <w:proofErr w:type="gramEnd"/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proofErr w:type="gramStart"/>
      <w:r>
        <w:rPr>
          <w:rFonts w:ascii="Arial" w:hAnsi="Arial" w:cs="Arial"/>
          <w:color w:val="2D2D2D"/>
          <w:spacing w:val="2"/>
          <w:sz w:val="20"/>
          <w:szCs w:val="20"/>
        </w:rPr>
        <w:t>проводить разъяснительную работу среди работников (служащих) пожарной охраны о необходимости установления особого противопожарного реж</w:t>
      </w:r>
      <w:r>
        <w:rPr>
          <w:rFonts w:ascii="Arial" w:hAnsi="Arial" w:cs="Arial"/>
          <w:color w:val="2D2D2D"/>
          <w:spacing w:val="2"/>
          <w:sz w:val="20"/>
          <w:szCs w:val="20"/>
        </w:rPr>
        <w:t>и</w:t>
      </w:r>
      <w:r>
        <w:rPr>
          <w:rFonts w:ascii="Arial" w:hAnsi="Arial" w:cs="Arial"/>
          <w:color w:val="2D2D2D"/>
          <w:spacing w:val="2"/>
          <w:sz w:val="20"/>
          <w:szCs w:val="20"/>
        </w:rPr>
        <w:t>ма;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вводить в боевой расчет резервную технику, при необходимости проводить сбор свободных от несения службы работников (служащих) пожарной о</w:t>
      </w:r>
      <w:r>
        <w:rPr>
          <w:rFonts w:ascii="Arial" w:hAnsi="Arial" w:cs="Arial"/>
          <w:color w:val="2D2D2D"/>
          <w:spacing w:val="2"/>
          <w:sz w:val="20"/>
          <w:szCs w:val="20"/>
        </w:rPr>
        <w:t>х</w:t>
      </w:r>
      <w:r>
        <w:rPr>
          <w:rFonts w:ascii="Arial" w:hAnsi="Arial" w:cs="Arial"/>
          <w:color w:val="2D2D2D"/>
          <w:spacing w:val="2"/>
          <w:sz w:val="20"/>
          <w:szCs w:val="20"/>
        </w:rPr>
        <w:t>раны;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lastRenderedPageBreak/>
        <w:br/>
        <w:t>с учетом складывающейся оперативной обстановки с пожарами и последствиями от них проводить передислокацию сил и средств пожарной охраны, располагающихся на территории муниципальных образований области;</w:t>
      </w:r>
      <w:proofErr w:type="gramEnd"/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уточнять порядок взаимодействия со структурными подразделениями </w:t>
      </w:r>
      <w:proofErr w:type="spellStart"/>
      <w:r>
        <w:rPr>
          <w:rFonts w:ascii="Arial" w:hAnsi="Arial" w:cs="Arial"/>
          <w:color w:val="2D2D2D"/>
          <w:spacing w:val="2"/>
          <w:sz w:val="20"/>
          <w:szCs w:val="20"/>
        </w:rPr>
        <w:t>Приволжско-Уральского</w:t>
      </w:r>
      <w:proofErr w:type="spellEnd"/>
      <w:r>
        <w:rPr>
          <w:rFonts w:ascii="Arial" w:hAnsi="Arial" w:cs="Arial"/>
          <w:color w:val="2D2D2D"/>
          <w:spacing w:val="2"/>
          <w:sz w:val="20"/>
          <w:szCs w:val="20"/>
        </w:rPr>
        <w:t xml:space="preserve"> регионального центра по делам гражданской обороны, чрезвычайных ситуациям и ликвидации последствий стихийных бедствий, главного управления внутренних дел по Саратовской области, воинскими подразделениями </w:t>
      </w:r>
      <w:proofErr w:type="spellStart"/>
      <w:r>
        <w:rPr>
          <w:rFonts w:ascii="Arial" w:hAnsi="Arial" w:cs="Arial"/>
          <w:color w:val="2D2D2D"/>
          <w:spacing w:val="2"/>
          <w:sz w:val="20"/>
          <w:szCs w:val="20"/>
        </w:rPr>
        <w:t>Приволжско-Уральского</w:t>
      </w:r>
      <w:proofErr w:type="spellEnd"/>
      <w:r>
        <w:rPr>
          <w:rFonts w:ascii="Arial" w:hAnsi="Arial" w:cs="Arial"/>
          <w:color w:val="2D2D2D"/>
          <w:spacing w:val="2"/>
          <w:sz w:val="20"/>
          <w:szCs w:val="20"/>
        </w:rPr>
        <w:t xml:space="preserve"> военного округа, службами жизнеобеспечения;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усиливать охрану зданий пожарных депо и территорий подразделений пожарной охраны, располагающихся на территории муниципальных образов</w:t>
      </w:r>
      <w:r>
        <w:rPr>
          <w:rFonts w:ascii="Arial" w:hAnsi="Arial" w:cs="Arial"/>
          <w:color w:val="2D2D2D"/>
          <w:spacing w:val="2"/>
          <w:sz w:val="20"/>
          <w:szCs w:val="20"/>
        </w:rPr>
        <w:t>а</w:t>
      </w:r>
      <w:r>
        <w:rPr>
          <w:rFonts w:ascii="Arial" w:hAnsi="Arial" w:cs="Arial"/>
          <w:color w:val="2D2D2D"/>
          <w:spacing w:val="2"/>
          <w:sz w:val="20"/>
          <w:szCs w:val="20"/>
        </w:rPr>
        <w:t>ний области;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5C19CD" w:rsidRDefault="005C19CD" w:rsidP="005C19CD">
      <w:pPr>
        <w:pStyle w:val="formattext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>создавать необходимый дополнительный резервы горюче-смазочных материалов и огнетушащих веществ.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7. Руководителям организаций при установлении особого противопожарного режима рекомендуется: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организовывать круглосуточное дежурство имеющихся подразделений добровольной пожарной охраны и пожарной (приспособленной для целей п</w:t>
      </w:r>
      <w:r>
        <w:rPr>
          <w:rFonts w:ascii="Arial" w:hAnsi="Arial" w:cs="Arial"/>
          <w:color w:val="2D2D2D"/>
          <w:spacing w:val="2"/>
          <w:sz w:val="20"/>
          <w:szCs w:val="20"/>
        </w:rPr>
        <w:t>о</w:t>
      </w:r>
      <w:r>
        <w:rPr>
          <w:rFonts w:ascii="Arial" w:hAnsi="Arial" w:cs="Arial"/>
          <w:color w:val="2D2D2D"/>
          <w:spacing w:val="2"/>
          <w:sz w:val="20"/>
          <w:szCs w:val="20"/>
        </w:rPr>
        <w:t>жаротушения) техники, установку звуковой сигнализации для оповещения людей на случай пожара;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предусматривать использование для целей пожаротушения имеющейся водовозной, поливочной и землеройной техники;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обеспечивать запасы воды для целей пожаротушения;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принимать меры по </w:t>
      </w:r>
      <w:proofErr w:type="spellStart"/>
      <w:r>
        <w:rPr>
          <w:rFonts w:ascii="Arial" w:hAnsi="Arial" w:cs="Arial"/>
          <w:color w:val="2D2D2D"/>
          <w:spacing w:val="2"/>
          <w:sz w:val="20"/>
          <w:szCs w:val="20"/>
        </w:rPr>
        <w:t>обкосу</w:t>
      </w:r>
      <w:proofErr w:type="spellEnd"/>
      <w:r>
        <w:rPr>
          <w:rFonts w:ascii="Arial" w:hAnsi="Arial" w:cs="Arial"/>
          <w:color w:val="2D2D2D"/>
          <w:spacing w:val="2"/>
          <w:sz w:val="20"/>
          <w:szCs w:val="20"/>
        </w:rPr>
        <w:t xml:space="preserve"> сухой травы, уборке валежника, древесного хлама, иного горючего мусора с территорий, прилегающих к границам предпр</w:t>
      </w:r>
      <w:r>
        <w:rPr>
          <w:rFonts w:ascii="Arial" w:hAnsi="Arial" w:cs="Arial"/>
          <w:color w:val="2D2D2D"/>
          <w:spacing w:val="2"/>
          <w:sz w:val="20"/>
          <w:szCs w:val="20"/>
        </w:rPr>
        <w:t>и</w:t>
      </w:r>
      <w:r>
        <w:rPr>
          <w:rFonts w:ascii="Arial" w:hAnsi="Arial" w:cs="Arial"/>
          <w:color w:val="2D2D2D"/>
          <w:spacing w:val="2"/>
          <w:sz w:val="20"/>
          <w:szCs w:val="20"/>
        </w:rPr>
        <w:t>ятий, организаций;</w:t>
      </w:r>
      <w:r>
        <w:rPr>
          <w:rFonts w:ascii="Arial" w:hAnsi="Arial" w:cs="Arial"/>
          <w:color w:val="2D2D2D"/>
          <w:spacing w:val="2"/>
          <w:sz w:val="20"/>
          <w:szCs w:val="20"/>
        </w:rPr>
        <w:br/>
      </w:r>
      <w:r>
        <w:rPr>
          <w:rFonts w:ascii="Arial" w:hAnsi="Arial" w:cs="Arial"/>
          <w:color w:val="2D2D2D"/>
          <w:spacing w:val="2"/>
          <w:sz w:val="20"/>
          <w:szCs w:val="20"/>
        </w:rPr>
        <w:br/>
        <w:t>осуществлять иные мероприятия, связанные с решением вопросов содействия пожарной охране при тушении пожаров.</w:t>
      </w:r>
    </w:p>
    <w:p w:rsidR="00A8185B" w:rsidRPr="00FE609C" w:rsidRDefault="00A8185B" w:rsidP="005C19CD">
      <w:pPr>
        <w:pStyle w:val="afc"/>
        <w:jc w:val="center"/>
        <w:rPr>
          <w:rStyle w:val="a3"/>
          <w:b w:val="0"/>
          <w:bCs w:val="0"/>
          <w:sz w:val="24"/>
        </w:rPr>
      </w:pPr>
    </w:p>
    <w:sectPr w:rsidR="00A8185B" w:rsidRPr="00FE609C" w:rsidSect="00021E43">
      <w:pgSz w:w="16838" w:h="11906" w:orient="landscape"/>
      <w:pgMar w:top="1259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0A" w:rsidRDefault="00AF500A" w:rsidP="00A7752A">
      <w:r>
        <w:separator/>
      </w:r>
    </w:p>
  </w:endnote>
  <w:endnote w:type="continuationSeparator" w:id="0">
    <w:p w:rsidR="00AF500A" w:rsidRDefault="00AF500A" w:rsidP="00A7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0A" w:rsidRDefault="00AF500A" w:rsidP="00A7752A">
      <w:r>
        <w:separator/>
      </w:r>
    </w:p>
  </w:footnote>
  <w:footnote w:type="continuationSeparator" w:id="0">
    <w:p w:rsidR="00AF500A" w:rsidRDefault="00AF500A" w:rsidP="00A77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34132"/>
    <w:rsid w:val="00021E43"/>
    <w:rsid w:val="00025C4F"/>
    <w:rsid w:val="00032A0E"/>
    <w:rsid w:val="000427E9"/>
    <w:rsid w:val="0004310A"/>
    <w:rsid w:val="000514B7"/>
    <w:rsid w:val="000632A2"/>
    <w:rsid w:val="000750A3"/>
    <w:rsid w:val="0008267E"/>
    <w:rsid w:val="00094D38"/>
    <w:rsid w:val="000F5670"/>
    <w:rsid w:val="00102DF9"/>
    <w:rsid w:val="001138A3"/>
    <w:rsid w:val="00131A14"/>
    <w:rsid w:val="00133A4B"/>
    <w:rsid w:val="00163CC1"/>
    <w:rsid w:val="001647B1"/>
    <w:rsid w:val="001657BF"/>
    <w:rsid w:val="001B5D21"/>
    <w:rsid w:val="001C226E"/>
    <w:rsid w:val="001E3461"/>
    <w:rsid w:val="001E7B0A"/>
    <w:rsid w:val="00200E6F"/>
    <w:rsid w:val="00287533"/>
    <w:rsid w:val="002C4017"/>
    <w:rsid w:val="002E400F"/>
    <w:rsid w:val="002E44D9"/>
    <w:rsid w:val="002F0993"/>
    <w:rsid w:val="00311A5A"/>
    <w:rsid w:val="00326013"/>
    <w:rsid w:val="003774AA"/>
    <w:rsid w:val="003847CF"/>
    <w:rsid w:val="00411CD8"/>
    <w:rsid w:val="00427E95"/>
    <w:rsid w:val="00450791"/>
    <w:rsid w:val="004563F5"/>
    <w:rsid w:val="004954BE"/>
    <w:rsid w:val="004A0226"/>
    <w:rsid w:val="004C4A7B"/>
    <w:rsid w:val="004F3776"/>
    <w:rsid w:val="00507496"/>
    <w:rsid w:val="00517345"/>
    <w:rsid w:val="00533363"/>
    <w:rsid w:val="00572B67"/>
    <w:rsid w:val="00573A35"/>
    <w:rsid w:val="00583256"/>
    <w:rsid w:val="005A1132"/>
    <w:rsid w:val="005B29A8"/>
    <w:rsid w:val="005C19CD"/>
    <w:rsid w:val="005C63FD"/>
    <w:rsid w:val="005D4BC0"/>
    <w:rsid w:val="005D4D01"/>
    <w:rsid w:val="005E20D5"/>
    <w:rsid w:val="006031F5"/>
    <w:rsid w:val="00615561"/>
    <w:rsid w:val="006261F4"/>
    <w:rsid w:val="00630CCC"/>
    <w:rsid w:val="006655B7"/>
    <w:rsid w:val="006B1381"/>
    <w:rsid w:val="006D7646"/>
    <w:rsid w:val="007012F5"/>
    <w:rsid w:val="00741913"/>
    <w:rsid w:val="00742FAC"/>
    <w:rsid w:val="00761F77"/>
    <w:rsid w:val="007A489D"/>
    <w:rsid w:val="007C7BFF"/>
    <w:rsid w:val="007D5FA5"/>
    <w:rsid w:val="007D6CB4"/>
    <w:rsid w:val="007F6B78"/>
    <w:rsid w:val="00856682"/>
    <w:rsid w:val="00877FA8"/>
    <w:rsid w:val="008B764F"/>
    <w:rsid w:val="008D3096"/>
    <w:rsid w:val="008E2E46"/>
    <w:rsid w:val="008E6CFF"/>
    <w:rsid w:val="009376C5"/>
    <w:rsid w:val="00945928"/>
    <w:rsid w:val="009475E0"/>
    <w:rsid w:val="009514E0"/>
    <w:rsid w:val="009A4DCD"/>
    <w:rsid w:val="009E11E8"/>
    <w:rsid w:val="009F76EC"/>
    <w:rsid w:val="00A01C04"/>
    <w:rsid w:val="00A362B0"/>
    <w:rsid w:val="00A7752A"/>
    <w:rsid w:val="00A8185B"/>
    <w:rsid w:val="00AA0DBC"/>
    <w:rsid w:val="00AC0449"/>
    <w:rsid w:val="00AC38A5"/>
    <w:rsid w:val="00AD3EFA"/>
    <w:rsid w:val="00AF500A"/>
    <w:rsid w:val="00B25BA6"/>
    <w:rsid w:val="00B51BC1"/>
    <w:rsid w:val="00B57D7A"/>
    <w:rsid w:val="00B72836"/>
    <w:rsid w:val="00B73C30"/>
    <w:rsid w:val="00BA19A5"/>
    <w:rsid w:val="00BD6323"/>
    <w:rsid w:val="00BE26EB"/>
    <w:rsid w:val="00C04E7D"/>
    <w:rsid w:val="00C30E5E"/>
    <w:rsid w:val="00C347EE"/>
    <w:rsid w:val="00C4041E"/>
    <w:rsid w:val="00C40941"/>
    <w:rsid w:val="00C40A4A"/>
    <w:rsid w:val="00C8066E"/>
    <w:rsid w:val="00CC0EBA"/>
    <w:rsid w:val="00CD5D92"/>
    <w:rsid w:val="00D00F28"/>
    <w:rsid w:val="00D3793B"/>
    <w:rsid w:val="00D60ACF"/>
    <w:rsid w:val="00DA4E4D"/>
    <w:rsid w:val="00DA71DC"/>
    <w:rsid w:val="00DD2CEB"/>
    <w:rsid w:val="00DE0907"/>
    <w:rsid w:val="00DE2043"/>
    <w:rsid w:val="00E00E31"/>
    <w:rsid w:val="00E34132"/>
    <w:rsid w:val="00E34640"/>
    <w:rsid w:val="00E71383"/>
    <w:rsid w:val="00E76CB3"/>
    <w:rsid w:val="00E959EB"/>
    <w:rsid w:val="00ED6BF9"/>
    <w:rsid w:val="00EF5E74"/>
    <w:rsid w:val="00F009B3"/>
    <w:rsid w:val="00F6041D"/>
    <w:rsid w:val="00FA1737"/>
    <w:rsid w:val="00FA1B96"/>
    <w:rsid w:val="00FC22D7"/>
    <w:rsid w:val="00FC4C10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A17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A1737"/>
    <w:pPr>
      <w:outlineLvl w:val="1"/>
    </w:pPr>
  </w:style>
  <w:style w:type="paragraph" w:styleId="3">
    <w:name w:val="heading 3"/>
    <w:basedOn w:val="2"/>
    <w:next w:val="a"/>
    <w:qFormat/>
    <w:rsid w:val="00FA1737"/>
    <w:pPr>
      <w:outlineLvl w:val="2"/>
    </w:pPr>
  </w:style>
  <w:style w:type="paragraph" w:styleId="4">
    <w:name w:val="heading 4"/>
    <w:basedOn w:val="3"/>
    <w:next w:val="a"/>
    <w:qFormat/>
    <w:rsid w:val="00FA1737"/>
    <w:pPr>
      <w:outlineLvl w:val="3"/>
    </w:pPr>
  </w:style>
  <w:style w:type="paragraph" w:styleId="5">
    <w:name w:val="heading 5"/>
    <w:basedOn w:val="a"/>
    <w:next w:val="a"/>
    <w:link w:val="50"/>
    <w:qFormat/>
    <w:rsid w:val="00FA1737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173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A1737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FA1737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A1737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A1737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A1737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A1737"/>
    <w:rPr>
      <w:sz w:val="14"/>
      <w:szCs w:val="14"/>
    </w:rPr>
  </w:style>
  <w:style w:type="paragraph" w:customStyle="1" w:styleId="aa">
    <w:name w:val="Комментарий"/>
    <w:basedOn w:val="a"/>
    <w:next w:val="a"/>
    <w:rsid w:val="00FA1737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A1737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A1737"/>
  </w:style>
  <w:style w:type="character" w:customStyle="1" w:styleId="ad">
    <w:name w:val="Не вступил в силу"/>
    <w:basedOn w:val="a3"/>
    <w:rsid w:val="00FA1737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FA1737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A1737"/>
    <w:pPr>
      <w:ind w:left="140"/>
    </w:pPr>
  </w:style>
  <w:style w:type="paragraph" w:customStyle="1" w:styleId="af0">
    <w:name w:val="Основное меню"/>
    <w:basedOn w:val="a"/>
    <w:next w:val="a"/>
    <w:rsid w:val="00FA1737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FA1737"/>
  </w:style>
  <w:style w:type="paragraph" w:customStyle="1" w:styleId="af2">
    <w:name w:val="Постоянная часть"/>
    <w:basedOn w:val="af0"/>
    <w:next w:val="a"/>
    <w:rsid w:val="00FA1737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A1737"/>
    <w:pPr>
      <w:ind w:firstLine="0"/>
      <w:jc w:val="left"/>
    </w:pPr>
  </w:style>
  <w:style w:type="character" w:customStyle="1" w:styleId="af4">
    <w:name w:val="Продолжение ссылки"/>
    <w:basedOn w:val="a4"/>
    <w:rsid w:val="00FA1737"/>
  </w:style>
  <w:style w:type="paragraph" w:customStyle="1" w:styleId="af5">
    <w:name w:val="Словарная статья"/>
    <w:basedOn w:val="a"/>
    <w:next w:val="a"/>
    <w:rsid w:val="00FA1737"/>
    <w:pPr>
      <w:ind w:right="118" w:firstLine="0"/>
    </w:pPr>
  </w:style>
  <w:style w:type="paragraph" w:customStyle="1" w:styleId="af6">
    <w:name w:val="Текст (справка)"/>
    <w:basedOn w:val="a"/>
    <w:next w:val="a"/>
    <w:rsid w:val="00FA1737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A1737"/>
    <w:rPr>
      <w:strike/>
      <w:color w:val="808000"/>
    </w:rPr>
  </w:style>
  <w:style w:type="paragraph" w:styleId="af8">
    <w:name w:val="header"/>
    <w:basedOn w:val="a"/>
    <w:semiHidden/>
    <w:rsid w:val="00FA17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FA1737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FA1737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FA1737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5B29A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2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3007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ADDE-5A28-4B96-A98E-7DE91412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1067</Words>
  <Characters>8758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9806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User</cp:lastModifiedBy>
  <cp:revision>17</cp:revision>
  <cp:lastPrinted>2021-05-17T06:24:00Z</cp:lastPrinted>
  <dcterms:created xsi:type="dcterms:W3CDTF">2020-10-05T10:38:00Z</dcterms:created>
  <dcterms:modified xsi:type="dcterms:W3CDTF">2021-05-19T05:22:00Z</dcterms:modified>
</cp:coreProperties>
</file>