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НОВОРЕПИНСКОГО 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D05">
        <w:rPr>
          <w:sz w:val="28"/>
          <w:szCs w:val="28"/>
        </w:rPr>
        <w:t xml:space="preserve">20.12.2021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2484F">
        <w:rPr>
          <w:sz w:val="28"/>
          <w:szCs w:val="28"/>
        </w:rPr>
        <w:t>47</w:t>
      </w:r>
    </w:p>
    <w:p w:rsidR="003066CB" w:rsidRDefault="003066CB" w:rsidP="002D420A">
      <w:pPr>
        <w:rPr>
          <w:sz w:val="28"/>
          <w:szCs w:val="28"/>
        </w:rPr>
      </w:pPr>
    </w:p>
    <w:p w:rsidR="002D420A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тран</w:t>
      </w:r>
      <w:r w:rsidR="00332525">
        <w:rPr>
          <w:b/>
          <w:bCs/>
          <w:sz w:val="28"/>
          <w:szCs w:val="28"/>
        </w:rPr>
        <w:t xml:space="preserve">спортной системы </w:t>
      </w:r>
      <w:r>
        <w:rPr>
          <w:b/>
          <w:bCs/>
          <w:sz w:val="28"/>
          <w:szCs w:val="28"/>
        </w:rPr>
        <w:t>му</w:t>
      </w:r>
      <w:r w:rsidR="0008433F">
        <w:rPr>
          <w:b/>
          <w:bCs/>
          <w:sz w:val="28"/>
          <w:szCs w:val="28"/>
        </w:rPr>
        <w:t>ниципального образования на 2022</w:t>
      </w:r>
      <w:r>
        <w:rPr>
          <w:b/>
          <w:bCs/>
          <w:sz w:val="28"/>
          <w:szCs w:val="28"/>
        </w:rPr>
        <w:t xml:space="preserve"> - 202</w:t>
      </w:r>
      <w:r w:rsidR="0033252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Новорепинского муниципального образования, </w:t>
      </w: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Новорепинского муниципального образования, администрация Новорепинского 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F22974">
        <w:rPr>
          <w:bCs/>
          <w:sz w:val="28"/>
          <w:szCs w:val="28"/>
        </w:rPr>
        <w:t>Развитие транспортной системы муниципального об</w:t>
      </w:r>
      <w:r>
        <w:rPr>
          <w:bCs/>
          <w:sz w:val="28"/>
          <w:szCs w:val="28"/>
        </w:rPr>
        <w:t>разования на 20</w:t>
      </w:r>
      <w:r w:rsidR="003E751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</w:t>
      </w:r>
      <w:r w:rsidR="0033252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202</w:t>
      </w:r>
      <w:r w:rsidR="00332525">
        <w:rPr>
          <w:bCs/>
          <w:sz w:val="28"/>
          <w:szCs w:val="28"/>
        </w:rPr>
        <w:t>4</w:t>
      </w:r>
      <w:r w:rsidRPr="00F2297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приложению.</w:t>
      </w:r>
    </w:p>
    <w:p w:rsidR="006948BE" w:rsidRPr="006948BE" w:rsidRDefault="006948BE" w:rsidP="006948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948BE">
        <w:rPr>
          <w:sz w:val="28"/>
          <w:szCs w:val="28"/>
          <w:lang w:eastAsia="ar-SA"/>
        </w:rPr>
        <w:t>2. Настоящее постановление вступает в силу с 01.01.2022 года и подлежит обнародованию и размещению на официальном сайте администрации Ершовского муниципального района в сети «Интернет».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Новорепинского 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  <w:t>В.В.Солоп.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A19A7" w:rsidRDefault="009A19A7" w:rsidP="00B424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>администрации Новорепинского</w:t>
      </w:r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392570">
        <w:t xml:space="preserve">20.12.2021 </w:t>
      </w:r>
      <w:r>
        <w:t xml:space="preserve">г № </w:t>
      </w:r>
      <w:r w:rsidR="00B2484F">
        <w:t>47</w:t>
      </w:r>
      <w:bookmarkStart w:id="0" w:name="_GoBack"/>
      <w:bookmarkEnd w:id="0"/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>Развитие транспортной системы муниципального образования на 20</w:t>
      </w:r>
      <w:r w:rsidR="003E7515">
        <w:rPr>
          <w:b/>
          <w:bCs/>
        </w:rPr>
        <w:t>22</w:t>
      </w:r>
      <w:r w:rsidRPr="00CE2B46">
        <w:rPr>
          <w:b/>
          <w:bCs/>
        </w:rPr>
        <w:t xml:space="preserve"> 202</w:t>
      </w:r>
      <w:r w:rsidR="00332525">
        <w:rPr>
          <w:b/>
          <w:bCs/>
        </w:rPr>
        <w:t>4</w:t>
      </w:r>
      <w:r w:rsidRPr="00CE2B46">
        <w:rPr>
          <w:b/>
          <w:bCs/>
        </w:rPr>
        <w:t xml:space="preserve"> годы</w:t>
      </w:r>
      <w:r w:rsidRPr="00CE2B46">
        <w:rPr>
          <w:b/>
        </w:rPr>
        <w:t>»</w:t>
      </w:r>
      <w:r w:rsidR="00332525" w:rsidRPr="00332525">
        <w:rPr>
          <w:rFonts w:cs="Calibri"/>
          <w:color w:val="000000"/>
          <w:shd w:val="clear" w:color="auto" w:fill="FFFFFF"/>
          <w:lang w:bidi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1985"/>
        <w:gridCol w:w="1852"/>
      </w:tblGrid>
      <w:tr w:rsidR="002D420A" w:rsidTr="00D079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50344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503449">
            <w:pPr>
              <w:snapToGrid w:val="0"/>
              <w:jc w:val="center"/>
            </w:pPr>
            <w:r>
              <w:t>2</w:t>
            </w:r>
          </w:p>
        </w:tc>
      </w:tr>
      <w:tr w:rsidR="002D420A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Наименование</w:t>
            </w:r>
          </w:p>
          <w:p w:rsidR="002D420A" w:rsidRDefault="002D420A" w:rsidP="00503449">
            <w:r>
              <w:t>Программы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1A696B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</w:t>
            </w:r>
            <w:r w:rsidR="002139FC">
              <w:rPr>
                <w:bCs/>
              </w:rPr>
              <w:t xml:space="preserve">муниципального </w:t>
            </w:r>
            <w:r w:rsidRPr="00F22974">
              <w:rPr>
                <w:bCs/>
              </w:rPr>
              <w:t>образования на 20</w:t>
            </w:r>
            <w:r w:rsidR="003E7515">
              <w:rPr>
                <w:bCs/>
              </w:rPr>
              <w:t>22</w:t>
            </w:r>
            <w:r>
              <w:rPr>
                <w:bCs/>
              </w:rPr>
              <w:t xml:space="preserve"> 202</w:t>
            </w:r>
            <w:r w:rsidR="001A696B">
              <w:rPr>
                <w:bCs/>
              </w:rPr>
              <w:t>4</w:t>
            </w:r>
            <w:r w:rsidRPr="00F22974">
              <w:rPr>
                <w:bCs/>
              </w:rPr>
              <w:t xml:space="preserve"> годы</w:t>
            </w:r>
            <w:r>
              <w:t>»</w:t>
            </w:r>
          </w:p>
        </w:tc>
      </w:tr>
      <w:tr w:rsidR="002D420A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503449">
            <w:r>
              <w:t>«Об автомобильных дорогах и дорожной деятельности</w:t>
            </w:r>
          </w:p>
          <w:p w:rsidR="002D420A" w:rsidRDefault="002D420A" w:rsidP="00503449">
            <w:r>
              <w:t>в Российской Федерации».</w:t>
            </w:r>
          </w:p>
          <w:p w:rsidR="002D420A" w:rsidRDefault="002D420A" w:rsidP="00503449">
            <w:r>
              <w:t>Федеральный закон «О безопасности дорожного движения»</w:t>
            </w:r>
          </w:p>
          <w:p w:rsidR="002D420A" w:rsidRDefault="002D420A" w:rsidP="00503449">
            <w:r>
              <w:t>Устав Новорепинского муниципального образования</w:t>
            </w:r>
          </w:p>
        </w:tc>
      </w:tr>
      <w:tr w:rsidR="002D420A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Заказчик</w:t>
            </w:r>
          </w:p>
          <w:p w:rsidR="002D420A" w:rsidRDefault="002D420A" w:rsidP="00503449">
            <w:r>
              <w:t>Программы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 xml:space="preserve">Администрация Новорепинского муниципального образования </w:t>
            </w:r>
          </w:p>
        </w:tc>
      </w:tr>
      <w:tr w:rsidR="002D420A" w:rsidTr="0034036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6A" w:rsidRDefault="002D420A" w:rsidP="0034036A">
            <w:pPr>
              <w:snapToGrid w:val="0"/>
              <w:ind w:firstLine="702"/>
            </w:pPr>
            <w:r>
              <w:t xml:space="preserve">Целью Программы является </w:t>
            </w:r>
          </w:p>
          <w:p w:rsidR="00E26801" w:rsidRDefault="00CB4122" w:rsidP="00CB4122">
            <w:pPr>
              <w:snapToGrid w:val="0"/>
            </w:pPr>
            <w:r w:rsidRPr="00E26801">
              <w:rPr>
                <w:color w:val="22272F"/>
                <w:shd w:val="clear" w:color="auto" w:fill="FFFFFF"/>
              </w:rPr>
              <w:t>- сокращение смертности от дорожно-транспортных происшествий</w:t>
            </w:r>
            <w:r>
              <w:t>,</w:t>
            </w:r>
          </w:p>
          <w:p w:rsidR="0034036A" w:rsidRPr="00E26801" w:rsidRDefault="00E26801" w:rsidP="00E26801">
            <w:pPr>
              <w:snapToGrid w:val="0"/>
            </w:pPr>
            <w:r>
              <w:t>-</w:t>
            </w:r>
            <w:r w:rsidR="0034036A" w:rsidRPr="00A726FE">
              <w:rPr>
                <w:rFonts w:eastAsia="Calibri"/>
                <w:lang w:eastAsia="en-US"/>
              </w:rPr>
              <w:t> о</w:t>
            </w:r>
            <w:r w:rsidR="0034036A" w:rsidRPr="00A726FE">
              <w:rPr>
                <w:bCs/>
                <w:lang w:eastAsia="ar-SA"/>
              </w:rPr>
              <w:t>беспечение охраны жизни, здоровья граждан их имущества, гарантии их законных прав на безопасные условия движения на дорогах</w:t>
            </w:r>
            <w:r w:rsidR="00CB4122">
              <w:rPr>
                <w:bCs/>
                <w:lang w:eastAsia="ar-SA"/>
              </w:rPr>
              <w:t xml:space="preserve"> и обеспечение сохранности автомобильных </w:t>
            </w:r>
            <w:r w:rsidR="00A70FE4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A70FE4">
              <w:rPr>
                <w:rFonts w:eastAsia="Calibri"/>
                <w:lang w:eastAsia="en-US"/>
              </w:rPr>
              <w:t>в границах населенных пунктов</w:t>
            </w:r>
            <w:r w:rsidR="0034036A" w:rsidRPr="00A726FE">
              <w:rPr>
                <w:rFonts w:eastAsia="Calibri"/>
                <w:lang w:eastAsia="en-US"/>
              </w:rPr>
              <w:t>;</w:t>
            </w:r>
          </w:p>
          <w:p w:rsidR="002D420A" w:rsidRDefault="002D420A" w:rsidP="0034036A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34036A">
            <w:proofErr w:type="gramStart"/>
            <w:r>
              <w:t xml:space="preserve">- ремонт автомобильной </w:t>
            </w:r>
            <w:r w:rsidR="00A70FE4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A70FE4">
              <w:rPr>
                <w:rFonts w:eastAsia="Calibri"/>
                <w:lang w:eastAsia="en-US"/>
              </w:rPr>
              <w:t>в границах населенных пунктов</w:t>
            </w:r>
            <w:r>
              <w:t xml:space="preserve"> для удовлетворения возрастающего спроса на перевозки автомобильным транспортом;</w:t>
            </w:r>
            <w:proofErr w:type="gramEnd"/>
          </w:p>
          <w:p w:rsidR="002D420A" w:rsidRDefault="002D420A" w:rsidP="0034036A">
            <w:r>
              <w:t>- обеспечение круглогодичного транспортного сообщения;</w:t>
            </w:r>
          </w:p>
          <w:p w:rsidR="002D420A" w:rsidRDefault="00E26801" w:rsidP="0034036A">
            <w:r>
              <w:rPr>
                <w:color w:val="22272F"/>
              </w:rPr>
              <w:t>- создание системы пропаганды в целях формирования негативного отношения к правонарушениям в сфере дорожного движения;</w:t>
            </w:r>
          </w:p>
          <w:p w:rsidR="002D420A" w:rsidRDefault="002D420A" w:rsidP="0034036A">
            <w:r>
              <w:t xml:space="preserve">- ликвидация и профилактика возникновения опасных участков на сети автомобильных </w:t>
            </w:r>
            <w:r w:rsidR="00A70FE4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A70FE4">
              <w:rPr>
                <w:rFonts w:eastAsia="Calibri"/>
                <w:lang w:eastAsia="en-US"/>
              </w:rPr>
              <w:t>в границах населенных пунктов</w:t>
            </w:r>
            <w:r>
              <w:t>;</w:t>
            </w:r>
          </w:p>
          <w:p w:rsidR="006336CB" w:rsidRPr="00E26801" w:rsidRDefault="00E26801" w:rsidP="00E26801">
            <w:r>
              <w:rPr>
                <w:color w:val="22272F"/>
              </w:rPr>
              <w:t>- формирование у детей навыков бе</w:t>
            </w:r>
            <w:r w:rsidR="003A60D6">
              <w:rPr>
                <w:color w:val="22272F"/>
              </w:rPr>
              <w:t>зопасного поведения на дорогах.</w:t>
            </w:r>
          </w:p>
        </w:tc>
      </w:tr>
      <w:tr w:rsidR="002D420A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DE479C" w:rsidP="001A696B">
            <w:pPr>
              <w:snapToGrid w:val="0"/>
            </w:pPr>
            <w:r>
              <w:t>2022</w:t>
            </w:r>
            <w:r w:rsidR="002D420A">
              <w:t>-202</w:t>
            </w:r>
            <w:r w:rsidR="001A696B">
              <w:t>4</w:t>
            </w:r>
            <w:r w:rsidR="002D420A">
              <w:t xml:space="preserve"> годы</w:t>
            </w:r>
          </w:p>
        </w:tc>
      </w:tr>
      <w:tr w:rsidR="002D420A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503449">
            <w:pPr>
              <w:snapToGrid w:val="0"/>
            </w:pPr>
            <w:r>
              <w:t>Администрация Новорепинского муниципального образования</w:t>
            </w:r>
          </w:p>
        </w:tc>
      </w:tr>
      <w:tr w:rsidR="00D079F9" w:rsidTr="00D079F9"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079F9" w:rsidRDefault="00D079F9" w:rsidP="00503449">
            <w:pPr>
              <w:snapToGrid w:val="0"/>
            </w:pPr>
            <w:r w:rsidRPr="009205AC">
              <w:rPr>
                <w:lang w:eastAsia="ar-SA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9" w:rsidRPr="00D079F9" w:rsidRDefault="00D079F9" w:rsidP="00503449">
            <w:pPr>
              <w:snapToGrid w:val="0"/>
            </w:pPr>
            <w:r w:rsidRPr="00D079F9">
              <w:rPr>
                <w:lang w:eastAsia="ar-SA"/>
              </w:rPr>
              <w:t>расходы (тыс. рублей.)</w:t>
            </w:r>
          </w:p>
        </w:tc>
      </w:tr>
      <w:tr w:rsidR="00506F81" w:rsidTr="00506F8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6F81" w:rsidRPr="009205AC" w:rsidRDefault="00506F81" w:rsidP="00503449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Pr="00D079F9" w:rsidRDefault="00506F81" w:rsidP="00D079F9">
            <w:pPr>
              <w:autoSpaceDE w:val="0"/>
              <w:snapToGrid w:val="0"/>
            </w:pPr>
            <w:r w:rsidRPr="00D079F9"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Pr="00D079F9" w:rsidRDefault="00506F81" w:rsidP="00503449">
            <w:pPr>
              <w:autoSpaceDE w:val="0"/>
            </w:pPr>
            <w:r w:rsidRPr="00D079F9">
              <w:t>2022г.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Pr="00D079F9" w:rsidRDefault="00506F81" w:rsidP="00503449">
            <w:pPr>
              <w:autoSpaceDE w:val="0"/>
            </w:pPr>
            <w:r w:rsidRPr="00D079F9">
              <w:t>2023г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Pr="00D079F9" w:rsidRDefault="00506F81" w:rsidP="00AD4BEF">
            <w:pPr>
              <w:autoSpaceDE w:val="0"/>
            </w:pPr>
            <w:r w:rsidRPr="00D079F9">
              <w:t>2024г</w:t>
            </w:r>
          </w:p>
        </w:tc>
      </w:tr>
      <w:tr w:rsidR="00506F81" w:rsidTr="00506F81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06F81" w:rsidRPr="00E05069" w:rsidRDefault="00506F81" w:rsidP="005034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683CBF" w:rsidP="00503449">
            <w:pPr>
              <w:snapToGrid w:val="0"/>
            </w:pPr>
            <w:r>
              <w:t>10012,1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683CBF" w:rsidP="00503449">
            <w:pPr>
              <w:snapToGrid w:val="0"/>
            </w:pPr>
            <w:r>
              <w:t>3236,7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683CBF">
            <w:r>
              <w:t>3337,6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683CBF" w:rsidP="00503449">
            <w:pPr>
              <w:snapToGrid w:val="0"/>
            </w:pPr>
            <w:r>
              <w:t>3437,8</w:t>
            </w:r>
          </w:p>
        </w:tc>
      </w:tr>
      <w:tr w:rsidR="00506F81" w:rsidTr="00506F81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06F81" w:rsidRPr="00E05069" w:rsidRDefault="00506F81" w:rsidP="006948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</w:tr>
      <w:tr w:rsidR="00506F81" w:rsidTr="00506F81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06F81" w:rsidRPr="00E05069" w:rsidRDefault="006948BE" w:rsidP="006948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506F81" w:rsidP="00503449">
            <w:pPr>
              <w:snapToGrid w:val="0"/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</w:tr>
      <w:tr w:rsidR="00683CBF" w:rsidTr="00506F81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83CBF" w:rsidRPr="00E05069" w:rsidRDefault="00683CBF" w:rsidP="006948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BF" w:rsidRDefault="00E7492C" w:rsidP="00683CBF">
            <w:pPr>
              <w:snapToGrid w:val="0"/>
            </w:pPr>
            <w:r>
              <w:t>8193</w:t>
            </w:r>
            <w:r w:rsidR="00683CBF">
              <w:t>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BF" w:rsidRDefault="00683CBF" w:rsidP="00503449">
            <w:pPr>
              <w:snapToGrid w:val="0"/>
            </w:pPr>
            <w:r>
              <w:t>8193,0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BF" w:rsidRDefault="00E7492C">
            <w: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BF" w:rsidRDefault="00E7492C">
            <w:r>
              <w:t>-</w:t>
            </w:r>
          </w:p>
        </w:tc>
      </w:tr>
      <w:tr w:rsidR="00506F81" w:rsidTr="00506F81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06F81" w:rsidRPr="00E05069" w:rsidRDefault="00E7492C" w:rsidP="006948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1" w:rsidRDefault="008262CA" w:rsidP="00503449">
            <w:pPr>
              <w:snapToGrid w:val="0"/>
            </w:pPr>
            <w:r>
              <w:t>-</w:t>
            </w:r>
          </w:p>
        </w:tc>
      </w:tr>
      <w:tr w:rsidR="00D079F9" w:rsidTr="00D079F9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079F9" w:rsidRDefault="00D079F9" w:rsidP="00503449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9" w:rsidRPr="003E7515" w:rsidRDefault="00D079F9" w:rsidP="003E7515">
            <w:pPr>
              <w:jc w:val="both"/>
              <w:rPr>
                <w:rFonts w:eastAsia="Calibri"/>
                <w:lang w:eastAsia="en-US"/>
              </w:rPr>
            </w:pPr>
            <w:r w:rsidRPr="003E7515">
              <w:rPr>
                <w:rFonts w:eastAsia="Calibri"/>
                <w:lang w:eastAsia="en-US"/>
              </w:rPr>
              <w:t xml:space="preserve">Подпрограмма 1 </w:t>
            </w:r>
            <w:r w:rsidR="00CC08CA" w:rsidRPr="00CC08CA">
              <w:rPr>
                <w:rFonts w:cs="Calibri"/>
                <w:color w:val="000000"/>
                <w:shd w:val="clear" w:color="auto" w:fill="FFFFFF"/>
                <w:lang w:bidi="ru-RU"/>
              </w:rPr>
              <w:t>«Повышение безопасности дорожного движения</w:t>
            </w:r>
            <w:r w:rsidR="009A19A7">
              <w:rPr>
                <w:rFonts w:cs="Calibri"/>
                <w:color w:val="000000"/>
                <w:shd w:val="clear" w:color="auto" w:fill="FFFFFF"/>
                <w:lang w:bidi="ru-RU"/>
              </w:rPr>
              <w:t>»</w:t>
            </w:r>
          </w:p>
          <w:p w:rsidR="00C2229D" w:rsidRPr="00C2229D" w:rsidRDefault="00D079F9" w:rsidP="008262CA">
            <w:pPr>
              <w:jc w:val="both"/>
              <w:rPr>
                <w:rFonts w:cs="Calibri"/>
                <w:color w:val="000000"/>
                <w:shd w:val="clear" w:color="auto" w:fill="FFFFFF"/>
                <w:lang w:bidi="ru-RU"/>
              </w:rPr>
            </w:pPr>
            <w:r w:rsidRPr="003E7515">
              <w:rPr>
                <w:rFonts w:eastAsia="Calibri"/>
                <w:lang w:eastAsia="en-US"/>
              </w:rPr>
              <w:t xml:space="preserve">Подпрограмма </w:t>
            </w:r>
            <w:r w:rsidRPr="00071513">
              <w:rPr>
                <w:rFonts w:eastAsia="Calibri"/>
                <w:lang w:eastAsia="en-US"/>
              </w:rPr>
              <w:t xml:space="preserve">2 «Капитальный ремонт, ремонт и содержание автомобильных дорог местного значения </w:t>
            </w:r>
            <w:r w:rsidR="00C2229D" w:rsidRPr="00C2229D">
              <w:rPr>
                <w:rFonts w:cs="Calibri"/>
                <w:color w:val="000000"/>
                <w:shd w:val="clear" w:color="auto" w:fill="FFFFFF"/>
                <w:lang w:bidi="ru-RU"/>
              </w:rPr>
              <w:t xml:space="preserve">в границах </w:t>
            </w:r>
            <w:r w:rsidR="008262CA">
              <w:rPr>
                <w:rFonts w:cs="Calibri"/>
                <w:color w:val="000000"/>
                <w:shd w:val="clear" w:color="auto" w:fill="FFFFFF"/>
                <w:lang w:bidi="ru-RU"/>
              </w:rPr>
              <w:t>поселения, находящихся в</w:t>
            </w:r>
            <w:r w:rsidR="00C2229D" w:rsidRPr="00C2229D">
              <w:rPr>
                <w:rFonts w:cs="Calibri"/>
                <w:color w:val="000000"/>
                <w:shd w:val="clear" w:color="auto" w:fill="FFFFFF"/>
                <w:lang w:bidi="ru-RU"/>
              </w:rPr>
              <w:t xml:space="preserve"> муниципально</w:t>
            </w:r>
            <w:r w:rsidR="008262CA">
              <w:rPr>
                <w:rFonts w:cs="Calibri"/>
                <w:color w:val="000000"/>
                <w:shd w:val="clear" w:color="auto" w:fill="FFFFFF"/>
                <w:lang w:bidi="ru-RU"/>
              </w:rPr>
              <w:t>й</w:t>
            </w:r>
            <w:r w:rsidR="00C2229D" w:rsidRPr="00C2229D">
              <w:rPr>
                <w:rFonts w:cs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8262CA">
              <w:rPr>
                <w:rFonts w:cs="Calibri"/>
                <w:color w:val="000000"/>
                <w:shd w:val="clear" w:color="auto" w:fill="FFFFFF"/>
                <w:lang w:bidi="ru-RU"/>
              </w:rPr>
              <w:t>собственности</w:t>
            </w:r>
            <w:r w:rsidR="00C2229D">
              <w:rPr>
                <w:rFonts w:cs="Calibri"/>
                <w:color w:val="000000"/>
                <w:shd w:val="clear" w:color="auto" w:fill="FFFFFF"/>
                <w:lang w:bidi="ru-RU"/>
              </w:rPr>
              <w:t>»</w:t>
            </w:r>
          </w:p>
        </w:tc>
      </w:tr>
      <w:tr w:rsidR="00D079F9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A7715" w:rsidRDefault="00D079F9" w:rsidP="00503449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4" w:rsidRDefault="00F13954" w:rsidP="00503449">
            <w:pPr>
              <w:snapToGrid w:val="0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Сокращение случаев смерти в результате дорожно-транспортных происшествий, в том числе детей;</w:t>
            </w:r>
          </w:p>
          <w:p w:rsidR="00F13954" w:rsidRDefault="00D079F9" w:rsidP="00503449">
            <w:pPr>
              <w:snapToGrid w:val="0"/>
            </w:pPr>
            <w:r>
              <w:t xml:space="preserve">Улучшение дорожного полотна, улучшение условий жизни сельчан, привлечение молодых семей в поселение. </w:t>
            </w:r>
          </w:p>
          <w:p w:rsidR="00D079F9" w:rsidRDefault="00D079F9" w:rsidP="00503449">
            <w:pPr>
              <w:snapToGrid w:val="0"/>
            </w:pPr>
            <w:r>
              <w:t xml:space="preserve">Ремонт автомобильной </w:t>
            </w:r>
            <w:r w:rsidR="000D6F5C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0D6F5C">
              <w:rPr>
                <w:rFonts w:eastAsia="Calibri"/>
                <w:lang w:eastAsia="en-US"/>
              </w:rPr>
              <w:t>в границах населенных пунктов</w:t>
            </w:r>
            <w:r>
              <w:t xml:space="preserve">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D079F9" w:rsidRDefault="00D079F9" w:rsidP="00503449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D079F9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079F9" w:rsidRDefault="00D079F9" w:rsidP="00503449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9" w:rsidRDefault="00D079F9" w:rsidP="00503449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Новорепинского муниципального образования, депутатскую группу</w:t>
            </w:r>
          </w:p>
        </w:tc>
      </w:tr>
      <w:tr w:rsidR="00D079F9" w:rsidTr="00D079F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079F9" w:rsidRDefault="00D079F9" w:rsidP="00503449">
            <w:pPr>
              <w:snapToGrid w:val="0"/>
            </w:pPr>
            <w:r>
              <w:t xml:space="preserve">Основной </w:t>
            </w:r>
          </w:p>
          <w:p w:rsidR="00D079F9" w:rsidRDefault="00D079F9" w:rsidP="00503449">
            <w:r>
              <w:t>Разработчик</w:t>
            </w:r>
          </w:p>
          <w:p w:rsidR="00D079F9" w:rsidRDefault="00D079F9" w:rsidP="00503449">
            <w:r>
              <w:t>Программы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9" w:rsidRDefault="00D079F9" w:rsidP="00503449">
            <w:pPr>
              <w:snapToGrid w:val="0"/>
            </w:pPr>
            <w:r>
              <w:t>Администрация Новорепинского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A726FE" w:rsidRPr="00A726FE" w:rsidRDefault="00A726FE" w:rsidP="009C089D">
      <w:pPr>
        <w:ind w:left="360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Характеристика сферы реализации муниципальной программы.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Протяженность </w:t>
      </w:r>
      <w:r w:rsidR="0034036A" w:rsidRPr="00641C17">
        <w:rPr>
          <w:rFonts w:eastAsia="Calibri"/>
          <w:lang w:eastAsia="en-US"/>
        </w:rPr>
        <w:t xml:space="preserve">автомобильных </w:t>
      </w:r>
      <w:r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0124A2">
        <w:rPr>
          <w:rFonts w:eastAsia="Calibri"/>
          <w:lang w:eastAsia="en-US"/>
        </w:rPr>
        <w:t>в границах населенных пунктов</w:t>
      </w:r>
      <w:r w:rsidR="00B424BC">
        <w:rPr>
          <w:rFonts w:eastAsia="Calibri"/>
          <w:lang w:eastAsia="en-US"/>
        </w:rPr>
        <w:t xml:space="preserve"> </w:t>
      </w:r>
      <w:r w:rsidR="000124A2">
        <w:rPr>
          <w:rFonts w:eastAsia="Calibri"/>
          <w:lang w:eastAsia="en-US"/>
        </w:rPr>
        <w:t>поселений</w:t>
      </w:r>
      <w:r w:rsidRPr="00A726FE">
        <w:rPr>
          <w:rFonts w:eastAsia="Calibri"/>
          <w:lang w:eastAsia="en-US"/>
        </w:rPr>
        <w:t xml:space="preserve"> составляет </w:t>
      </w:r>
      <w:r w:rsidR="0034036A" w:rsidRPr="00641C17">
        <w:rPr>
          <w:rFonts w:eastAsia="Calibri"/>
          <w:lang w:eastAsia="en-US"/>
        </w:rPr>
        <w:t>54,7</w:t>
      </w:r>
      <w:r w:rsidRPr="00A726FE">
        <w:rPr>
          <w:rFonts w:eastAsia="Calibri"/>
          <w:lang w:eastAsia="en-US"/>
        </w:rPr>
        <w:t xml:space="preserve"> км, из них протяженность </w:t>
      </w:r>
      <w:r w:rsidR="0034036A" w:rsidRPr="00641C17">
        <w:rPr>
          <w:rFonts w:eastAsia="Calibri"/>
          <w:lang w:eastAsia="en-US"/>
        </w:rPr>
        <w:t xml:space="preserve">грунтовых дорог </w:t>
      </w:r>
      <w:r w:rsidRPr="00A726FE">
        <w:rPr>
          <w:rFonts w:eastAsia="Calibri"/>
          <w:lang w:eastAsia="en-US"/>
        </w:rPr>
        <w:t>составляет 36</w:t>
      </w:r>
      <w:r w:rsidR="0034036A" w:rsidRPr="00641C17">
        <w:rPr>
          <w:rFonts w:eastAsia="Calibri"/>
          <w:lang w:eastAsia="en-US"/>
        </w:rPr>
        <w:t>,0</w:t>
      </w:r>
      <w:r w:rsidRPr="00A726FE">
        <w:rPr>
          <w:rFonts w:eastAsia="Calibri"/>
          <w:lang w:eastAsia="en-US"/>
        </w:rPr>
        <w:t xml:space="preserve"> км.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Парк автотранспортных средств </w:t>
      </w:r>
      <w:r w:rsidR="0034036A" w:rsidRPr="00641C17">
        <w:rPr>
          <w:rFonts w:eastAsia="Calibri"/>
          <w:lang w:eastAsia="en-US"/>
        </w:rPr>
        <w:t>на территории Новорепинского</w:t>
      </w:r>
      <w:r w:rsidRPr="00A726FE">
        <w:rPr>
          <w:rFonts w:eastAsia="Calibri"/>
          <w:lang w:eastAsia="en-US"/>
        </w:rPr>
        <w:t xml:space="preserve"> МО ежегодно увеличивается. </w:t>
      </w:r>
    </w:p>
    <w:p w:rsidR="0034036A" w:rsidRPr="00641C17" w:rsidRDefault="0034036A" w:rsidP="0034036A">
      <w:pPr>
        <w:suppressAutoHyphens/>
        <w:ind w:firstLine="702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>Р</w:t>
      </w:r>
      <w:r w:rsidR="00A726FE" w:rsidRPr="00A726FE">
        <w:rPr>
          <w:rFonts w:eastAsia="Calibri"/>
          <w:lang w:eastAsia="en-US"/>
        </w:rPr>
        <w:t>ост численности автопарка за последние годы привел к увеличению росту интенсивности движения, что приводит к увеличению нагрузок на покрытие автомобильных дорог.</w:t>
      </w:r>
    </w:p>
    <w:p w:rsidR="0034036A" w:rsidRPr="00641C17" w:rsidRDefault="00A726FE" w:rsidP="0034036A">
      <w:pPr>
        <w:suppressAutoHyphens/>
        <w:ind w:firstLine="702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этому, дорожное движение станет более безопасным, а последствия происшествий менее </w:t>
      </w:r>
      <w:proofErr w:type="gramStart"/>
      <w:r w:rsidRPr="00A726FE">
        <w:rPr>
          <w:rFonts w:eastAsia="Calibri"/>
          <w:lang w:eastAsia="en-US"/>
        </w:rPr>
        <w:t>тяжкими</w:t>
      </w:r>
      <w:proofErr w:type="gramEnd"/>
      <w:r w:rsidRPr="00A726FE">
        <w:rPr>
          <w:rFonts w:eastAsia="Calibri"/>
          <w:lang w:eastAsia="en-US"/>
        </w:rPr>
        <w:t xml:space="preserve">. </w:t>
      </w:r>
    </w:p>
    <w:p w:rsidR="00A726FE" w:rsidRPr="00A726FE" w:rsidRDefault="00A726FE" w:rsidP="0034036A">
      <w:pPr>
        <w:suppressAutoHyphens/>
        <w:ind w:firstLine="702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Эксплуатационное состояние автомобильных </w:t>
      </w:r>
      <w:r w:rsidR="00A74F8A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A74F8A">
        <w:rPr>
          <w:rFonts w:eastAsia="Calibri"/>
          <w:lang w:eastAsia="en-US"/>
        </w:rPr>
        <w:t>в границах населенных пунктов</w:t>
      </w:r>
      <w:r w:rsidRPr="00A726FE">
        <w:rPr>
          <w:rFonts w:eastAsia="Calibri"/>
          <w:lang w:eastAsia="en-US"/>
        </w:rPr>
        <w:t xml:space="preserve"> должно отвечать требованиям ГОСТ, для этого необходимо постоянно проводить работы по их содержанию и ремонту.</w:t>
      </w:r>
    </w:p>
    <w:p w:rsidR="00A726FE" w:rsidRPr="00A726FE" w:rsidRDefault="00A726FE" w:rsidP="0034036A">
      <w:pPr>
        <w:suppressAutoHyphens/>
        <w:ind w:firstLine="702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Укоренившиеся тенденции и характер проблемы требуют выработки и реализации муниципальных программ, разрабатываемых органами местного самоуправления при наиболее полном учете интересов граждан. </w:t>
      </w:r>
    </w:p>
    <w:p w:rsidR="00A726FE" w:rsidRPr="00A726FE" w:rsidRDefault="00A726FE" w:rsidP="00A726FE">
      <w:pPr>
        <w:suppressAutoHyphens/>
        <w:rPr>
          <w:rFonts w:eastAsia="Calibri"/>
          <w:lang w:eastAsia="en-US"/>
        </w:rPr>
      </w:pPr>
    </w:p>
    <w:p w:rsidR="00A726FE" w:rsidRPr="00A726FE" w:rsidRDefault="00A726FE" w:rsidP="00CA1F11">
      <w:pPr>
        <w:ind w:firstLine="702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Цели и задачи муниципальной программы.</w:t>
      </w:r>
    </w:p>
    <w:p w:rsidR="008809E4" w:rsidRDefault="008809E4" w:rsidP="008809E4">
      <w:pPr>
        <w:snapToGrid w:val="0"/>
        <w:ind w:firstLine="702"/>
      </w:pPr>
      <w:r>
        <w:t xml:space="preserve">Целью Программы является </w:t>
      </w:r>
    </w:p>
    <w:p w:rsidR="008809E4" w:rsidRDefault="008809E4" w:rsidP="008809E4">
      <w:pPr>
        <w:snapToGrid w:val="0"/>
      </w:pPr>
      <w:r w:rsidRPr="00E26801">
        <w:rPr>
          <w:color w:val="22272F"/>
          <w:shd w:val="clear" w:color="auto" w:fill="FFFFFF"/>
        </w:rPr>
        <w:t>- сокращение смертности от дорожно-транспортных происшествий</w:t>
      </w:r>
      <w:r>
        <w:t>,</w:t>
      </w:r>
    </w:p>
    <w:p w:rsidR="008809E4" w:rsidRPr="00E26801" w:rsidRDefault="008809E4" w:rsidP="008809E4">
      <w:pPr>
        <w:snapToGrid w:val="0"/>
      </w:pPr>
      <w:r>
        <w:lastRenderedPageBreak/>
        <w:t>-</w:t>
      </w:r>
      <w:r w:rsidRPr="00A726FE">
        <w:rPr>
          <w:rFonts w:eastAsia="Calibri"/>
          <w:lang w:eastAsia="en-US"/>
        </w:rPr>
        <w:t> о</w:t>
      </w:r>
      <w:r w:rsidRPr="00A726FE">
        <w:rPr>
          <w:bCs/>
          <w:lang w:eastAsia="ar-SA"/>
        </w:rPr>
        <w:t xml:space="preserve">беспечение охраны жизни, здоровья граждан их имущества, гарантии их законных прав на безопасные условия движения на </w:t>
      </w:r>
      <w:r w:rsidR="00B424BC" w:rsidRPr="00A726FE">
        <w:rPr>
          <w:rFonts w:eastAsia="Calibri"/>
          <w:lang w:eastAsia="en-US"/>
        </w:rPr>
        <w:t>дорог</w:t>
      </w:r>
      <w:r w:rsidR="00B424BC">
        <w:rPr>
          <w:rFonts w:eastAsia="Calibri"/>
          <w:lang w:eastAsia="en-US"/>
        </w:rPr>
        <w:t>ах</w:t>
      </w:r>
      <w:r w:rsidR="00B424BC" w:rsidRPr="00A726FE">
        <w:rPr>
          <w:rFonts w:eastAsia="Calibri"/>
          <w:lang w:eastAsia="en-US"/>
        </w:rPr>
        <w:t xml:space="preserve"> общего пользования местного значения </w:t>
      </w:r>
      <w:r w:rsidR="00B424BC">
        <w:rPr>
          <w:rFonts w:eastAsia="Calibri"/>
          <w:lang w:eastAsia="en-US"/>
        </w:rPr>
        <w:t>в границах населенных пунктов поселений</w:t>
      </w:r>
      <w:r>
        <w:rPr>
          <w:bCs/>
          <w:lang w:eastAsia="ar-SA"/>
        </w:rPr>
        <w:t xml:space="preserve"> и обеспечение сохранности автомобильных дорог местного значения</w:t>
      </w:r>
      <w:r w:rsidRPr="00A726FE">
        <w:rPr>
          <w:rFonts w:eastAsia="Calibri"/>
          <w:lang w:eastAsia="en-US"/>
        </w:rPr>
        <w:t>;</w:t>
      </w:r>
    </w:p>
    <w:p w:rsidR="008809E4" w:rsidRDefault="008809E4" w:rsidP="008809E4">
      <w:r>
        <w:t xml:space="preserve"> </w:t>
      </w:r>
      <w:r w:rsidR="00B424BC">
        <w:t>Н</w:t>
      </w:r>
      <w:r>
        <w:t>еобходимо решение следующих задач:</w:t>
      </w:r>
    </w:p>
    <w:p w:rsidR="008809E4" w:rsidRDefault="008809E4" w:rsidP="008809E4">
      <w:r>
        <w:t xml:space="preserve">- ремонт автомобильной дороги </w:t>
      </w:r>
      <w:r w:rsidR="00B424BC" w:rsidRPr="00A726FE">
        <w:rPr>
          <w:rFonts w:eastAsia="Calibri"/>
          <w:lang w:eastAsia="en-US"/>
        </w:rPr>
        <w:t xml:space="preserve">общего пользования местного значения </w:t>
      </w:r>
      <w:r w:rsidR="00B424BC">
        <w:rPr>
          <w:rFonts w:eastAsia="Calibri"/>
          <w:lang w:eastAsia="en-US"/>
        </w:rPr>
        <w:t>в границах населенных пунктов поселений</w:t>
      </w:r>
      <w:r w:rsidR="00B424BC">
        <w:t xml:space="preserve"> </w:t>
      </w:r>
      <w:r>
        <w:t>для удовлетворения возрастающего спроса на перевозки автомобильным транспортом;</w:t>
      </w:r>
    </w:p>
    <w:p w:rsidR="008809E4" w:rsidRDefault="008809E4" w:rsidP="008809E4">
      <w:r>
        <w:t>- обеспечение круглогодичного транспортного сообщения;</w:t>
      </w:r>
    </w:p>
    <w:p w:rsidR="008809E4" w:rsidRDefault="008809E4" w:rsidP="008809E4">
      <w:r>
        <w:rPr>
          <w:color w:val="22272F"/>
        </w:rPr>
        <w:t>- создание системы пропаганды в целях формирования негативного отношения к правонарушениям в сфере дорожного движения;</w:t>
      </w:r>
    </w:p>
    <w:p w:rsidR="008809E4" w:rsidRDefault="008809E4" w:rsidP="008809E4">
      <w:r>
        <w:t>- ликвидация и профилактика возникновения опасных участков на сети автомобильных дорог;</w:t>
      </w:r>
    </w:p>
    <w:p w:rsidR="00A726FE" w:rsidRDefault="008809E4" w:rsidP="008809E4">
      <w:pPr>
        <w:rPr>
          <w:color w:val="22272F"/>
        </w:rPr>
      </w:pPr>
      <w:r>
        <w:rPr>
          <w:color w:val="22272F"/>
        </w:rPr>
        <w:t>- формирование у детей навыков безопасного поведения на дорогах.</w:t>
      </w:r>
    </w:p>
    <w:p w:rsidR="008809E4" w:rsidRPr="00A726FE" w:rsidRDefault="008809E4" w:rsidP="008809E4">
      <w:pPr>
        <w:rPr>
          <w:rFonts w:eastAsia="Calibri"/>
          <w:b/>
          <w:lang w:eastAsia="en-US"/>
        </w:rPr>
      </w:pPr>
    </w:p>
    <w:p w:rsidR="00A726FE" w:rsidRPr="00A726FE" w:rsidRDefault="00A726FE" w:rsidP="00A30EF5">
      <w:pPr>
        <w:ind w:firstLine="702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Целевые показатели муниципальной программы.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Целевыми показателями муниципальной программы «Комплексное развитие транспортной </w:t>
      </w:r>
      <w:r w:rsidR="004C0283" w:rsidRPr="00641C17">
        <w:rPr>
          <w:rFonts w:eastAsia="Calibri"/>
          <w:lang w:eastAsia="en-US"/>
        </w:rPr>
        <w:t>системы</w:t>
      </w:r>
      <w:r w:rsidRPr="00A726FE">
        <w:rPr>
          <w:rFonts w:eastAsia="Calibri"/>
          <w:lang w:eastAsia="en-US"/>
        </w:rPr>
        <w:t xml:space="preserve"> на территории </w:t>
      </w:r>
      <w:proofErr w:type="gramStart"/>
      <w:r w:rsidRPr="00A726FE">
        <w:rPr>
          <w:rFonts w:eastAsia="Calibri"/>
          <w:lang w:eastAsia="en-US"/>
        </w:rPr>
        <w:t>муниципального</w:t>
      </w:r>
      <w:proofErr w:type="gramEnd"/>
      <w:r w:rsidRPr="00A726FE">
        <w:rPr>
          <w:rFonts w:eastAsia="Calibri"/>
          <w:lang w:eastAsia="en-US"/>
        </w:rPr>
        <w:t xml:space="preserve"> образование</w:t>
      </w:r>
      <w:r w:rsidR="004C0283" w:rsidRPr="00641C17">
        <w:rPr>
          <w:rFonts w:eastAsia="Calibri"/>
          <w:lang w:eastAsia="en-US"/>
        </w:rPr>
        <w:t xml:space="preserve"> на 2022 – 202</w:t>
      </w:r>
      <w:r w:rsidR="009A19A7">
        <w:rPr>
          <w:rFonts w:eastAsia="Calibri"/>
          <w:lang w:eastAsia="en-US"/>
        </w:rPr>
        <w:t>4</w:t>
      </w:r>
      <w:r w:rsidR="004C0283" w:rsidRPr="00641C17">
        <w:rPr>
          <w:rFonts w:eastAsia="Calibri"/>
          <w:lang w:eastAsia="en-US"/>
        </w:rPr>
        <w:t xml:space="preserve"> годы</w:t>
      </w:r>
      <w:r w:rsidRPr="00A726FE">
        <w:rPr>
          <w:rFonts w:eastAsia="Calibri"/>
          <w:lang w:eastAsia="en-US"/>
        </w:rPr>
        <w:t>» являются:</w:t>
      </w:r>
    </w:p>
    <w:p w:rsidR="00A726FE" w:rsidRPr="00A726FE" w:rsidRDefault="004C0283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 xml:space="preserve">- </w:t>
      </w:r>
      <w:r w:rsidR="00A726FE" w:rsidRPr="00A726FE">
        <w:rPr>
          <w:lang w:eastAsia="ar-SA"/>
        </w:rPr>
        <w:t xml:space="preserve">снижение уровня аварийности на </w:t>
      </w:r>
      <w:r w:rsidR="00A726FE" w:rsidRPr="00A726FE">
        <w:rPr>
          <w:rFonts w:eastAsia="Calibri"/>
          <w:lang w:eastAsia="en-US"/>
        </w:rPr>
        <w:t xml:space="preserve">автомобильных </w:t>
      </w:r>
      <w:r w:rsidR="000120F1">
        <w:rPr>
          <w:lang w:eastAsia="ar-SA"/>
        </w:rPr>
        <w:t>дорогах</w:t>
      </w:r>
      <w:r w:rsidR="000120F1" w:rsidRPr="00A726FE">
        <w:rPr>
          <w:rFonts w:eastAsia="Calibri"/>
          <w:lang w:eastAsia="en-US"/>
        </w:rPr>
        <w:t xml:space="preserve"> общего пользования местного значения </w:t>
      </w:r>
      <w:r w:rsidR="000120F1">
        <w:rPr>
          <w:rFonts w:eastAsia="Calibri"/>
          <w:lang w:eastAsia="en-US"/>
        </w:rPr>
        <w:t>в границах населенных пунктов поселений</w:t>
      </w:r>
      <w:r w:rsidR="000120F1" w:rsidRPr="00641C17">
        <w:rPr>
          <w:lang w:eastAsia="ar-SA"/>
        </w:rPr>
        <w:t xml:space="preserve"> </w:t>
      </w:r>
      <w:r w:rsidRPr="00641C17">
        <w:rPr>
          <w:lang w:eastAsia="ar-SA"/>
        </w:rPr>
        <w:t xml:space="preserve">и сокращение </w:t>
      </w:r>
      <w:r w:rsidR="00A726FE" w:rsidRPr="00A726FE">
        <w:rPr>
          <w:lang w:eastAsia="ar-SA"/>
        </w:rPr>
        <w:t>пострадавших в ДТП</w:t>
      </w:r>
      <w:r w:rsidR="00A726FE" w:rsidRPr="00A726FE">
        <w:rPr>
          <w:rFonts w:eastAsia="Calibri"/>
          <w:lang w:eastAsia="en-US"/>
        </w:rPr>
        <w:t>;</w:t>
      </w:r>
    </w:p>
    <w:p w:rsidR="00A726FE" w:rsidRPr="00A726FE" w:rsidRDefault="004C0283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 xml:space="preserve">- </w:t>
      </w:r>
      <w:r w:rsidR="00A726FE" w:rsidRPr="00A726FE">
        <w:rPr>
          <w:rFonts w:eastAsia="Calibri"/>
          <w:lang w:eastAsia="en-US"/>
        </w:rPr>
        <w:t>капитальный ремонт и ремонт автомобильных дорог</w:t>
      </w:r>
      <w:r w:rsidR="000120F1" w:rsidRPr="000120F1">
        <w:rPr>
          <w:rFonts w:eastAsia="Calibri"/>
          <w:lang w:eastAsia="en-US"/>
        </w:rPr>
        <w:t xml:space="preserve"> </w:t>
      </w:r>
      <w:r w:rsidR="000120F1" w:rsidRPr="00A726FE">
        <w:rPr>
          <w:rFonts w:eastAsia="Calibri"/>
          <w:lang w:eastAsia="en-US"/>
        </w:rPr>
        <w:t xml:space="preserve">общего пользования местного значения </w:t>
      </w:r>
      <w:r w:rsidR="000120F1">
        <w:rPr>
          <w:rFonts w:eastAsia="Calibri"/>
          <w:lang w:eastAsia="en-US"/>
        </w:rPr>
        <w:t>в границах населенных пунктов поселений</w:t>
      </w:r>
      <w:r w:rsidR="00A726FE" w:rsidRPr="00A726FE">
        <w:rPr>
          <w:rFonts w:eastAsia="Calibri"/>
          <w:lang w:eastAsia="en-US"/>
        </w:rPr>
        <w:t xml:space="preserve"> местного значения </w:t>
      </w:r>
      <w:r w:rsidR="0034036A" w:rsidRPr="00641C17">
        <w:rPr>
          <w:rFonts w:eastAsia="Calibri"/>
          <w:lang w:eastAsia="en-US"/>
        </w:rPr>
        <w:t>Новорепинского</w:t>
      </w:r>
      <w:r w:rsidR="00A726FE" w:rsidRPr="00A726FE">
        <w:rPr>
          <w:rFonts w:eastAsia="Calibri"/>
          <w:lang w:eastAsia="en-US"/>
        </w:rPr>
        <w:t xml:space="preserve"> муниципального образование в течение года;</w:t>
      </w:r>
    </w:p>
    <w:p w:rsidR="00A726FE" w:rsidRPr="00A726FE" w:rsidRDefault="004C0283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 xml:space="preserve">- </w:t>
      </w:r>
      <w:r w:rsidR="00A726FE" w:rsidRPr="00A726FE">
        <w:rPr>
          <w:lang w:eastAsia="ar-SA"/>
        </w:rPr>
        <w:t xml:space="preserve">прирост протяженности автомобильных </w:t>
      </w:r>
      <w:r w:rsidR="00B42F99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B42F99">
        <w:rPr>
          <w:rFonts w:eastAsia="Calibri"/>
          <w:lang w:eastAsia="en-US"/>
        </w:rPr>
        <w:t>в границах населенных пунктов поселений</w:t>
      </w:r>
      <w:r w:rsidR="00A726FE" w:rsidRPr="00A726FE">
        <w:rPr>
          <w:lang w:eastAsia="ar-SA"/>
        </w:rPr>
        <w:t xml:space="preserve">, соответствующих нормативным требованиям к транспортно-эксплуатационным показателям в результате капитального ремонта и </w:t>
      </w:r>
      <w:proofErr w:type="gramStart"/>
      <w:r w:rsidR="00A726FE" w:rsidRPr="00A726FE">
        <w:rPr>
          <w:lang w:eastAsia="ar-SA"/>
        </w:rPr>
        <w:t>ремонта</w:t>
      </w:r>
      <w:proofErr w:type="gramEnd"/>
      <w:r w:rsidR="00A726FE" w:rsidRPr="00A726FE">
        <w:rPr>
          <w:lang w:eastAsia="ar-SA"/>
        </w:rPr>
        <w:t xml:space="preserve"> автомобильных </w:t>
      </w:r>
      <w:r w:rsidR="00B42F99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B42F99">
        <w:rPr>
          <w:rFonts w:eastAsia="Calibri"/>
          <w:lang w:eastAsia="en-US"/>
        </w:rPr>
        <w:t>в границах населенных пунктов поселений</w:t>
      </w:r>
      <w:r w:rsidR="00A726FE" w:rsidRPr="00A726FE">
        <w:t>.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Сведения о целевых показателях муниципальной программы приведены в приложении № 1 к муниципальной программе.</w:t>
      </w:r>
    </w:p>
    <w:p w:rsidR="00A726FE" w:rsidRPr="00A726FE" w:rsidRDefault="00A726FE" w:rsidP="00A726FE">
      <w:pPr>
        <w:jc w:val="center"/>
        <w:rPr>
          <w:rFonts w:eastAsia="Calibri"/>
          <w:b/>
          <w:lang w:eastAsia="en-US"/>
        </w:rPr>
      </w:pPr>
    </w:p>
    <w:p w:rsidR="00A726FE" w:rsidRPr="00A726FE" w:rsidRDefault="00A726FE" w:rsidP="00CA1F11">
      <w:pPr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Прогноз конечных результатов муниципальной программы,</w:t>
      </w:r>
    </w:p>
    <w:p w:rsidR="00A726FE" w:rsidRPr="00A726FE" w:rsidRDefault="00A726FE" w:rsidP="00493E06">
      <w:pPr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сроки и этапы реализации муниципальной программы.</w:t>
      </w:r>
    </w:p>
    <w:p w:rsidR="00A726FE" w:rsidRPr="00A726FE" w:rsidRDefault="00A726FE" w:rsidP="00A726FE">
      <w:pPr>
        <w:ind w:firstLine="702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В ходе реализации муниципальной программы планируется:</w:t>
      </w:r>
    </w:p>
    <w:p w:rsidR="00A726FE" w:rsidRPr="00A726FE" w:rsidRDefault="00493E06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 xml:space="preserve">- </w:t>
      </w:r>
      <w:r w:rsidR="00A726FE" w:rsidRPr="00A726FE">
        <w:rPr>
          <w:rFonts w:eastAsia="Calibri"/>
          <w:lang w:eastAsia="en-US"/>
        </w:rPr>
        <w:t xml:space="preserve">приведение эксплуатационного состояния автомобильных </w:t>
      </w:r>
      <w:r w:rsidR="00B42F99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B42F99">
        <w:rPr>
          <w:rFonts w:eastAsia="Calibri"/>
          <w:lang w:eastAsia="en-US"/>
        </w:rPr>
        <w:t>в границах населенных пунктов поселений</w:t>
      </w:r>
      <w:r w:rsidR="00A726FE" w:rsidRPr="00A726FE">
        <w:rPr>
          <w:rFonts w:eastAsia="Calibri"/>
          <w:lang w:eastAsia="en-US"/>
        </w:rPr>
        <w:t xml:space="preserve"> в соответствие с требованиями технических регламентов, улучшение качества автодорожного покрытия, сохранность автомобильных дорог, сокращение количества дорожно-транспортных происшествий по причине неудовлетворительного состояния дорожного покрытия;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-</w:t>
      </w:r>
      <w:r w:rsidR="00493E06" w:rsidRPr="00641C17">
        <w:rPr>
          <w:rFonts w:eastAsia="Calibri"/>
          <w:lang w:eastAsia="en-US"/>
        </w:rPr>
        <w:t xml:space="preserve"> </w:t>
      </w:r>
      <w:r w:rsidRPr="00A726FE">
        <w:rPr>
          <w:rFonts w:eastAsia="Calibri"/>
          <w:lang w:eastAsia="en-US"/>
        </w:rPr>
        <w:t>повышение доступности транспортных услуг для населения и хозяйствующих субъектов;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Сроки реализации муниципальной программы – 2022 – 202</w:t>
      </w:r>
      <w:r w:rsidR="009A19A7">
        <w:rPr>
          <w:rFonts w:eastAsia="Calibri"/>
          <w:lang w:eastAsia="en-US"/>
        </w:rPr>
        <w:t>4</w:t>
      </w:r>
      <w:r w:rsidRPr="00A726FE">
        <w:rPr>
          <w:rFonts w:eastAsia="Calibri"/>
          <w:lang w:eastAsia="en-US"/>
        </w:rPr>
        <w:t xml:space="preserve"> годы.</w:t>
      </w:r>
    </w:p>
    <w:p w:rsidR="00493E06" w:rsidRPr="00A726FE" w:rsidRDefault="00493E06" w:rsidP="00493E06">
      <w:pPr>
        <w:ind w:firstLine="702"/>
        <w:jc w:val="both"/>
        <w:rPr>
          <w:rFonts w:eastAsia="Calibri"/>
          <w:lang w:eastAsia="en-US"/>
        </w:rPr>
      </w:pPr>
    </w:p>
    <w:p w:rsidR="00A726FE" w:rsidRPr="00A726FE" w:rsidRDefault="00A726FE" w:rsidP="00B07F09">
      <w:pPr>
        <w:ind w:firstLine="546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Обобщенная характеристика подпрограмм муниципальной программы.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Муниципальная программа реализуется в рамках двух подпрограмм, которые обеспечивают достижение целей и решение задач муниципальной программы.</w:t>
      </w:r>
    </w:p>
    <w:p w:rsidR="00A726FE" w:rsidRPr="00A726FE" w:rsidRDefault="00B07F09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>Реализация П</w:t>
      </w:r>
      <w:r w:rsidR="00A726FE" w:rsidRPr="00A726FE">
        <w:rPr>
          <w:rFonts w:eastAsia="Calibri"/>
          <w:lang w:eastAsia="en-US"/>
        </w:rPr>
        <w:t>одпрограммы 1 «</w:t>
      </w:r>
      <w:r w:rsidR="004F3F5F" w:rsidRPr="00CC08CA">
        <w:rPr>
          <w:rFonts w:cs="Calibri"/>
          <w:color w:val="000000"/>
          <w:shd w:val="clear" w:color="auto" w:fill="FFFFFF"/>
          <w:lang w:bidi="ru-RU"/>
        </w:rPr>
        <w:t>Повышение безопасности дорожного движения</w:t>
      </w:r>
      <w:r w:rsidR="00A726FE" w:rsidRPr="00A726FE">
        <w:rPr>
          <w:rFonts w:eastAsia="Calibri"/>
          <w:lang w:eastAsia="en-US"/>
        </w:rPr>
        <w:t xml:space="preserve">» обеспечивает достижение целей </w:t>
      </w:r>
      <w:proofErr w:type="gramStart"/>
      <w:r w:rsidR="00A726FE" w:rsidRPr="00A726FE">
        <w:rPr>
          <w:rFonts w:eastAsia="Calibri"/>
          <w:lang w:eastAsia="en-US"/>
        </w:rPr>
        <w:t>по</w:t>
      </w:r>
      <w:proofErr w:type="gramEnd"/>
      <w:r w:rsidR="00A726FE" w:rsidRPr="00A726FE">
        <w:rPr>
          <w:rFonts w:eastAsia="Calibri"/>
          <w:lang w:eastAsia="en-US"/>
        </w:rPr>
        <w:t>: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- </w:t>
      </w:r>
      <w:r w:rsidRPr="00A726FE">
        <w:rPr>
          <w:lang w:eastAsia="ar-SA"/>
        </w:rPr>
        <w:t xml:space="preserve">снижению уровня аварийности на </w:t>
      </w:r>
      <w:r w:rsidRPr="00A726FE">
        <w:rPr>
          <w:rFonts w:eastAsia="Calibri"/>
          <w:lang w:eastAsia="en-US"/>
        </w:rPr>
        <w:t xml:space="preserve">автомобильных </w:t>
      </w:r>
      <w:r w:rsidR="00B07F09" w:rsidRPr="00641C17">
        <w:rPr>
          <w:lang w:eastAsia="ar-SA"/>
        </w:rPr>
        <w:t>дорогах и сокращение</w:t>
      </w:r>
      <w:r w:rsidRPr="00A726FE">
        <w:rPr>
          <w:lang w:eastAsia="ar-SA"/>
        </w:rPr>
        <w:t xml:space="preserve"> пострадавших в ДТП</w:t>
      </w:r>
      <w:r w:rsidRPr="00A726FE">
        <w:rPr>
          <w:rFonts w:eastAsia="Calibri"/>
          <w:lang w:eastAsia="en-US"/>
        </w:rPr>
        <w:t>.</w:t>
      </w:r>
    </w:p>
    <w:p w:rsidR="00A726FE" w:rsidRPr="00A726FE" w:rsidRDefault="00B07F09" w:rsidP="00A726FE">
      <w:pPr>
        <w:widowControl w:val="0"/>
        <w:autoSpaceDE w:val="0"/>
        <w:autoSpaceDN w:val="0"/>
        <w:adjustRightInd w:val="0"/>
        <w:ind w:firstLine="702"/>
        <w:jc w:val="both"/>
      </w:pPr>
      <w:r w:rsidRPr="00641C17">
        <w:lastRenderedPageBreak/>
        <w:t>Реализация П</w:t>
      </w:r>
      <w:r w:rsidR="00A726FE" w:rsidRPr="00A726FE">
        <w:t>одпрограммы 2</w:t>
      </w:r>
      <w:r w:rsidR="00A726FE" w:rsidRPr="00A726FE">
        <w:rPr>
          <w:b/>
        </w:rPr>
        <w:t xml:space="preserve"> </w:t>
      </w:r>
      <w:r w:rsidR="00A726FE" w:rsidRPr="00A726FE">
        <w:t>«</w:t>
      </w:r>
      <w:r w:rsidR="00DD57FC" w:rsidRPr="00071513">
        <w:rPr>
          <w:rFonts w:eastAsia="Calibri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DD57FC" w:rsidRPr="00C2229D">
        <w:rPr>
          <w:rFonts w:cs="Calibri"/>
          <w:color w:val="000000"/>
          <w:shd w:val="clear" w:color="auto" w:fill="FFFFFF"/>
          <w:lang w:bidi="ru-RU"/>
        </w:rPr>
        <w:t xml:space="preserve">в границах </w:t>
      </w:r>
      <w:r w:rsidR="00DD57FC">
        <w:rPr>
          <w:rFonts w:cs="Calibri"/>
          <w:color w:val="000000"/>
          <w:shd w:val="clear" w:color="auto" w:fill="FFFFFF"/>
          <w:lang w:bidi="ru-RU"/>
        </w:rPr>
        <w:t>поселения, находящихся в</w:t>
      </w:r>
      <w:r w:rsidR="00DD57FC" w:rsidRPr="00C2229D">
        <w:rPr>
          <w:rFonts w:cs="Calibri"/>
          <w:color w:val="000000"/>
          <w:shd w:val="clear" w:color="auto" w:fill="FFFFFF"/>
          <w:lang w:bidi="ru-RU"/>
        </w:rPr>
        <w:t xml:space="preserve"> муниципально</w:t>
      </w:r>
      <w:r w:rsidR="00DD57FC">
        <w:rPr>
          <w:rFonts w:cs="Calibri"/>
          <w:color w:val="000000"/>
          <w:shd w:val="clear" w:color="auto" w:fill="FFFFFF"/>
          <w:lang w:bidi="ru-RU"/>
        </w:rPr>
        <w:t>й</w:t>
      </w:r>
      <w:r w:rsidR="00DD57FC" w:rsidRPr="00C2229D">
        <w:rPr>
          <w:rFonts w:cs="Calibri"/>
          <w:color w:val="000000"/>
          <w:shd w:val="clear" w:color="auto" w:fill="FFFFFF"/>
          <w:lang w:bidi="ru-RU"/>
        </w:rPr>
        <w:t xml:space="preserve"> </w:t>
      </w:r>
      <w:r w:rsidR="00DD57FC">
        <w:rPr>
          <w:rFonts w:cs="Calibri"/>
          <w:color w:val="000000"/>
          <w:shd w:val="clear" w:color="auto" w:fill="FFFFFF"/>
          <w:lang w:bidi="ru-RU"/>
        </w:rPr>
        <w:t>собственности</w:t>
      </w:r>
      <w:r w:rsidR="00A726FE" w:rsidRPr="00A726FE">
        <w:t xml:space="preserve">» обеспечивает достижения целей </w:t>
      </w:r>
      <w:proofErr w:type="gramStart"/>
      <w:r w:rsidR="00A726FE" w:rsidRPr="00A726FE">
        <w:t>по</w:t>
      </w:r>
      <w:proofErr w:type="gramEnd"/>
      <w:r w:rsidR="00A726FE" w:rsidRPr="00A726FE">
        <w:t>:</w:t>
      </w:r>
    </w:p>
    <w:p w:rsidR="00A726FE" w:rsidRPr="00A726FE" w:rsidRDefault="00B07F09" w:rsidP="00A726FE">
      <w:pPr>
        <w:ind w:firstLine="702"/>
        <w:jc w:val="both"/>
        <w:rPr>
          <w:rFonts w:eastAsia="Calibri"/>
          <w:lang w:eastAsia="en-US"/>
        </w:rPr>
      </w:pPr>
      <w:r w:rsidRPr="00641C17">
        <w:rPr>
          <w:rFonts w:eastAsia="Calibri"/>
          <w:lang w:eastAsia="en-US"/>
        </w:rPr>
        <w:t xml:space="preserve">- </w:t>
      </w:r>
      <w:r w:rsidR="00A726FE" w:rsidRPr="00A726FE">
        <w:rPr>
          <w:rFonts w:eastAsia="Calibri"/>
          <w:lang w:eastAsia="en-US"/>
        </w:rPr>
        <w:t xml:space="preserve">капитальному ремонту и ремонту автомобильных </w:t>
      </w:r>
      <w:r w:rsidR="00C1002D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C1002D">
        <w:rPr>
          <w:rFonts w:eastAsia="Calibri"/>
          <w:lang w:eastAsia="en-US"/>
        </w:rPr>
        <w:t>в границах населенных пунктов поселений</w:t>
      </w:r>
      <w:r w:rsidR="00A726FE" w:rsidRPr="00A726FE">
        <w:rPr>
          <w:rFonts w:eastAsia="Calibri"/>
          <w:lang w:eastAsia="en-US"/>
        </w:rPr>
        <w:t>;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- содержанию автомобильных </w:t>
      </w:r>
      <w:r w:rsidR="00C1002D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C1002D">
        <w:rPr>
          <w:rFonts w:eastAsia="Calibri"/>
          <w:lang w:eastAsia="en-US"/>
        </w:rPr>
        <w:t>в границах населенных пунктов поселений</w:t>
      </w:r>
      <w:r w:rsidRPr="00A726FE">
        <w:rPr>
          <w:rFonts w:eastAsia="Calibri"/>
          <w:lang w:eastAsia="en-US"/>
        </w:rPr>
        <w:t>;</w:t>
      </w:r>
    </w:p>
    <w:p w:rsidR="00A726FE" w:rsidRPr="00A726FE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- </w:t>
      </w:r>
      <w:r w:rsidRPr="00A726FE">
        <w:rPr>
          <w:lang w:eastAsia="ar-SA"/>
        </w:rPr>
        <w:t xml:space="preserve">прирост протяженности автомобильных </w:t>
      </w:r>
      <w:r w:rsidR="00C1002D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C1002D">
        <w:rPr>
          <w:rFonts w:eastAsia="Calibri"/>
          <w:lang w:eastAsia="en-US"/>
        </w:rPr>
        <w:t>в границах населенных пунктов поселений</w:t>
      </w:r>
      <w:r w:rsidRPr="00A726FE">
        <w:rPr>
          <w:lang w:eastAsia="ar-SA"/>
        </w:rPr>
        <w:t xml:space="preserve">, соответствующих нормативным требованиям к транспортно-эксплуатационным показателям в результате капитального ремонта и </w:t>
      </w:r>
      <w:proofErr w:type="gramStart"/>
      <w:r w:rsidRPr="00A726FE">
        <w:rPr>
          <w:lang w:eastAsia="ar-SA"/>
        </w:rPr>
        <w:t>ремонта</w:t>
      </w:r>
      <w:proofErr w:type="gramEnd"/>
      <w:r w:rsidRPr="00A726FE">
        <w:rPr>
          <w:lang w:eastAsia="ar-SA"/>
        </w:rPr>
        <w:t xml:space="preserve"> автомобильных дорог</w:t>
      </w:r>
      <w:r w:rsidRPr="00A726FE">
        <w:rPr>
          <w:rFonts w:eastAsia="Calibri"/>
          <w:lang w:eastAsia="en-US"/>
        </w:rPr>
        <w:t xml:space="preserve">. </w:t>
      </w:r>
    </w:p>
    <w:p w:rsidR="00A726FE" w:rsidRPr="00183D1D" w:rsidRDefault="00A726FE" w:rsidP="00A726FE">
      <w:pPr>
        <w:ind w:firstLine="702"/>
        <w:jc w:val="both"/>
        <w:rPr>
          <w:rFonts w:eastAsia="Calibri"/>
          <w:lang w:eastAsia="en-US"/>
        </w:rPr>
      </w:pPr>
      <w:r w:rsidRPr="00183D1D">
        <w:rPr>
          <w:rFonts w:eastAsia="Calibri"/>
          <w:lang w:eastAsia="en-US"/>
        </w:rPr>
        <w:t>Перечень основных мероприятий муниципальной программы представлены в приложении № 2 к программе.</w:t>
      </w:r>
    </w:p>
    <w:p w:rsidR="00A726FE" w:rsidRPr="00A726FE" w:rsidRDefault="00A726FE" w:rsidP="00A726FE">
      <w:pPr>
        <w:ind w:firstLine="702"/>
        <w:jc w:val="both"/>
        <w:rPr>
          <w:rFonts w:eastAsia="Calibri"/>
          <w:sz w:val="28"/>
          <w:szCs w:val="28"/>
          <w:lang w:eastAsia="en-US"/>
        </w:rPr>
      </w:pPr>
    </w:p>
    <w:p w:rsidR="00A726FE" w:rsidRPr="00A726FE" w:rsidRDefault="00A726FE" w:rsidP="00F61237">
      <w:pPr>
        <w:ind w:firstLine="702"/>
        <w:jc w:val="both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Финансовое обеспечение реализации муниципальной программы.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Общий объем финансового обеспечения муниципальной программы из бюджетов всех уровней составляет </w:t>
      </w:r>
      <w:r w:rsidR="004C0A50">
        <w:rPr>
          <w:rFonts w:eastAsia="Calibri"/>
          <w:lang w:eastAsia="en-US"/>
        </w:rPr>
        <w:t>18205</w:t>
      </w:r>
      <w:r w:rsidR="009C3051">
        <w:rPr>
          <w:rFonts w:eastAsia="Calibri"/>
          <w:lang w:eastAsia="en-US"/>
        </w:rPr>
        <w:t>,1</w:t>
      </w:r>
      <w:r w:rsidRPr="00A726FE">
        <w:rPr>
          <w:rFonts w:eastAsia="Calibri"/>
          <w:lang w:eastAsia="en-US"/>
        </w:rPr>
        <w:t xml:space="preserve"> тыс. руб., в том числе: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2022 год </w:t>
      </w:r>
      <w:r w:rsidRPr="009C3051">
        <w:rPr>
          <w:rFonts w:eastAsia="Calibri"/>
          <w:lang w:eastAsia="en-US"/>
        </w:rPr>
        <w:t xml:space="preserve">– </w:t>
      </w:r>
      <w:r w:rsidR="009C3051">
        <w:rPr>
          <w:rFonts w:eastAsia="Calibri"/>
          <w:lang w:eastAsia="en-US"/>
        </w:rPr>
        <w:t>11429,7</w:t>
      </w:r>
      <w:r w:rsidR="00641C17" w:rsidRPr="00F61237">
        <w:rPr>
          <w:rFonts w:eastAsia="Calibri"/>
          <w:lang w:eastAsia="en-US"/>
        </w:rPr>
        <w:t xml:space="preserve"> </w:t>
      </w:r>
      <w:r w:rsidRPr="00A726FE">
        <w:rPr>
          <w:rFonts w:eastAsia="Calibri"/>
          <w:lang w:eastAsia="en-US"/>
        </w:rPr>
        <w:t>тыс. руб.</w:t>
      </w:r>
    </w:p>
    <w:p w:rsidR="00A726FE" w:rsidRPr="00A726FE" w:rsidRDefault="00641C17" w:rsidP="00A726FE">
      <w:pPr>
        <w:ind w:firstLine="708"/>
        <w:jc w:val="both"/>
        <w:rPr>
          <w:rFonts w:eastAsia="Calibri"/>
          <w:lang w:eastAsia="en-US"/>
        </w:rPr>
      </w:pPr>
      <w:r w:rsidRPr="00F61237">
        <w:rPr>
          <w:rFonts w:eastAsia="Calibri"/>
          <w:lang w:eastAsia="en-US"/>
        </w:rPr>
        <w:t xml:space="preserve">2023 год – </w:t>
      </w:r>
      <w:r w:rsidR="004C0A50">
        <w:rPr>
          <w:rFonts w:eastAsia="Calibri"/>
          <w:lang w:eastAsia="en-US"/>
        </w:rPr>
        <w:t>3337</w:t>
      </w:r>
      <w:r w:rsidR="009C3051">
        <w:rPr>
          <w:rFonts w:eastAsia="Calibri"/>
          <w:lang w:eastAsia="en-US"/>
        </w:rPr>
        <w:t>,6</w:t>
      </w:r>
      <w:r w:rsidRPr="00F61237">
        <w:rPr>
          <w:rFonts w:eastAsia="Calibri"/>
          <w:lang w:eastAsia="en-US"/>
        </w:rPr>
        <w:t xml:space="preserve"> </w:t>
      </w:r>
      <w:r w:rsidR="00A726FE" w:rsidRPr="00A726FE">
        <w:rPr>
          <w:rFonts w:eastAsia="Calibri"/>
          <w:lang w:eastAsia="en-US"/>
        </w:rPr>
        <w:t>тыс. руб.</w:t>
      </w:r>
    </w:p>
    <w:p w:rsidR="00A726FE" w:rsidRPr="00A726FE" w:rsidRDefault="00641C17" w:rsidP="00A726FE">
      <w:pPr>
        <w:ind w:firstLine="708"/>
        <w:jc w:val="both"/>
        <w:rPr>
          <w:rFonts w:eastAsia="Calibri"/>
          <w:lang w:eastAsia="en-US"/>
        </w:rPr>
      </w:pPr>
      <w:r w:rsidRPr="00F61237">
        <w:rPr>
          <w:rFonts w:eastAsia="Calibri"/>
          <w:lang w:eastAsia="en-US"/>
        </w:rPr>
        <w:t xml:space="preserve">2024 год – </w:t>
      </w:r>
      <w:r w:rsidR="004C0A50">
        <w:rPr>
          <w:rFonts w:eastAsia="Calibri"/>
          <w:lang w:eastAsia="en-US"/>
        </w:rPr>
        <w:t>3437</w:t>
      </w:r>
      <w:r w:rsidR="009C3051">
        <w:rPr>
          <w:rFonts w:eastAsia="Calibri"/>
          <w:lang w:eastAsia="en-US"/>
        </w:rPr>
        <w:t>,8</w:t>
      </w:r>
      <w:r w:rsidRPr="00F61237">
        <w:rPr>
          <w:rFonts w:eastAsia="Calibri"/>
          <w:lang w:eastAsia="en-US"/>
        </w:rPr>
        <w:t xml:space="preserve"> тыс.</w:t>
      </w:r>
      <w:r w:rsidR="00A726FE" w:rsidRPr="00A726FE">
        <w:rPr>
          <w:rFonts w:eastAsia="Calibri"/>
          <w:lang w:eastAsia="en-US"/>
        </w:rPr>
        <w:t xml:space="preserve"> руб.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В том числе по подпрограммам:</w:t>
      </w:r>
    </w:p>
    <w:p w:rsidR="00A726FE" w:rsidRPr="00A726FE" w:rsidRDefault="00A726FE" w:rsidP="00A726FE">
      <w:pPr>
        <w:widowControl w:val="0"/>
        <w:autoSpaceDE w:val="0"/>
        <w:autoSpaceDN w:val="0"/>
        <w:adjustRightInd w:val="0"/>
        <w:ind w:firstLine="708"/>
        <w:jc w:val="both"/>
      </w:pPr>
      <w:r w:rsidRPr="00A726FE">
        <w:t>Подпрограмма 1 «</w:t>
      </w:r>
      <w:r w:rsidR="004F3F5F" w:rsidRPr="00CC08CA">
        <w:rPr>
          <w:rFonts w:cs="Calibri"/>
          <w:color w:val="000000"/>
          <w:shd w:val="clear" w:color="auto" w:fill="FFFFFF"/>
          <w:lang w:bidi="ru-RU"/>
        </w:rPr>
        <w:t>Повышение безопасности дорожного движения</w:t>
      </w:r>
      <w:r w:rsidR="004F3F5F">
        <w:rPr>
          <w:rFonts w:cs="Calibri"/>
          <w:color w:val="000000"/>
          <w:shd w:val="clear" w:color="auto" w:fill="FFFFFF"/>
          <w:lang w:bidi="ru-RU"/>
        </w:rPr>
        <w:t>»</w:t>
      </w:r>
      <w:r w:rsidRPr="00A726FE">
        <w:t xml:space="preserve"> </w:t>
      </w:r>
      <w:r w:rsidR="00791C54">
        <w:rPr>
          <w:rFonts w:cs="Arial"/>
        </w:rPr>
        <w:t>1500</w:t>
      </w:r>
      <w:r w:rsidR="00937350" w:rsidRPr="00F61237">
        <w:rPr>
          <w:rFonts w:cs="Arial"/>
        </w:rPr>
        <w:t>,0тыс. руб</w:t>
      </w:r>
      <w:r w:rsidRPr="00A726FE">
        <w:t>., из них:</w:t>
      </w:r>
    </w:p>
    <w:p w:rsidR="00A726FE" w:rsidRPr="00A726FE" w:rsidRDefault="00791C54" w:rsidP="00A726F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 год – 5</w:t>
      </w:r>
      <w:r w:rsidR="00937350" w:rsidRPr="00F61237">
        <w:rPr>
          <w:rFonts w:eastAsia="Calibri"/>
          <w:lang w:eastAsia="en-US"/>
        </w:rPr>
        <w:t>00,0</w:t>
      </w:r>
      <w:r w:rsidR="00A726FE" w:rsidRPr="00A726FE">
        <w:rPr>
          <w:rFonts w:eastAsia="Calibri"/>
          <w:lang w:eastAsia="en-US"/>
        </w:rPr>
        <w:t xml:space="preserve">  тыс. руб.</w:t>
      </w:r>
    </w:p>
    <w:p w:rsidR="00A726FE" w:rsidRPr="00A726FE" w:rsidRDefault="00791C54" w:rsidP="00A726F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2023 год – 5</w:t>
      </w:r>
      <w:r w:rsidR="00937350" w:rsidRPr="00F61237">
        <w:rPr>
          <w:rFonts w:eastAsia="Calibri"/>
          <w:lang w:eastAsia="en-US"/>
        </w:rPr>
        <w:t>00,0</w:t>
      </w:r>
      <w:r w:rsidR="00A726FE" w:rsidRPr="00A726FE">
        <w:rPr>
          <w:rFonts w:eastAsia="Calibri"/>
          <w:lang w:eastAsia="en-US"/>
        </w:rPr>
        <w:t xml:space="preserve">  тыс. руб.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2024 год – </w:t>
      </w:r>
      <w:r w:rsidR="00791C54">
        <w:rPr>
          <w:rFonts w:eastAsia="Calibri"/>
          <w:lang w:eastAsia="en-US"/>
        </w:rPr>
        <w:t>5</w:t>
      </w:r>
      <w:r w:rsidR="00937350" w:rsidRPr="00F61237">
        <w:rPr>
          <w:rFonts w:eastAsia="Calibri"/>
          <w:lang w:eastAsia="en-US"/>
        </w:rPr>
        <w:t>00,0</w:t>
      </w:r>
      <w:r w:rsidRPr="00A726FE">
        <w:rPr>
          <w:rFonts w:eastAsia="Calibri"/>
          <w:lang w:eastAsia="en-US"/>
        </w:rPr>
        <w:t xml:space="preserve">  тыс. руб.</w:t>
      </w:r>
    </w:p>
    <w:p w:rsidR="00A726FE" w:rsidRPr="00A726FE" w:rsidRDefault="00A726FE" w:rsidP="00A726FE">
      <w:pPr>
        <w:widowControl w:val="0"/>
        <w:autoSpaceDE w:val="0"/>
        <w:autoSpaceDN w:val="0"/>
        <w:ind w:firstLine="709"/>
        <w:jc w:val="both"/>
      </w:pPr>
      <w:r w:rsidRPr="00A726FE">
        <w:t xml:space="preserve">Подпрограмма 2 </w:t>
      </w:r>
      <w:r w:rsidRPr="00A726FE">
        <w:rPr>
          <w:bCs/>
        </w:rPr>
        <w:t>«</w:t>
      </w:r>
      <w:r w:rsidR="002D3918" w:rsidRPr="00071513">
        <w:rPr>
          <w:rFonts w:eastAsia="Calibri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2D3918" w:rsidRPr="00C2229D">
        <w:rPr>
          <w:rFonts w:cs="Calibri"/>
          <w:color w:val="000000"/>
          <w:shd w:val="clear" w:color="auto" w:fill="FFFFFF"/>
          <w:lang w:bidi="ru-RU"/>
        </w:rPr>
        <w:t xml:space="preserve">в границах </w:t>
      </w:r>
      <w:r w:rsidR="002D3918">
        <w:rPr>
          <w:rFonts w:cs="Calibri"/>
          <w:color w:val="000000"/>
          <w:shd w:val="clear" w:color="auto" w:fill="FFFFFF"/>
          <w:lang w:bidi="ru-RU"/>
        </w:rPr>
        <w:t>поселения, находящихся в</w:t>
      </w:r>
      <w:r w:rsidR="002D3918" w:rsidRPr="00C2229D">
        <w:rPr>
          <w:rFonts w:cs="Calibri"/>
          <w:color w:val="000000"/>
          <w:shd w:val="clear" w:color="auto" w:fill="FFFFFF"/>
          <w:lang w:bidi="ru-RU"/>
        </w:rPr>
        <w:t xml:space="preserve"> муниципально</w:t>
      </w:r>
      <w:r w:rsidR="002D3918">
        <w:rPr>
          <w:rFonts w:cs="Calibri"/>
          <w:color w:val="000000"/>
          <w:shd w:val="clear" w:color="auto" w:fill="FFFFFF"/>
          <w:lang w:bidi="ru-RU"/>
        </w:rPr>
        <w:t>й</w:t>
      </w:r>
      <w:r w:rsidR="002D3918" w:rsidRPr="00C2229D">
        <w:rPr>
          <w:rFonts w:cs="Calibri"/>
          <w:color w:val="000000"/>
          <w:shd w:val="clear" w:color="auto" w:fill="FFFFFF"/>
          <w:lang w:bidi="ru-RU"/>
        </w:rPr>
        <w:t xml:space="preserve"> </w:t>
      </w:r>
      <w:r w:rsidR="002D3918">
        <w:rPr>
          <w:rFonts w:cs="Calibri"/>
          <w:color w:val="000000"/>
          <w:shd w:val="clear" w:color="auto" w:fill="FFFFFF"/>
          <w:lang w:bidi="ru-RU"/>
        </w:rPr>
        <w:t>собственности</w:t>
      </w:r>
      <w:r w:rsidRPr="00A726FE">
        <w:rPr>
          <w:bCs/>
        </w:rPr>
        <w:t xml:space="preserve">» </w:t>
      </w:r>
      <w:r w:rsidR="004C0A50">
        <w:rPr>
          <w:rFonts w:cs="Courier New"/>
        </w:rPr>
        <w:t>16705</w:t>
      </w:r>
      <w:r w:rsidR="009C3051">
        <w:rPr>
          <w:rFonts w:cs="Courier New"/>
        </w:rPr>
        <w:t>,1</w:t>
      </w:r>
      <w:r w:rsidRPr="00A726FE">
        <w:t xml:space="preserve"> </w:t>
      </w:r>
      <w:proofErr w:type="spellStart"/>
      <w:r w:rsidRPr="00A726FE">
        <w:t>тыс</w:t>
      </w:r>
      <w:proofErr w:type="gramStart"/>
      <w:r w:rsidRPr="00A726FE">
        <w:t>.р</w:t>
      </w:r>
      <w:proofErr w:type="gramEnd"/>
      <w:r w:rsidRPr="00A726FE">
        <w:t>уб</w:t>
      </w:r>
      <w:proofErr w:type="spellEnd"/>
      <w:r w:rsidRPr="00A726FE">
        <w:t>., из них по годам: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2022 год –  </w:t>
      </w:r>
      <w:r w:rsidR="009C3051">
        <w:rPr>
          <w:rFonts w:eastAsia="Calibri"/>
          <w:lang w:eastAsia="en-US"/>
        </w:rPr>
        <w:t>10</w:t>
      </w:r>
      <w:r w:rsidR="004C0A50">
        <w:rPr>
          <w:rFonts w:eastAsia="Calibri"/>
          <w:lang w:eastAsia="en-US"/>
        </w:rPr>
        <w:t>9</w:t>
      </w:r>
      <w:r w:rsidR="009C3051">
        <w:rPr>
          <w:rFonts w:eastAsia="Calibri"/>
          <w:lang w:eastAsia="en-US"/>
        </w:rPr>
        <w:t>29,7</w:t>
      </w:r>
      <w:r w:rsidRPr="00A726FE">
        <w:rPr>
          <w:rFonts w:eastAsia="Calibri"/>
          <w:lang w:eastAsia="en-US"/>
        </w:rPr>
        <w:t xml:space="preserve">  тыс. руб.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2023 год –  </w:t>
      </w:r>
      <w:r w:rsidR="004C0A50">
        <w:rPr>
          <w:rFonts w:eastAsia="Calibri"/>
          <w:lang w:eastAsia="en-US"/>
        </w:rPr>
        <w:t>2837</w:t>
      </w:r>
      <w:r w:rsidR="009C3051">
        <w:rPr>
          <w:rFonts w:eastAsia="Calibri"/>
          <w:lang w:eastAsia="en-US"/>
        </w:rPr>
        <w:t>,6</w:t>
      </w:r>
      <w:r w:rsidR="00F61237" w:rsidRPr="00A726FE">
        <w:rPr>
          <w:rFonts w:eastAsia="Calibri"/>
          <w:lang w:eastAsia="en-US"/>
        </w:rPr>
        <w:t xml:space="preserve">  </w:t>
      </w:r>
      <w:r w:rsidRPr="00A726FE">
        <w:rPr>
          <w:rFonts w:eastAsia="Calibri"/>
          <w:lang w:eastAsia="en-US"/>
        </w:rPr>
        <w:t>тыс. руб.</w:t>
      </w:r>
    </w:p>
    <w:p w:rsidR="00A726FE" w:rsidRPr="00FA3D99" w:rsidRDefault="00A726FE" w:rsidP="00FA3D99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2024 год –  </w:t>
      </w:r>
      <w:r w:rsidR="004C0A50">
        <w:rPr>
          <w:rFonts w:eastAsia="Calibri"/>
          <w:lang w:eastAsia="en-US"/>
        </w:rPr>
        <w:t>2937</w:t>
      </w:r>
      <w:r w:rsidR="009C3051">
        <w:rPr>
          <w:rFonts w:eastAsia="Calibri"/>
          <w:lang w:eastAsia="en-US"/>
        </w:rPr>
        <w:t>,8</w:t>
      </w:r>
      <w:r w:rsidR="00F61237" w:rsidRPr="00F61237">
        <w:rPr>
          <w:rFonts w:eastAsia="Calibri"/>
          <w:lang w:eastAsia="en-US"/>
        </w:rPr>
        <w:t xml:space="preserve"> </w:t>
      </w:r>
      <w:r w:rsidR="00FA3D99">
        <w:rPr>
          <w:rFonts w:eastAsia="Calibri"/>
          <w:lang w:eastAsia="en-US"/>
        </w:rPr>
        <w:t>тыс. руб.</w:t>
      </w:r>
    </w:p>
    <w:p w:rsidR="00A726FE" w:rsidRPr="00FA3D99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FA3D99">
        <w:rPr>
          <w:rFonts w:eastAsia="Calibri"/>
          <w:lang w:eastAsia="en-US"/>
        </w:rPr>
        <w:t>Сведения об объемах и источниках финансового обеспечения муниципальной программы приводятся в приложении № 3 к муниципальной программе.</w:t>
      </w:r>
    </w:p>
    <w:p w:rsidR="00A726FE" w:rsidRPr="00A726FE" w:rsidRDefault="00A726FE" w:rsidP="00A726FE">
      <w:pPr>
        <w:ind w:firstLine="546"/>
        <w:rPr>
          <w:rFonts w:eastAsia="Calibri"/>
          <w:b/>
          <w:sz w:val="28"/>
          <w:szCs w:val="28"/>
          <w:lang w:eastAsia="en-US"/>
        </w:rPr>
      </w:pPr>
    </w:p>
    <w:p w:rsidR="00A726FE" w:rsidRPr="00A726FE" w:rsidRDefault="00A726FE" w:rsidP="00A726FE">
      <w:pPr>
        <w:ind w:firstLine="567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Анализ рисков реализации муниципальной программы</w:t>
      </w:r>
    </w:p>
    <w:p w:rsidR="00A726FE" w:rsidRPr="00A726FE" w:rsidRDefault="00A726FE" w:rsidP="00A726FE">
      <w:pPr>
        <w:ind w:firstLine="567"/>
        <w:jc w:val="center"/>
        <w:rPr>
          <w:rFonts w:eastAsia="Calibri"/>
          <w:b/>
          <w:lang w:eastAsia="en-US"/>
        </w:rPr>
      </w:pPr>
      <w:r w:rsidRPr="00A726FE">
        <w:rPr>
          <w:rFonts w:eastAsia="Calibri"/>
          <w:b/>
          <w:lang w:eastAsia="en-US"/>
        </w:rPr>
        <w:t>и меры управления рисками.</w:t>
      </w:r>
    </w:p>
    <w:p w:rsidR="00A726FE" w:rsidRPr="00A726FE" w:rsidRDefault="00A726FE" w:rsidP="00A726FE">
      <w:pPr>
        <w:ind w:firstLine="567"/>
        <w:jc w:val="center"/>
        <w:rPr>
          <w:rFonts w:eastAsia="Calibri"/>
          <w:b/>
          <w:lang w:eastAsia="en-US"/>
        </w:rPr>
      </w:pP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A726FE" w:rsidRPr="00A726FE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26FE" w:rsidRPr="00482BB8" w:rsidRDefault="00A726FE" w:rsidP="00A726FE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A33891" w:rsidRPr="00A33891" w:rsidRDefault="00A33891" w:rsidP="00C155F1">
      <w:pPr>
        <w:jc w:val="both"/>
        <w:rPr>
          <w:rFonts w:eastAsia="Calibri"/>
          <w:lang w:eastAsia="en-US"/>
        </w:rPr>
      </w:pPr>
    </w:p>
    <w:p w:rsidR="00A33891" w:rsidRPr="00A33891" w:rsidRDefault="00A33891" w:rsidP="00A33891">
      <w:pPr>
        <w:widowControl w:val="0"/>
        <w:autoSpaceDE w:val="0"/>
        <w:autoSpaceDN w:val="0"/>
        <w:jc w:val="center"/>
        <w:rPr>
          <w:b/>
          <w:bCs/>
        </w:rPr>
      </w:pPr>
      <w:r w:rsidRPr="00A33891">
        <w:rPr>
          <w:b/>
          <w:bCs/>
        </w:rPr>
        <w:t xml:space="preserve">Паспорт подпрограммы 1: </w:t>
      </w:r>
      <w:r w:rsidRPr="00A33891">
        <w:rPr>
          <w:bCs/>
        </w:rPr>
        <w:t>«</w:t>
      </w:r>
      <w:r w:rsidR="004F3F5F" w:rsidRPr="00CC08CA">
        <w:rPr>
          <w:rFonts w:cs="Calibri"/>
          <w:color w:val="000000"/>
          <w:shd w:val="clear" w:color="auto" w:fill="FFFFFF"/>
          <w:lang w:bidi="ru-RU"/>
        </w:rPr>
        <w:t>Повышение безопасности дорожного движения</w:t>
      </w:r>
      <w:r w:rsidRPr="00A33891">
        <w:rPr>
          <w:bCs/>
        </w:rPr>
        <w:t>»</w:t>
      </w:r>
    </w:p>
    <w:p w:rsidR="00A33891" w:rsidRPr="00A33891" w:rsidRDefault="00A33891" w:rsidP="00A33891">
      <w:pPr>
        <w:jc w:val="center"/>
        <w:rPr>
          <w:rFonts w:eastAsia="Calibri"/>
          <w:lang w:eastAsia="en-US"/>
        </w:rPr>
      </w:pPr>
      <w:r w:rsidRPr="00A33891">
        <w:rPr>
          <w:rFonts w:eastAsia="Calibri"/>
          <w:b/>
          <w:lang w:eastAsia="en-US"/>
        </w:rPr>
        <w:t xml:space="preserve">муниципальной программы: </w:t>
      </w:r>
      <w:r w:rsidRPr="00A33891">
        <w:rPr>
          <w:rFonts w:eastAsia="Calibri"/>
          <w:lang w:eastAsia="en-US"/>
        </w:rPr>
        <w:t>«</w:t>
      </w:r>
      <w:r w:rsidR="00C155F1" w:rsidRPr="00482BB8">
        <w:rPr>
          <w:rFonts w:eastAsia="Calibri"/>
          <w:lang w:eastAsia="en-US"/>
        </w:rPr>
        <w:t>Р</w:t>
      </w:r>
      <w:r w:rsidRPr="00A33891">
        <w:rPr>
          <w:rFonts w:eastAsia="Calibri"/>
          <w:lang w:eastAsia="en-US"/>
        </w:rPr>
        <w:t xml:space="preserve">азвитие транспортной </w:t>
      </w:r>
      <w:r w:rsidR="00C155F1" w:rsidRPr="00482BB8">
        <w:rPr>
          <w:rFonts w:eastAsia="Calibri"/>
          <w:lang w:eastAsia="en-US"/>
        </w:rPr>
        <w:t>системы</w:t>
      </w:r>
      <w:r w:rsidRPr="00A33891">
        <w:rPr>
          <w:rFonts w:eastAsia="Calibri"/>
          <w:lang w:eastAsia="en-US"/>
        </w:rPr>
        <w:t xml:space="preserve"> </w:t>
      </w:r>
      <w:r w:rsidR="002139FC">
        <w:rPr>
          <w:rFonts w:eastAsia="Calibri"/>
          <w:lang w:eastAsia="en-US"/>
        </w:rPr>
        <w:t>муниципального образования на 2022-2024 годы</w:t>
      </w:r>
      <w:r w:rsidRPr="00A33891">
        <w:rPr>
          <w:rFonts w:eastAsia="Calibri"/>
          <w:lang w:eastAsia="en-US"/>
        </w:rPr>
        <w:t>»</w:t>
      </w:r>
    </w:p>
    <w:p w:rsidR="00A33891" w:rsidRPr="00A33891" w:rsidRDefault="00A33891" w:rsidP="00A3389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34" w:type="dxa"/>
        <w:tblLayout w:type="fixed"/>
        <w:tblLook w:val="0000" w:firstRow="0" w:lastRow="0" w:firstColumn="0" w:lastColumn="0" w:noHBand="0" w:noVBand="0"/>
      </w:tblPr>
      <w:tblGrid>
        <w:gridCol w:w="3900"/>
        <w:gridCol w:w="1333"/>
        <w:gridCol w:w="1334"/>
        <w:gridCol w:w="1333"/>
        <w:gridCol w:w="1334"/>
      </w:tblGrid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A33891" w:rsidRDefault="00A33891" w:rsidP="00A33891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33891">
              <w:t>«</w:t>
            </w:r>
            <w:r w:rsidR="007D03E4" w:rsidRPr="00CC08CA">
              <w:rPr>
                <w:rFonts w:cs="Calibri"/>
                <w:color w:val="000000"/>
                <w:shd w:val="clear" w:color="auto" w:fill="FFFFFF"/>
                <w:lang w:bidi="ru-RU"/>
              </w:rPr>
              <w:t>Повышение безопасности дорожного движения</w:t>
            </w:r>
            <w:r w:rsidRPr="00A33891">
              <w:t>» (далее подпрограмма 1)</w:t>
            </w:r>
          </w:p>
        </w:tc>
      </w:tr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A33891" w:rsidRDefault="00A33891" w:rsidP="00A338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891">
              <w:rPr>
                <w:bCs/>
              </w:rPr>
              <w:t>Администрация</w:t>
            </w:r>
            <w:r w:rsidR="00C155F1" w:rsidRPr="00482BB8">
              <w:rPr>
                <w:bCs/>
              </w:rPr>
              <w:t xml:space="preserve"> Новорепин</w:t>
            </w:r>
            <w:r w:rsidRPr="00A33891">
              <w:rPr>
                <w:bCs/>
              </w:rPr>
              <w:t>ского МО</w:t>
            </w:r>
          </w:p>
        </w:tc>
      </w:tr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A33891" w:rsidP="00A33891">
            <w:pPr>
              <w:jc w:val="both"/>
              <w:rPr>
                <w:rFonts w:eastAsia="Calibri"/>
                <w:bCs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Соисполнители подпрограммы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A33891" w:rsidRDefault="00A33891" w:rsidP="00A338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3891">
              <w:t>отсутствуют</w:t>
            </w:r>
          </w:p>
        </w:tc>
      </w:tr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Цели подпрограммы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A33891" w:rsidRDefault="00A33891" w:rsidP="00C155F1">
            <w:pPr>
              <w:suppressAutoHyphens/>
              <w:jc w:val="both"/>
              <w:rPr>
                <w:bCs/>
                <w:lang w:eastAsia="ar-SA"/>
              </w:rPr>
            </w:pPr>
            <w:r w:rsidRPr="00A33891">
              <w:rPr>
                <w:lang w:eastAsia="ar-SA"/>
              </w:rPr>
              <w:t>Обеспечение населения МО качественными, бесперебойными транспортными услугами</w:t>
            </w:r>
          </w:p>
        </w:tc>
      </w:tr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A33891" w:rsidRDefault="00A33891" w:rsidP="00A338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3891">
              <w:rPr>
                <w:bCs/>
                <w:lang w:eastAsia="ar-SA"/>
              </w:rPr>
              <w:t xml:space="preserve">Обеспечение охраны жизни, здоровья граждан их имущества, гарантии их законных прав на безопасные условия движения на </w:t>
            </w:r>
            <w:r w:rsidRPr="00A33891">
              <w:rPr>
                <w:rFonts w:eastAsia="Calibri"/>
                <w:lang w:eastAsia="en-US"/>
              </w:rPr>
              <w:t xml:space="preserve">автомобильных </w:t>
            </w:r>
            <w:r w:rsidR="00DD1A95" w:rsidRPr="00A726FE">
              <w:rPr>
                <w:rFonts w:eastAsia="Calibri"/>
                <w:lang w:eastAsia="en-US"/>
              </w:rPr>
              <w:t>дорог</w:t>
            </w:r>
            <w:r w:rsidR="00DD1A95">
              <w:rPr>
                <w:rFonts w:eastAsia="Calibri"/>
                <w:lang w:eastAsia="en-US"/>
              </w:rPr>
              <w:t>ах</w:t>
            </w:r>
            <w:r w:rsidR="00DD1A95" w:rsidRPr="00A726FE">
              <w:rPr>
                <w:rFonts w:eastAsia="Calibri"/>
                <w:lang w:eastAsia="en-US"/>
              </w:rPr>
              <w:t xml:space="preserve"> общего пользования местного значения </w:t>
            </w:r>
            <w:r w:rsidR="00DD1A95">
              <w:rPr>
                <w:rFonts w:eastAsia="Calibri"/>
                <w:lang w:eastAsia="en-US"/>
              </w:rPr>
              <w:t>в границах населенных пунктов поселений</w:t>
            </w:r>
            <w:r w:rsidRPr="00A33891">
              <w:rPr>
                <w:lang w:eastAsia="ar-SA"/>
              </w:rPr>
              <w:t>.</w:t>
            </w:r>
          </w:p>
        </w:tc>
      </w:tr>
      <w:tr w:rsidR="00A33891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891" w:rsidRPr="00A33891" w:rsidRDefault="00482BB8" w:rsidP="00A33891">
            <w:pPr>
              <w:jc w:val="both"/>
              <w:rPr>
                <w:rFonts w:eastAsia="Calibri"/>
                <w:lang w:eastAsia="en-US"/>
              </w:rPr>
            </w:pPr>
            <w:r w:rsidRPr="00CC0FBD">
              <w:rPr>
                <w:rFonts w:eastAsia="Calibri"/>
                <w:bCs/>
                <w:lang w:eastAsia="en-US"/>
              </w:rPr>
              <w:t xml:space="preserve"> </w:t>
            </w:r>
            <w:r w:rsidR="00A33891" w:rsidRPr="00A33891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1" w:rsidRPr="00FA3D99" w:rsidRDefault="00A33891" w:rsidP="00A33891">
            <w:pPr>
              <w:suppressAutoHyphens/>
              <w:jc w:val="both"/>
              <w:rPr>
                <w:bCs/>
                <w:lang w:eastAsia="ar-SA"/>
              </w:rPr>
            </w:pPr>
            <w:r w:rsidRPr="00FA3D99">
              <w:rPr>
                <w:bCs/>
                <w:lang w:eastAsia="ar-SA"/>
              </w:rPr>
              <w:t>- количество зарегистрированных ДТП;</w:t>
            </w:r>
          </w:p>
          <w:p w:rsidR="00A33891" w:rsidRPr="00A33891" w:rsidRDefault="00A33891" w:rsidP="00A338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3D99">
              <w:rPr>
                <w:bCs/>
                <w:lang w:eastAsia="ar-SA"/>
              </w:rPr>
              <w:t>- количество пострадавших в ДТП</w:t>
            </w:r>
          </w:p>
        </w:tc>
      </w:tr>
      <w:tr w:rsidR="00CC0FBD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BD" w:rsidRDefault="00CC0FBD" w:rsidP="00503449">
            <w:pPr>
              <w:snapToGrid w:val="0"/>
            </w:pPr>
            <w:r>
              <w:t>Сроки реализации подпрограммы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Default="00C3651D" w:rsidP="00503449">
            <w:pPr>
              <w:snapToGrid w:val="0"/>
            </w:pPr>
            <w:r>
              <w:t>2022-2024</w:t>
            </w:r>
            <w:r w:rsidR="00CC0FBD">
              <w:t xml:space="preserve"> годы</w:t>
            </w:r>
          </w:p>
        </w:tc>
      </w:tr>
      <w:tr w:rsidR="00CC0FBD" w:rsidRPr="00A33891" w:rsidTr="00503449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0FBD" w:rsidRDefault="00CC0FBD" w:rsidP="00B1353D">
            <w:pPr>
              <w:snapToGrid w:val="0"/>
            </w:pPr>
            <w:r>
              <w:rPr>
                <w:lang w:eastAsia="ar-SA"/>
              </w:rPr>
              <w:t>7. Объемы финансового обеспечения под</w:t>
            </w:r>
            <w:r w:rsidRPr="009205AC">
              <w:rPr>
                <w:lang w:eastAsia="ar-SA"/>
              </w:rPr>
              <w:t xml:space="preserve"> программы, в том числе по годам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A33891">
            <w:pPr>
              <w:suppressAutoHyphens/>
              <w:jc w:val="both"/>
              <w:rPr>
                <w:bCs/>
                <w:highlight w:val="yellow"/>
                <w:lang w:eastAsia="ar-SA"/>
              </w:rPr>
            </w:pPr>
            <w:r w:rsidRPr="00CC0FBD">
              <w:rPr>
                <w:bCs/>
                <w:lang w:eastAsia="ar-SA"/>
              </w:rPr>
              <w:t>Тыс</w:t>
            </w:r>
            <w:proofErr w:type="gramStart"/>
            <w:r w:rsidRPr="00CC0FBD">
              <w:rPr>
                <w:bCs/>
                <w:lang w:eastAsia="ar-SA"/>
              </w:rPr>
              <w:t>.р</w:t>
            </w:r>
            <w:proofErr w:type="gramEnd"/>
            <w:r w:rsidRPr="00CC0FBD">
              <w:rPr>
                <w:bCs/>
                <w:lang w:eastAsia="ar-SA"/>
              </w:rPr>
              <w:t>уб</w:t>
            </w:r>
          </w:p>
        </w:tc>
      </w:tr>
      <w:tr w:rsidR="00CC0FBD" w:rsidRPr="00A33891" w:rsidTr="00503449">
        <w:tc>
          <w:tcPr>
            <w:tcW w:w="3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0FBD" w:rsidRPr="00A33891" w:rsidRDefault="00CC0FBD" w:rsidP="00A338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A338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CC0FB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kern w:val="1"/>
                <w:lang w:eastAsia="zh-CN"/>
              </w:rPr>
            </w:pPr>
            <w:r w:rsidRPr="00A33891">
              <w:rPr>
                <w:rFonts w:eastAsia="Arial"/>
                <w:kern w:val="1"/>
              </w:rPr>
              <w:t>202</w:t>
            </w:r>
            <w:r w:rsidRPr="00482BB8">
              <w:rPr>
                <w:rFonts w:eastAsia="Arial"/>
                <w:kern w:val="1"/>
              </w:rPr>
              <w:t>4</w:t>
            </w:r>
            <w:r w:rsidRPr="00A33891">
              <w:rPr>
                <w:rFonts w:eastAsia="Arial"/>
                <w:kern w:val="1"/>
              </w:rPr>
              <w:t xml:space="preserve"> </w:t>
            </w:r>
          </w:p>
        </w:tc>
      </w:tr>
      <w:tr w:rsidR="00CE331A" w:rsidRPr="00A33891" w:rsidTr="00503449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CE331A" w:rsidRPr="002B3C04" w:rsidRDefault="00CE331A" w:rsidP="005034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0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1A" w:rsidRPr="00A33891" w:rsidRDefault="00CE331A" w:rsidP="00DA28A8">
            <w:pPr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1A" w:rsidRPr="00A33891" w:rsidRDefault="00CE331A" w:rsidP="00DA28A8">
            <w:pPr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1A" w:rsidRPr="00A33891" w:rsidRDefault="00CE331A" w:rsidP="00DA28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1A" w:rsidRPr="00A33891" w:rsidRDefault="00CE331A" w:rsidP="00DA28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500,0</w:t>
            </w:r>
          </w:p>
        </w:tc>
      </w:tr>
      <w:tr w:rsidR="00CC0FBD" w:rsidRPr="00A33891" w:rsidTr="00503449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CC0FBD" w:rsidRPr="002B3C04" w:rsidRDefault="00CC0FBD" w:rsidP="002B3C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04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B83A3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0</w:t>
            </w:r>
          </w:p>
        </w:tc>
      </w:tr>
      <w:tr w:rsidR="00CC0FBD" w:rsidRPr="00A33891" w:rsidTr="00503449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CC0FBD" w:rsidRPr="002B3C04" w:rsidRDefault="00CC0FBD" w:rsidP="002B3C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C155F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0</w:t>
            </w:r>
          </w:p>
        </w:tc>
      </w:tr>
      <w:tr w:rsidR="00CC0FBD" w:rsidRPr="00A33891" w:rsidTr="00503449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CC0FBD" w:rsidRPr="002B3C04" w:rsidRDefault="00CC0FBD" w:rsidP="002B3C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E331A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E331A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E331A" w:rsidP="00A338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E331A" w:rsidP="00C155F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0</w:t>
            </w:r>
          </w:p>
        </w:tc>
      </w:tr>
      <w:tr w:rsidR="00CC0FBD" w:rsidRPr="00A33891" w:rsidTr="00503449"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CC0FBD" w:rsidRPr="002B3C04" w:rsidRDefault="00CC0FBD" w:rsidP="002B3C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0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A338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B83A32" w:rsidP="00C155F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0</w:t>
            </w:r>
          </w:p>
        </w:tc>
      </w:tr>
      <w:tr w:rsidR="00CC0FBD" w:rsidRPr="00A33891" w:rsidTr="00503449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BD" w:rsidRPr="00A33891" w:rsidRDefault="00CC0FBD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BD" w:rsidRPr="00A33891" w:rsidRDefault="00CC0FBD" w:rsidP="00A33891">
            <w:pPr>
              <w:widowControl w:val="0"/>
              <w:autoSpaceDE w:val="0"/>
              <w:jc w:val="both"/>
              <w:rPr>
                <w:rFonts w:eastAsia="Arial"/>
                <w:kern w:val="1"/>
                <w:lang w:eastAsia="zh-CN"/>
              </w:rPr>
            </w:pPr>
            <w:r w:rsidRPr="00A33891">
              <w:rPr>
                <w:lang w:eastAsia="ar-SA"/>
              </w:rPr>
              <w:t>- снижени</w:t>
            </w:r>
            <w:r w:rsidR="00DD1A95">
              <w:rPr>
                <w:lang w:eastAsia="ar-SA"/>
              </w:rPr>
              <w:t>е уровня аварийности на дорогах</w:t>
            </w:r>
            <w:r w:rsidR="00DD1A95" w:rsidRPr="00A726FE">
              <w:rPr>
                <w:rFonts w:eastAsia="Calibri"/>
                <w:lang w:eastAsia="en-US"/>
              </w:rPr>
              <w:t xml:space="preserve"> общего пользования местного значения </w:t>
            </w:r>
            <w:r w:rsidR="00DD1A95">
              <w:rPr>
                <w:rFonts w:eastAsia="Calibri"/>
                <w:lang w:eastAsia="en-US"/>
              </w:rPr>
              <w:t>в границах населенных пунктов поселений</w:t>
            </w:r>
            <w:r w:rsidRPr="00A33891">
              <w:rPr>
                <w:lang w:eastAsia="ar-SA"/>
              </w:rPr>
              <w:t xml:space="preserve"> и сокращение  пострадавших в ДТП</w:t>
            </w:r>
            <w:r w:rsidRPr="00A33891">
              <w:rPr>
                <w:rFonts w:eastAsia="Arial"/>
                <w:kern w:val="1"/>
                <w:lang w:eastAsia="zh-CN"/>
              </w:rPr>
              <w:t>;</w:t>
            </w:r>
          </w:p>
          <w:p w:rsidR="00CC0FBD" w:rsidRPr="00A33891" w:rsidRDefault="00CC0FBD" w:rsidP="00A33891">
            <w:pPr>
              <w:widowControl w:val="0"/>
              <w:autoSpaceDE w:val="0"/>
              <w:jc w:val="both"/>
              <w:rPr>
                <w:rFonts w:eastAsia="Arial"/>
                <w:b/>
                <w:bCs/>
                <w:kern w:val="1"/>
                <w:lang w:eastAsia="zh-CN"/>
              </w:rPr>
            </w:pPr>
            <w:r w:rsidRPr="00A33891">
              <w:rPr>
                <w:rFonts w:eastAsia="Arial"/>
                <w:kern w:val="1"/>
                <w:lang w:eastAsia="zh-CN"/>
              </w:rPr>
              <w:t>- повышение безопасности и снижение аварийности при перевозках пассажиров автомобильным транспортом общего пользования.</w:t>
            </w:r>
          </w:p>
        </w:tc>
      </w:tr>
    </w:tbl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  <w:r w:rsidRPr="00A33891">
        <w:rPr>
          <w:rFonts w:eastAsia="Calibri"/>
          <w:b/>
          <w:lang w:eastAsia="en-US"/>
        </w:rPr>
        <w:t>Характеристика сферы реализации подпрограммы 1, описание основных проблем и прогноз ее развития, а также обоснование включения в муниципальную программу.</w:t>
      </w: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suppressAutoHyphens/>
        <w:ind w:firstLine="720"/>
        <w:jc w:val="both"/>
        <w:rPr>
          <w:lang w:eastAsia="ar-SA"/>
        </w:rPr>
      </w:pPr>
      <w:r w:rsidRPr="00A33891">
        <w:rPr>
          <w:lang w:eastAsia="ar-SA"/>
        </w:rPr>
        <w:t xml:space="preserve">Увеличение парка транспортных средств, усложнение характера дорожного </w:t>
      </w:r>
      <w:r w:rsidR="000A6171" w:rsidRPr="00D82AF1">
        <w:rPr>
          <w:lang w:eastAsia="ar-SA"/>
        </w:rPr>
        <w:t>движения, несоответствия уровня</w:t>
      </w:r>
      <w:r w:rsidRPr="00A33891">
        <w:rPr>
          <w:lang w:eastAsia="ar-SA"/>
        </w:rPr>
        <w:t xml:space="preserve"> обустройства и сервисного обслуживания дорог современным требованиям, неудовлетворительная работа служб эксплуатации дорог привели к значительному ухудшению условий движения. На сегодняшний день уровень обустройства дорог не соответствует современным требованиям, значительно увеличивается</w:t>
      </w:r>
      <w:r w:rsidR="008B6105">
        <w:rPr>
          <w:lang w:eastAsia="ar-SA"/>
        </w:rPr>
        <w:t xml:space="preserve"> транспортный поток на дорогах.</w:t>
      </w:r>
    </w:p>
    <w:p w:rsidR="00A33891" w:rsidRPr="00A33891" w:rsidRDefault="00A33891" w:rsidP="00A33891">
      <w:pPr>
        <w:suppressAutoHyphens/>
        <w:ind w:firstLine="708"/>
        <w:jc w:val="both"/>
        <w:rPr>
          <w:lang w:eastAsia="ar-SA"/>
        </w:rPr>
      </w:pPr>
      <w:r w:rsidRPr="00A33891">
        <w:rPr>
          <w:lang w:eastAsia="ar-SA"/>
        </w:rPr>
        <w:t>Несоответствие технического состояния дорог</w:t>
      </w:r>
      <w:r w:rsidR="00512132" w:rsidRPr="00512132">
        <w:rPr>
          <w:rFonts w:eastAsia="Calibri"/>
          <w:lang w:eastAsia="en-US"/>
        </w:rPr>
        <w:t xml:space="preserve"> </w:t>
      </w:r>
      <w:r w:rsidR="00512132" w:rsidRPr="00A726FE">
        <w:rPr>
          <w:rFonts w:eastAsia="Calibri"/>
          <w:lang w:eastAsia="en-US"/>
        </w:rPr>
        <w:t xml:space="preserve">общего пользования местного значения </w:t>
      </w:r>
      <w:r w:rsidR="00512132">
        <w:rPr>
          <w:rFonts w:eastAsia="Calibri"/>
          <w:lang w:eastAsia="en-US"/>
        </w:rPr>
        <w:t>в границах населенных пунктов поселений</w:t>
      </w:r>
      <w:r w:rsidRPr="00A33891">
        <w:rPr>
          <w:lang w:eastAsia="ar-SA"/>
        </w:rPr>
        <w:t xml:space="preserve"> имеющейся интенсивности дорожного движения. Подавляющее большинство имеющихся </w:t>
      </w:r>
      <w:r w:rsidR="00512132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512132">
        <w:rPr>
          <w:rFonts w:eastAsia="Calibri"/>
          <w:lang w:eastAsia="en-US"/>
        </w:rPr>
        <w:t>в границах населенных пунктов поселений</w:t>
      </w:r>
      <w:r w:rsidR="00512132" w:rsidRPr="00A33891">
        <w:rPr>
          <w:lang w:eastAsia="ar-SA"/>
        </w:rPr>
        <w:t xml:space="preserve"> </w:t>
      </w:r>
      <w:r w:rsidRPr="00A33891">
        <w:rPr>
          <w:lang w:eastAsia="ar-SA"/>
        </w:rPr>
        <w:t xml:space="preserve">не отвечает современным возросшим </w:t>
      </w:r>
      <w:proofErr w:type="gramStart"/>
      <w:r w:rsidRPr="00A33891">
        <w:rPr>
          <w:lang w:eastAsia="ar-SA"/>
        </w:rPr>
        <w:t>требованиям</w:t>
      </w:r>
      <w:proofErr w:type="gramEnd"/>
      <w:r w:rsidRPr="00A33891">
        <w:rPr>
          <w:lang w:eastAsia="ar-SA"/>
        </w:rPr>
        <w:t xml:space="preserve"> в том числе и в вопросах безопасности дорожного движения:</w:t>
      </w:r>
    </w:p>
    <w:p w:rsidR="00A33891" w:rsidRPr="00A33891" w:rsidRDefault="00A33891" w:rsidP="00A33891">
      <w:pPr>
        <w:tabs>
          <w:tab w:val="left" w:pos="1080"/>
        </w:tabs>
        <w:suppressAutoHyphens/>
        <w:ind w:firstLine="720"/>
        <w:jc w:val="both"/>
        <w:rPr>
          <w:lang w:eastAsia="ar-SA"/>
        </w:rPr>
      </w:pPr>
      <w:r w:rsidRPr="00A33891">
        <w:rPr>
          <w:lang w:eastAsia="ar-SA"/>
        </w:rPr>
        <w:t>- несоответствие технических характеристик дорог;</w:t>
      </w:r>
    </w:p>
    <w:p w:rsidR="00A33891" w:rsidRPr="00A33891" w:rsidRDefault="00A33891" w:rsidP="00A33891">
      <w:pPr>
        <w:tabs>
          <w:tab w:val="left" w:pos="1080"/>
        </w:tabs>
        <w:suppressAutoHyphens/>
        <w:ind w:firstLine="720"/>
        <w:jc w:val="both"/>
        <w:rPr>
          <w:lang w:eastAsia="ar-SA"/>
        </w:rPr>
      </w:pPr>
      <w:r w:rsidRPr="00A33891">
        <w:rPr>
          <w:lang w:eastAsia="ar-SA"/>
        </w:rPr>
        <w:t>- слабое развитие дорожной инфраструктуры, направленной на повышение б</w:t>
      </w:r>
      <w:r w:rsidR="00512132">
        <w:rPr>
          <w:lang w:eastAsia="ar-SA"/>
        </w:rPr>
        <w:t xml:space="preserve">езопасности дорожного </w:t>
      </w:r>
      <w:r w:rsidR="000A6171" w:rsidRPr="00D82AF1">
        <w:rPr>
          <w:lang w:eastAsia="ar-SA"/>
        </w:rPr>
        <w:t>движения</w:t>
      </w:r>
      <w:r w:rsidRPr="00A33891">
        <w:rPr>
          <w:lang w:eastAsia="ar-SA"/>
        </w:rPr>
        <w:t xml:space="preserve"> (информационность, тротуары и многое другое).</w:t>
      </w:r>
    </w:p>
    <w:p w:rsidR="00A33891" w:rsidRPr="00A33891" w:rsidRDefault="00A33891" w:rsidP="00A761D7">
      <w:pPr>
        <w:suppressAutoHyphens/>
        <w:ind w:firstLine="567"/>
        <w:jc w:val="both"/>
        <w:rPr>
          <w:lang w:eastAsia="ar-SA"/>
        </w:rPr>
      </w:pPr>
      <w:r w:rsidRPr="00A33891">
        <w:rPr>
          <w:lang w:eastAsia="ar-SA"/>
        </w:rPr>
        <w:t>Отсутствие обязательных средств технического диагностирования и пункта технического осмотра транспортных средств. Резко воз</w:t>
      </w:r>
      <w:r w:rsidR="000A6171" w:rsidRPr="00D82AF1">
        <w:rPr>
          <w:lang w:eastAsia="ar-SA"/>
        </w:rPr>
        <w:t xml:space="preserve">росшая интенсивность движения. </w:t>
      </w:r>
      <w:r w:rsidR="000A6171" w:rsidRPr="00D82AF1">
        <w:rPr>
          <w:lang w:eastAsia="ar-SA"/>
        </w:rPr>
        <w:lastRenderedPageBreak/>
        <w:t>Причиной</w:t>
      </w:r>
      <w:r w:rsidRPr="00A33891">
        <w:rPr>
          <w:lang w:eastAsia="ar-SA"/>
        </w:rPr>
        <w:t xml:space="preserve"> возросшей интенсивности дорожно</w:t>
      </w:r>
      <w:r w:rsidR="000A6171" w:rsidRPr="00D82AF1">
        <w:rPr>
          <w:lang w:eastAsia="ar-SA"/>
        </w:rPr>
        <w:t>го движения является постоянно</w:t>
      </w:r>
      <w:r w:rsidRPr="00A33891">
        <w:rPr>
          <w:lang w:eastAsia="ar-SA"/>
        </w:rPr>
        <w:t xml:space="preserve"> увели</w:t>
      </w:r>
      <w:r w:rsidR="00512132">
        <w:rPr>
          <w:lang w:eastAsia="ar-SA"/>
        </w:rPr>
        <w:t xml:space="preserve">чивающийся подвижной  состав, главным </w:t>
      </w:r>
      <w:r w:rsidRPr="00A33891">
        <w:rPr>
          <w:lang w:eastAsia="ar-SA"/>
        </w:rPr>
        <w:t>образом, частный.</w:t>
      </w:r>
    </w:p>
    <w:p w:rsidR="00B64E53" w:rsidRDefault="00B64E53" w:rsidP="00A33891">
      <w:pPr>
        <w:suppressAutoHyphens/>
        <w:jc w:val="center"/>
        <w:rPr>
          <w:b/>
          <w:lang w:eastAsia="ar-SA"/>
        </w:rPr>
      </w:pPr>
    </w:p>
    <w:p w:rsidR="00A33891" w:rsidRPr="00A33891" w:rsidRDefault="00A33891" w:rsidP="00A33891">
      <w:pPr>
        <w:suppressAutoHyphens/>
        <w:jc w:val="center"/>
        <w:rPr>
          <w:b/>
          <w:lang w:eastAsia="zh-CN"/>
        </w:rPr>
      </w:pPr>
      <w:r w:rsidRPr="00A33891">
        <w:rPr>
          <w:b/>
          <w:lang w:eastAsia="ar-SA"/>
        </w:rPr>
        <w:t>Приоритеты муниципальной политики в сфере реализации</w:t>
      </w:r>
      <w:r w:rsidRPr="00A33891">
        <w:rPr>
          <w:b/>
          <w:lang w:eastAsia="zh-CN"/>
        </w:rPr>
        <w:t xml:space="preserve"> подпрограммы 1, цели (при необходимости), задачи, целевые показатели, описание основных ожидаемых конечных результатов подпрограммы 1, сроков реализации подпрограммы 1, а также этапов реализации подпрограммы 1 в случае определения ответственных исполнителей.</w:t>
      </w:r>
    </w:p>
    <w:p w:rsidR="00A33891" w:rsidRPr="00A33891" w:rsidRDefault="00A33891" w:rsidP="00A33891">
      <w:pPr>
        <w:suppressAutoHyphens/>
        <w:jc w:val="center"/>
        <w:rPr>
          <w:lang w:eastAsia="ar-SA"/>
        </w:rPr>
      </w:pPr>
    </w:p>
    <w:p w:rsidR="00A33891" w:rsidRPr="00A33891" w:rsidRDefault="00A33891" w:rsidP="00A33891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kern w:val="1"/>
          <w:lang w:eastAsia="zh-CN"/>
        </w:rPr>
      </w:pPr>
      <w:r w:rsidRPr="00A33891">
        <w:rPr>
          <w:rFonts w:eastAsia="Arial"/>
          <w:kern w:val="1"/>
          <w:lang w:eastAsia="zh-C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вопросы содержания, ремонта и строительства </w:t>
      </w:r>
      <w:r w:rsidR="00512132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512132">
        <w:rPr>
          <w:rFonts w:eastAsia="Calibri"/>
          <w:lang w:eastAsia="en-US"/>
        </w:rPr>
        <w:t>в границах населенных пунктов поселений</w:t>
      </w:r>
      <w:r w:rsidRPr="00A33891">
        <w:rPr>
          <w:rFonts w:eastAsia="Arial"/>
          <w:kern w:val="1"/>
          <w:lang w:eastAsia="zh-CN"/>
        </w:rPr>
        <w:t xml:space="preserve">, объектов организации дорожного движения и иных сооружений на них относится к вопросам муниципального образование. В целях рационального использования финансовых средств, выделяемых на реализацию мероприятий по ремонту и содержанию </w:t>
      </w:r>
      <w:r w:rsidR="00512132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512132">
        <w:rPr>
          <w:rFonts w:eastAsia="Calibri"/>
          <w:lang w:eastAsia="en-US"/>
        </w:rPr>
        <w:t>в границах населенных пунктов поселений</w:t>
      </w:r>
      <w:r w:rsidRPr="00A33891">
        <w:rPr>
          <w:rFonts w:eastAsia="Arial"/>
          <w:kern w:val="1"/>
          <w:lang w:eastAsia="zh-CN"/>
        </w:rPr>
        <w:t xml:space="preserve">, разработана подпрограмма </w:t>
      </w:r>
      <w:r w:rsidRPr="00A33891">
        <w:rPr>
          <w:rFonts w:eastAsia="Arial"/>
          <w:bCs/>
          <w:kern w:val="1"/>
          <w:lang w:eastAsia="zh-CN"/>
        </w:rPr>
        <w:t>«</w:t>
      </w:r>
      <w:r w:rsidR="007D03E4" w:rsidRPr="00CC08CA">
        <w:rPr>
          <w:rFonts w:cs="Calibri"/>
          <w:color w:val="000000"/>
          <w:shd w:val="clear" w:color="auto" w:fill="FFFFFF"/>
          <w:lang w:bidi="ru-RU"/>
        </w:rPr>
        <w:t>Повышение безопасности дорожного движения</w:t>
      </w:r>
      <w:r w:rsidRPr="00A33891">
        <w:rPr>
          <w:rFonts w:eastAsia="Arial"/>
          <w:bCs/>
          <w:kern w:val="1"/>
          <w:lang w:eastAsia="zh-CN"/>
        </w:rPr>
        <w:t>»</w:t>
      </w:r>
      <w:r w:rsidRPr="00A33891">
        <w:rPr>
          <w:rFonts w:eastAsia="Arial"/>
          <w:kern w:val="1"/>
          <w:lang w:eastAsia="zh-CN"/>
        </w:rPr>
        <w:t>.</w:t>
      </w:r>
    </w:p>
    <w:p w:rsidR="00A33891" w:rsidRPr="00A33891" w:rsidRDefault="00A33891" w:rsidP="00A3389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33891">
        <w:rPr>
          <w:lang w:eastAsia="ar-SA"/>
        </w:rPr>
        <w:t xml:space="preserve">Одним из главных направлений </w:t>
      </w:r>
      <w:hyperlink r:id="rId8" w:history="1">
        <w:r w:rsidRPr="00A33891">
          <w:rPr>
            <w:lang w:eastAsia="ar-SA"/>
          </w:rPr>
          <w:t>программы</w:t>
        </w:r>
      </w:hyperlink>
      <w:r w:rsidRPr="00A33891">
        <w:rPr>
          <w:lang w:eastAsia="ar-SA"/>
        </w:rPr>
        <w:t xml:space="preserve"> обозначено снижение смертности и травматизма населения в трудоспособном возрасте от внешних причин смерти, в том числе в результате дорожно-транспортных происшествий.</w:t>
      </w:r>
    </w:p>
    <w:p w:rsidR="00A33891" w:rsidRPr="00A33891" w:rsidRDefault="00A33891" w:rsidP="00A3389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33891">
        <w:rPr>
          <w:lang w:eastAsia="ar-SA"/>
        </w:rPr>
        <w:t xml:space="preserve">Цели повышения уровня безопасности транспортной системы, сокращения темпов роста количества ДТП, снижения тяжести их последствий, числа пострадавших и погибших в них обозначены и в Транспортной </w:t>
      </w:r>
      <w:hyperlink r:id="rId9" w:history="1">
        <w:r w:rsidRPr="00A33891">
          <w:rPr>
            <w:lang w:eastAsia="ar-SA"/>
          </w:rPr>
          <w:t>стратегии</w:t>
        </w:r>
      </w:hyperlink>
      <w:r w:rsidRPr="00A33891">
        <w:rPr>
          <w:lang w:eastAsia="ar-SA"/>
        </w:rPr>
        <w:t xml:space="preserve"> Российской Федерации на период до 2030 года. При этом задачи Транспортной стратегии Российской Федерации на период до 2030 года предлагают стратегические ориентиры в решение проблем безопасности всей транспортной системы России, в то время как Программа будет направлена на решение на тактическом уровне одной из подзадач Транспортной стратегии Российской Федерации до 2030 года - повышение безопасности дорожного движения.</w:t>
      </w:r>
    </w:p>
    <w:p w:rsidR="00A33891" w:rsidRPr="00A33891" w:rsidRDefault="00A33891" w:rsidP="00A3389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33891">
        <w:rPr>
          <w:lang w:eastAsia="ar-SA"/>
        </w:rPr>
        <w:t xml:space="preserve">В сфере обеспечения безопасности дорожного движения приоритеты </w:t>
      </w:r>
      <w:r w:rsidR="002E5912">
        <w:rPr>
          <w:lang w:eastAsia="ar-SA"/>
        </w:rPr>
        <w:t>муниципального образования</w:t>
      </w:r>
      <w:r w:rsidRPr="00A33891">
        <w:rPr>
          <w:lang w:eastAsia="ar-SA"/>
        </w:rPr>
        <w:t xml:space="preserve"> полностью соответствуют стратегическим принципам национальной безопасности государства до 2030 года. Это обеспечение личной безопасности, решение демографических, социальных и экономических проблем, повышение качества жизни. 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обеспечение финансовыми ресурсами.</w:t>
      </w:r>
    </w:p>
    <w:p w:rsidR="00A33891" w:rsidRPr="00A33891" w:rsidRDefault="00A33891" w:rsidP="00A33891">
      <w:pPr>
        <w:suppressAutoHyphens/>
        <w:ind w:firstLine="709"/>
        <w:jc w:val="both"/>
        <w:rPr>
          <w:rFonts w:eastAsia="Arial"/>
          <w:kern w:val="1"/>
          <w:lang w:eastAsia="zh-CN"/>
        </w:rPr>
      </w:pPr>
      <w:r w:rsidRPr="00A33891">
        <w:rPr>
          <w:lang w:eastAsia="ar-SA"/>
        </w:rPr>
        <w:t xml:space="preserve">Для решения данных проблемы разработана данная подпрограмма, которая позволит скоординировать действия органов местного самоуправления, общеобразовательных учреждений, по вопросам снижения аварийности на </w:t>
      </w:r>
      <w:r w:rsidRPr="00A33891">
        <w:rPr>
          <w:rFonts w:eastAsia="Calibri"/>
          <w:lang w:eastAsia="en-US"/>
        </w:rPr>
        <w:t xml:space="preserve">автомобильных </w:t>
      </w:r>
      <w:r w:rsidRPr="00A33891">
        <w:rPr>
          <w:lang w:eastAsia="ar-SA"/>
        </w:rPr>
        <w:t>дорогах.</w:t>
      </w:r>
    </w:p>
    <w:p w:rsidR="00A33891" w:rsidRPr="000B2FA7" w:rsidRDefault="000B2FA7" w:rsidP="000B2FA7">
      <w:pPr>
        <w:suppressAutoHyphens/>
        <w:autoSpaceDE w:val="0"/>
        <w:ind w:left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Срок</w:t>
      </w:r>
      <w:r w:rsidR="00A33891" w:rsidRPr="00A33891">
        <w:rPr>
          <w:rFonts w:eastAsia="Arial"/>
          <w:lang w:eastAsia="ar-SA"/>
        </w:rPr>
        <w:t xml:space="preserve"> реализации:</w:t>
      </w:r>
      <w:r>
        <w:rPr>
          <w:rFonts w:eastAsia="Arial"/>
          <w:lang w:eastAsia="ar-SA"/>
        </w:rPr>
        <w:t xml:space="preserve"> </w:t>
      </w:r>
      <w:r w:rsidR="00A33891" w:rsidRPr="00A33891">
        <w:t>2022 год</w:t>
      </w:r>
      <w:r>
        <w:rPr>
          <w:rFonts w:eastAsia="Arial"/>
          <w:lang w:eastAsia="ar-SA"/>
        </w:rPr>
        <w:t xml:space="preserve"> </w:t>
      </w:r>
      <w:r w:rsidR="00A33891" w:rsidRPr="00A33891">
        <w:t>– 2024 год</w:t>
      </w:r>
    </w:p>
    <w:p w:rsidR="00A33891" w:rsidRPr="00A33891" w:rsidRDefault="00A33891" w:rsidP="00A3389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FA3D99">
        <w:rPr>
          <w:rFonts w:eastAsia="Arial"/>
          <w:lang w:eastAsia="ar-SA"/>
        </w:rPr>
        <w:t>Сведения о целевых показателях подпрограммы 1 приводятся в приложении № 1 к муниципальной программе.</w:t>
      </w:r>
    </w:p>
    <w:p w:rsidR="00A33891" w:rsidRPr="00A33891" w:rsidRDefault="00A33891" w:rsidP="00A33891">
      <w:pPr>
        <w:widowControl w:val="0"/>
        <w:ind w:left="720"/>
        <w:contextualSpacing/>
        <w:jc w:val="both"/>
      </w:pPr>
    </w:p>
    <w:p w:rsidR="00A33891" w:rsidRPr="00A33891" w:rsidRDefault="00A33891" w:rsidP="007035FD">
      <w:pPr>
        <w:widowControl w:val="0"/>
        <w:contextualSpacing/>
        <w:jc w:val="center"/>
        <w:rPr>
          <w:b/>
        </w:rPr>
      </w:pPr>
      <w:r w:rsidRPr="00A33891">
        <w:rPr>
          <w:b/>
        </w:rPr>
        <w:t>Характеристика основных мероприятий подпрограммы 1.</w:t>
      </w:r>
    </w:p>
    <w:p w:rsidR="00A33891" w:rsidRPr="00FA3D99" w:rsidRDefault="00A33891" w:rsidP="00A33891">
      <w:pPr>
        <w:widowControl w:val="0"/>
        <w:suppressAutoHyphens/>
        <w:autoSpaceDE w:val="0"/>
        <w:ind w:firstLine="709"/>
        <w:jc w:val="both"/>
        <w:rPr>
          <w:rFonts w:eastAsia="Arial"/>
          <w:kern w:val="1"/>
          <w:lang w:eastAsia="zh-CN"/>
        </w:rPr>
      </w:pPr>
      <w:r w:rsidRPr="00FA3D99">
        <w:rPr>
          <w:rFonts w:eastAsia="Arial"/>
          <w:kern w:val="1"/>
          <w:lang w:eastAsia="zh-CN"/>
        </w:rPr>
        <w:t>Результаты реализации программных мероприятий за период 2022-202</w:t>
      </w:r>
      <w:r w:rsidR="00CB0108" w:rsidRPr="00FA3D99">
        <w:rPr>
          <w:rFonts w:eastAsia="Arial"/>
          <w:kern w:val="1"/>
          <w:lang w:eastAsia="zh-CN"/>
        </w:rPr>
        <w:t>4</w:t>
      </w:r>
      <w:r w:rsidRPr="00FA3D99">
        <w:rPr>
          <w:rFonts w:eastAsia="Arial"/>
          <w:kern w:val="1"/>
          <w:lang w:eastAsia="zh-CN"/>
        </w:rPr>
        <w:t xml:space="preserve"> годов характеризуются целевыми показателями, приведенными в приложении № 1.</w:t>
      </w:r>
    </w:p>
    <w:p w:rsidR="00A33891" w:rsidRPr="00A33891" w:rsidRDefault="00A33891" w:rsidP="00A33891">
      <w:pPr>
        <w:widowControl w:val="0"/>
        <w:suppressAutoHyphens/>
        <w:autoSpaceDE w:val="0"/>
        <w:ind w:firstLine="709"/>
        <w:jc w:val="both"/>
        <w:rPr>
          <w:rFonts w:eastAsia="Arial"/>
          <w:kern w:val="1"/>
          <w:lang w:eastAsia="zh-CN"/>
        </w:rPr>
      </w:pPr>
      <w:r w:rsidRPr="00FA3D99">
        <w:rPr>
          <w:rFonts w:eastAsia="Arial"/>
          <w:kern w:val="1"/>
          <w:lang w:eastAsia="zh-CN"/>
        </w:rPr>
        <w:t>Перечень основных мероприятий подпрограммы приведен в приложении №2.</w:t>
      </w: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  <w:r w:rsidRPr="00A33891">
        <w:rPr>
          <w:rFonts w:eastAsia="Calibri"/>
          <w:b/>
          <w:lang w:eastAsia="en-US"/>
        </w:rPr>
        <w:t>Информация об участии в реализации подпрограммы 1 органов местного самоуправления,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Федерации.</w:t>
      </w: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lastRenderedPageBreak/>
        <w:t xml:space="preserve">Реализацию мероприятий подпрограммы 1 осуществляет </w:t>
      </w:r>
      <w:r w:rsidR="00CB0108" w:rsidRPr="00D82AF1">
        <w:rPr>
          <w:rFonts w:eastAsia="Calibri"/>
          <w:lang w:eastAsia="en-US"/>
        </w:rPr>
        <w:t>администрация Новорепинского МО</w:t>
      </w:r>
      <w:r w:rsidRPr="00A33891">
        <w:rPr>
          <w:rFonts w:eastAsia="Calibri"/>
          <w:lang w:eastAsia="en-US"/>
        </w:rPr>
        <w:t>.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  <w:r w:rsidRPr="00A33891">
        <w:rPr>
          <w:rFonts w:eastAsia="Calibri"/>
          <w:b/>
          <w:lang w:eastAsia="en-US"/>
        </w:rPr>
        <w:t>Обоснование объема финансового обеспечения, необходимого для реализации подпрограммы 1.</w:t>
      </w: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>Обоснованием объема финансового обеспечения, необходимого для реализации подпрограммы 1 является расчет затрат на мероприятия по обеспечению безопасности дорожного движения.</w:t>
      </w:r>
    </w:p>
    <w:p w:rsidR="00A33891" w:rsidRPr="00A33891" w:rsidRDefault="00A33891" w:rsidP="00A33891">
      <w:pPr>
        <w:widowControl w:val="0"/>
        <w:autoSpaceDE w:val="0"/>
        <w:autoSpaceDN w:val="0"/>
        <w:adjustRightInd w:val="0"/>
        <w:ind w:firstLine="708"/>
        <w:jc w:val="both"/>
      </w:pPr>
      <w:r w:rsidRPr="00A33891">
        <w:rPr>
          <w:rFonts w:eastAsia="Calibri"/>
          <w:lang w:eastAsia="en-US"/>
        </w:rPr>
        <w:t xml:space="preserve">Общий объем финансового обеспечения подпрограммы составит из бюджетов всех уровней </w:t>
      </w:r>
      <w:r w:rsidR="00BF0383" w:rsidRPr="00D82AF1">
        <w:rPr>
          <w:rFonts w:eastAsia="Calibri"/>
          <w:lang w:eastAsia="en-US"/>
        </w:rPr>
        <w:t xml:space="preserve">и </w:t>
      </w:r>
      <w:r w:rsidRPr="00A33891">
        <w:rPr>
          <w:rFonts w:eastAsia="Calibri"/>
          <w:lang w:eastAsia="en-US"/>
        </w:rPr>
        <w:t xml:space="preserve">составляет </w:t>
      </w:r>
      <w:r w:rsidR="00791C54">
        <w:t>1500</w:t>
      </w:r>
      <w:r w:rsidR="00BF0383" w:rsidRPr="00D82AF1">
        <w:t xml:space="preserve">,0 </w:t>
      </w:r>
      <w:proofErr w:type="spellStart"/>
      <w:r w:rsidR="00BF0383" w:rsidRPr="00D82AF1">
        <w:t>тыс</w:t>
      </w:r>
      <w:proofErr w:type="gramStart"/>
      <w:r w:rsidR="00BF0383" w:rsidRPr="00D82AF1">
        <w:t>.р</w:t>
      </w:r>
      <w:proofErr w:type="gramEnd"/>
      <w:r w:rsidR="00BF0383" w:rsidRPr="00D82AF1">
        <w:t>уб</w:t>
      </w:r>
      <w:proofErr w:type="spellEnd"/>
      <w:r w:rsidRPr="00A33891">
        <w:rPr>
          <w:b/>
        </w:rPr>
        <w:t>,</w:t>
      </w:r>
      <w:r w:rsidRPr="00A33891">
        <w:t xml:space="preserve"> из них: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 xml:space="preserve">2022 год –  </w:t>
      </w:r>
      <w:r w:rsidR="00791C54">
        <w:rPr>
          <w:rFonts w:eastAsia="Calibri"/>
          <w:lang w:eastAsia="en-US"/>
        </w:rPr>
        <w:t>5</w:t>
      </w:r>
      <w:r w:rsidR="00BF0383" w:rsidRPr="00D82AF1">
        <w:rPr>
          <w:rFonts w:eastAsia="Calibri"/>
          <w:lang w:eastAsia="en-US"/>
        </w:rPr>
        <w:t>00,0</w:t>
      </w:r>
      <w:r w:rsidRPr="00A33891">
        <w:rPr>
          <w:rFonts w:eastAsia="Calibri"/>
          <w:lang w:eastAsia="en-US"/>
        </w:rPr>
        <w:t xml:space="preserve"> тыс. руб.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 xml:space="preserve">2023 год –  </w:t>
      </w:r>
      <w:r w:rsidR="00791C54">
        <w:rPr>
          <w:rFonts w:eastAsia="Calibri"/>
          <w:lang w:eastAsia="en-US"/>
        </w:rPr>
        <w:t>5</w:t>
      </w:r>
      <w:r w:rsidR="00BF0383" w:rsidRPr="00D82AF1">
        <w:rPr>
          <w:rFonts w:eastAsia="Calibri"/>
          <w:lang w:eastAsia="en-US"/>
        </w:rPr>
        <w:t>00,0</w:t>
      </w:r>
      <w:r w:rsidR="00BF0383" w:rsidRPr="00A33891">
        <w:rPr>
          <w:rFonts w:eastAsia="Calibri"/>
          <w:lang w:eastAsia="en-US"/>
        </w:rPr>
        <w:t xml:space="preserve"> </w:t>
      </w:r>
      <w:r w:rsidRPr="00A33891">
        <w:rPr>
          <w:rFonts w:eastAsia="Calibri"/>
          <w:lang w:eastAsia="en-US"/>
        </w:rPr>
        <w:t>тыс. руб.</w:t>
      </w:r>
    </w:p>
    <w:p w:rsidR="00A33891" w:rsidRPr="00A33891" w:rsidRDefault="00A33891" w:rsidP="00BF0383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 xml:space="preserve">2024 год –  </w:t>
      </w:r>
      <w:r w:rsidR="00791C54">
        <w:rPr>
          <w:rFonts w:eastAsia="Calibri"/>
          <w:lang w:eastAsia="en-US"/>
        </w:rPr>
        <w:t>5</w:t>
      </w:r>
      <w:r w:rsidR="00BF0383" w:rsidRPr="00D82AF1">
        <w:rPr>
          <w:rFonts w:eastAsia="Calibri"/>
          <w:lang w:eastAsia="en-US"/>
        </w:rPr>
        <w:t>00,0</w:t>
      </w:r>
      <w:r w:rsidR="00BF0383" w:rsidRPr="00A33891">
        <w:rPr>
          <w:rFonts w:eastAsia="Calibri"/>
          <w:lang w:eastAsia="en-US"/>
        </w:rPr>
        <w:t xml:space="preserve"> </w:t>
      </w:r>
      <w:r w:rsidRPr="00A33891">
        <w:rPr>
          <w:rFonts w:eastAsia="Calibri"/>
          <w:lang w:eastAsia="en-US"/>
        </w:rPr>
        <w:t>тыс. руб.</w:t>
      </w:r>
    </w:p>
    <w:p w:rsidR="00A33891" w:rsidRPr="00A33891" w:rsidRDefault="00A33891" w:rsidP="00A3389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A33891" w:rsidRPr="00A33891" w:rsidRDefault="00A33891" w:rsidP="00A3389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3D99">
        <w:rPr>
          <w:bCs/>
        </w:rPr>
        <w:t>Сведения об объемах и источниках финансового обеспечения подпрограммы 1 приводятся в приложении № 3.</w:t>
      </w:r>
      <w:r w:rsidRPr="00A33891">
        <w:rPr>
          <w:bCs/>
        </w:rPr>
        <w:t xml:space="preserve"> </w:t>
      </w: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A33891" w:rsidRDefault="00A33891" w:rsidP="00A33891">
      <w:pPr>
        <w:jc w:val="center"/>
        <w:rPr>
          <w:rFonts w:eastAsia="Calibri"/>
          <w:b/>
          <w:lang w:eastAsia="en-US"/>
        </w:rPr>
      </w:pPr>
      <w:r w:rsidRPr="00A33891">
        <w:rPr>
          <w:rFonts w:eastAsia="Calibri"/>
          <w:b/>
          <w:lang w:eastAsia="en-US"/>
        </w:rPr>
        <w:t xml:space="preserve">Анализ рисков реализации подпрограммы 1 и описание </w:t>
      </w:r>
    </w:p>
    <w:p w:rsidR="00A33891" w:rsidRPr="00A33891" w:rsidRDefault="00A33891" w:rsidP="007035FD">
      <w:pPr>
        <w:jc w:val="center"/>
        <w:rPr>
          <w:rFonts w:eastAsia="Calibri"/>
          <w:b/>
          <w:lang w:eastAsia="en-US"/>
        </w:rPr>
      </w:pPr>
      <w:r w:rsidRPr="00A33891">
        <w:rPr>
          <w:rFonts w:eastAsia="Calibri"/>
          <w:b/>
          <w:lang w:eastAsia="en-US"/>
        </w:rPr>
        <w:t>мер управления рисками реализации подпрограммы 1.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>При реализации настоящей подпрограммы 1 и для достижения поставленных целей необходимо учитывать возможные финансовые, экономические риски.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>Важнейшими условиями успешной реализации подпрограммы 1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33891" w:rsidRPr="00A33891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A33891">
        <w:rPr>
          <w:rFonts w:eastAsia="Calibri"/>
          <w:lang w:eastAsia="en-US"/>
        </w:rPr>
        <w:t>Минимизация рисков достигается в ходе регулярного мониторинга, оценки эффективности реализации мероприятий подпрограммы 1, своевременной корректировки перечня основных мероприятий и показателей подпрограммы,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A33891" w:rsidRPr="00A33891" w:rsidRDefault="00A33891" w:rsidP="00A33891">
      <w:pPr>
        <w:suppressAutoHyphens/>
        <w:rPr>
          <w:lang w:eastAsia="ar-SA"/>
        </w:rPr>
      </w:pPr>
    </w:p>
    <w:p w:rsidR="00A33891" w:rsidRPr="00A33891" w:rsidRDefault="00A33891" w:rsidP="00A33891">
      <w:pPr>
        <w:suppressAutoHyphens/>
        <w:jc w:val="center"/>
        <w:rPr>
          <w:b/>
          <w:lang w:eastAsia="ar-SA"/>
        </w:rPr>
      </w:pPr>
      <w:r w:rsidRPr="00A33891">
        <w:rPr>
          <w:b/>
          <w:lang w:eastAsia="ar-SA"/>
        </w:rPr>
        <w:t>Паспорт</w:t>
      </w:r>
    </w:p>
    <w:p w:rsidR="00A33891" w:rsidRPr="00A33891" w:rsidRDefault="00A33891" w:rsidP="00A33891">
      <w:pPr>
        <w:suppressAutoHyphens/>
        <w:jc w:val="center"/>
        <w:rPr>
          <w:kern w:val="32"/>
          <w:lang w:eastAsia="zh-CN"/>
        </w:rPr>
      </w:pPr>
      <w:r w:rsidRPr="00A33891">
        <w:rPr>
          <w:b/>
          <w:lang w:eastAsia="ar-SA"/>
        </w:rPr>
        <w:t>подпрограммы 2:</w:t>
      </w:r>
      <w:r w:rsidRPr="00A33891">
        <w:rPr>
          <w:lang w:eastAsia="ar-SA"/>
        </w:rPr>
        <w:t xml:space="preserve"> «</w:t>
      </w:r>
      <w:r w:rsidR="00E03D92" w:rsidRPr="00071513">
        <w:rPr>
          <w:rFonts w:eastAsia="Calibri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E03D92" w:rsidRPr="00C2229D">
        <w:rPr>
          <w:rFonts w:cs="Calibri"/>
          <w:color w:val="000000"/>
          <w:shd w:val="clear" w:color="auto" w:fill="FFFFFF"/>
          <w:lang w:bidi="ru-RU"/>
        </w:rPr>
        <w:t xml:space="preserve">в границах </w:t>
      </w:r>
      <w:r w:rsidR="00E03D92">
        <w:rPr>
          <w:rFonts w:cs="Calibri"/>
          <w:color w:val="000000"/>
          <w:shd w:val="clear" w:color="auto" w:fill="FFFFFF"/>
          <w:lang w:bidi="ru-RU"/>
        </w:rPr>
        <w:t>поселения, находящихся в</w:t>
      </w:r>
      <w:r w:rsidR="00E03D92" w:rsidRPr="00C2229D">
        <w:rPr>
          <w:rFonts w:cs="Calibri"/>
          <w:color w:val="000000"/>
          <w:shd w:val="clear" w:color="auto" w:fill="FFFFFF"/>
          <w:lang w:bidi="ru-RU"/>
        </w:rPr>
        <w:t xml:space="preserve"> муниципально</w:t>
      </w:r>
      <w:r w:rsidR="00E03D92">
        <w:rPr>
          <w:rFonts w:cs="Calibri"/>
          <w:color w:val="000000"/>
          <w:shd w:val="clear" w:color="auto" w:fill="FFFFFF"/>
          <w:lang w:bidi="ru-RU"/>
        </w:rPr>
        <w:t>й</w:t>
      </w:r>
      <w:r w:rsidR="00E03D92" w:rsidRPr="00C2229D">
        <w:rPr>
          <w:rFonts w:cs="Calibri"/>
          <w:color w:val="000000"/>
          <w:shd w:val="clear" w:color="auto" w:fill="FFFFFF"/>
          <w:lang w:bidi="ru-RU"/>
        </w:rPr>
        <w:t xml:space="preserve"> </w:t>
      </w:r>
      <w:r w:rsidR="00E03D92">
        <w:rPr>
          <w:rFonts w:cs="Calibri"/>
          <w:color w:val="000000"/>
          <w:shd w:val="clear" w:color="auto" w:fill="FFFFFF"/>
          <w:lang w:bidi="ru-RU"/>
        </w:rPr>
        <w:t>собственности</w:t>
      </w:r>
      <w:r w:rsidRPr="00A33891">
        <w:rPr>
          <w:kern w:val="32"/>
          <w:lang w:eastAsia="zh-CN"/>
        </w:rPr>
        <w:t>»</w:t>
      </w:r>
    </w:p>
    <w:p w:rsidR="00A33891" w:rsidRPr="00A33891" w:rsidRDefault="00A33891" w:rsidP="00A33891">
      <w:pPr>
        <w:jc w:val="center"/>
        <w:rPr>
          <w:rFonts w:eastAsia="Calibri"/>
          <w:lang w:eastAsia="en-US"/>
        </w:rPr>
      </w:pPr>
      <w:r w:rsidRPr="00A33891">
        <w:rPr>
          <w:rFonts w:eastAsia="Calibri"/>
          <w:b/>
          <w:lang w:eastAsia="en-US"/>
        </w:rPr>
        <w:t xml:space="preserve">муниципальной программы: </w:t>
      </w:r>
      <w:r w:rsidRPr="00A33891">
        <w:rPr>
          <w:rFonts w:eastAsia="Calibri"/>
          <w:lang w:eastAsia="en-US"/>
        </w:rPr>
        <w:t>«</w:t>
      </w:r>
      <w:r w:rsidR="00C3651D" w:rsidRPr="00482BB8">
        <w:rPr>
          <w:rFonts w:eastAsia="Calibri"/>
          <w:lang w:eastAsia="en-US"/>
        </w:rPr>
        <w:t>Р</w:t>
      </w:r>
      <w:r w:rsidR="00C3651D" w:rsidRPr="00A33891">
        <w:rPr>
          <w:rFonts w:eastAsia="Calibri"/>
          <w:lang w:eastAsia="en-US"/>
        </w:rPr>
        <w:t xml:space="preserve">азвитие транспортной </w:t>
      </w:r>
      <w:r w:rsidR="00C3651D" w:rsidRPr="00482BB8">
        <w:rPr>
          <w:rFonts w:eastAsia="Calibri"/>
          <w:lang w:eastAsia="en-US"/>
        </w:rPr>
        <w:t>системы</w:t>
      </w:r>
      <w:r w:rsidR="00C3651D" w:rsidRPr="00A33891">
        <w:rPr>
          <w:rFonts w:eastAsia="Calibri"/>
          <w:lang w:eastAsia="en-US"/>
        </w:rPr>
        <w:t xml:space="preserve"> </w:t>
      </w:r>
      <w:r w:rsidR="00C3651D">
        <w:rPr>
          <w:rFonts w:eastAsia="Calibri"/>
          <w:lang w:eastAsia="en-US"/>
        </w:rPr>
        <w:t>муниципального образования на 2022-2024 годы</w:t>
      </w:r>
      <w:r w:rsidRPr="00A33891">
        <w:rPr>
          <w:rFonts w:eastAsia="Calibri"/>
          <w:lang w:eastAsia="en-US"/>
        </w:rPr>
        <w:t>»</w:t>
      </w:r>
    </w:p>
    <w:p w:rsidR="00A33891" w:rsidRPr="00A33891" w:rsidRDefault="00A33891" w:rsidP="00A33891">
      <w:pPr>
        <w:jc w:val="center"/>
        <w:rPr>
          <w:rFonts w:eastAsia="Calibri"/>
          <w:lang w:eastAsia="en-US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99"/>
        <w:gridCol w:w="1638"/>
        <w:gridCol w:w="1638"/>
        <w:gridCol w:w="1638"/>
      </w:tblGrid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>«</w:t>
            </w:r>
            <w:r w:rsidR="00E03D92" w:rsidRPr="000B2FA7">
              <w:rPr>
                <w:rFonts w:eastAsia="Calibri"/>
                <w:b/>
                <w:lang w:eastAsia="en-US"/>
              </w:rPr>
              <w:t xml:space="preserve">Капитальный ремонт, ремонт и содержание автомобильных дорог местного значения </w:t>
            </w:r>
            <w:r w:rsidR="00E03D92" w:rsidRPr="000B2FA7">
              <w:rPr>
                <w:rFonts w:cs="Calibri"/>
                <w:b/>
                <w:color w:val="000000"/>
                <w:shd w:val="clear" w:color="auto" w:fill="FFFFFF"/>
                <w:lang w:bidi="ru-RU"/>
              </w:rPr>
              <w:t>в границах поселения, находящихся в муниципальной собственности</w:t>
            </w:r>
            <w:r w:rsidRPr="000B2FA7">
              <w:rPr>
                <w:rFonts w:eastAsia="Calibri"/>
                <w:b/>
                <w:lang w:eastAsia="en-US"/>
              </w:rPr>
              <w:t>» (далее подпрограмма 2);</w:t>
            </w:r>
            <w:r w:rsidRPr="00A3389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D82AF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 xml:space="preserve">Администрация </w:t>
            </w:r>
            <w:r w:rsidR="00D82AF1" w:rsidRPr="00F80A11">
              <w:rPr>
                <w:rFonts w:eastAsia="Calibri"/>
                <w:lang w:eastAsia="en-US"/>
              </w:rPr>
              <w:t>Новорепин</w:t>
            </w:r>
            <w:r w:rsidRPr="00A33891">
              <w:rPr>
                <w:rFonts w:eastAsia="Calibri"/>
                <w:lang w:eastAsia="en-US"/>
              </w:rPr>
              <w:t>ского МО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bCs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Соисполнители подпрограммы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>отсутствуют;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Цели подпрограммы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 xml:space="preserve">Повышение комфортности движения автотранспортных средств, сокращение количества лиц, пострадавших в результате дорожно-транспортных происшествий; 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386A5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 xml:space="preserve">Поддержание автомобильных </w:t>
            </w:r>
            <w:r w:rsidR="00512132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512132">
              <w:rPr>
                <w:rFonts w:eastAsia="Calibri"/>
                <w:lang w:eastAsia="en-US"/>
              </w:rPr>
              <w:t xml:space="preserve">в границах населенных пунктов </w:t>
            </w:r>
            <w:r w:rsidR="00512132">
              <w:rPr>
                <w:rFonts w:eastAsia="Calibri"/>
                <w:lang w:eastAsia="en-US"/>
              </w:rPr>
              <w:lastRenderedPageBreak/>
              <w:t>поселений</w:t>
            </w:r>
            <w:r w:rsidR="00512132" w:rsidRPr="00A33891">
              <w:rPr>
                <w:rFonts w:eastAsia="Calibri"/>
                <w:lang w:eastAsia="en-US"/>
              </w:rPr>
              <w:t xml:space="preserve"> </w:t>
            </w:r>
            <w:r w:rsidRPr="00A33891">
              <w:rPr>
                <w:rFonts w:eastAsia="Calibri"/>
                <w:lang w:eastAsia="en-US"/>
              </w:rPr>
              <w:t>в соответствии с требованиями технических регламентов, улучшение качества автодорожного покрытия, сохранность дорог;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F80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3891">
              <w:t>- капитальный ремонт</w:t>
            </w:r>
            <w:r w:rsidR="00D82AF1" w:rsidRPr="00F80A11">
              <w:t xml:space="preserve"> и </w:t>
            </w:r>
            <w:r w:rsidRPr="00A33891">
              <w:t xml:space="preserve">ремонт  </w:t>
            </w:r>
            <w:r w:rsidRPr="00A33891">
              <w:rPr>
                <w:rFonts w:eastAsia="Calibri"/>
                <w:lang w:eastAsia="en-US"/>
              </w:rPr>
              <w:t xml:space="preserve">автомобильных </w:t>
            </w:r>
            <w:r w:rsidR="00512132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512132">
              <w:rPr>
                <w:rFonts w:eastAsia="Calibri"/>
                <w:lang w:eastAsia="en-US"/>
              </w:rPr>
              <w:t>в границах населенных пунктов поселений</w:t>
            </w:r>
            <w:r w:rsidRPr="00A33891">
              <w:t>;</w:t>
            </w:r>
          </w:p>
          <w:p w:rsidR="00A33891" w:rsidRPr="00A33891" w:rsidRDefault="00A33891" w:rsidP="00F80A1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>-</w:t>
            </w:r>
            <w:r w:rsidRPr="00A33891">
              <w:rPr>
                <w:lang w:eastAsia="ar-SA"/>
              </w:rPr>
              <w:t xml:space="preserve"> прирост протяженности автомобильных </w:t>
            </w:r>
            <w:r w:rsidR="00512132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512132">
              <w:rPr>
                <w:rFonts w:eastAsia="Calibri"/>
                <w:lang w:eastAsia="en-US"/>
              </w:rPr>
              <w:t>в границах населенных пунктов поселений</w:t>
            </w:r>
            <w:r w:rsidRPr="00A33891">
              <w:rPr>
                <w:lang w:eastAsia="ar-SA"/>
              </w:rPr>
              <w:t xml:space="preserve">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A33891">
              <w:rPr>
                <w:lang w:eastAsia="ar-SA"/>
              </w:rPr>
              <w:t>ремонта</w:t>
            </w:r>
            <w:proofErr w:type="gramEnd"/>
            <w:r w:rsidRPr="00A33891">
              <w:rPr>
                <w:lang w:eastAsia="ar-SA"/>
              </w:rPr>
              <w:t xml:space="preserve"> автомобильных </w:t>
            </w:r>
            <w:r w:rsidR="00512132" w:rsidRPr="00A726FE">
              <w:rPr>
                <w:rFonts w:eastAsia="Calibri"/>
                <w:lang w:eastAsia="en-US"/>
              </w:rPr>
              <w:t xml:space="preserve">дорог общего пользования местного значения </w:t>
            </w:r>
            <w:r w:rsidR="00512132">
              <w:rPr>
                <w:rFonts w:eastAsia="Calibri"/>
                <w:lang w:eastAsia="en-US"/>
              </w:rPr>
              <w:t>в границах населенных пунктов поселений</w:t>
            </w:r>
            <w:r w:rsidR="00F80A11" w:rsidRPr="00F80A11">
              <w:rPr>
                <w:lang w:eastAsia="ar-SA"/>
              </w:rPr>
              <w:t>.</w:t>
            </w:r>
          </w:p>
        </w:tc>
      </w:tr>
      <w:tr w:rsidR="00A33891" w:rsidRPr="00A33891" w:rsidTr="00DD7F3C">
        <w:tc>
          <w:tcPr>
            <w:tcW w:w="2943" w:type="dxa"/>
          </w:tcPr>
          <w:p w:rsidR="00A33891" w:rsidRPr="00A33891" w:rsidRDefault="00A33891" w:rsidP="00EB453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6213" w:type="dxa"/>
            <w:gridSpan w:val="4"/>
          </w:tcPr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>Сроки реализации: 2022-202</w:t>
            </w:r>
            <w:r w:rsidR="00F80A11" w:rsidRPr="00F80A11">
              <w:rPr>
                <w:rFonts w:eastAsia="Calibri"/>
                <w:lang w:eastAsia="en-US"/>
              </w:rPr>
              <w:t>4</w:t>
            </w:r>
            <w:r w:rsidRPr="00A33891">
              <w:rPr>
                <w:rFonts w:eastAsia="Calibri"/>
                <w:lang w:eastAsia="en-US"/>
              </w:rPr>
              <w:t xml:space="preserve"> годы;</w:t>
            </w:r>
          </w:p>
          <w:p w:rsidR="00A33891" w:rsidRPr="00A33891" w:rsidRDefault="00A33891" w:rsidP="00A3389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435E4" w:rsidRPr="00A33891" w:rsidTr="00DD7F3C">
        <w:trPr>
          <w:trHeight w:val="351"/>
        </w:trPr>
        <w:tc>
          <w:tcPr>
            <w:tcW w:w="2943" w:type="dxa"/>
            <w:vMerge w:val="restart"/>
          </w:tcPr>
          <w:p w:rsidR="000435E4" w:rsidRPr="00A33891" w:rsidRDefault="000435E4" w:rsidP="00F80A1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6213" w:type="dxa"/>
            <w:gridSpan w:val="4"/>
          </w:tcPr>
          <w:p w:rsidR="000435E4" w:rsidRPr="00A33891" w:rsidRDefault="000435E4" w:rsidP="000435E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</w:p>
        </w:tc>
      </w:tr>
      <w:tr w:rsidR="000435E4" w:rsidRPr="00A33891" w:rsidTr="00DD7F3C">
        <w:trPr>
          <w:trHeight w:val="559"/>
        </w:trPr>
        <w:tc>
          <w:tcPr>
            <w:tcW w:w="2943" w:type="dxa"/>
            <w:vMerge/>
          </w:tcPr>
          <w:p w:rsidR="000435E4" w:rsidRPr="00A33891" w:rsidRDefault="000435E4" w:rsidP="00F80A11">
            <w:pPr>
              <w:jc w:val="both"/>
              <w:rPr>
                <w:rFonts w:eastAsia="Calibri"/>
                <w:b/>
                <w:bCs/>
                <w:sz w:val="28"/>
                <w:lang w:eastAsia="en-US"/>
              </w:rPr>
            </w:pPr>
          </w:p>
        </w:tc>
        <w:tc>
          <w:tcPr>
            <w:tcW w:w="1299" w:type="dxa"/>
          </w:tcPr>
          <w:p w:rsidR="000435E4" w:rsidRPr="00DD7F3C" w:rsidRDefault="000435E4" w:rsidP="00DD7F3C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D7F3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38" w:type="dxa"/>
          </w:tcPr>
          <w:p w:rsidR="000435E4" w:rsidRPr="00DD7F3C" w:rsidRDefault="000435E4" w:rsidP="00DD7F3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DD7F3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638" w:type="dxa"/>
          </w:tcPr>
          <w:p w:rsidR="000435E4" w:rsidRPr="00DD7F3C" w:rsidRDefault="000435E4" w:rsidP="00DD7F3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DD7F3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8" w:type="dxa"/>
          </w:tcPr>
          <w:p w:rsidR="000435E4" w:rsidRPr="00DD7F3C" w:rsidRDefault="000435E4" w:rsidP="00DD7F3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DD7F3C">
              <w:rPr>
                <w:rFonts w:eastAsia="Calibri"/>
                <w:lang w:eastAsia="en-US"/>
              </w:rPr>
              <w:t>2024</w:t>
            </w:r>
          </w:p>
        </w:tc>
      </w:tr>
      <w:tr w:rsidR="00D31861" w:rsidRPr="00A33891" w:rsidTr="00DD7F3C">
        <w:trPr>
          <w:trHeight w:val="252"/>
        </w:trPr>
        <w:tc>
          <w:tcPr>
            <w:tcW w:w="2943" w:type="dxa"/>
          </w:tcPr>
          <w:p w:rsidR="00D31861" w:rsidRPr="00A62CC0" w:rsidRDefault="00D31861" w:rsidP="005034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0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99" w:type="dxa"/>
          </w:tcPr>
          <w:p w:rsidR="00D31861" w:rsidRDefault="00D31861" w:rsidP="00DA28A8">
            <w:pPr>
              <w:snapToGrid w:val="0"/>
            </w:pPr>
            <w:r>
              <w:t>8512,1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2736,7</w:t>
            </w:r>
          </w:p>
        </w:tc>
        <w:tc>
          <w:tcPr>
            <w:tcW w:w="1638" w:type="dxa"/>
          </w:tcPr>
          <w:p w:rsidR="00D31861" w:rsidRDefault="00D31861" w:rsidP="00DA28A8">
            <w:r>
              <w:t>2837,6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2937,8</w:t>
            </w:r>
          </w:p>
        </w:tc>
      </w:tr>
      <w:tr w:rsidR="00D31861" w:rsidRPr="00A33891" w:rsidTr="00DD7F3C">
        <w:trPr>
          <w:trHeight w:val="273"/>
        </w:trPr>
        <w:tc>
          <w:tcPr>
            <w:tcW w:w="2943" w:type="dxa"/>
          </w:tcPr>
          <w:p w:rsidR="00D31861" w:rsidRPr="00A62CC0" w:rsidRDefault="00D31861" w:rsidP="003607F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0">
              <w:rPr>
                <w:rFonts w:ascii="Times New Roman" w:hAnsi="Times New Roman" w:cs="Times New Roman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99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</w:tr>
      <w:tr w:rsidR="00D31861" w:rsidRPr="00A33891" w:rsidTr="00DD7F3C">
        <w:trPr>
          <w:trHeight w:val="248"/>
        </w:trPr>
        <w:tc>
          <w:tcPr>
            <w:tcW w:w="2943" w:type="dxa"/>
          </w:tcPr>
          <w:p w:rsidR="00D31861" w:rsidRPr="00A62CC0" w:rsidRDefault="00D31861" w:rsidP="003607F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99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-</w:t>
            </w:r>
          </w:p>
        </w:tc>
      </w:tr>
      <w:tr w:rsidR="00D31861" w:rsidRPr="00A33891" w:rsidTr="002E2304">
        <w:trPr>
          <w:trHeight w:val="365"/>
        </w:trPr>
        <w:tc>
          <w:tcPr>
            <w:tcW w:w="2943" w:type="dxa"/>
          </w:tcPr>
          <w:p w:rsidR="00D31861" w:rsidRPr="00A62CC0" w:rsidRDefault="00D31861" w:rsidP="003607F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99" w:type="dxa"/>
          </w:tcPr>
          <w:p w:rsidR="00D31861" w:rsidRDefault="00AB10F3" w:rsidP="00DA28A8">
            <w:pPr>
              <w:snapToGrid w:val="0"/>
            </w:pPr>
            <w:r>
              <w:t>8193</w:t>
            </w:r>
            <w:r w:rsidR="00D31861">
              <w:t>,0</w:t>
            </w:r>
          </w:p>
        </w:tc>
        <w:tc>
          <w:tcPr>
            <w:tcW w:w="1638" w:type="dxa"/>
          </w:tcPr>
          <w:p w:rsidR="00D31861" w:rsidRDefault="00D31861" w:rsidP="00DA28A8">
            <w:pPr>
              <w:snapToGrid w:val="0"/>
            </w:pPr>
            <w:r>
              <w:t>8193,0</w:t>
            </w:r>
          </w:p>
        </w:tc>
        <w:tc>
          <w:tcPr>
            <w:tcW w:w="1638" w:type="dxa"/>
          </w:tcPr>
          <w:p w:rsidR="00D31861" w:rsidRDefault="00AB10F3" w:rsidP="00DA28A8">
            <w:r>
              <w:t>-</w:t>
            </w:r>
          </w:p>
        </w:tc>
        <w:tc>
          <w:tcPr>
            <w:tcW w:w="1638" w:type="dxa"/>
          </w:tcPr>
          <w:p w:rsidR="00D31861" w:rsidRDefault="00AB10F3" w:rsidP="00DA28A8">
            <w:r>
              <w:t>-</w:t>
            </w:r>
          </w:p>
        </w:tc>
      </w:tr>
      <w:tr w:rsidR="00290FC5" w:rsidRPr="00A33891" w:rsidTr="00DD7F3C">
        <w:trPr>
          <w:trHeight w:val="341"/>
        </w:trPr>
        <w:tc>
          <w:tcPr>
            <w:tcW w:w="2943" w:type="dxa"/>
          </w:tcPr>
          <w:p w:rsidR="00290FC5" w:rsidRPr="00A62CC0" w:rsidRDefault="00290FC5" w:rsidP="003607F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0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99" w:type="dxa"/>
          </w:tcPr>
          <w:p w:rsidR="00290FC5" w:rsidRPr="00690F1E" w:rsidRDefault="00290FC5" w:rsidP="00A3389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38" w:type="dxa"/>
          </w:tcPr>
          <w:p w:rsidR="00290FC5" w:rsidRPr="00690F1E" w:rsidRDefault="00290FC5" w:rsidP="00A3389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38" w:type="dxa"/>
          </w:tcPr>
          <w:p w:rsidR="00290FC5" w:rsidRPr="00690F1E" w:rsidRDefault="00290FC5" w:rsidP="00A3389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38" w:type="dxa"/>
          </w:tcPr>
          <w:p w:rsidR="00290FC5" w:rsidRPr="00690F1E" w:rsidRDefault="00290FC5" w:rsidP="00A3389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90FC5" w:rsidRPr="00A33891" w:rsidTr="00DD7F3C">
        <w:tc>
          <w:tcPr>
            <w:tcW w:w="2943" w:type="dxa"/>
          </w:tcPr>
          <w:p w:rsidR="00290FC5" w:rsidRPr="00A33891" w:rsidRDefault="00290FC5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bCs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213" w:type="dxa"/>
            <w:gridSpan w:val="4"/>
          </w:tcPr>
          <w:p w:rsidR="00290FC5" w:rsidRPr="00A33891" w:rsidRDefault="00290FC5" w:rsidP="00A33891">
            <w:pPr>
              <w:jc w:val="both"/>
              <w:rPr>
                <w:rFonts w:eastAsia="Calibri"/>
                <w:lang w:eastAsia="en-US"/>
              </w:rPr>
            </w:pPr>
            <w:r w:rsidRPr="00A33891">
              <w:rPr>
                <w:rFonts w:eastAsia="Calibri"/>
                <w:lang w:eastAsia="en-US"/>
              </w:rPr>
              <w:t xml:space="preserve">создание условий для безопасного передвижения людей и автотранспорта. </w:t>
            </w:r>
          </w:p>
        </w:tc>
      </w:tr>
    </w:tbl>
    <w:p w:rsidR="00A33891" w:rsidRPr="000A3B2E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0A3B2E" w:rsidRDefault="00A33891" w:rsidP="00A33891">
      <w:pPr>
        <w:jc w:val="center"/>
        <w:rPr>
          <w:rFonts w:eastAsia="Calibri"/>
          <w:b/>
          <w:lang w:eastAsia="en-US"/>
        </w:rPr>
      </w:pPr>
      <w:r w:rsidRPr="000A3B2E">
        <w:rPr>
          <w:rFonts w:eastAsia="Calibri"/>
          <w:b/>
          <w:lang w:eastAsia="en-US"/>
        </w:rPr>
        <w:t>Характеристика сферы реализации подпрограммы 2,</w:t>
      </w:r>
    </w:p>
    <w:p w:rsidR="00A33891" w:rsidRPr="000A3B2E" w:rsidRDefault="00A33891" w:rsidP="00A33891">
      <w:pPr>
        <w:jc w:val="center"/>
        <w:rPr>
          <w:rFonts w:eastAsia="Calibri"/>
          <w:b/>
          <w:lang w:eastAsia="en-US"/>
        </w:rPr>
      </w:pPr>
      <w:r w:rsidRPr="000A3B2E">
        <w:rPr>
          <w:rFonts w:eastAsia="Calibri"/>
          <w:b/>
          <w:lang w:eastAsia="en-US"/>
        </w:rPr>
        <w:t xml:space="preserve">описание основных проблем и прогноз ее развития, </w:t>
      </w:r>
    </w:p>
    <w:p w:rsidR="00A33891" w:rsidRPr="000A3B2E" w:rsidRDefault="00A33891" w:rsidP="000A3B2E">
      <w:pPr>
        <w:jc w:val="center"/>
        <w:rPr>
          <w:rFonts w:eastAsia="Calibri"/>
          <w:b/>
          <w:lang w:eastAsia="en-US"/>
        </w:rPr>
      </w:pPr>
      <w:r w:rsidRPr="000A3B2E">
        <w:rPr>
          <w:rFonts w:eastAsia="Calibri"/>
          <w:b/>
          <w:lang w:eastAsia="en-US"/>
        </w:rPr>
        <w:t>а также обоснование включения в муниципальную программу.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proofErr w:type="gramStart"/>
      <w:r w:rsidRPr="000A3B2E">
        <w:rPr>
          <w:rFonts w:eastAsia="Calibri"/>
          <w:lang w:eastAsia="en-US"/>
        </w:rPr>
        <w:t>Разработка настоящей подпрограммы 2 вызвана необходимостью повышения технического уровня транспортной инфраструктуры муниципального образование</w:t>
      </w:r>
      <w:r w:rsidR="00564F4B" w:rsidRPr="000A3B2E">
        <w:rPr>
          <w:rFonts w:eastAsia="Calibri"/>
          <w:lang w:eastAsia="en-US"/>
        </w:rPr>
        <w:t xml:space="preserve">, необходимого для стабильного </w:t>
      </w:r>
      <w:r w:rsidRPr="000A3B2E">
        <w:rPr>
          <w:rFonts w:eastAsia="Calibri"/>
          <w:lang w:eastAsia="en-US"/>
        </w:rPr>
        <w:t>социально-экономическое развити</w:t>
      </w:r>
      <w:r w:rsidR="00564F4B" w:rsidRPr="000A3B2E">
        <w:rPr>
          <w:rFonts w:eastAsia="Calibri"/>
          <w:lang w:eastAsia="en-US"/>
        </w:rPr>
        <w:t>я</w:t>
      </w:r>
      <w:r w:rsidRPr="000A3B2E">
        <w:rPr>
          <w:rFonts w:eastAsia="Calibri"/>
          <w:lang w:eastAsia="en-US"/>
        </w:rPr>
        <w:t xml:space="preserve"> </w:t>
      </w:r>
      <w:r w:rsidR="00564F4B" w:rsidRPr="000A3B2E">
        <w:rPr>
          <w:rFonts w:eastAsia="Calibri"/>
          <w:lang w:eastAsia="en-US"/>
        </w:rPr>
        <w:t xml:space="preserve">муниципального </w:t>
      </w:r>
      <w:r w:rsidRPr="000A3B2E">
        <w:rPr>
          <w:rFonts w:eastAsia="Calibri"/>
          <w:lang w:eastAsia="en-US"/>
        </w:rPr>
        <w:t>образовани</w:t>
      </w:r>
      <w:r w:rsidR="00564F4B" w:rsidRPr="000A3B2E">
        <w:rPr>
          <w:rFonts w:eastAsia="Calibri"/>
          <w:lang w:eastAsia="en-US"/>
        </w:rPr>
        <w:t>я.</w:t>
      </w:r>
      <w:proofErr w:type="gramEnd"/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Быстрый рост численности автопарка за последние годы привел 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>Эксплуатационное состояние автомобильных дорог должно отвечать требованиям ГОСТ, для этого необходимо постоянно проводить работы по их содержанию и ремонту.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Ремонт автомобильных </w:t>
      </w:r>
      <w:r w:rsidR="00286BDB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286BDB">
        <w:rPr>
          <w:rFonts w:eastAsia="Calibri"/>
          <w:lang w:eastAsia="en-US"/>
        </w:rPr>
        <w:t>в границах населенных пунктов поселений</w:t>
      </w:r>
      <w:r w:rsidRPr="000A3B2E">
        <w:rPr>
          <w:rFonts w:eastAsia="Calibri"/>
          <w:lang w:eastAsia="en-US"/>
        </w:rPr>
        <w:t xml:space="preserve">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Содержание автомобильных дорог включает в себя работы по механизированной уборке, обеспечению проезда (расчистке дорог от снежных заносов) и иные мероприятия по поддержанию дорог в чистоте и порядке. 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>Одним из важнейших экономических условий правильной организации эксплуатации автомобильных дорог является создание рациональной системы планирования ассигнований на дорожные работы.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lastRenderedPageBreak/>
        <w:t>Укоренившиеся тенденции и характер проблемы требуют выработки и реализации программ, разрабатываемых органами местного самоуправления при наиболее полном учете интересов граждан.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proofErr w:type="gramStart"/>
      <w:r w:rsidRPr="000A3B2E">
        <w:rPr>
          <w:rFonts w:eastAsia="Calibri"/>
          <w:lang w:eastAsia="en-US"/>
        </w:rPr>
        <w:t>Настоящая подпрограмма 2 «</w:t>
      </w:r>
      <w:r w:rsidR="00843EC9" w:rsidRPr="00071513">
        <w:rPr>
          <w:rFonts w:eastAsia="Calibri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843EC9" w:rsidRPr="00C2229D">
        <w:rPr>
          <w:rFonts w:cs="Calibri"/>
          <w:color w:val="000000"/>
          <w:shd w:val="clear" w:color="auto" w:fill="FFFFFF"/>
          <w:lang w:bidi="ru-RU"/>
        </w:rPr>
        <w:t xml:space="preserve">в границах </w:t>
      </w:r>
      <w:r w:rsidR="00843EC9">
        <w:rPr>
          <w:rFonts w:cs="Calibri"/>
          <w:color w:val="000000"/>
          <w:shd w:val="clear" w:color="auto" w:fill="FFFFFF"/>
          <w:lang w:bidi="ru-RU"/>
        </w:rPr>
        <w:t>поселения, находящихся в</w:t>
      </w:r>
      <w:r w:rsidR="00843EC9" w:rsidRPr="00C2229D">
        <w:rPr>
          <w:rFonts w:cs="Calibri"/>
          <w:color w:val="000000"/>
          <w:shd w:val="clear" w:color="auto" w:fill="FFFFFF"/>
          <w:lang w:bidi="ru-RU"/>
        </w:rPr>
        <w:t xml:space="preserve"> муниципально</w:t>
      </w:r>
      <w:r w:rsidR="00843EC9">
        <w:rPr>
          <w:rFonts w:cs="Calibri"/>
          <w:color w:val="000000"/>
          <w:shd w:val="clear" w:color="auto" w:fill="FFFFFF"/>
          <w:lang w:bidi="ru-RU"/>
        </w:rPr>
        <w:t>й</w:t>
      </w:r>
      <w:r w:rsidR="00843EC9" w:rsidRPr="00C2229D">
        <w:rPr>
          <w:rFonts w:cs="Calibri"/>
          <w:color w:val="000000"/>
          <w:shd w:val="clear" w:color="auto" w:fill="FFFFFF"/>
          <w:lang w:bidi="ru-RU"/>
        </w:rPr>
        <w:t xml:space="preserve"> </w:t>
      </w:r>
      <w:r w:rsidR="00843EC9">
        <w:rPr>
          <w:rFonts w:cs="Calibri"/>
          <w:color w:val="000000"/>
          <w:shd w:val="clear" w:color="auto" w:fill="FFFFFF"/>
          <w:lang w:bidi="ru-RU"/>
        </w:rPr>
        <w:t>собственности</w:t>
      </w:r>
      <w:r w:rsidRPr="000A3B2E">
        <w:rPr>
          <w:rFonts w:eastAsia="Calibri"/>
          <w:lang w:eastAsia="en-US"/>
        </w:rPr>
        <w:t xml:space="preserve">» муниципальной программы «Комплексное развитие транспортной </w:t>
      </w:r>
      <w:r w:rsidR="000A3B2E" w:rsidRPr="000A3B2E">
        <w:rPr>
          <w:rFonts w:eastAsia="Calibri"/>
          <w:lang w:eastAsia="en-US"/>
        </w:rPr>
        <w:t>системы</w:t>
      </w:r>
      <w:r w:rsidRPr="000A3B2E">
        <w:rPr>
          <w:rFonts w:eastAsia="Calibri"/>
          <w:lang w:eastAsia="en-US"/>
        </w:rPr>
        <w:t xml:space="preserve"> </w:t>
      </w:r>
      <w:r w:rsidR="00843EC9">
        <w:rPr>
          <w:rFonts w:eastAsia="Calibri"/>
          <w:lang w:eastAsia="en-US"/>
        </w:rPr>
        <w:t>муниципального образования на 2022-2024 годы</w:t>
      </w:r>
      <w:r w:rsidRPr="000A3B2E">
        <w:rPr>
          <w:rFonts w:eastAsia="Calibri"/>
          <w:lang w:eastAsia="en-US"/>
        </w:rPr>
        <w:t xml:space="preserve">» разработана в целях улучшения качества автомобильных </w:t>
      </w:r>
      <w:r w:rsidR="00286BDB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286BDB">
        <w:rPr>
          <w:rFonts w:eastAsia="Calibri"/>
          <w:lang w:eastAsia="en-US"/>
        </w:rPr>
        <w:t>в границах населенных пунктов поселений</w:t>
      </w:r>
      <w:r w:rsidRPr="000A3B2E">
        <w:rPr>
          <w:rFonts w:eastAsia="Calibri"/>
          <w:lang w:eastAsia="en-US"/>
        </w:rPr>
        <w:t xml:space="preserve"> и повышения комфортности движения автотранспортных средств, сокращение количества лиц, пострадавших в результате дорожно-транспортных происшествий</w:t>
      </w:r>
      <w:proofErr w:type="gramEnd"/>
      <w:r w:rsidRPr="000A3B2E">
        <w:rPr>
          <w:rFonts w:eastAsia="Calibri"/>
          <w:lang w:eastAsia="en-US"/>
        </w:rPr>
        <w:t xml:space="preserve">, происходящих по техническим причинам, а также снижения рисков возникновения дорожно-транспортных происшествий происходящих по техническим причинам, снижение рисков возникновения тяжких последствий от дорожно-транспортных происшествий, сохранность и улучшение технического состояния автомобильных </w:t>
      </w:r>
      <w:r w:rsidR="00286BDB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286BDB">
        <w:rPr>
          <w:rFonts w:eastAsia="Calibri"/>
          <w:lang w:eastAsia="en-US"/>
        </w:rPr>
        <w:t>в границах населенных пунктов поселений</w:t>
      </w:r>
      <w:r w:rsidRPr="000A3B2E">
        <w:rPr>
          <w:rFonts w:eastAsia="Calibri"/>
          <w:lang w:eastAsia="en-US"/>
        </w:rPr>
        <w:t>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К решению </w:t>
      </w:r>
      <w:proofErr w:type="gramStart"/>
      <w:r w:rsidRPr="000A3B2E">
        <w:rPr>
          <w:rFonts w:eastAsia="Calibri"/>
          <w:lang w:eastAsia="en-US"/>
        </w:rPr>
        <w:t xml:space="preserve">проблемы улучшения качества </w:t>
      </w:r>
      <w:r w:rsidR="00286BDB" w:rsidRPr="00A726FE">
        <w:rPr>
          <w:rFonts w:eastAsia="Calibri"/>
          <w:lang w:eastAsia="en-US"/>
        </w:rPr>
        <w:t>дорог общего пользования местного значения</w:t>
      </w:r>
      <w:proofErr w:type="gramEnd"/>
      <w:r w:rsidR="00286BDB" w:rsidRPr="00A726FE">
        <w:rPr>
          <w:rFonts w:eastAsia="Calibri"/>
          <w:lang w:eastAsia="en-US"/>
        </w:rPr>
        <w:t xml:space="preserve"> </w:t>
      </w:r>
      <w:r w:rsidR="00286BDB">
        <w:rPr>
          <w:rFonts w:eastAsia="Calibri"/>
          <w:lang w:eastAsia="en-US"/>
        </w:rPr>
        <w:t>в границах населенных пунктов поселений</w:t>
      </w:r>
      <w:r w:rsidR="00286BDB" w:rsidRPr="000A3B2E">
        <w:rPr>
          <w:rFonts w:eastAsia="Calibri"/>
          <w:lang w:eastAsia="en-US"/>
        </w:rPr>
        <w:t xml:space="preserve"> </w:t>
      </w:r>
      <w:r w:rsidRPr="000A3B2E">
        <w:rPr>
          <w:rFonts w:eastAsia="Calibri"/>
          <w:lang w:eastAsia="en-US"/>
        </w:rPr>
        <w:t>необходим комплексный подход, так как без комплексной системы содержания и ремонта автодорог невозможно добиться каких-либо значимых результатов.</w:t>
      </w:r>
    </w:p>
    <w:p w:rsidR="00A33891" w:rsidRPr="000A3B2E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Проблема качества </w:t>
      </w:r>
      <w:r w:rsidR="00525F84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525F84">
        <w:rPr>
          <w:rFonts w:eastAsia="Calibri"/>
          <w:lang w:eastAsia="en-US"/>
        </w:rPr>
        <w:t>в границах населенных пунктов поселений</w:t>
      </w:r>
      <w:r w:rsidR="00525F84" w:rsidRPr="000A3B2E">
        <w:rPr>
          <w:rFonts w:eastAsia="Calibri"/>
          <w:lang w:eastAsia="en-US"/>
        </w:rPr>
        <w:t xml:space="preserve"> </w:t>
      </w:r>
      <w:r w:rsidRPr="000A3B2E">
        <w:rPr>
          <w:rFonts w:eastAsia="Calibri"/>
          <w:lang w:eastAsia="en-US"/>
        </w:rPr>
        <w:t xml:space="preserve">является одной из приоритетных направлений политики государства, требующей систематического внимания и эффективного решения. </w:t>
      </w:r>
    </w:p>
    <w:p w:rsidR="00A33891" w:rsidRPr="000A3B2E" w:rsidRDefault="00A33891" w:rsidP="00A33891">
      <w:pPr>
        <w:keepNext/>
        <w:tabs>
          <w:tab w:val="num" w:pos="720"/>
        </w:tabs>
        <w:jc w:val="center"/>
        <w:outlineLvl w:val="2"/>
        <w:rPr>
          <w:b/>
          <w:lang w:eastAsia="zh-CN"/>
        </w:rPr>
      </w:pPr>
    </w:p>
    <w:p w:rsidR="00A33891" w:rsidRPr="000A3B2E" w:rsidRDefault="00A33891" w:rsidP="000A3B2E">
      <w:pPr>
        <w:keepNext/>
        <w:tabs>
          <w:tab w:val="num" w:pos="720"/>
        </w:tabs>
        <w:jc w:val="center"/>
        <w:outlineLvl w:val="2"/>
        <w:rPr>
          <w:b/>
          <w:lang w:eastAsia="zh-CN"/>
        </w:rPr>
      </w:pPr>
      <w:r w:rsidRPr="000A3B2E">
        <w:rPr>
          <w:b/>
          <w:lang w:eastAsia="zh-CN"/>
        </w:rPr>
        <w:t>Приоритеты муниципальной политики в сфере реализации подпрограммы 2, цели (при необходимости), задачи, целевые показатели, описание основных ожидаемых конечных результатов подпрограммы 2, сроков реализации подпрограммы 2, а также этапов реализации подпрограммы 2 в случае определения ответственных исполнителей.</w:t>
      </w:r>
    </w:p>
    <w:p w:rsidR="00A33891" w:rsidRPr="000A3B2E" w:rsidRDefault="00A33891" w:rsidP="00A33891">
      <w:pPr>
        <w:ind w:firstLine="702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вопросы содержания, ремонта и </w:t>
      </w:r>
      <w:proofErr w:type="gramStart"/>
      <w:r w:rsidRPr="000A3B2E">
        <w:rPr>
          <w:rFonts w:eastAsia="Calibri"/>
          <w:lang w:eastAsia="en-US"/>
        </w:rPr>
        <w:t>строительства</w:t>
      </w:r>
      <w:proofErr w:type="gramEnd"/>
      <w:r w:rsidRPr="000A3B2E">
        <w:rPr>
          <w:rFonts w:eastAsia="Calibri"/>
          <w:lang w:eastAsia="en-US"/>
        </w:rPr>
        <w:t xml:space="preserve"> автомобильных </w:t>
      </w:r>
      <w:r w:rsidR="006E3377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6E3377">
        <w:rPr>
          <w:rFonts w:eastAsia="Calibri"/>
          <w:lang w:eastAsia="en-US"/>
        </w:rPr>
        <w:t>в границах населенных пунктов поселений</w:t>
      </w:r>
      <w:r w:rsidRPr="000A3B2E">
        <w:rPr>
          <w:rFonts w:eastAsia="Calibri"/>
          <w:lang w:eastAsia="en-US"/>
        </w:rPr>
        <w:t>, объектов организации дорожного движения и иных сооружений на них относится к вопросам муниципального образование. В целях рационального использования финансовых средств, выделяемых на реализацию мероприятий по ремонту и содержанию дорог общего пользования, разработана подпрограмма 2 «</w:t>
      </w:r>
      <w:r w:rsidR="008A0A23" w:rsidRPr="00071513">
        <w:rPr>
          <w:rFonts w:eastAsia="Calibri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8A0A23" w:rsidRPr="00C2229D">
        <w:rPr>
          <w:rFonts w:cs="Calibri"/>
          <w:color w:val="000000"/>
          <w:shd w:val="clear" w:color="auto" w:fill="FFFFFF"/>
          <w:lang w:bidi="ru-RU"/>
        </w:rPr>
        <w:t xml:space="preserve">в границах </w:t>
      </w:r>
      <w:r w:rsidR="008A0A23">
        <w:rPr>
          <w:rFonts w:cs="Calibri"/>
          <w:color w:val="000000"/>
          <w:shd w:val="clear" w:color="auto" w:fill="FFFFFF"/>
          <w:lang w:bidi="ru-RU"/>
        </w:rPr>
        <w:t>поселения, находящихся в</w:t>
      </w:r>
      <w:r w:rsidR="008A0A23" w:rsidRPr="00C2229D">
        <w:rPr>
          <w:rFonts w:cs="Calibri"/>
          <w:color w:val="000000"/>
          <w:shd w:val="clear" w:color="auto" w:fill="FFFFFF"/>
          <w:lang w:bidi="ru-RU"/>
        </w:rPr>
        <w:t xml:space="preserve"> муниципально</w:t>
      </w:r>
      <w:r w:rsidR="008A0A23">
        <w:rPr>
          <w:rFonts w:cs="Calibri"/>
          <w:color w:val="000000"/>
          <w:shd w:val="clear" w:color="auto" w:fill="FFFFFF"/>
          <w:lang w:bidi="ru-RU"/>
        </w:rPr>
        <w:t>й</w:t>
      </w:r>
      <w:r w:rsidR="008A0A23" w:rsidRPr="00C2229D">
        <w:rPr>
          <w:rFonts w:cs="Calibri"/>
          <w:color w:val="000000"/>
          <w:shd w:val="clear" w:color="auto" w:fill="FFFFFF"/>
          <w:lang w:bidi="ru-RU"/>
        </w:rPr>
        <w:t xml:space="preserve"> </w:t>
      </w:r>
      <w:r w:rsidR="008A0A23">
        <w:rPr>
          <w:rFonts w:cs="Calibri"/>
          <w:color w:val="000000"/>
          <w:shd w:val="clear" w:color="auto" w:fill="FFFFFF"/>
          <w:lang w:bidi="ru-RU"/>
        </w:rPr>
        <w:t>собственности</w:t>
      </w:r>
      <w:r w:rsidRPr="000A3B2E">
        <w:rPr>
          <w:rFonts w:eastAsia="Calibri"/>
          <w:lang w:eastAsia="en-US"/>
        </w:rPr>
        <w:t>».</w:t>
      </w:r>
    </w:p>
    <w:p w:rsidR="00A33891" w:rsidRPr="000A3B2E" w:rsidRDefault="00A33891" w:rsidP="00A33891">
      <w:pPr>
        <w:suppressAutoHyphens/>
        <w:autoSpaceDE w:val="0"/>
        <w:ind w:firstLine="702"/>
        <w:jc w:val="both"/>
        <w:rPr>
          <w:rFonts w:eastAsia="Arial"/>
          <w:lang w:eastAsia="ar-SA"/>
        </w:rPr>
      </w:pPr>
      <w:r w:rsidRPr="000A3B2E">
        <w:rPr>
          <w:rFonts w:eastAsia="Arial"/>
          <w:lang w:eastAsia="ar-SA"/>
        </w:rPr>
        <w:t>Целями подпрограммы 2 являются: повышение комфортности движения автотранспортных средств, сокращение количества лиц, пострадавших в результате дорожно-транспортных происшествий.</w:t>
      </w:r>
    </w:p>
    <w:p w:rsidR="00A33891" w:rsidRPr="000A3B2E" w:rsidRDefault="00A33891" w:rsidP="00A33891">
      <w:pPr>
        <w:suppressAutoHyphens/>
        <w:autoSpaceDE w:val="0"/>
        <w:ind w:firstLine="702"/>
        <w:jc w:val="both"/>
        <w:rPr>
          <w:rFonts w:eastAsia="Arial"/>
          <w:lang w:eastAsia="ar-SA"/>
        </w:rPr>
      </w:pPr>
      <w:r w:rsidRPr="000A3B2E">
        <w:rPr>
          <w:rFonts w:eastAsia="Arial"/>
          <w:lang w:eastAsia="ar-SA"/>
        </w:rPr>
        <w:t>Задачами подпрограммы 2 являются: поддержание автомобильных дорог общего пользования местного значения муниципального образование в соответствии с требованиями технических регламентов, улучшение качества автод</w:t>
      </w:r>
      <w:r w:rsidR="006E3377">
        <w:rPr>
          <w:rFonts w:eastAsia="Arial"/>
          <w:lang w:eastAsia="ar-SA"/>
        </w:rPr>
        <w:t xml:space="preserve">орожного покрытия, сохранность </w:t>
      </w:r>
      <w:r w:rsidR="006E3377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6E3377">
        <w:rPr>
          <w:rFonts w:eastAsia="Calibri"/>
          <w:lang w:eastAsia="en-US"/>
        </w:rPr>
        <w:t>в границах населенных пунктов поселений</w:t>
      </w:r>
      <w:r w:rsidRPr="000A3B2E">
        <w:rPr>
          <w:rFonts w:eastAsia="Arial"/>
          <w:lang w:eastAsia="ar-SA"/>
        </w:rPr>
        <w:t>.</w:t>
      </w:r>
    </w:p>
    <w:p w:rsidR="00A33891" w:rsidRPr="000A3B2E" w:rsidRDefault="00A33891" w:rsidP="00A33891">
      <w:pPr>
        <w:ind w:firstLine="702"/>
        <w:jc w:val="both"/>
        <w:rPr>
          <w:rFonts w:eastAsia="Calibri"/>
          <w:lang w:eastAsia="en-US"/>
        </w:rPr>
      </w:pPr>
      <w:r w:rsidRPr="000A3B2E">
        <w:rPr>
          <w:rFonts w:eastAsia="Calibri"/>
          <w:lang w:eastAsia="en-US"/>
        </w:rPr>
        <w:t xml:space="preserve">Конечными результатами реализации подпрограммы 2 является создание условий для безопасного передвижения людей и автотранспорта. </w:t>
      </w:r>
    </w:p>
    <w:p w:rsidR="00A33891" w:rsidRPr="00FA3D99" w:rsidRDefault="00A33891" w:rsidP="00A33891">
      <w:pPr>
        <w:suppressAutoHyphens/>
        <w:autoSpaceDE w:val="0"/>
        <w:ind w:firstLine="702"/>
        <w:jc w:val="both"/>
        <w:rPr>
          <w:rFonts w:eastAsia="Arial"/>
          <w:lang w:eastAsia="ar-SA"/>
        </w:rPr>
      </w:pPr>
      <w:r w:rsidRPr="00FA3D99">
        <w:rPr>
          <w:rFonts w:eastAsia="Arial"/>
          <w:lang w:eastAsia="ar-SA"/>
        </w:rPr>
        <w:t>Сведения о целевых показателях подпрограммы 2 приводятся в приложении № 1 к муниципальной программе.</w:t>
      </w:r>
    </w:p>
    <w:p w:rsidR="00A33891" w:rsidRPr="00A33891" w:rsidRDefault="00A33891" w:rsidP="00A33891">
      <w:pPr>
        <w:ind w:firstLine="702"/>
        <w:jc w:val="center"/>
        <w:rPr>
          <w:rFonts w:eastAsia="Calibri"/>
          <w:b/>
          <w:sz w:val="28"/>
          <w:szCs w:val="28"/>
          <w:lang w:eastAsia="en-US"/>
        </w:rPr>
      </w:pPr>
    </w:p>
    <w:p w:rsidR="00A33891" w:rsidRPr="00C908E9" w:rsidRDefault="00A33891" w:rsidP="00C908E9">
      <w:pPr>
        <w:ind w:firstLine="702"/>
        <w:jc w:val="center"/>
        <w:rPr>
          <w:rFonts w:eastAsia="Calibri"/>
          <w:b/>
          <w:lang w:eastAsia="en-US"/>
        </w:rPr>
      </w:pPr>
      <w:r w:rsidRPr="00C908E9">
        <w:rPr>
          <w:rFonts w:eastAsia="Calibri"/>
          <w:b/>
          <w:lang w:eastAsia="en-US"/>
        </w:rPr>
        <w:t>Характеристика основных мероприятий подпрограммы 2.</w:t>
      </w:r>
    </w:p>
    <w:p w:rsidR="00A33891" w:rsidRPr="00C908E9" w:rsidRDefault="00A33891" w:rsidP="00A33891">
      <w:pPr>
        <w:ind w:firstLine="702"/>
        <w:jc w:val="both"/>
        <w:rPr>
          <w:rFonts w:eastAsia="Calibri"/>
          <w:lang w:eastAsia="en-US"/>
        </w:rPr>
      </w:pPr>
      <w:r w:rsidRPr="00C908E9">
        <w:rPr>
          <w:rFonts w:eastAsia="Calibri"/>
          <w:lang w:eastAsia="en-US"/>
        </w:rPr>
        <w:t>Настоящей подпрограммой определены следующие мероприятия:</w:t>
      </w:r>
    </w:p>
    <w:p w:rsidR="00A33891" w:rsidRPr="00C908E9" w:rsidRDefault="00C908E9" w:rsidP="00A33891">
      <w:pPr>
        <w:widowControl w:val="0"/>
        <w:autoSpaceDE w:val="0"/>
        <w:autoSpaceDN w:val="0"/>
        <w:adjustRightInd w:val="0"/>
        <w:ind w:firstLine="702"/>
        <w:jc w:val="both"/>
      </w:pPr>
      <w:r w:rsidRPr="00C908E9">
        <w:t xml:space="preserve">- капитальный ремонт и </w:t>
      </w:r>
      <w:r w:rsidR="00A33891" w:rsidRPr="00C908E9">
        <w:t xml:space="preserve">ремонт </w:t>
      </w:r>
      <w:r w:rsidR="008C6E41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8C6E41">
        <w:rPr>
          <w:rFonts w:eastAsia="Calibri"/>
          <w:lang w:eastAsia="en-US"/>
        </w:rPr>
        <w:t xml:space="preserve">в </w:t>
      </w:r>
      <w:r w:rsidR="008C6E41">
        <w:rPr>
          <w:rFonts w:eastAsia="Calibri"/>
          <w:lang w:eastAsia="en-US"/>
        </w:rPr>
        <w:lastRenderedPageBreak/>
        <w:t>границах населенных пунктов поселений</w:t>
      </w:r>
      <w:r w:rsidR="00A33891" w:rsidRPr="00C908E9">
        <w:t>;</w:t>
      </w:r>
    </w:p>
    <w:p w:rsidR="00A33891" w:rsidRPr="00C908E9" w:rsidRDefault="00A33891" w:rsidP="00A33891">
      <w:pPr>
        <w:ind w:firstLine="702"/>
        <w:jc w:val="both"/>
        <w:rPr>
          <w:rFonts w:eastAsia="Calibri"/>
        </w:rPr>
      </w:pPr>
      <w:r w:rsidRPr="00C908E9">
        <w:rPr>
          <w:rFonts w:eastAsia="Calibri"/>
        </w:rPr>
        <w:t>- </w:t>
      </w:r>
      <w:r w:rsidRPr="00C908E9">
        <w:rPr>
          <w:rFonts w:eastAsia="Calibri"/>
          <w:lang w:eastAsia="en-US"/>
        </w:rPr>
        <w:t xml:space="preserve">ремонт и содержание </w:t>
      </w:r>
      <w:r w:rsidR="008C6E41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8C6E41">
        <w:rPr>
          <w:rFonts w:eastAsia="Calibri"/>
          <w:lang w:eastAsia="en-US"/>
        </w:rPr>
        <w:t>в границах населенных пунктов поселений</w:t>
      </w:r>
      <w:r w:rsidRPr="00C908E9">
        <w:rPr>
          <w:rFonts w:eastAsia="Calibri"/>
        </w:rPr>
        <w:t xml:space="preserve">; </w:t>
      </w:r>
    </w:p>
    <w:p w:rsidR="00A33891" w:rsidRPr="00C908E9" w:rsidRDefault="00A33891" w:rsidP="00A33891">
      <w:pPr>
        <w:ind w:firstLine="702"/>
        <w:jc w:val="both"/>
        <w:rPr>
          <w:rFonts w:eastAsia="Calibri"/>
          <w:lang w:eastAsia="en-US"/>
        </w:rPr>
      </w:pPr>
      <w:r w:rsidRPr="00C908E9">
        <w:rPr>
          <w:lang w:eastAsia="ar-SA"/>
        </w:rPr>
        <w:t xml:space="preserve">прирост протяженности </w:t>
      </w:r>
      <w:r w:rsidR="008C6E41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8C6E41">
        <w:rPr>
          <w:rFonts w:eastAsia="Calibri"/>
          <w:lang w:eastAsia="en-US"/>
        </w:rPr>
        <w:t>в границах населенных пунктов поселений</w:t>
      </w:r>
      <w:r w:rsidRPr="00C908E9">
        <w:rPr>
          <w:lang w:eastAsia="ar-SA"/>
        </w:rPr>
        <w:t xml:space="preserve">, соответствующих нормативным требованиям к транспортно-эксплуатационным показателям в результате капитального ремонта и </w:t>
      </w:r>
      <w:proofErr w:type="gramStart"/>
      <w:r w:rsidRPr="00C908E9">
        <w:rPr>
          <w:lang w:eastAsia="ar-SA"/>
        </w:rPr>
        <w:t>ремонта</w:t>
      </w:r>
      <w:proofErr w:type="gramEnd"/>
      <w:r w:rsidRPr="00C908E9">
        <w:rPr>
          <w:lang w:eastAsia="ar-SA"/>
        </w:rPr>
        <w:t xml:space="preserve"> автомобильных дорог.</w:t>
      </w:r>
    </w:p>
    <w:p w:rsidR="00A33891" w:rsidRPr="00FA3D99" w:rsidRDefault="00A33891" w:rsidP="00A33891">
      <w:pPr>
        <w:ind w:firstLine="702"/>
        <w:jc w:val="both"/>
        <w:rPr>
          <w:rFonts w:eastAsia="Calibri"/>
          <w:lang w:eastAsia="en-US"/>
        </w:rPr>
      </w:pPr>
      <w:r w:rsidRPr="00FA3D99">
        <w:rPr>
          <w:rFonts w:eastAsia="Calibri"/>
          <w:lang w:eastAsia="en-US"/>
        </w:rPr>
        <w:t>Перечень основных мероприятий подпрограммы 2 приведен в приложении № 2 к муниципальной программе.</w:t>
      </w:r>
    </w:p>
    <w:p w:rsidR="00A33891" w:rsidRPr="00A33891" w:rsidRDefault="00A33891" w:rsidP="00A338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3891" w:rsidRPr="00E87CDA" w:rsidRDefault="00A33891" w:rsidP="008A0A23">
      <w:pPr>
        <w:jc w:val="center"/>
        <w:rPr>
          <w:rFonts w:eastAsia="Calibri"/>
          <w:b/>
          <w:lang w:eastAsia="en-US"/>
        </w:rPr>
      </w:pPr>
      <w:r w:rsidRPr="00E87CDA">
        <w:rPr>
          <w:rFonts w:eastAsia="Calibri"/>
          <w:b/>
          <w:lang w:eastAsia="en-US"/>
        </w:rPr>
        <w:t>Информация об участии в реализации подпрограммы 2 органов местного самоуправления,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</w:t>
      </w:r>
      <w:r w:rsidR="008A0A23">
        <w:rPr>
          <w:rFonts w:eastAsia="Calibri"/>
          <w:b/>
          <w:lang w:eastAsia="en-US"/>
        </w:rPr>
        <w:t>ых фондов Российской Федерации.</w:t>
      </w:r>
    </w:p>
    <w:p w:rsidR="00A33891" w:rsidRPr="00E87CDA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E87CDA">
        <w:rPr>
          <w:rFonts w:eastAsia="Calibri"/>
          <w:lang w:eastAsia="en-US"/>
        </w:rPr>
        <w:t>Реализацию мероприятий подпрограммы 2 осуществляет администраци</w:t>
      </w:r>
      <w:r w:rsidR="00E87CDA">
        <w:rPr>
          <w:rFonts w:eastAsia="Calibri"/>
          <w:lang w:eastAsia="en-US"/>
        </w:rPr>
        <w:t>я муниципального образования</w:t>
      </w:r>
      <w:r w:rsidRPr="00E87CDA">
        <w:rPr>
          <w:rFonts w:eastAsia="Calibri"/>
          <w:lang w:eastAsia="en-US"/>
        </w:rPr>
        <w:t xml:space="preserve">. </w:t>
      </w:r>
    </w:p>
    <w:p w:rsidR="00A33891" w:rsidRPr="00E87CDA" w:rsidRDefault="00A33891" w:rsidP="00A33891">
      <w:pPr>
        <w:jc w:val="center"/>
        <w:rPr>
          <w:rFonts w:eastAsia="Calibri"/>
          <w:b/>
          <w:lang w:eastAsia="en-US"/>
        </w:rPr>
      </w:pPr>
    </w:p>
    <w:p w:rsidR="00A33891" w:rsidRPr="00E87CDA" w:rsidRDefault="00A33891" w:rsidP="008A0A23">
      <w:pPr>
        <w:jc w:val="center"/>
        <w:rPr>
          <w:rFonts w:eastAsia="Calibri"/>
          <w:b/>
          <w:lang w:eastAsia="en-US"/>
        </w:rPr>
      </w:pPr>
      <w:r w:rsidRPr="00E87CDA">
        <w:rPr>
          <w:rFonts w:eastAsia="Calibri"/>
          <w:b/>
          <w:lang w:eastAsia="en-US"/>
        </w:rPr>
        <w:t xml:space="preserve">Обоснование объема финансового обеспечения, необходимого </w:t>
      </w:r>
      <w:r w:rsidR="008A0A23">
        <w:rPr>
          <w:rFonts w:eastAsia="Calibri"/>
          <w:b/>
          <w:lang w:eastAsia="en-US"/>
        </w:rPr>
        <w:br/>
        <w:t>для реализации подпрограммы 2.</w:t>
      </w:r>
    </w:p>
    <w:p w:rsidR="00A33891" w:rsidRPr="00E87CDA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E87CDA">
        <w:rPr>
          <w:rFonts w:eastAsia="Calibri"/>
          <w:lang w:eastAsia="en-US"/>
        </w:rPr>
        <w:t xml:space="preserve">Обоснованием объема финансового обеспечения, необходимого для реализации подпрограммы 2 является сметный расчет на ремонт дорожного полотна, текущее содержание </w:t>
      </w:r>
      <w:r w:rsidR="00D71664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D71664">
        <w:rPr>
          <w:rFonts w:eastAsia="Calibri"/>
          <w:lang w:eastAsia="en-US"/>
        </w:rPr>
        <w:t>в границах населенных пунктов поселений</w:t>
      </w:r>
      <w:r w:rsidRPr="00E87CDA">
        <w:rPr>
          <w:rFonts w:eastAsia="Calibri"/>
          <w:lang w:eastAsia="en-US"/>
        </w:rPr>
        <w:t xml:space="preserve">, ремонт и содержание </w:t>
      </w:r>
      <w:r w:rsidR="00D71664" w:rsidRPr="00A726FE">
        <w:rPr>
          <w:rFonts w:eastAsia="Calibri"/>
          <w:lang w:eastAsia="en-US"/>
        </w:rPr>
        <w:t xml:space="preserve">дорог общего пользования местного значения </w:t>
      </w:r>
      <w:r w:rsidR="00D71664">
        <w:rPr>
          <w:rFonts w:eastAsia="Calibri"/>
          <w:lang w:eastAsia="en-US"/>
        </w:rPr>
        <w:t>в границах населенных пунктов поселений</w:t>
      </w:r>
      <w:r w:rsidR="00E87CDA" w:rsidRPr="00E87CDA">
        <w:rPr>
          <w:rFonts w:eastAsia="Calibri"/>
          <w:lang w:eastAsia="en-US"/>
        </w:rPr>
        <w:t>.</w:t>
      </w:r>
    </w:p>
    <w:p w:rsidR="00A33891" w:rsidRPr="00E87CDA" w:rsidRDefault="00A33891" w:rsidP="00A33891">
      <w:pPr>
        <w:widowControl w:val="0"/>
        <w:autoSpaceDE w:val="0"/>
        <w:autoSpaceDN w:val="0"/>
        <w:ind w:firstLine="709"/>
        <w:jc w:val="both"/>
      </w:pPr>
      <w:r w:rsidRPr="00E87CDA">
        <w:rPr>
          <w:rFonts w:eastAsia="Calibri"/>
          <w:lang w:eastAsia="en-US"/>
        </w:rPr>
        <w:t xml:space="preserve">Общий объем финансового обеспечения подпрограммы 2 </w:t>
      </w:r>
      <w:r w:rsidR="00E87CDA" w:rsidRPr="00E87CDA">
        <w:rPr>
          <w:rFonts w:eastAsia="Calibri"/>
          <w:lang w:eastAsia="en-US"/>
        </w:rPr>
        <w:t xml:space="preserve">составит </w:t>
      </w:r>
      <w:r w:rsidRPr="00E87CDA">
        <w:rPr>
          <w:rFonts w:eastAsia="Calibri"/>
          <w:lang w:eastAsia="en-US"/>
        </w:rPr>
        <w:t xml:space="preserve">из бюджетов всех уровней составляет </w:t>
      </w:r>
      <w:r w:rsidR="005400D6">
        <w:rPr>
          <w:rFonts w:eastAsia="Calibri"/>
          <w:lang w:eastAsia="en-US"/>
        </w:rPr>
        <w:t>16705</w:t>
      </w:r>
      <w:r w:rsidR="00290FC5" w:rsidRPr="00290FC5">
        <w:rPr>
          <w:rFonts w:eastAsia="Calibri"/>
          <w:lang w:eastAsia="en-US"/>
        </w:rPr>
        <w:t>,1</w:t>
      </w:r>
      <w:r w:rsidRPr="00E87CDA">
        <w:t>тыс</w:t>
      </w:r>
      <w:proofErr w:type="gramStart"/>
      <w:r w:rsidRPr="00E87CDA">
        <w:t>.р</w:t>
      </w:r>
      <w:proofErr w:type="gramEnd"/>
      <w:r w:rsidRPr="00E87CDA">
        <w:t>уб., из них по годам:</w:t>
      </w:r>
    </w:p>
    <w:p w:rsidR="005400D6" w:rsidRPr="00A726FE" w:rsidRDefault="005400D6" w:rsidP="005400D6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2022 год –  </w:t>
      </w:r>
      <w:r>
        <w:rPr>
          <w:rFonts w:eastAsia="Calibri"/>
          <w:lang w:eastAsia="en-US"/>
        </w:rPr>
        <w:t>10929,7</w:t>
      </w:r>
      <w:r w:rsidRPr="00A726FE">
        <w:rPr>
          <w:rFonts w:eastAsia="Calibri"/>
          <w:lang w:eastAsia="en-US"/>
        </w:rPr>
        <w:t xml:space="preserve">  тыс. руб.</w:t>
      </w:r>
    </w:p>
    <w:p w:rsidR="005400D6" w:rsidRPr="00A726FE" w:rsidRDefault="005400D6" w:rsidP="005400D6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2023 год –  </w:t>
      </w:r>
      <w:r>
        <w:rPr>
          <w:rFonts w:eastAsia="Calibri"/>
          <w:lang w:eastAsia="en-US"/>
        </w:rPr>
        <w:t>2837,6</w:t>
      </w:r>
      <w:r w:rsidRPr="00A726FE">
        <w:rPr>
          <w:rFonts w:eastAsia="Calibri"/>
          <w:lang w:eastAsia="en-US"/>
        </w:rPr>
        <w:t xml:space="preserve">  тыс. руб.</w:t>
      </w:r>
    </w:p>
    <w:p w:rsidR="00A33891" w:rsidRPr="00E87CDA" w:rsidRDefault="005400D6" w:rsidP="005400D6">
      <w:pPr>
        <w:ind w:firstLine="708"/>
        <w:jc w:val="both"/>
        <w:rPr>
          <w:rFonts w:eastAsia="Calibri"/>
          <w:lang w:eastAsia="en-US"/>
        </w:rPr>
      </w:pPr>
      <w:r w:rsidRPr="00A726FE">
        <w:rPr>
          <w:rFonts w:eastAsia="Calibri"/>
          <w:lang w:eastAsia="en-US"/>
        </w:rPr>
        <w:t xml:space="preserve">2024 год –  </w:t>
      </w:r>
      <w:r>
        <w:rPr>
          <w:rFonts w:eastAsia="Calibri"/>
          <w:lang w:eastAsia="en-US"/>
        </w:rPr>
        <w:t>2937,8</w:t>
      </w:r>
      <w:r w:rsidRPr="00F612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</w:t>
      </w:r>
    </w:p>
    <w:p w:rsidR="00A33891" w:rsidRPr="00A33891" w:rsidRDefault="00A33891" w:rsidP="00A3389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3891" w:rsidRPr="00FA3D99" w:rsidRDefault="00A33891" w:rsidP="00A33891">
      <w:pPr>
        <w:widowControl w:val="0"/>
        <w:autoSpaceDE w:val="0"/>
        <w:autoSpaceDN w:val="0"/>
        <w:ind w:firstLine="709"/>
        <w:jc w:val="both"/>
        <w:rPr>
          <w:b/>
          <w:spacing w:val="-6"/>
        </w:rPr>
      </w:pPr>
      <w:r w:rsidRPr="00FA3D99">
        <w:rPr>
          <w:bCs/>
          <w:spacing w:val="-6"/>
        </w:rPr>
        <w:t xml:space="preserve">Сведения об объемах и источниках финансового обеспечения подпрограммы 2 приводятся в приложении № 3 к муниципальной программе. </w:t>
      </w:r>
    </w:p>
    <w:p w:rsidR="00A33891" w:rsidRPr="00A33891" w:rsidRDefault="00A33891" w:rsidP="00A338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3891" w:rsidRPr="00987837" w:rsidRDefault="00A33891" w:rsidP="008A0A23">
      <w:pPr>
        <w:jc w:val="center"/>
        <w:rPr>
          <w:rFonts w:eastAsia="Calibri"/>
          <w:b/>
          <w:lang w:eastAsia="en-US"/>
        </w:rPr>
      </w:pPr>
      <w:r w:rsidRPr="00987837">
        <w:rPr>
          <w:rFonts w:eastAsia="Calibri"/>
          <w:b/>
          <w:lang w:eastAsia="en-US"/>
        </w:rPr>
        <w:t>Анализ рисков реализации подпрограммы 2 и описание мер управления рис</w:t>
      </w:r>
      <w:r w:rsidR="008A0A23">
        <w:rPr>
          <w:rFonts w:eastAsia="Calibri"/>
          <w:b/>
          <w:lang w:eastAsia="en-US"/>
        </w:rPr>
        <w:t>ками реализации подпрограммы 2.</w:t>
      </w:r>
    </w:p>
    <w:p w:rsidR="00A33891" w:rsidRPr="00987837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987837">
        <w:rPr>
          <w:rFonts w:eastAsia="Calibri"/>
          <w:lang w:eastAsia="en-US"/>
        </w:rPr>
        <w:t>При реализации настоящей подпрограммы 2 и для достижения поставленных целей необходимо учитывать возможные финансовые, экономические риски.</w:t>
      </w:r>
    </w:p>
    <w:p w:rsidR="00A33891" w:rsidRPr="00987837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987837">
        <w:rPr>
          <w:rFonts w:eastAsia="Calibri"/>
          <w:lang w:eastAsia="en-US"/>
        </w:rPr>
        <w:t>Важнейшими условиями успешной реализации подпрограммы 2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33891" w:rsidRPr="00987837" w:rsidRDefault="00A33891" w:rsidP="00A33891">
      <w:pPr>
        <w:ind w:firstLine="708"/>
        <w:jc w:val="both"/>
        <w:rPr>
          <w:rFonts w:eastAsia="Calibri"/>
          <w:lang w:eastAsia="en-US"/>
        </w:rPr>
      </w:pPr>
      <w:r w:rsidRPr="00987837">
        <w:rPr>
          <w:rFonts w:eastAsia="Calibri"/>
          <w:lang w:eastAsia="en-US"/>
        </w:rPr>
        <w:t>Минимизация рисков достигается в ходе регулярного мониторинга, оценки эффективности реализации мероприятий подпрограммы 2, своевременной корректировки перечня основных мероприятий и показателей подпрограммы 2,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503449" w:rsidRDefault="00503449" w:rsidP="00915DAE">
      <w:pPr>
        <w:rPr>
          <w:rFonts w:eastAsia="Calibri"/>
          <w:sz w:val="28"/>
          <w:szCs w:val="28"/>
          <w:lang w:eastAsia="en-US"/>
        </w:rPr>
      </w:pPr>
    </w:p>
    <w:p w:rsidR="00503449" w:rsidRDefault="00503449" w:rsidP="00915DAE">
      <w:pPr>
        <w:rPr>
          <w:rFonts w:eastAsia="Calibri"/>
          <w:sz w:val="28"/>
          <w:szCs w:val="28"/>
          <w:lang w:eastAsia="en-US"/>
        </w:rPr>
      </w:pPr>
    </w:p>
    <w:p w:rsidR="00503449" w:rsidRDefault="00503449" w:rsidP="00915DAE">
      <w:pPr>
        <w:rPr>
          <w:b/>
          <w:bCs/>
        </w:rPr>
      </w:pPr>
    </w:p>
    <w:p w:rsidR="00503449" w:rsidRDefault="00503449" w:rsidP="00915DAE">
      <w:pPr>
        <w:rPr>
          <w:b/>
          <w:bCs/>
        </w:rPr>
        <w:sectPr w:rsidR="00503449" w:rsidSect="001512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3449" w:rsidRPr="00503449" w:rsidRDefault="00503449" w:rsidP="00816462">
      <w:pPr>
        <w:widowControl w:val="0"/>
        <w:autoSpaceDE w:val="0"/>
        <w:autoSpaceDN w:val="0"/>
        <w:adjustRightInd w:val="0"/>
        <w:ind w:left="9781"/>
        <w:rPr>
          <w:sz w:val="22"/>
          <w:szCs w:val="22"/>
        </w:rPr>
      </w:pPr>
      <w:r w:rsidRPr="00503449">
        <w:rPr>
          <w:sz w:val="22"/>
          <w:szCs w:val="22"/>
        </w:rPr>
        <w:lastRenderedPageBreak/>
        <w:t>Приложение №1 к муниципальной программе «</w:t>
      </w:r>
      <w:r>
        <w:rPr>
          <w:sz w:val="22"/>
          <w:szCs w:val="22"/>
        </w:rPr>
        <w:t>Р</w:t>
      </w:r>
      <w:r w:rsidRPr="00503449">
        <w:rPr>
          <w:sz w:val="22"/>
          <w:szCs w:val="22"/>
        </w:rPr>
        <w:t xml:space="preserve">азвитие транспортной </w:t>
      </w:r>
      <w:r>
        <w:rPr>
          <w:sz w:val="22"/>
          <w:szCs w:val="22"/>
        </w:rPr>
        <w:t>системы</w:t>
      </w:r>
      <w:r w:rsidRPr="00503449">
        <w:rPr>
          <w:sz w:val="22"/>
          <w:szCs w:val="22"/>
        </w:rPr>
        <w:t xml:space="preserve"> муниципального образовани</w:t>
      </w:r>
      <w:r w:rsidR="00A705D0">
        <w:rPr>
          <w:sz w:val="22"/>
          <w:szCs w:val="22"/>
        </w:rPr>
        <w:t>я</w:t>
      </w:r>
      <w:r w:rsidR="00AE6434">
        <w:rPr>
          <w:sz w:val="22"/>
          <w:szCs w:val="22"/>
        </w:rPr>
        <w:t xml:space="preserve"> на2022-2024 годы</w:t>
      </w:r>
      <w:r w:rsidRPr="00503449">
        <w:rPr>
          <w:sz w:val="22"/>
          <w:szCs w:val="22"/>
        </w:rPr>
        <w:t>»</w:t>
      </w:r>
    </w:p>
    <w:p w:rsidR="00503449" w:rsidRPr="00503449" w:rsidRDefault="00503449" w:rsidP="00503449">
      <w:pPr>
        <w:widowControl w:val="0"/>
        <w:autoSpaceDE w:val="0"/>
        <w:autoSpaceDN w:val="0"/>
        <w:rPr>
          <w:b/>
          <w:bCs/>
        </w:rPr>
      </w:pPr>
    </w:p>
    <w:p w:rsidR="00503449" w:rsidRPr="00431769" w:rsidRDefault="00503449" w:rsidP="005034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769">
        <w:rPr>
          <w:b/>
          <w:bCs/>
          <w:sz w:val="28"/>
          <w:szCs w:val="28"/>
        </w:rPr>
        <w:t>Сведения</w:t>
      </w:r>
    </w:p>
    <w:p w:rsidR="00503449" w:rsidRPr="00431769" w:rsidRDefault="00503449" w:rsidP="005034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769">
        <w:rPr>
          <w:b/>
          <w:bCs/>
          <w:sz w:val="28"/>
          <w:szCs w:val="28"/>
        </w:rPr>
        <w:t>о целевых показателях муниципальной программы</w:t>
      </w:r>
    </w:p>
    <w:p w:rsidR="00503449" w:rsidRPr="00431769" w:rsidRDefault="00503449" w:rsidP="00503449">
      <w:pPr>
        <w:suppressAutoHyphens/>
        <w:jc w:val="center"/>
        <w:rPr>
          <w:b/>
          <w:sz w:val="28"/>
          <w:szCs w:val="28"/>
          <w:lang w:eastAsia="ar-SA"/>
        </w:rPr>
      </w:pPr>
      <w:r w:rsidRPr="00431769">
        <w:rPr>
          <w:b/>
          <w:sz w:val="28"/>
          <w:szCs w:val="28"/>
          <w:lang w:eastAsia="ar-SA"/>
        </w:rPr>
        <w:t>«</w:t>
      </w:r>
      <w:r w:rsidR="00023752" w:rsidRPr="00431769">
        <w:rPr>
          <w:b/>
          <w:sz w:val="28"/>
          <w:szCs w:val="28"/>
        </w:rPr>
        <w:t>Развитие транспортной системы муниципального образования на2022-2024 годы</w:t>
      </w:r>
      <w:r w:rsidRPr="00431769">
        <w:rPr>
          <w:b/>
          <w:sz w:val="28"/>
          <w:szCs w:val="28"/>
          <w:lang w:eastAsia="ar-SA"/>
        </w:rPr>
        <w:t>»</w:t>
      </w:r>
    </w:p>
    <w:tbl>
      <w:tblPr>
        <w:tblW w:w="15964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080"/>
        <w:gridCol w:w="1701"/>
        <w:gridCol w:w="1985"/>
        <w:gridCol w:w="1843"/>
        <w:gridCol w:w="1800"/>
      </w:tblGrid>
      <w:tr w:rsidR="00894A0F" w:rsidRPr="00431769" w:rsidTr="00F41BC9">
        <w:trPr>
          <w:trHeight w:val="262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N </w:t>
            </w:r>
          </w:p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31769">
              <w:rPr>
                <w:sz w:val="28"/>
                <w:szCs w:val="28"/>
              </w:rPr>
              <w:t>п</w:t>
            </w:r>
            <w:proofErr w:type="gramEnd"/>
            <w:r w:rsidRPr="00431769">
              <w:rPr>
                <w:sz w:val="28"/>
                <w:szCs w:val="28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Значение показателей</w:t>
            </w:r>
          </w:p>
        </w:tc>
      </w:tr>
      <w:tr w:rsidR="00894A0F" w:rsidRPr="00431769" w:rsidTr="00F41BC9">
        <w:trPr>
          <w:trHeight w:val="144"/>
          <w:jc w:val="center"/>
        </w:trPr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894A0F">
            <w:pPr>
              <w:suppressAutoHyphens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suppressAutoHyphens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 г.</w:t>
            </w:r>
          </w:p>
        </w:tc>
      </w:tr>
      <w:tr w:rsidR="00503449" w:rsidRPr="00431769" w:rsidTr="00503449">
        <w:trPr>
          <w:trHeight w:val="262"/>
          <w:jc w:val="center"/>
        </w:trPr>
        <w:tc>
          <w:tcPr>
            <w:tcW w:w="159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3449" w:rsidRPr="00431769" w:rsidRDefault="00503449" w:rsidP="00113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b/>
                <w:sz w:val="28"/>
                <w:szCs w:val="28"/>
              </w:rPr>
              <w:t>Муници</w:t>
            </w:r>
            <w:r w:rsidR="00113C69" w:rsidRPr="00431769">
              <w:rPr>
                <w:b/>
                <w:sz w:val="28"/>
                <w:szCs w:val="28"/>
              </w:rPr>
              <w:t>пальная программа «</w:t>
            </w:r>
            <w:r w:rsidR="00023752" w:rsidRPr="00431769">
              <w:rPr>
                <w:b/>
                <w:sz w:val="28"/>
                <w:szCs w:val="28"/>
              </w:rPr>
              <w:t>Развитие транспортной системы муниципального образования на2022-2024 годы</w:t>
            </w:r>
            <w:r w:rsidRPr="00431769">
              <w:rPr>
                <w:b/>
                <w:sz w:val="28"/>
                <w:szCs w:val="28"/>
              </w:rPr>
              <w:t>»</w:t>
            </w:r>
          </w:p>
        </w:tc>
      </w:tr>
      <w:tr w:rsidR="00894A0F" w:rsidRPr="00431769" w:rsidTr="00F41BC9">
        <w:trPr>
          <w:trHeight w:val="541"/>
          <w:jc w:val="center"/>
        </w:trPr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E85FC8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zh-CN" w:bidi="hi-IN"/>
              </w:rPr>
            </w:pPr>
            <w:r w:rsidRPr="00431769">
              <w:rPr>
                <w:color w:val="000000"/>
                <w:sz w:val="28"/>
                <w:szCs w:val="28"/>
              </w:rPr>
              <w:t xml:space="preserve">Улучшение технического состояния </w:t>
            </w:r>
            <w:r w:rsidRPr="00431769">
              <w:rPr>
                <w:rFonts w:eastAsia="Calibri"/>
                <w:sz w:val="28"/>
                <w:szCs w:val="28"/>
                <w:lang w:eastAsia="en-US"/>
              </w:rPr>
              <w:t>дорог общего пользования местного значения в границах населенных пунктов поселений</w:t>
            </w:r>
            <w:r w:rsidRPr="00431769">
              <w:rPr>
                <w:color w:val="000000"/>
                <w:sz w:val="28"/>
                <w:szCs w:val="28"/>
              </w:rPr>
              <w:t xml:space="preserve"> и ее обустройство.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A0F" w:rsidRPr="00431769" w:rsidRDefault="00894A0F" w:rsidP="00503449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31769"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894A0F" w:rsidRPr="00431769" w:rsidTr="00F41BC9">
        <w:trPr>
          <w:trHeight w:val="545"/>
          <w:jc w:val="center"/>
        </w:trPr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470CB8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 xml:space="preserve"> Зимнее содержание  автомобильных дорог </w:t>
            </w:r>
            <w:r w:rsidR="00E248C7" w:rsidRPr="00431769">
              <w:rPr>
                <w:rFonts w:eastAsia="Calibri"/>
                <w:sz w:val="28"/>
                <w:szCs w:val="28"/>
                <w:lang w:eastAsia="en-US"/>
              </w:rPr>
              <w:t>общего пользования местного значения в границах населенных пунктов поселений</w:t>
            </w:r>
            <w:r w:rsidRPr="00431769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F41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F41BC9">
            <w:pPr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A0F" w:rsidRPr="00431769" w:rsidRDefault="00894A0F" w:rsidP="005034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31769">
              <w:rPr>
                <w:sz w:val="28"/>
                <w:szCs w:val="28"/>
              </w:rPr>
              <w:t>54,7</w:t>
            </w:r>
          </w:p>
        </w:tc>
      </w:tr>
      <w:tr w:rsidR="00894A0F" w:rsidRPr="00431769" w:rsidTr="00F41BC9">
        <w:trPr>
          <w:trHeight w:val="660"/>
          <w:jc w:val="center"/>
        </w:trPr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3176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E87CAE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 xml:space="preserve">Ямочный ремонт </w:t>
            </w:r>
            <w:r w:rsidR="00E87CAE" w:rsidRPr="00431769">
              <w:rPr>
                <w:sz w:val="28"/>
                <w:szCs w:val="28"/>
              </w:rPr>
              <w:t>и ремонт дорожного покрытия</w:t>
            </w:r>
            <w:r w:rsidRPr="00431769">
              <w:rPr>
                <w:sz w:val="28"/>
                <w:szCs w:val="28"/>
              </w:rPr>
              <w:t xml:space="preserve"> дорог </w:t>
            </w:r>
            <w:r w:rsidR="00E248C7" w:rsidRPr="00431769">
              <w:rPr>
                <w:rFonts w:eastAsia="Calibri"/>
                <w:sz w:val="28"/>
                <w:szCs w:val="28"/>
                <w:lang w:eastAsia="en-US"/>
              </w:rPr>
              <w:t>общего пользования местного значения в границах населенных пунктов поселений</w:t>
            </w:r>
            <w:r w:rsidRPr="004317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31769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FA0227" w:rsidP="005034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31769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FA0227" w:rsidP="005034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31769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A0F" w:rsidRPr="00431769" w:rsidRDefault="00FA0227" w:rsidP="005034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31769"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894A0F" w:rsidRPr="00431769" w:rsidTr="00F41BC9">
        <w:trPr>
          <w:trHeight w:val="556"/>
          <w:jc w:val="center"/>
        </w:trPr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F" w:rsidRPr="00431769" w:rsidRDefault="00894A0F" w:rsidP="00503449">
            <w:pPr>
              <w:suppressAutoHyphens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894A0F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FA0227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F" w:rsidRPr="00431769" w:rsidRDefault="00FA0227" w:rsidP="00503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A0F" w:rsidRPr="00431769" w:rsidRDefault="00FA0227" w:rsidP="005034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31769">
              <w:rPr>
                <w:sz w:val="28"/>
                <w:szCs w:val="28"/>
                <w:lang w:eastAsia="ar-SA"/>
              </w:rPr>
              <w:t>70</w:t>
            </w:r>
          </w:p>
        </w:tc>
      </w:tr>
    </w:tbl>
    <w:p w:rsidR="00503449" w:rsidRPr="00503449" w:rsidRDefault="00503449" w:rsidP="00503449">
      <w:pPr>
        <w:suppressAutoHyphens/>
      </w:pPr>
    </w:p>
    <w:p w:rsidR="00FB0768" w:rsidRDefault="00FB0768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F91E72" w:rsidRDefault="00F91E72" w:rsidP="00503449">
      <w:pPr>
        <w:suppressAutoHyphens/>
      </w:pPr>
    </w:p>
    <w:p w:rsidR="003E4743" w:rsidRDefault="003E4743" w:rsidP="00503449">
      <w:pPr>
        <w:suppressAutoHyphens/>
      </w:pPr>
    </w:p>
    <w:p w:rsidR="00FB0768" w:rsidRPr="00FB0768" w:rsidRDefault="00FB0768" w:rsidP="00FB0768">
      <w:pPr>
        <w:widowControl w:val="0"/>
        <w:autoSpaceDE w:val="0"/>
        <w:autoSpaceDN w:val="0"/>
        <w:adjustRightInd w:val="0"/>
        <w:ind w:left="10062"/>
        <w:rPr>
          <w:sz w:val="22"/>
          <w:szCs w:val="22"/>
        </w:rPr>
      </w:pPr>
      <w:r w:rsidRPr="00FB0768">
        <w:rPr>
          <w:sz w:val="22"/>
          <w:szCs w:val="22"/>
        </w:rPr>
        <w:lastRenderedPageBreak/>
        <w:t>Приложение №2 к муниципальной программе «</w:t>
      </w:r>
      <w:r w:rsidR="00023752">
        <w:rPr>
          <w:sz w:val="22"/>
          <w:szCs w:val="22"/>
        </w:rPr>
        <w:t>Р</w:t>
      </w:r>
      <w:r w:rsidR="00023752" w:rsidRPr="00503449">
        <w:rPr>
          <w:sz w:val="22"/>
          <w:szCs w:val="22"/>
        </w:rPr>
        <w:t xml:space="preserve">азвитие транспортной </w:t>
      </w:r>
      <w:r w:rsidR="00023752">
        <w:rPr>
          <w:sz w:val="22"/>
          <w:szCs w:val="22"/>
        </w:rPr>
        <w:t>системы</w:t>
      </w:r>
      <w:r w:rsidR="00023752" w:rsidRPr="00503449">
        <w:rPr>
          <w:sz w:val="22"/>
          <w:szCs w:val="22"/>
        </w:rPr>
        <w:t xml:space="preserve"> муниципального образовани</w:t>
      </w:r>
      <w:r w:rsidR="00023752">
        <w:rPr>
          <w:sz w:val="22"/>
          <w:szCs w:val="22"/>
        </w:rPr>
        <w:t>я на2022-2024 годы</w:t>
      </w:r>
      <w:r w:rsidRPr="00FB0768">
        <w:rPr>
          <w:sz w:val="22"/>
          <w:szCs w:val="22"/>
        </w:rPr>
        <w:t>»</w:t>
      </w:r>
    </w:p>
    <w:p w:rsidR="00FB0768" w:rsidRPr="00FB0768" w:rsidRDefault="00FB0768" w:rsidP="00FB0768">
      <w:pPr>
        <w:suppressAutoHyphens/>
      </w:pPr>
    </w:p>
    <w:p w:rsidR="00FB0768" w:rsidRPr="00431769" w:rsidRDefault="00FB0768" w:rsidP="00FB0768">
      <w:pPr>
        <w:suppressAutoHyphens/>
        <w:jc w:val="center"/>
        <w:rPr>
          <w:sz w:val="28"/>
          <w:szCs w:val="28"/>
          <w:lang w:eastAsia="ar-SA"/>
        </w:rPr>
      </w:pPr>
      <w:r w:rsidRPr="00431769">
        <w:rPr>
          <w:b/>
          <w:bCs/>
          <w:sz w:val="28"/>
          <w:szCs w:val="28"/>
          <w:lang w:eastAsia="ar-SA"/>
        </w:rPr>
        <w:t>Перечень</w:t>
      </w:r>
    </w:p>
    <w:p w:rsidR="00FB0768" w:rsidRPr="00431769" w:rsidRDefault="00FB0768" w:rsidP="00FB07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769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FB0768" w:rsidRPr="00431769" w:rsidRDefault="00FB0768" w:rsidP="00A65E64">
      <w:pPr>
        <w:suppressAutoHyphens/>
        <w:jc w:val="center"/>
        <w:rPr>
          <w:b/>
          <w:sz w:val="28"/>
          <w:szCs w:val="28"/>
          <w:lang w:eastAsia="ar-SA"/>
        </w:rPr>
      </w:pPr>
      <w:r w:rsidRPr="00431769">
        <w:rPr>
          <w:b/>
          <w:sz w:val="28"/>
          <w:szCs w:val="28"/>
          <w:lang w:eastAsia="ar-SA"/>
        </w:rPr>
        <w:t>«</w:t>
      </w:r>
      <w:r w:rsidR="00023752" w:rsidRPr="00431769">
        <w:rPr>
          <w:b/>
          <w:sz w:val="28"/>
          <w:szCs w:val="28"/>
        </w:rPr>
        <w:t>Развитие транспортной системы муниципального образования на2022-2024 годы</w:t>
      </w:r>
      <w:r w:rsidRPr="00431769">
        <w:rPr>
          <w:b/>
          <w:sz w:val="28"/>
          <w:szCs w:val="28"/>
          <w:lang w:eastAsia="ar-SA"/>
        </w:rPr>
        <w:t>»</w:t>
      </w:r>
      <w:r w:rsidR="00A65E64" w:rsidRPr="00431769">
        <w:rPr>
          <w:b/>
          <w:sz w:val="28"/>
          <w:szCs w:val="28"/>
          <w:lang w:eastAsia="ar-SA"/>
        </w:rPr>
        <w:t xml:space="preserve"> </w:t>
      </w:r>
    </w:p>
    <w:p w:rsidR="00F91E72" w:rsidRPr="00431769" w:rsidRDefault="00F91E72" w:rsidP="00A65E64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9"/>
        <w:gridCol w:w="4335"/>
        <w:gridCol w:w="1701"/>
        <w:gridCol w:w="1691"/>
      </w:tblGrid>
      <w:tr w:rsidR="00F91E72" w:rsidRPr="00431769" w:rsidTr="00B71223">
        <w:tc>
          <w:tcPr>
            <w:tcW w:w="7196" w:type="dxa"/>
            <w:vMerge w:val="restart"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31769">
              <w:rPr>
                <w:b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4394" w:type="dxa"/>
            <w:vMerge w:val="restart"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31769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96" w:type="dxa"/>
            <w:gridSpan w:val="2"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31769">
              <w:rPr>
                <w:b/>
                <w:sz w:val="28"/>
                <w:szCs w:val="28"/>
                <w:lang w:eastAsia="ar-SA"/>
              </w:rPr>
              <w:t>Срок</w:t>
            </w:r>
          </w:p>
        </w:tc>
      </w:tr>
      <w:tr w:rsidR="00F91E72" w:rsidRPr="00431769" w:rsidTr="00B71223">
        <w:tc>
          <w:tcPr>
            <w:tcW w:w="7196" w:type="dxa"/>
            <w:vMerge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vMerge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91E72" w:rsidRPr="00431769" w:rsidRDefault="00F91E72" w:rsidP="00F91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769">
              <w:rPr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495" w:type="dxa"/>
          </w:tcPr>
          <w:p w:rsidR="00F91E72" w:rsidRPr="00431769" w:rsidRDefault="00F91E72" w:rsidP="00F91E72">
            <w:pPr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  <w:r w:rsidRPr="00431769">
              <w:rPr>
                <w:b/>
                <w:sz w:val="28"/>
                <w:szCs w:val="28"/>
              </w:rPr>
              <w:t>окончания реализации</w:t>
            </w:r>
          </w:p>
        </w:tc>
      </w:tr>
      <w:tr w:rsidR="00F91E72" w:rsidRPr="00431769" w:rsidTr="002348E1">
        <w:tc>
          <w:tcPr>
            <w:tcW w:w="14786" w:type="dxa"/>
            <w:gridSpan w:val="4"/>
          </w:tcPr>
          <w:p w:rsidR="00F91E72" w:rsidRPr="00431769" w:rsidRDefault="00F91E72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31769">
              <w:rPr>
                <w:b/>
                <w:sz w:val="28"/>
                <w:szCs w:val="28"/>
              </w:rPr>
              <w:t>Подпрограмма 1: «</w:t>
            </w:r>
            <w:r w:rsidRPr="00431769">
              <w:rPr>
                <w:rFonts w:cs="Calibri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Повышение безопасности дорожного движения</w:t>
            </w:r>
            <w:r w:rsidRPr="00431769">
              <w:rPr>
                <w:b/>
                <w:sz w:val="28"/>
                <w:szCs w:val="28"/>
              </w:rPr>
              <w:t>»</w:t>
            </w:r>
          </w:p>
        </w:tc>
      </w:tr>
      <w:tr w:rsidR="007934AC" w:rsidRPr="00431769" w:rsidTr="00B71223">
        <w:tc>
          <w:tcPr>
            <w:tcW w:w="7196" w:type="dxa"/>
          </w:tcPr>
          <w:p w:rsidR="007934AC" w:rsidRPr="00431769" w:rsidRDefault="007934AC" w:rsidP="001C6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 xml:space="preserve">1. Устройство дорожной разметки 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  <w:tr w:rsidR="007934AC" w:rsidRPr="00431769" w:rsidTr="00B71223">
        <w:tc>
          <w:tcPr>
            <w:tcW w:w="7196" w:type="dxa"/>
          </w:tcPr>
          <w:p w:rsidR="007934AC" w:rsidRPr="00431769" w:rsidRDefault="007934AC" w:rsidP="001C6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 xml:space="preserve">2.Приобретение и установка дорожных знаков 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  <w:tr w:rsidR="007934AC" w:rsidRPr="00431769" w:rsidTr="00B71223">
        <w:tc>
          <w:tcPr>
            <w:tcW w:w="7196" w:type="dxa"/>
          </w:tcPr>
          <w:p w:rsidR="007934AC" w:rsidRPr="00431769" w:rsidRDefault="007934AC" w:rsidP="001C6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3. Установка остановочных павильонов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  <w:tr w:rsidR="00B71223" w:rsidRPr="00431769" w:rsidTr="00BD7510">
        <w:tc>
          <w:tcPr>
            <w:tcW w:w="14786" w:type="dxa"/>
            <w:gridSpan w:val="4"/>
          </w:tcPr>
          <w:p w:rsidR="00B71223" w:rsidRPr="00431769" w:rsidRDefault="00B71223" w:rsidP="00A65E6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31769">
              <w:rPr>
                <w:b/>
                <w:sz w:val="28"/>
                <w:szCs w:val="28"/>
              </w:rPr>
              <w:t>Подпрограмма 2: «</w:t>
            </w:r>
            <w:r w:rsidRPr="0043176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Капитальный ремонт, ремонт и содержание автомобильных дорог местного значения </w:t>
            </w:r>
            <w:r w:rsidRPr="00431769">
              <w:rPr>
                <w:rFonts w:cs="Calibri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в границах поселения, находящихся в муниципальной собственности</w:t>
            </w:r>
            <w:r w:rsidRPr="00431769">
              <w:rPr>
                <w:b/>
                <w:sz w:val="28"/>
                <w:szCs w:val="28"/>
              </w:rPr>
              <w:t>»</w:t>
            </w:r>
          </w:p>
        </w:tc>
      </w:tr>
      <w:tr w:rsidR="007934AC" w:rsidRPr="00431769" w:rsidTr="007934AC">
        <w:tc>
          <w:tcPr>
            <w:tcW w:w="7196" w:type="dxa"/>
          </w:tcPr>
          <w:p w:rsidR="007934AC" w:rsidRPr="00431769" w:rsidRDefault="001C6068" w:rsidP="007934AC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Зимнее содержание </w:t>
            </w:r>
            <w:r w:rsidR="0009273F" w:rsidRPr="00431769">
              <w:rPr>
                <w:rFonts w:eastAsia="Calibri"/>
                <w:sz w:val="28"/>
                <w:szCs w:val="28"/>
                <w:lang w:eastAsia="en-US"/>
              </w:rPr>
              <w:t>дорог общего пользования местного значения в границах населенных пунктов поселений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  <w:tr w:rsidR="007934AC" w:rsidRPr="00431769" w:rsidTr="007934AC">
        <w:tc>
          <w:tcPr>
            <w:tcW w:w="7196" w:type="dxa"/>
          </w:tcPr>
          <w:p w:rsidR="007934AC" w:rsidRPr="00431769" w:rsidRDefault="007934AC" w:rsidP="00092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 xml:space="preserve">2. ремонт дорожного покрытия </w:t>
            </w:r>
            <w:r w:rsidRPr="00431769">
              <w:rPr>
                <w:rFonts w:eastAsia="Calibri"/>
                <w:sz w:val="28"/>
                <w:szCs w:val="28"/>
                <w:lang w:eastAsia="en-US"/>
              </w:rPr>
              <w:t xml:space="preserve">дорог </w:t>
            </w:r>
            <w:r w:rsidR="0009273F" w:rsidRPr="00431769">
              <w:rPr>
                <w:rFonts w:eastAsia="Calibri"/>
                <w:sz w:val="28"/>
                <w:szCs w:val="28"/>
                <w:lang w:eastAsia="en-US"/>
              </w:rPr>
              <w:t>общего пользования местного значения в границах населенных пунктов поселений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  <w:tr w:rsidR="007934AC" w:rsidRPr="00431769" w:rsidTr="007934AC">
        <w:tc>
          <w:tcPr>
            <w:tcW w:w="7196" w:type="dxa"/>
          </w:tcPr>
          <w:p w:rsidR="007934AC" w:rsidRPr="00431769" w:rsidRDefault="007934AC" w:rsidP="00DA28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31769">
              <w:rPr>
                <w:color w:val="000000"/>
                <w:sz w:val="28"/>
                <w:szCs w:val="28"/>
              </w:rPr>
              <w:t xml:space="preserve">3.Техническая инвентаризация </w:t>
            </w:r>
            <w:r w:rsidR="0009273F" w:rsidRPr="00431769">
              <w:rPr>
                <w:rFonts w:eastAsia="Calibri"/>
                <w:sz w:val="28"/>
                <w:szCs w:val="28"/>
                <w:lang w:eastAsia="en-US"/>
              </w:rPr>
              <w:t>дорог общего пользования местного значения в границах населенных пунктов поселений</w:t>
            </w:r>
          </w:p>
        </w:tc>
        <w:tc>
          <w:tcPr>
            <w:tcW w:w="4394" w:type="dxa"/>
          </w:tcPr>
          <w:p w:rsidR="007934AC" w:rsidRPr="00431769" w:rsidRDefault="007934AC">
            <w:pPr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2022г.</w:t>
            </w:r>
          </w:p>
        </w:tc>
        <w:tc>
          <w:tcPr>
            <w:tcW w:w="1495" w:type="dxa"/>
            <w:vAlign w:val="center"/>
          </w:tcPr>
          <w:p w:rsidR="007934AC" w:rsidRPr="00431769" w:rsidRDefault="007934AC" w:rsidP="007934A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31769">
              <w:rPr>
                <w:sz w:val="28"/>
                <w:szCs w:val="28"/>
              </w:rPr>
              <w:t>2024г.</w:t>
            </w:r>
          </w:p>
        </w:tc>
      </w:tr>
    </w:tbl>
    <w:p w:rsidR="00247E8D" w:rsidRDefault="00247E8D" w:rsidP="004317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4743" w:rsidRPr="003E4743" w:rsidRDefault="003E4743" w:rsidP="008A31C8">
      <w:pPr>
        <w:widowControl w:val="0"/>
        <w:autoSpaceDE w:val="0"/>
        <w:autoSpaceDN w:val="0"/>
        <w:adjustRightInd w:val="0"/>
        <w:ind w:left="9639"/>
        <w:rPr>
          <w:sz w:val="22"/>
          <w:szCs w:val="22"/>
        </w:rPr>
      </w:pPr>
      <w:r w:rsidRPr="003E4743">
        <w:rPr>
          <w:sz w:val="22"/>
          <w:szCs w:val="22"/>
        </w:rPr>
        <w:lastRenderedPageBreak/>
        <w:t>Приложение №3 к муниципальной программе «</w:t>
      </w:r>
      <w:r w:rsidR="00023752">
        <w:rPr>
          <w:sz w:val="22"/>
          <w:szCs w:val="22"/>
        </w:rPr>
        <w:t>Р</w:t>
      </w:r>
      <w:r w:rsidR="00023752" w:rsidRPr="00503449">
        <w:rPr>
          <w:sz w:val="22"/>
          <w:szCs w:val="22"/>
        </w:rPr>
        <w:t xml:space="preserve">азвитие транспортной </w:t>
      </w:r>
      <w:r w:rsidR="00023752">
        <w:rPr>
          <w:sz w:val="22"/>
          <w:szCs w:val="22"/>
        </w:rPr>
        <w:t>системы</w:t>
      </w:r>
      <w:r w:rsidR="00023752" w:rsidRPr="00503449">
        <w:rPr>
          <w:sz w:val="22"/>
          <w:szCs w:val="22"/>
        </w:rPr>
        <w:t xml:space="preserve"> муниципального образовани</w:t>
      </w:r>
      <w:r w:rsidR="00023752">
        <w:rPr>
          <w:sz w:val="22"/>
          <w:szCs w:val="22"/>
        </w:rPr>
        <w:t>я на2022-2024 годы</w:t>
      </w:r>
      <w:r w:rsidRPr="003E4743">
        <w:rPr>
          <w:sz w:val="22"/>
          <w:szCs w:val="22"/>
        </w:rPr>
        <w:t>»</w:t>
      </w:r>
    </w:p>
    <w:p w:rsidR="003E4743" w:rsidRPr="003E4743" w:rsidRDefault="003E4743" w:rsidP="001345B2">
      <w:pPr>
        <w:widowControl w:val="0"/>
        <w:autoSpaceDE w:val="0"/>
        <w:autoSpaceDN w:val="0"/>
        <w:rPr>
          <w:b/>
          <w:bCs/>
          <w:sz w:val="26"/>
          <w:szCs w:val="26"/>
        </w:rPr>
      </w:pPr>
    </w:p>
    <w:p w:rsidR="003E4743" w:rsidRPr="00431769" w:rsidRDefault="003E4743" w:rsidP="003E4743">
      <w:pPr>
        <w:widowControl w:val="0"/>
        <w:autoSpaceDE w:val="0"/>
        <w:autoSpaceDN w:val="0"/>
        <w:jc w:val="center"/>
      </w:pPr>
      <w:r w:rsidRPr="00431769">
        <w:rPr>
          <w:b/>
          <w:bCs/>
        </w:rPr>
        <w:t>Сведения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/>
        </w:rPr>
      </w:pPr>
      <w:r w:rsidRPr="00431769">
        <w:rPr>
          <w:b/>
          <w:bCs/>
        </w:rPr>
        <w:t>об объемах и источниках финансового обеспечения муниципальной программы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Cs/>
        </w:rPr>
      </w:pPr>
      <w:r w:rsidRPr="00431769">
        <w:rPr>
          <w:b/>
        </w:rPr>
        <w:t>«</w:t>
      </w:r>
      <w:r w:rsidR="00500654" w:rsidRPr="00431769">
        <w:rPr>
          <w:b/>
        </w:rPr>
        <w:t>Развитие транспортной системы муниципального образования на2022-2024 годы</w:t>
      </w:r>
      <w:r w:rsidRPr="00431769">
        <w:rPr>
          <w:b/>
        </w:rPr>
        <w:t>»</w:t>
      </w:r>
    </w:p>
    <w:p w:rsidR="003E4743" w:rsidRPr="00431769" w:rsidRDefault="003E4743" w:rsidP="003E4743">
      <w:pPr>
        <w:suppressAutoHyphens/>
        <w:ind w:firstLine="720"/>
        <w:jc w:val="right"/>
        <w:rPr>
          <w:lang w:eastAsia="ar-SA"/>
        </w:rPr>
      </w:pPr>
      <w:r w:rsidRPr="00431769">
        <w:rPr>
          <w:lang w:eastAsia="ar-SA"/>
        </w:rPr>
        <w:t>(тыс. руб.)</w:t>
      </w:r>
    </w:p>
    <w:tbl>
      <w:tblPr>
        <w:tblW w:w="155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250"/>
        <w:gridCol w:w="2835"/>
        <w:gridCol w:w="1760"/>
        <w:gridCol w:w="1500"/>
        <w:gridCol w:w="1701"/>
        <w:gridCol w:w="1476"/>
      </w:tblGrid>
      <w:tr w:rsidR="003E4743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 xml:space="preserve">Ответственный исполнитель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8A3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Источники финансового обеспечения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Объемы финансового обеспечения (тыс. руб.)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в том числе по годам реализации</w:t>
            </w:r>
          </w:p>
        </w:tc>
      </w:tr>
      <w:tr w:rsidR="003E4743" w:rsidRPr="00431769" w:rsidTr="008A31C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suppressAutoHyphens/>
              <w:jc w:val="center"/>
            </w:pPr>
            <w:r w:rsidRPr="00431769"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suppressAutoHyphens/>
              <w:jc w:val="center"/>
            </w:pPr>
            <w:r w:rsidRPr="00431769">
              <w:t>2023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2024 г.</w:t>
            </w:r>
          </w:p>
        </w:tc>
      </w:tr>
      <w:tr w:rsidR="00557596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96" w:rsidRPr="00431769" w:rsidRDefault="00557596" w:rsidP="003E47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Муниципальная программа «Развитие транспортной системы муниципального образования на2022-2024 годы»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96" w:rsidRPr="00431769" w:rsidRDefault="00557596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CB4122">
            <w:pPr>
              <w:snapToGrid w:val="0"/>
              <w:jc w:val="center"/>
            </w:pPr>
            <w:r>
              <w:t>18205</w:t>
            </w:r>
            <w:r w:rsidRPr="00431769">
              <w:t>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CB4122">
            <w:pPr>
              <w:snapToGrid w:val="0"/>
              <w:jc w:val="center"/>
            </w:pPr>
            <w:r w:rsidRPr="00431769">
              <w:t>11429,7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Default="00557596" w:rsidP="00557596">
            <w:pPr>
              <w:jc w:val="center"/>
            </w:pPr>
            <w:r>
              <w:t>3337,6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Default="00557596" w:rsidP="00557596">
            <w:pPr>
              <w:snapToGrid w:val="0"/>
              <w:jc w:val="center"/>
            </w:pPr>
            <w:r>
              <w:t>3437,8</w:t>
            </w:r>
          </w:p>
        </w:tc>
      </w:tr>
      <w:tr w:rsidR="00CF09CC" w:rsidRPr="00431769" w:rsidTr="00D568B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557596">
            <w:pPr>
              <w:snapToGrid w:val="0"/>
              <w:jc w:val="center"/>
            </w:pPr>
            <w:r>
              <w:t>10012,1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557596">
            <w:pPr>
              <w:snapToGrid w:val="0"/>
              <w:jc w:val="center"/>
            </w:pPr>
            <w:r>
              <w:t>3236,7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557596">
            <w:pPr>
              <w:jc w:val="center"/>
            </w:pPr>
            <w:r>
              <w:t>3337,6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557596">
            <w:pPr>
              <w:snapToGrid w:val="0"/>
              <w:jc w:val="center"/>
            </w:pPr>
            <w:r>
              <w:t>3437,8</w:t>
            </w:r>
          </w:p>
        </w:tc>
      </w:tr>
      <w:tr w:rsidR="00CF09CC" w:rsidRPr="00431769" w:rsidTr="00D568B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</w:tr>
      <w:tr w:rsidR="00CF09CC" w:rsidRPr="00431769" w:rsidTr="00D568B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DA28A8">
            <w:pPr>
              <w:snapToGrid w:val="0"/>
            </w:pPr>
            <w:r>
              <w:t>-</w:t>
            </w:r>
          </w:p>
        </w:tc>
      </w:tr>
      <w:tr w:rsidR="00CF09CC" w:rsidRPr="00431769" w:rsidTr="006B0B64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557596" w:rsidP="00557596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CF09CC" w:rsidP="00557596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557596" w:rsidP="00DA28A8">
            <w: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Default="00557596" w:rsidP="00DA28A8">
            <w:r>
              <w:t>-</w:t>
            </w:r>
          </w:p>
        </w:tc>
      </w:tr>
      <w:tr w:rsidR="00431769" w:rsidRPr="00431769" w:rsidTr="006B0B64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9" w:rsidRPr="00431769" w:rsidRDefault="00431769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1769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69" w:rsidRPr="00431769" w:rsidRDefault="00431769" w:rsidP="00476B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Подпрограмма 1: «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Повышение безопасности дорожного движения</w:t>
            </w:r>
            <w:r w:rsidRPr="00431769">
              <w:rPr>
                <w:b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69" w:rsidRPr="00431769" w:rsidRDefault="00431769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714B0C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714B0C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</w:tr>
      <w:tr w:rsidR="00CF09CC" w:rsidRPr="00431769" w:rsidTr="00AC1BB7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DA2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CB4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26B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6B" w:rsidRPr="00431769" w:rsidRDefault="00CA126B" w:rsidP="003E4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1769">
              <w:rPr>
                <w:b/>
              </w:rPr>
              <w:t>Подпрограмма 2</w:t>
            </w:r>
          </w:p>
          <w:p w:rsidR="00CA126B" w:rsidRPr="00431769" w:rsidRDefault="00CA126B" w:rsidP="00AB574D">
            <w:pPr>
              <w:suppressAutoHyphens/>
              <w:rPr>
                <w:lang w:eastAsia="ar-SA"/>
              </w:rPr>
            </w:pPr>
            <w:r w:rsidRPr="00431769">
              <w:rPr>
                <w:b/>
                <w:lang w:eastAsia="ar-SA"/>
              </w:rPr>
              <w:t>«</w:t>
            </w:r>
            <w:r w:rsidRPr="00431769">
              <w:rPr>
                <w:rFonts w:eastAsia="Calibri"/>
                <w:b/>
                <w:lang w:eastAsia="en-US"/>
              </w:rPr>
              <w:t xml:space="preserve">Капитальный ремонт, ремонт и содержание автомобильных дорог местного значения 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в границах поселения, находящихся в муниципальной собственности</w:t>
            </w:r>
            <w:r w:rsidRPr="00431769">
              <w:rPr>
                <w:b/>
                <w:lang w:eastAsia="ar-SA"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6B" w:rsidRPr="00431769" w:rsidRDefault="00CA126B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Pr="00431769" w:rsidRDefault="00CA126B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6B" w:rsidRPr="00431769" w:rsidRDefault="00CA126B" w:rsidP="00D36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16705</w:t>
            </w:r>
            <w:r w:rsidRPr="00431769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Pr="00431769" w:rsidRDefault="00CA126B" w:rsidP="00D36EFF">
            <w:pPr>
              <w:jc w:val="center"/>
            </w:pPr>
            <w:r w:rsidRPr="00431769">
              <w:rPr>
                <w:rFonts w:eastAsia="Calibri"/>
                <w:lang w:eastAsia="en-US"/>
              </w:rPr>
              <w:t>10929,7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Default="00CA126B" w:rsidP="00CA126B">
            <w:pPr>
              <w:jc w:val="center"/>
            </w:pPr>
            <w:r>
              <w:t>2837,6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Default="00CA126B" w:rsidP="00CA126B">
            <w:pPr>
              <w:snapToGrid w:val="0"/>
              <w:jc w:val="center"/>
            </w:pPr>
            <w:r>
              <w:t>2937,8</w:t>
            </w:r>
          </w:p>
        </w:tc>
      </w:tr>
      <w:tr w:rsidR="00AF38A7" w:rsidRPr="00431769" w:rsidTr="002B0493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snapToGrid w:val="0"/>
              <w:jc w:val="center"/>
            </w:pPr>
            <w:r>
              <w:t>8512,1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snapToGrid w:val="0"/>
              <w:jc w:val="center"/>
            </w:pPr>
            <w:r>
              <w:t>2736,7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jc w:val="center"/>
            </w:pPr>
            <w:r>
              <w:t>2837,6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snapToGrid w:val="0"/>
              <w:jc w:val="center"/>
            </w:pPr>
            <w:r>
              <w:t>2937,8</w:t>
            </w:r>
          </w:p>
        </w:tc>
      </w:tr>
      <w:tr w:rsidR="00AF38A7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38A7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38A7" w:rsidRPr="00431769" w:rsidTr="00294F9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CA126B" w:rsidP="00CA126B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jc w:val="center"/>
            </w:pPr>
          </w:p>
        </w:tc>
      </w:tr>
      <w:tr w:rsidR="00AF38A7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3457A" w:rsidRPr="00431769" w:rsidRDefault="0003457A" w:rsidP="00714B0C">
      <w:pPr>
        <w:rPr>
          <w:b/>
          <w:bCs/>
        </w:rPr>
      </w:pPr>
    </w:p>
    <w:sectPr w:rsidR="0003457A" w:rsidRPr="00431769" w:rsidSect="00714B0C">
      <w:pgSz w:w="16838" w:h="11906" w:orient="landscape"/>
      <w:pgMar w:top="851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DAE"/>
    <w:rsid w:val="00003A12"/>
    <w:rsid w:val="000120F1"/>
    <w:rsid w:val="000124A2"/>
    <w:rsid w:val="00023752"/>
    <w:rsid w:val="000271BF"/>
    <w:rsid w:val="0003457A"/>
    <w:rsid w:val="000435E4"/>
    <w:rsid w:val="00066B66"/>
    <w:rsid w:val="00071513"/>
    <w:rsid w:val="00071CD4"/>
    <w:rsid w:val="0008433F"/>
    <w:rsid w:val="0009273F"/>
    <w:rsid w:val="000A3B2E"/>
    <w:rsid w:val="000A6171"/>
    <w:rsid w:val="000B2FA7"/>
    <w:rsid w:val="000C5008"/>
    <w:rsid w:val="000D6F5C"/>
    <w:rsid w:val="0010685B"/>
    <w:rsid w:val="00113C69"/>
    <w:rsid w:val="001345B2"/>
    <w:rsid w:val="00137FFD"/>
    <w:rsid w:val="00151219"/>
    <w:rsid w:val="001632F4"/>
    <w:rsid w:val="00167DCF"/>
    <w:rsid w:val="0017283A"/>
    <w:rsid w:val="00183D1D"/>
    <w:rsid w:val="001A08C9"/>
    <w:rsid w:val="001A696B"/>
    <w:rsid w:val="001C6068"/>
    <w:rsid w:val="001F40C9"/>
    <w:rsid w:val="002105B3"/>
    <w:rsid w:val="002139FC"/>
    <w:rsid w:val="0024063C"/>
    <w:rsid w:val="00247E8D"/>
    <w:rsid w:val="00266BF2"/>
    <w:rsid w:val="00267FDA"/>
    <w:rsid w:val="00286BDB"/>
    <w:rsid w:val="00290FC5"/>
    <w:rsid w:val="002B3C04"/>
    <w:rsid w:val="002D3918"/>
    <w:rsid w:val="002D420A"/>
    <w:rsid w:val="002E5912"/>
    <w:rsid w:val="002F54D9"/>
    <w:rsid w:val="002F5924"/>
    <w:rsid w:val="00303758"/>
    <w:rsid w:val="003066CB"/>
    <w:rsid w:val="00332525"/>
    <w:rsid w:val="00335AC3"/>
    <w:rsid w:val="0034036A"/>
    <w:rsid w:val="003607F5"/>
    <w:rsid w:val="00371DB2"/>
    <w:rsid w:val="00386A51"/>
    <w:rsid w:val="00392570"/>
    <w:rsid w:val="003A60D6"/>
    <w:rsid w:val="003B38FC"/>
    <w:rsid w:val="003C0DAF"/>
    <w:rsid w:val="003C44F7"/>
    <w:rsid w:val="003D17BA"/>
    <w:rsid w:val="003E467D"/>
    <w:rsid w:val="003E4743"/>
    <w:rsid w:val="003E7515"/>
    <w:rsid w:val="00413E7E"/>
    <w:rsid w:val="0042372D"/>
    <w:rsid w:val="00431769"/>
    <w:rsid w:val="00464C20"/>
    <w:rsid w:val="00470CB8"/>
    <w:rsid w:val="0047167D"/>
    <w:rsid w:val="0047173E"/>
    <w:rsid w:val="00476BF1"/>
    <w:rsid w:val="00482BB8"/>
    <w:rsid w:val="00493E06"/>
    <w:rsid w:val="004A5342"/>
    <w:rsid w:val="004B0A39"/>
    <w:rsid w:val="004B6CA2"/>
    <w:rsid w:val="004B7131"/>
    <w:rsid w:val="004C0283"/>
    <w:rsid w:val="004C0A50"/>
    <w:rsid w:val="004C14AC"/>
    <w:rsid w:val="004F3F5F"/>
    <w:rsid w:val="004F6955"/>
    <w:rsid w:val="00500654"/>
    <w:rsid w:val="00503449"/>
    <w:rsid w:val="00506F81"/>
    <w:rsid w:val="00512132"/>
    <w:rsid w:val="00525F84"/>
    <w:rsid w:val="0053326D"/>
    <w:rsid w:val="005400D6"/>
    <w:rsid w:val="00557596"/>
    <w:rsid w:val="00564F4B"/>
    <w:rsid w:val="0057352F"/>
    <w:rsid w:val="00583709"/>
    <w:rsid w:val="006179B3"/>
    <w:rsid w:val="006213AA"/>
    <w:rsid w:val="006327C3"/>
    <w:rsid w:val="006336CB"/>
    <w:rsid w:val="00636F16"/>
    <w:rsid w:val="00641C17"/>
    <w:rsid w:val="00683CBF"/>
    <w:rsid w:val="00690F1E"/>
    <w:rsid w:val="00692BCD"/>
    <w:rsid w:val="006948BE"/>
    <w:rsid w:val="006C23D5"/>
    <w:rsid w:val="006E3377"/>
    <w:rsid w:val="007035FD"/>
    <w:rsid w:val="00710BF1"/>
    <w:rsid w:val="00713803"/>
    <w:rsid w:val="00714B0C"/>
    <w:rsid w:val="00757CA6"/>
    <w:rsid w:val="00791C54"/>
    <w:rsid w:val="007934AC"/>
    <w:rsid w:val="007D03E4"/>
    <w:rsid w:val="00802B03"/>
    <w:rsid w:val="00816462"/>
    <w:rsid w:val="00823F2D"/>
    <w:rsid w:val="008262CA"/>
    <w:rsid w:val="00843EC9"/>
    <w:rsid w:val="00861A2B"/>
    <w:rsid w:val="00870948"/>
    <w:rsid w:val="008809E4"/>
    <w:rsid w:val="00894A0F"/>
    <w:rsid w:val="008A0A23"/>
    <w:rsid w:val="008A31C8"/>
    <w:rsid w:val="008B6105"/>
    <w:rsid w:val="008C6E41"/>
    <w:rsid w:val="008C7D05"/>
    <w:rsid w:val="008D2B08"/>
    <w:rsid w:val="009012D9"/>
    <w:rsid w:val="00907716"/>
    <w:rsid w:val="00915DAE"/>
    <w:rsid w:val="009205AC"/>
    <w:rsid w:val="00937350"/>
    <w:rsid w:val="009505AC"/>
    <w:rsid w:val="00977314"/>
    <w:rsid w:val="0098248E"/>
    <w:rsid w:val="00987837"/>
    <w:rsid w:val="009A19A7"/>
    <w:rsid w:val="009A7566"/>
    <w:rsid w:val="009C089D"/>
    <w:rsid w:val="009C3051"/>
    <w:rsid w:val="009D23DF"/>
    <w:rsid w:val="009F6A5D"/>
    <w:rsid w:val="00A30EF5"/>
    <w:rsid w:val="00A33891"/>
    <w:rsid w:val="00A34B3F"/>
    <w:rsid w:val="00A35D42"/>
    <w:rsid w:val="00A551FE"/>
    <w:rsid w:val="00A5743F"/>
    <w:rsid w:val="00A62CC0"/>
    <w:rsid w:val="00A65E64"/>
    <w:rsid w:val="00A705D0"/>
    <w:rsid w:val="00A70FE4"/>
    <w:rsid w:val="00A726FE"/>
    <w:rsid w:val="00A74F8A"/>
    <w:rsid w:val="00A761D7"/>
    <w:rsid w:val="00AA3105"/>
    <w:rsid w:val="00AB10F3"/>
    <w:rsid w:val="00AB3E0D"/>
    <w:rsid w:val="00AB574D"/>
    <w:rsid w:val="00AD37F3"/>
    <w:rsid w:val="00AD4BEF"/>
    <w:rsid w:val="00AE6434"/>
    <w:rsid w:val="00AF38A7"/>
    <w:rsid w:val="00B07F09"/>
    <w:rsid w:val="00B1353D"/>
    <w:rsid w:val="00B2484F"/>
    <w:rsid w:val="00B251BE"/>
    <w:rsid w:val="00B424BC"/>
    <w:rsid w:val="00B42F99"/>
    <w:rsid w:val="00B64E53"/>
    <w:rsid w:val="00B668DB"/>
    <w:rsid w:val="00B71223"/>
    <w:rsid w:val="00B83A32"/>
    <w:rsid w:val="00BC5604"/>
    <w:rsid w:val="00BD26EB"/>
    <w:rsid w:val="00BF0383"/>
    <w:rsid w:val="00C1002D"/>
    <w:rsid w:val="00C155F1"/>
    <w:rsid w:val="00C2229D"/>
    <w:rsid w:val="00C25390"/>
    <w:rsid w:val="00C3651D"/>
    <w:rsid w:val="00C908E9"/>
    <w:rsid w:val="00CA126B"/>
    <w:rsid w:val="00CA1F11"/>
    <w:rsid w:val="00CA7715"/>
    <w:rsid w:val="00CB0108"/>
    <w:rsid w:val="00CB4122"/>
    <w:rsid w:val="00CC08CA"/>
    <w:rsid w:val="00CC0FBD"/>
    <w:rsid w:val="00CE2B46"/>
    <w:rsid w:val="00CE331A"/>
    <w:rsid w:val="00CF09CC"/>
    <w:rsid w:val="00D057B2"/>
    <w:rsid w:val="00D079F9"/>
    <w:rsid w:val="00D31861"/>
    <w:rsid w:val="00D36EFF"/>
    <w:rsid w:val="00D66EE9"/>
    <w:rsid w:val="00D71664"/>
    <w:rsid w:val="00D717CE"/>
    <w:rsid w:val="00D82AF1"/>
    <w:rsid w:val="00D923C9"/>
    <w:rsid w:val="00D93164"/>
    <w:rsid w:val="00DA4E0E"/>
    <w:rsid w:val="00DB6C67"/>
    <w:rsid w:val="00DD1A95"/>
    <w:rsid w:val="00DD57FC"/>
    <w:rsid w:val="00DD7F3C"/>
    <w:rsid w:val="00DE479C"/>
    <w:rsid w:val="00E03D92"/>
    <w:rsid w:val="00E05069"/>
    <w:rsid w:val="00E248C7"/>
    <w:rsid w:val="00E26801"/>
    <w:rsid w:val="00E43AE4"/>
    <w:rsid w:val="00E7492C"/>
    <w:rsid w:val="00E85FC8"/>
    <w:rsid w:val="00E87CAE"/>
    <w:rsid w:val="00E87CDA"/>
    <w:rsid w:val="00E93936"/>
    <w:rsid w:val="00E96BA6"/>
    <w:rsid w:val="00EB4531"/>
    <w:rsid w:val="00EF577D"/>
    <w:rsid w:val="00F13954"/>
    <w:rsid w:val="00F41BC9"/>
    <w:rsid w:val="00F61237"/>
    <w:rsid w:val="00F80A11"/>
    <w:rsid w:val="00F8470A"/>
    <w:rsid w:val="00F90FF4"/>
    <w:rsid w:val="00F91E72"/>
    <w:rsid w:val="00FA0227"/>
    <w:rsid w:val="00FA3D99"/>
    <w:rsid w:val="00FB076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9205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6">
    <w:name w:val="s_16"/>
    <w:basedOn w:val="a"/>
    <w:rsid w:val="00692BCD"/>
    <w:pPr>
      <w:spacing w:before="100" w:beforeAutospacing="1" w:after="100" w:afterAutospacing="1"/>
    </w:pPr>
  </w:style>
  <w:style w:type="paragraph" w:customStyle="1" w:styleId="s1">
    <w:name w:val="s_1"/>
    <w:basedOn w:val="a"/>
    <w:rsid w:val="00137FFD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470CB8"/>
    <w:pPr>
      <w:widowControl w:val="0"/>
      <w:autoSpaceDE w:val="0"/>
      <w:autoSpaceDN w:val="0"/>
      <w:adjustRightInd w:val="0"/>
    </w:pPr>
    <w:rPr>
      <w:rFonts w:eastAsia="Arial Unicode MS"/>
    </w:rPr>
  </w:style>
  <w:style w:type="table" w:styleId="a7">
    <w:name w:val="Table Grid"/>
    <w:basedOn w:val="a1"/>
    <w:uiPriority w:val="59"/>
    <w:rsid w:val="00F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245B7883721F5694A55DA12D7B30DD397C37E274C306EF0992AC3453E58572AE9FH7M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20476FD5CD0BB441753A566EEF2512589DFD51A3232A658F3F2B68B2729646AF0FC7EF705EE4H8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8B36-279B-456B-AACD-B088FD4B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213</cp:revision>
  <cp:lastPrinted>2021-12-22T06:05:00Z</cp:lastPrinted>
  <dcterms:created xsi:type="dcterms:W3CDTF">2015-03-17T17:34:00Z</dcterms:created>
  <dcterms:modified xsi:type="dcterms:W3CDTF">2021-12-22T06:15:00Z</dcterms:modified>
</cp:coreProperties>
</file>