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AA" w:rsidRDefault="00CC6FAA" w:rsidP="00CC6FAA">
      <w:pPr>
        <w:jc w:val="center"/>
        <w:rPr>
          <w:b/>
          <w:sz w:val="28"/>
          <w:szCs w:val="28"/>
        </w:rPr>
      </w:pPr>
      <w:bookmarkStart w:id="0" w:name="_Hlk99006001"/>
      <w:r w:rsidRPr="005F1717">
        <w:rPr>
          <w:b/>
          <w:sz w:val="28"/>
          <w:szCs w:val="28"/>
        </w:rPr>
        <w:t xml:space="preserve">ПРОТОКОЛ </w:t>
      </w:r>
    </w:p>
    <w:p w:rsidR="00CC6FAA" w:rsidRPr="005F1717" w:rsidRDefault="00CC6FAA" w:rsidP="00CC6FAA">
      <w:pPr>
        <w:jc w:val="center"/>
        <w:rPr>
          <w:b/>
          <w:sz w:val="28"/>
          <w:szCs w:val="28"/>
        </w:rPr>
      </w:pPr>
      <w:r w:rsidRPr="005F1717">
        <w:rPr>
          <w:b/>
          <w:sz w:val="28"/>
          <w:szCs w:val="28"/>
        </w:rPr>
        <w:t>общего собрания участников общей долевой собственности</w:t>
      </w:r>
    </w:p>
    <w:p w:rsidR="00CC6FAA" w:rsidRDefault="00CC6FAA" w:rsidP="00CC6FAA">
      <w:pPr>
        <w:ind w:firstLine="709"/>
        <w:jc w:val="center"/>
        <w:rPr>
          <w:rFonts w:eastAsia="Andale Sans UI"/>
          <w:b/>
          <w:kern w:val="1"/>
          <w:sz w:val="28"/>
          <w:szCs w:val="28"/>
        </w:rPr>
      </w:pPr>
      <w:r w:rsidRPr="005F1717">
        <w:rPr>
          <w:b/>
          <w:sz w:val="28"/>
          <w:szCs w:val="28"/>
        </w:rPr>
        <w:t xml:space="preserve">земельного участка из земель сельскохозяйственного назначения с кадастровым номером </w:t>
      </w:r>
      <w:r w:rsidRPr="00C53CBE">
        <w:rPr>
          <w:rFonts w:eastAsia="Andale Sans UI"/>
          <w:b/>
          <w:kern w:val="1"/>
          <w:sz w:val="28"/>
          <w:szCs w:val="28"/>
        </w:rPr>
        <w:t>64:13:160201:05</w:t>
      </w:r>
      <w:r w:rsidRPr="005F1717">
        <w:rPr>
          <w:b/>
          <w:sz w:val="28"/>
          <w:szCs w:val="28"/>
        </w:rPr>
        <w:t xml:space="preserve">, общей площадью </w:t>
      </w:r>
      <w:r w:rsidRPr="00CC6FAA">
        <w:rPr>
          <w:b/>
          <w:sz w:val="28"/>
          <w:szCs w:val="28"/>
        </w:rPr>
        <w:t xml:space="preserve">300000 </w:t>
      </w:r>
      <w:r w:rsidRPr="005F1717">
        <w:rPr>
          <w:b/>
          <w:sz w:val="28"/>
          <w:szCs w:val="28"/>
        </w:rPr>
        <w:t xml:space="preserve">кв. метров, расположенного по адресу: </w:t>
      </w:r>
      <w:proofErr w:type="spellStart"/>
      <w:r w:rsidRPr="00CC6FAA">
        <w:rPr>
          <w:b/>
          <w:sz w:val="28"/>
          <w:szCs w:val="28"/>
        </w:rPr>
        <w:t>обл</w:t>
      </w:r>
      <w:proofErr w:type="gramStart"/>
      <w:r w:rsidRPr="00CC6FAA">
        <w:rPr>
          <w:b/>
          <w:sz w:val="28"/>
          <w:szCs w:val="28"/>
        </w:rPr>
        <w:t>.С</w:t>
      </w:r>
      <w:proofErr w:type="gramEnd"/>
      <w:r w:rsidRPr="00CC6FAA">
        <w:rPr>
          <w:b/>
          <w:sz w:val="28"/>
          <w:szCs w:val="28"/>
        </w:rPr>
        <w:t>аратовская</w:t>
      </w:r>
      <w:proofErr w:type="spellEnd"/>
      <w:r w:rsidRPr="00CC6FAA">
        <w:rPr>
          <w:b/>
          <w:sz w:val="28"/>
          <w:szCs w:val="28"/>
        </w:rPr>
        <w:t xml:space="preserve">, р-н </w:t>
      </w:r>
      <w:proofErr w:type="spellStart"/>
      <w:r w:rsidRPr="00CC6FAA">
        <w:rPr>
          <w:b/>
          <w:sz w:val="28"/>
          <w:szCs w:val="28"/>
        </w:rPr>
        <w:t>Ершовский</w:t>
      </w:r>
      <w:proofErr w:type="spellEnd"/>
      <w:r w:rsidRPr="00CC6FAA">
        <w:rPr>
          <w:b/>
          <w:sz w:val="28"/>
          <w:szCs w:val="28"/>
        </w:rPr>
        <w:t xml:space="preserve">, на территории </w:t>
      </w:r>
      <w:proofErr w:type="spellStart"/>
      <w:r w:rsidRPr="00CC6FAA">
        <w:rPr>
          <w:b/>
          <w:sz w:val="28"/>
          <w:szCs w:val="28"/>
        </w:rPr>
        <w:t>Новорепинское</w:t>
      </w:r>
      <w:proofErr w:type="spellEnd"/>
      <w:r w:rsidRPr="00CC6FAA">
        <w:rPr>
          <w:b/>
          <w:sz w:val="28"/>
          <w:szCs w:val="28"/>
        </w:rPr>
        <w:t xml:space="preserve"> МО</w:t>
      </w:r>
    </w:p>
    <w:p w:rsidR="00CC6FAA" w:rsidRDefault="00CC6FAA" w:rsidP="00C53CBE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1D0301" w:rsidRPr="00C53CBE" w:rsidRDefault="001D0301" w:rsidP="005E1C16">
      <w:pPr>
        <w:ind w:firstLine="709"/>
        <w:jc w:val="center"/>
        <w:rPr>
          <w:b/>
          <w:sz w:val="28"/>
          <w:szCs w:val="28"/>
        </w:rPr>
      </w:pPr>
    </w:p>
    <w:bookmarkEnd w:id="0"/>
    <w:p w:rsidR="001D0301" w:rsidRPr="00D35524" w:rsidRDefault="00EB4899" w:rsidP="005E1C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2133D4">
        <w:rPr>
          <w:sz w:val="28"/>
          <w:szCs w:val="28"/>
        </w:rPr>
        <w:t>.</w:t>
      </w:r>
      <w:r>
        <w:rPr>
          <w:sz w:val="28"/>
          <w:szCs w:val="28"/>
        </w:rPr>
        <w:t>Новорепное</w:t>
      </w:r>
      <w:proofErr w:type="spellEnd"/>
      <w:r w:rsidR="001D0301" w:rsidRPr="00D35524">
        <w:rPr>
          <w:sz w:val="28"/>
          <w:szCs w:val="28"/>
        </w:rPr>
        <w:tab/>
      </w:r>
      <w:r w:rsidR="001D0301" w:rsidRP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>
        <w:rPr>
          <w:sz w:val="28"/>
          <w:szCs w:val="28"/>
        </w:rPr>
        <w:t>16</w:t>
      </w:r>
      <w:r w:rsidR="005B1FE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D0301" w:rsidRPr="00D35524">
        <w:rPr>
          <w:sz w:val="28"/>
          <w:szCs w:val="28"/>
        </w:rPr>
        <w:t xml:space="preserve"> 202</w:t>
      </w:r>
      <w:r w:rsidR="00A10B8B" w:rsidRPr="00D35524">
        <w:rPr>
          <w:sz w:val="28"/>
          <w:szCs w:val="28"/>
        </w:rPr>
        <w:t>2</w:t>
      </w:r>
      <w:r w:rsidR="001D0301" w:rsidRPr="00D35524">
        <w:rPr>
          <w:sz w:val="28"/>
          <w:szCs w:val="28"/>
        </w:rPr>
        <w:t>года</w:t>
      </w:r>
    </w:p>
    <w:p w:rsidR="00EA530A" w:rsidRDefault="00EA530A" w:rsidP="00EA530A">
      <w:pPr>
        <w:rPr>
          <w:sz w:val="28"/>
          <w:szCs w:val="28"/>
        </w:rPr>
      </w:pPr>
      <w:r w:rsidRPr="00D35524">
        <w:rPr>
          <w:sz w:val="28"/>
          <w:szCs w:val="28"/>
        </w:rPr>
        <w:t xml:space="preserve">Саратовская область, </w:t>
      </w:r>
      <w:proofErr w:type="spellStart"/>
      <w:r w:rsidRPr="00D35524">
        <w:rPr>
          <w:sz w:val="28"/>
          <w:szCs w:val="28"/>
        </w:rPr>
        <w:t>Ершовский</w:t>
      </w:r>
      <w:proofErr w:type="spellEnd"/>
      <w:r w:rsidRPr="00D35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</w:p>
    <w:p w:rsidR="001D0301" w:rsidRPr="00D35524" w:rsidRDefault="001D0301" w:rsidP="005E1C16">
      <w:pPr>
        <w:ind w:left="142" w:firstLine="709"/>
        <w:jc w:val="both"/>
        <w:rPr>
          <w:sz w:val="28"/>
          <w:szCs w:val="28"/>
        </w:rPr>
      </w:pPr>
    </w:p>
    <w:p w:rsidR="00EB4899" w:rsidRPr="00EB4899" w:rsidRDefault="00EB4899" w:rsidP="00EB489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EB4899">
        <w:rPr>
          <w:rFonts w:eastAsia="Andale Sans UI"/>
          <w:kern w:val="1"/>
          <w:sz w:val="28"/>
          <w:szCs w:val="28"/>
        </w:rPr>
        <w:t>Начало собрания: 10 часов 00 минут.</w:t>
      </w:r>
    </w:p>
    <w:p w:rsidR="00EB4899" w:rsidRPr="00EB4899" w:rsidRDefault="00EB4899" w:rsidP="00EB489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EB4899">
        <w:rPr>
          <w:rFonts w:eastAsia="Andale Sans UI"/>
          <w:kern w:val="1"/>
          <w:sz w:val="28"/>
          <w:szCs w:val="28"/>
        </w:rPr>
        <w:t>Общее количество собственников - 30 собственников, владеющих 31 долями.</w:t>
      </w:r>
    </w:p>
    <w:p w:rsidR="00EB4899" w:rsidRPr="00EB4899" w:rsidRDefault="00EB4899" w:rsidP="00EB489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EB4899">
        <w:rPr>
          <w:rFonts w:eastAsia="Andale Sans UI"/>
          <w:kern w:val="1"/>
          <w:sz w:val="28"/>
          <w:szCs w:val="28"/>
        </w:rPr>
        <w:t>На собрании присутствовало:</w:t>
      </w:r>
    </w:p>
    <w:p w:rsidR="00EB4899" w:rsidRPr="00EB4899" w:rsidRDefault="00EB4899" w:rsidP="00EB4899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EB4899">
        <w:rPr>
          <w:rFonts w:eastAsia="Andale Sans UI"/>
          <w:kern w:val="1"/>
          <w:sz w:val="28"/>
          <w:szCs w:val="28"/>
        </w:rPr>
        <w:t xml:space="preserve"> - </w:t>
      </w:r>
      <w:r w:rsidR="00846A26">
        <w:rPr>
          <w:rFonts w:eastAsia="Andale Sans UI"/>
          <w:kern w:val="1"/>
          <w:sz w:val="28"/>
          <w:szCs w:val="28"/>
        </w:rPr>
        <w:t>13</w:t>
      </w:r>
      <w:r w:rsidRPr="00EB4899">
        <w:rPr>
          <w:rFonts w:eastAsia="Andale Sans UI"/>
          <w:kern w:val="1"/>
          <w:sz w:val="28"/>
          <w:szCs w:val="28"/>
        </w:rPr>
        <w:t xml:space="preserve"> собственников, владеющих 1</w:t>
      </w:r>
      <w:r w:rsidR="00846A26">
        <w:rPr>
          <w:rFonts w:eastAsia="Andale Sans UI"/>
          <w:kern w:val="1"/>
          <w:sz w:val="28"/>
          <w:szCs w:val="28"/>
        </w:rPr>
        <w:t>3</w:t>
      </w:r>
      <w:r w:rsidR="00AC0C78">
        <w:rPr>
          <w:rFonts w:eastAsia="Andale Sans UI"/>
          <w:kern w:val="1"/>
          <w:sz w:val="28"/>
          <w:szCs w:val="28"/>
        </w:rPr>
        <w:t>,5</w:t>
      </w:r>
      <w:r w:rsidRPr="00EB4899">
        <w:rPr>
          <w:rFonts w:eastAsia="Andale Sans UI"/>
          <w:kern w:val="1"/>
          <w:sz w:val="28"/>
          <w:szCs w:val="28"/>
        </w:rPr>
        <w:t xml:space="preserve"> долями.</w:t>
      </w:r>
    </w:p>
    <w:p w:rsidR="00EB4899" w:rsidRPr="00EB4899" w:rsidRDefault="00EB4899" w:rsidP="00EB4899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EB4899">
        <w:rPr>
          <w:rFonts w:eastAsia="Andale Sans UI"/>
          <w:color w:val="000000"/>
          <w:kern w:val="1"/>
          <w:sz w:val="28"/>
          <w:szCs w:val="28"/>
        </w:rPr>
        <w:t xml:space="preserve"> - Глава Новорепинского МО </w:t>
      </w:r>
      <w:proofErr w:type="spellStart"/>
      <w:r w:rsidRPr="00EB4899">
        <w:rPr>
          <w:rFonts w:eastAsia="Andale Sans UI"/>
          <w:color w:val="000000"/>
          <w:kern w:val="1"/>
          <w:sz w:val="28"/>
          <w:szCs w:val="28"/>
        </w:rPr>
        <w:t>Солоп</w:t>
      </w:r>
      <w:proofErr w:type="spellEnd"/>
      <w:r w:rsidRPr="00EB4899">
        <w:rPr>
          <w:rFonts w:eastAsia="Andale Sans UI"/>
          <w:color w:val="000000"/>
          <w:kern w:val="1"/>
          <w:sz w:val="28"/>
          <w:szCs w:val="28"/>
        </w:rPr>
        <w:t xml:space="preserve"> В.В.</w:t>
      </w:r>
    </w:p>
    <w:p w:rsidR="005F738A" w:rsidRPr="00D35524" w:rsidRDefault="005F738A" w:rsidP="005E1C1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highlight w:val="yellow"/>
        </w:rPr>
      </w:pPr>
    </w:p>
    <w:p w:rsidR="001D0301" w:rsidRPr="00CC6FAA" w:rsidRDefault="005F738A" w:rsidP="005E1C1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A3EFD">
        <w:rPr>
          <w:sz w:val="28"/>
          <w:szCs w:val="28"/>
        </w:rPr>
        <w:t xml:space="preserve">Собрание </w:t>
      </w:r>
      <w:r w:rsidR="008A3512" w:rsidRPr="006A3EFD">
        <w:rPr>
          <w:sz w:val="28"/>
          <w:szCs w:val="28"/>
        </w:rPr>
        <w:t>открыла глава</w:t>
      </w:r>
      <w:r w:rsidRPr="006A3EFD">
        <w:rPr>
          <w:sz w:val="28"/>
          <w:szCs w:val="28"/>
        </w:rPr>
        <w:t xml:space="preserve"> администрации Новорепинского МО Ершовского МР Саратовской области Солоп Вера Викторовна, которая </w:t>
      </w:r>
      <w:r w:rsidR="001D0301" w:rsidRPr="00D35524">
        <w:rPr>
          <w:sz w:val="28"/>
          <w:szCs w:val="28"/>
        </w:rPr>
        <w:t>доложил</w:t>
      </w:r>
      <w:r w:rsidR="00B95048">
        <w:rPr>
          <w:sz w:val="28"/>
          <w:szCs w:val="28"/>
        </w:rPr>
        <w:t>а</w:t>
      </w:r>
      <w:r w:rsidR="001D0301" w:rsidRPr="00D35524">
        <w:rPr>
          <w:sz w:val="28"/>
          <w:szCs w:val="28"/>
        </w:rPr>
        <w:t xml:space="preserve"> участникам собрания, что собрание участников долевой собственности проводится по инициативе участника долевой собственности на земельный участок с кадастровым номером </w:t>
      </w:r>
      <w:r w:rsidR="001461CD" w:rsidRPr="00CC6FAA">
        <w:rPr>
          <w:sz w:val="28"/>
          <w:szCs w:val="28"/>
        </w:rPr>
        <w:t xml:space="preserve">64:13:160201:5, общей площадью 300000 кв. метров, расположенного по адресу: </w:t>
      </w:r>
      <w:proofErr w:type="spellStart"/>
      <w:r w:rsidR="00CC6FAA" w:rsidRPr="00CC6FAA">
        <w:rPr>
          <w:sz w:val="28"/>
          <w:szCs w:val="28"/>
        </w:rPr>
        <w:t>обл</w:t>
      </w:r>
      <w:proofErr w:type="gramStart"/>
      <w:r w:rsidR="00CC6FAA" w:rsidRPr="00CC6FAA">
        <w:rPr>
          <w:sz w:val="28"/>
          <w:szCs w:val="28"/>
        </w:rPr>
        <w:t>.С</w:t>
      </w:r>
      <w:proofErr w:type="gramEnd"/>
      <w:r w:rsidR="00CC6FAA" w:rsidRPr="00CC6FAA">
        <w:rPr>
          <w:sz w:val="28"/>
          <w:szCs w:val="28"/>
        </w:rPr>
        <w:t>аратовская</w:t>
      </w:r>
      <w:proofErr w:type="spellEnd"/>
      <w:r w:rsidR="001461CD" w:rsidRPr="00CC6FAA">
        <w:rPr>
          <w:sz w:val="28"/>
          <w:szCs w:val="28"/>
        </w:rPr>
        <w:t xml:space="preserve">, р-н </w:t>
      </w:r>
      <w:proofErr w:type="spellStart"/>
      <w:r w:rsidR="001461CD" w:rsidRPr="00CC6FAA">
        <w:rPr>
          <w:sz w:val="28"/>
          <w:szCs w:val="28"/>
        </w:rPr>
        <w:t>Ершовский</w:t>
      </w:r>
      <w:proofErr w:type="spellEnd"/>
      <w:r w:rsidR="001461CD" w:rsidRPr="00CC6FAA">
        <w:rPr>
          <w:sz w:val="28"/>
          <w:szCs w:val="28"/>
        </w:rPr>
        <w:t xml:space="preserve">, на территории </w:t>
      </w:r>
      <w:proofErr w:type="spellStart"/>
      <w:r w:rsidR="001461CD" w:rsidRPr="00CC6FAA">
        <w:rPr>
          <w:sz w:val="28"/>
          <w:szCs w:val="28"/>
        </w:rPr>
        <w:t>Новорепинское</w:t>
      </w:r>
      <w:proofErr w:type="spellEnd"/>
      <w:r w:rsidR="001461CD" w:rsidRPr="00CC6FAA">
        <w:rPr>
          <w:sz w:val="28"/>
          <w:szCs w:val="28"/>
        </w:rPr>
        <w:t xml:space="preserve"> МО</w:t>
      </w:r>
      <w:r w:rsidR="00CC6FAA" w:rsidRPr="00CC6FAA">
        <w:rPr>
          <w:sz w:val="28"/>
          <w:szCs w:val="28"/>
        </w:rPr>
        <w:t xml:space="preserve"> </w:t>
      </w:r>
      <w:r w:rsidR="001D0301" w:rsidRPr="00CC6FAA">
        <w:rPr>
          <w:sz w:val="28"/>
          <w:szCs w:val="28"/>
        </w:rPr>
        <w:t>(далее – Земельный участок).</w:t>
      </w:r>
    </w:p>
    <w:p w:rsidR="001D0301" w:rsidRDefault="001D0301" w:rsidP="005E1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D">
        <w:rPr>
          <w:sz w:val="28"/>
          <w:szCs w:val="28"/>
        </w:rPr>
        <w:t xml:space="preserve">Извещение участников долевой собственности осуществлялось посредством опубликования соответствующего сообщения </w:t>
      </w:r>
      <w:r w:rsidR="00F6210E" w:rsidRPr="001461CD">
        <w:rPr>
          <w:sz w:val="28"/>
          <w:szCs w:val="28"/>
        </w:rPr>
        <w:t xml:space="preserve">в </w:t>
      </w:r>
      <w:r w:rsidR="00E34971">
        <w:rPr>
          <w:sz w:val="28"/>
          <w:szCs w:val="28"/>
        </w:rPr>
        <w:t>Саратовской областной газете «Регион 64» № 8 (4809) от 01 марта 2022 года</w:t>
      </w:r>
      <w:r w:rsidRPr="001461CD">
        <w:rPr>
          <w:sz w:val="28"/>
          <w:szCs w:val="28"/>
        </w:rPr>
        <w:t xml:space="preserve">, опубликования извещения на официальной странице </w:t>
      </w:r>
      <w:r w:rsidR="00B95048" w:rsidRPr="001461CD">
        <w:rPr>
          <w:sz w:val="28"/>
          <w:szCs w:val="28"/>
        </w:rPr>
        <w:t>Новорепинского</w:t>
      </w:r>
      <w:r w:rsidR="00F6210E" w:rsidRPr="001461CD">
        <w:rPr>
          <w:sz w:val="28"/>
          <w:szCs w:val="28"/>
        </w:rPr>
        <w:t xml:space="preserve"> МОЕршовского </w:t>
      </w:r>
      <w:r w:rsidRPr="001461CD">
        <w:rPr>
          <w:sz w:val="28"/>
          <w:szCs w:val="28"/>
        </w:rPr>
        <w:t xml:space="preserve">муниципального района </w:t>
      </w:r>
      <w:r w:rsidR="00F6210E" w:rsidRPr="001461CD">
        <w:rPr>
          <w:sz w:val="28"/>
          <w:szCs w:val="28"/>
        </w:rPr>
        <w:t>Саратовской области</w:t>
      </w:r>
      <w:r w:rsidRPr="001461CD">
        <w:rPr>
          <w:sz w:val="28"/>
          <w:szCs w:val="28"/>
        </w:rPr>
        <w:t xml:space="preserve"> в сети </w:t>
      </w:r>
      <w:proofErr w:type="spellStart"/>
      <w:r w:rsidRPr="001461CD">
        <w:rPr>
          <w:sz w:val="28"/>
          <w:szCs w:val="28"/>
        </w:rPr>
        <w:t>Internet</w:t>
      </w:r>
      <w:proofErr w:type="spellEnd"/>
      <w:r w:rsidRPr="001461CD">
        <w:rPr>
          <w:sz w:val="28"/>
          <w:szCs w:val="28"/>
        </w:rPr>
        <w:t>, а также размещения на информационных щитах.</w:t>
      </w:r>
    </w:p>
    <w:p w:rsidR="001461CD" w:rsidRPr="00D35524" w:rsidRDefault="001461CD" w:rsidP="005E1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>Участвующим лицам разъяснен порядок голос</w:t>
      </w:r>
      <w:r>
        <w:rPr>
          <w:sz w:val="28"/>
          <w:szCs w:val="28"/>
        </w:rPr>
        <w:t>ования по вопросам повестки дня в</w:t>
      </w:r>
      <w:r w:rsidRPr="00D3552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</w:t>
      </w:r>
      <w:r w:rsidRPr="00D3552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D35524">
        <w:rPr>
          <w:sz w:val="28"/>
          <w:szCs w:val="28"/>
        </w:rPr>
        <w:t xml:space="preserve"> 14.1 ФЗ «Об обороте земель сельскохозяйственного назначения»</w:t>
      </w:r>
      <w:r>
        <w:rPr>
          <w:sz w:val="28"/>
          <w:szCs w:val="28"/>
        </w:rPr>
        <w:t>.</w:t>
      </w:r>
    </w:p>
    <w:p w:rsidR="001D0301" w:rsidRPr="00D35524" w:rsidRDefault="001D0301" w:rsidP="005E1C1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35524">
        <w:rPr>
          <w:b/>
          <w:sz w:val="28"/>
          <w:szCs w:val="28"/>
        </w:rPr>
        <w:t>Кворум для рассмотрения вопросов повестки дня имеется.</w:t>
      </w:r>
    </w:p>
    <w:p w:rsidR="001461CD" w:rsidRDefault="001461CD" w:rsidP="005E1C16">
      <w:pPr>
        <w:ind w:firstLine="709"/>
        <w:jc w:val="both"/>
        <w:rPr>
          <w:b/>
          <w:sz w:val="28"/>
          <w:szCs w:val="28"/>
        </w:rPr>
      </w:pPr>
    </w:p>
    <w:p w:rsidR="001D0301" w:rsidRPr="00D35524" w:rsidRDefault="001D0301" w:rsidP="001461CD">
      <w:pPr>
        <w:ind w:firstLine="709"/>
        <w:jc w:val="center"/>
        <w:rPr>
          <w:b/>
          <w:sz w:val="28"/>
          <w:szCs w:val="28"/>
        </w:rPr>
      </w:pPr>
      <w:r w:rsidRPr="00D35524">
        <w:rPr>
          <w:b/>
          <w:sz w:val="28"/>
          <w:szCs w:val="28"/>
        </w:rPr>
        <w:t>Повестка дня собрания:</w:t>
      </w:r>
    </w:p>
    <w:p w:rsidR="001D0301" w:rsidRPr="00D35524" w:rsidRDefault="001D0301" w:rsidP="005E1C16">
      <w:pPr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 xml:space="preserve">1. </w:t>
      </w:r>
      <w:bookmarkStart w:id="1" w:name="_Hlk95822897"/>
      <w:r w:rsidRPr="00D35524">
        <w:rPr>
          <w:sz w:val="28"/>
          <w:szCs w:val="28"/>
        </w:rPr>
        <w:t xml:space="preserve">Об избрании </w:t>
      </w:r>
      <w:r w:rsidR="00567573" w:rsidRPr="00D35524">
        <w:rPr>
          <w:sz w:val="28"/>
          <w:szCs w:val="28"/>
        </w:rPr>
        <w:t>председателя и</w:t>
      </w:r>
      <w:r w:rsidR="00F6210E" w:rsidRPr="00D35524">
        <w:rPr>
          <w:sz w:val="28"/>
          <w:szCs w:val="28"/>
        </w:rPr>
        <w:t xml:space="preserve"> секретаря </w:t>
      </w:r>
      <w:r w:rsidRPr="00D35524">
        <w:rPr>
          <w:sz w:val="28"/>
          <w:szCs w:val="28"/>
        </w:rPr>
        <w:t>общего собрания</w:t>
      </w:r>
      <w:bookmarkEnd w:id="1"/>
      <w:r w:rsidR="00567573" w:rsidRPr="00D35524">
        <w:rPr>
          <w:sz w:val="28"/>
          <w:szCs w:val="28"/>
        </w:rPr>
        <w:t xml:space="preserve"> участников долевой собственности на земельные участки.</w:t>
      </w:r>
    </w:p>
    <w:p w:rsidR="00E205E7" w:rsidRDefault="00F6210E" w:rsidP="005E1C16">
      <w:pPr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>2</w:t>
      </w:r>
      <w:r w:rsidR="001D0301" w:rsidRPr="00D35524">
        <w:rPr>
          <w:sz w:val="28"/>
          <w:szCs w:val="28"/>
        </w:rPr>
        <w:t xml:space="preserve">. </w:t>
      </w:r>
      <w:r w:rsidR="00E205E7" w:rsidRPr="00E205E7">
        <w:rPr>
          <w:sz w:val="28"/>
          <w:szCs w:val="28"/>
        </w:rPr>
        <w:t>Заключение договора аренды, определение и согласование существенных условий договора аренды;</w:t>
      </w:r>
    </w:p>
    <w:p w:rsidR="00627308" w:rsidRPr="00D35524" w:rsidRDefault="00627308" w:rsidP="005E1C16">
      <w:pPr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>3.Разное.</w:t>
      </w:r>
    </w:p>
    <w:p w:rsidR="001461CD" w:rsidRDefault="001461CD" w:rsidP="005E1C16">
      <w:pPr>
        <w:ind w:firstLine="709"/>
        <w:jc w:val="both"/>
        <w:rPr>
          <w:sz w:val="28"/>
          <w:szCs w:val="28"/>
        </w:rPr>
      </w:pPr>
    </w:p>
    <w:p w:rsidR="001D0301" w:rsidRPr="00D35524" w:rsidRDefault="001D0301" w:rsidP="005E1C16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</w:rPr>
        <w:lastRenderedPageBreak/>
        <w:t>1</w:t>
      </w:r>
      <w:r w:rsidRPr="001461CD">
        <w:rPr>
          <w:b/>
          <w:sz w:val="28"/>
          <w:szCs w:val="28"/>
        </w:rPr>
        <w:t>.</w:t>
      </w:r>
      <w:r w:rsidR="00567573" w:rsidRPr="001461CD">
        <w:rPr>
          <w:b/>
          <w:sz w:val="28"/>
          <w:szCs w:val="28"/>
        </w:rPr>
        <w:t>По первому вопросу повестки дня</w:t>
      </w:r>
      <w:r w:rsidR="00567573" w:rsidRPr="00D35524">
        <w:rPr>
          <w:sz w:val="28"/>
          <w:szCs w:val="28"/>
        </w:rPr>
        <w:t>: Об избрании председателя и секретаря общего собрания участников долевой собственности на земельны</w:t>
      </w:r>
      <w:r w:rsidR="00F3218A">
        <w:rPr>
          <w:sz w:val="28"/>
          <w:szCs w:val="28"/>
        </w:rPr>
        <w:t>й</w:t>
      </w:r>
      <w:r w:rsidR="00567573" w:rsidRPr="00D35524">
        <w:rPr>
          <w:sz w:val="28"/>
          <w:szCs w:val="28"/>
        </w:rPr>
        <w:t xml:space="preserve"> участ</w:t>
      </w:r>
      <w:r w:rsidR="00F3218A">
        <w:rPr>
          <w:sz w:val="28"/>
          <w:szCs w:val="28"/>
        </w:rPr>
        <w:t>ок.</w:t>
      </w:r>
    </w:p>
    <w:p w:rsidR="001461CD" w:rsidRPr="008C3902" w:rsidRDefault="001461CD" w:rsidP="001461CD">
      <w:pPr>
        <w:ind w:firstLine="567"/>
        <w:jc w:val="both"/>
        <w:rPr>
          <w:rFonts w:eastAsia="Andale Sans UI"/>
          <w:kern w:val="1"/>
          <w:sz w:val="28"/>
          <w:szCs w:val="28"/>
        </w:rPr>
      </w:pPr>
      <w:r w:rsidRPr="00D35524">
        <w:rPr>
          <w:b/>
          <w:sz w:val="28"/>
          <w:szCs w:val="28"/>
          <w:u w:val="single"/>
        </w:rPr>
        <w:t>СЛУШАЛИ:</w:t>
      </w:r>
      <w:r w:rsidR="00E6015B">
        <w:rPr>
          <w:b/>
          <w:sz w:val="28"/>
          <w:szCs w:val="28"/>
          <w:u w:val="single"/>
        </w:rPr>
        <w:t xml:space="preserve"> </w:t>
      </w:r>
      <w:proofErr w:type="spellStart"/>
      <w:r w:rsidR="00E6015B">
        <w:rPr>
          <w:rFonts w:eastAsia="Andale Sans UI"/>
          <w:kern w:val="1"/>
          <w:sz w:val="28"/>
          <w:szCs w:val="28"/>
        </w:rPr>
        <w:t>Киякин</w:t>
      </w:r>
      <w:proofErr w:type="spellEnd"/>
      <w:r w:rsidR="00E6015B">
        <w:rPr>
          <w:rFonts w:eastAsia="Andale Sans UI"/>
          <w:kern w:val="1"/>
          <w:sz w:val="28"/>
          <w:szCs w:val="28"/>
        </w:rPr>
        <w:t xml:space="preserve"> В.В</w:t>
      </w:r>
      <w:r>
        <w:rPr>
          <w:rFonts w:eastAsia="Andale Sans UI"/>
          <w:kern w:val="1"/>
          <w:sz w:val="28"/>
          <w:szCs w:val="28"/>
        </w:rPr>
        <w:t>.</w:t>
      </w:r>
      <w:r w:rsidRPr="008C3902">
        <w:rPr>
          <w:rFonts w:eastAsia="Andale Sans UI"/>
          <w:kern w:val="1"/>
          <w:sz w:val="28"/>
          <w:szCs w:val="28"/>
        </w:rPr>
        <w:t xml:space="preserve"> собственник земельной доли, котор</w:t>
      </w:r>
      <w:r>
        <w:rPr>
          <w:rFonts w:eastAsia="Andale Sans UI"/>
          <w:kern w:val="1"/>
          <w:sz w:val="28"/>
          <w:szCs w:val="28"/>
        </w:rPr>
        <w:t>ый</w:t>
      </w:r>
      <w:r w:rsidRPr="008C3902">
        <w:rPr>
          <w:rFonts w:eastAsia="Andale Sans UI"/>
          <w:kern w:val="1"/>
          <w:sz w:val="28"/>
          <w:szCs w:val="28"/>
        </w:rPr>
        <w:t xml:space="preserve"> предложил избрать председателем </w:t>
      </w:r>
      <w:r>
        <w:rPr>
          <w:rFonts w:eastAsia="Andale Sans UI"/>
          <w:kern w:val="1"/>
          <w:sz w:val="28"/>
          <w:szCs w:val="28"/>
        </w:rPr>
        <w:t>Белорукова Владимира Алексеевича</w:t>
      </w:r>
      <w:r w:rsidR="00E6015B">
        <w:rPr>
          <w:rFonts w:eastAsia="Andale Sans UI"/>
          <w:kern w:val="1"/>
          <w:sz w:val="28"/>
          <w:szCs w:val="28"/>
        </w:rPr>
        <w:t xml:space="preserve"> </w:t>
      </w:r>
      <w:r w:rsidRPr="008C3902">
        <w:rPr>
          <w:rFonts w:eastAsia="Andale Sans UI"/>
          <w:kern w:val="1"/>
          <w:sz w:val="28"/>
          <w:szCs w:val="28"/>
        </w:rPr>
        <w:t xml:space="preserve">(собственник земельной доли), а секретарем </w:t>
      </w:r>
      <w:r>
        <w:rPr>
          <w:rFonts w:eastAsia="Andale Sans UI"/>
          <w:kern w:val="1"/>
          <w:sz w:val="28"/>
          <w:szCs w:val="28"/>
        </w:rPr>
        <w:t>Петрову Елену Валентиновну</w:t>
      </w:r>
      <w:r w:rsidRPr="008C3902">
        <w:rPr>
          <w:rFonts w:eastAsia="Andale Sans UI"/>
          <w:kern w:val="1"/>
          <w:sz w:val="28"/>
          <w:szCs w:val="28"/>
        </w:rPr>
        <w:t xml:space="preserve"> (</w:t>
      </w:r>
      <w:r w:rsidR="009B3135">
        <w:rPr>
          <w:rFonts w:eastAsia="Andale Sans UI"/>
          <w:kern w:val="1"/>
          <w:sz w:val="28"/>
          <w:szCs w:val="28"/>
        </w:rPr>
        <w:t xml:space="preserve">представителя </w:t>
      </w:r>
      <w:r w:rsidRPr="008C3902">
        <w:rPr>
          <w:rFonts w:eastAsia="Andale Sans UI"/>
          <w:kern w:val="1"/>
          <w:sz w:val="28"/>
          <w:szCs w:val="28"/>
        </w:rPr>
        <w:t>собственник</w:t>
      </w:r>
      <w:r w:rsidR="009B3135">
        <w:rPr>
          <w:rFonts w:eastAsia="Andale Sans UI"/>
          <w:kern w:val="1"/>
          <w:sz w:val="28"/>
          <w:szCs w:val="28"/>
        </w:rPr>
        <w:t>а</w:t>
      </w:r>
      <w:r w:rsidRPr="008C3902">
        <w:rPr>
          <w:rFonts w:eastAsia="Andale Sans UI"/>
          <w:kern w:val="1"/>
          <w:sz w:val="28"/>
          <w:szCs w:val="28"/>
        </w:rPr>
        <w:t xml:space="preserve"> земельной доли). </w:t>
      </w:r>
    </w:p>
    <w:p w:rsidR="001D0301" w:rsidRPr="00D35524" w:rsidRDefault="001D0301" w:rsidP="001461CD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  <w:u w:val="single"/>
        </w:rPr>
        <w:t>ГОЛОСОВАЛИ</w:t>
      </w:r>
      <w:r w:rsidRPr="00D35524">
        <w:rPr>
          <w:b/>
          <w:sz w:val="28"/>
          <w:szCs w:val="28"/>
        </w:rPr>
        <w:t>:</w:t>
      </w:r>
    </w:p>
    <w:p w:rsidR="007D7A7C" w:rsidRPr="00DF4F6F" w:rsidRDefault="007D7A7C" w:rsidP="005E1C16">
      <w:pPr>
        <w:jc w:val="both"/>
        <w:rPr>
          <w:b/>
          <w:sz w:val="28"/>
          <w:szCs w:val="28"/>
        </w:rPr>
      </w:pPr>
      <w:bookmarkStart w:id="2" w:name="_Hlk100818526"/>
      <w:r w:rsidRPr="00D35524">
        <w:rPr>
          <w:sz w:val="28"/>
          <w:szCs w:val="28"/>
        </w:rPr>
        <w:tab/>
      </w:r>
      <w:r w:rsidRPr="00DF4F6F">
        <w:rPr>
          <w:b/>
          <w:sz w:val="28"/>
          <w:szCs w:val="28"/>
        </w:rPr>
        <w:t>ЗА –</w:t>
      </w:r>
      <w:r w:rsidR="00846A26" w:rsidRPr="00DF4F6F">
        <w:rPr>
          <w:b/>
          <w:sz w:val="28"/>
          <w:szCs w:val="28"/>
        </w:rPr>
        <w:t>1</w:t>
      </w:r>
      <w:r w:rsidR="00133E11">
        <w:rPr>
          <w:b/>
          <w:sz w:val="28"/>
          <w:szCs w:val="28"/>
        </w:rPr>
        <w:t>3,5</w:t>
      </w:r>
      <w:r w:rsidR="00952A2A" w:rsidRPr="00DF4F6F">
        <w:rPr>
          <w:b/>
          <w:sz w:val="28"/>
          <w:szCs w:val="28"/>
        </w:rPr>
        <w:t xml:space="preserve"> </w:t>
      </w:r>
      <w:r w:rsidRPr="00DF4F6F">
        <w:rPr>
          <w:b/>
          <w:sz w:val="28"/>
          <w:szCs w:val="28"/>
        </w:rPr>
        <w:t>дол</w:t>
      </w:r>
      <w:r w:rsidR="00846A26" w:rsidRPr="00DF4F6F">
        <w:rPr>
          <w:b/>
          <w:sz w:val="28"/>
          <w:szCs w:val="28"/>
        </w:rPr>
        <w:t>ей</w:t>
      </w:r>
      <w:r w:rsidRPr="00DF4F6F">
        <w:rPr>
          <w:b/>
          <w:sz w:val="28"/>
          <w:szCs w:val="28"/>
        </w:rPr>
        <w:t>;</w:t>
      </w:r>
    </w:p>
    <w:p w:rsidR="007D7A7C" w:rsidRPr="00DF4F6F" w:rsidRDefault="007D7A7C" w:rsidP="005E1C16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DF4F6F">
        <w:rPr>
          <w:b/>
          <w:sz w:val="28"/>
          <w:szCs w:val="28"/>
        </w:rPr>
        <w:t xml:space="preserve">ПРОТИВ </w:t>
      </w:r>
      <w:r w:rsidR="00846A26" w:rsidRPr="00DF4F6F">
        <w:rPr>
          <w:b/>
          <w:sz w:val="28"/>
          <w:szCs w:val="28"/>
        </w:rPr>
        <w:t>–</w:t>
      </w:r>
      <w:r w:rsidRPr="00DF4F6F">
        <w:rPr>
          <w:b/>
          <w:sz w:val="28"/>
          <w:szCs w:val="28"/>
        </w:rPr>
        <w:t xml:space="preserve"> </w:t>
      </w:r>
      <w:r w:rsidR="00133E11">
        <w:rPr>
          <w:b/>
          <w:sz w:val="28"/>
          <w:szCs w:val="28"/>
        </w:rPr>
        <w:t xml:space="preserve"> нет</w:t>
      </w:r>
      <w:r w:rsidRPr="00DF4F6F">
        <w:rPr>
          <w:b/>
          <w:sz w:val="28"/>
          <w:szCs w:val="28"/>
        </w:rPr>
        <w:t>;</w:t>
      </w:r>
    </w:p>
    <w:p w:rsidR="007D7A7C" w:rsidRPr="00D35524" w:rsidRDefault="007D7A7C" w:rsidP="005E1C16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D35524">
        <w:rPr>
          <w:sz w:val="28"/>
          <w:szCs w:val="28"/>
        </w:rPr>
        <w:tab/>
      </w:r>
      <w:r w:rsidRPr="00D35524">
        <w:rPr>
          <w:b/>
          <w:sz w:val="28"/>
          <w:szCs w:val="28"/>
        </w:rPr>
        <w:t>Воздержавшихся нет.</w:t>
      </w:r>
    </w:p>
    <w:bookmarkEnd w:id="2"/>
    <w:p w:rsidR="00EA533E" w:rsidRDefault="007D7A7C" w:rsidP="005E1C16">
      <w:pPr>
        <w:ind w:firstLine="709"/>
        <w:jc w:val="both"/>
        <w:rPr>
          <w:rFonts w:eastAsia="Andale Sans UI"/>
          <w:kern w:val="1"/>
          <w:sz w:val="28"/>
          <w:szCs w:val="28"/>
        </w:rPr>
      </w:pPr>
      <w:r w:rsidRPr="00D35524">
        <w:rPr>
          <w:b/>
          <w:bCs/>
          <w:sz w:val="28"/>
          <w:szCs w:val="28"/>
          <w:u w:val="single"/>
        </w:rPr>
        <w:t>РЕШИЛИ</w:t>
      </w:r>
      <w:r w:rsidRPr="00D35524">
        <w:rPr>
          <w:b/>
          <w:bCs/>
          <w:sz w:val="28"/>
          <w:szCs w:val="28"/>
        </w:rPr>
        <w:t xml:space="preserve">: </w:t>
      </w:r>
      <w:r w:rsidRPr="00D35524">
        <w:rPr>
          <w:sz w:val="28"/>
          <w:szCs w:val="28"/>
        </w:rPr>
        <w:t xml:space="preserve">избрать председателем собрания </w:t>
      </w:r>
      <w:r w:rsidR="00EA533E">
        <w:rPr>
          <w:rFonts w:eastAsia="Andale Sans UI"/>
          <w:kern w:val="1"/>
          <w:sz w:val="28"/>
          <w:szCs w:val="28"/>
        </w:rPr>
        <w:t xml:space="preserve">Белорукова Владимира Алексеевич, </w:t>
      </w:r>
      <w:r w:rsidR="00EA533E" w:rsidRPr="008C3902">
        <w:rPr>
          <w:rFonts w:eastAsia="Andale Sans UI"/>
          <w:kern w:val="1"/>
          <w:sz w:val="28"/>
          <w:szCs w:val="28"/>
        </w:rPr>
        <w:t xml:space="preserve">а секретарем </w:t>
      </w:r>
      <w:r w:rsidR="00EA533E">
        <w:rPr>
          <w:rFonts w:eastAsia="Andale Sans UI"/>
          <w:kern w:val="1"/>
          <w:sz w:val="28"/>
          <w:szCs w:val="28"/>
        </w:rPr>
        <w:t>Петрову Елену Валентиновну</w:t>
      </w:r>
      <w:r w:rsidR="00EA533E" w:rsidRPr="008C3902">
        <w:rPr>
          <w:rFonts w:eastAsia="Andale Sans UI"/>
          <w:kern w:val="1"/>
          <w:sz w:val="28"/>
          <w:szCs w:val="28"/>
        </w:rPr>
        <w:t xml:space="preserve"> (</w:t>
      </w:r>
      <w:r w:rsidR="00EA533E">
        <w:rPr>
          <w:rFonts w:eastAsia="Andale Sans UI"/>
          <w:kern w:val="1"/>
          <w:sz w:val="28"/>
          <w:szCs w:val="28"/>
        </w:rPr>
        <w:t xml:space="preserve">представителя </w:t>
      </w:r>
      <w:r w:rsidR="00EA533E" w:rsidRPr="008C3902">
        <w:rPr>
          <w:rFonts w:eastAsia="Andale Sans UI"/>
          <w:kern w:val="1"/>
          <w:sz w:val="28"/>
          <w:szCs w:val="28"/>
        </w:rPr>
        <w:t>собственник</w:t>
      </w:r>
      <w:r w:rsidR="00EA533E">
        <w:rPr>
          <w:rFonts w:eastAsia="Andale Sans UI"/>
          <w:kern w:val="1"/>
          <w:sz w:val="28"/>
          <w:szCs w:val="28"/>
        </w:rPr>
        <w:t>а</w:t>
      </w:r>
      <w:r w:rsidR="00EA533E" w:rsidRPr="008C3902">
        <w:rPr>
          <w:rFonts w:eastAsia="Andale Sans UI"/>
          <w:kern w:val="1"/>
          <w:sz w:val="28"/>
          <w:szCs w:val="28"/>
        </w:rPr>
        <w:t xml:space="preserve"> земельной доли).</w:t>
      </w:r>
    </w:p>
    <w:p w:rsidR="00EA533E" w:rsidRDefault="00EA533E" w:rsidP="005E1C16">
      <w:pPr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8A3512" w:rsidRPr="00D35524" w:rsidRDefault="008A3512" w:rsidP="005E1C16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</w:rPr>
        <w:t xml:space="preserve">2. </w:t>
      </w:r>
      <w:r w:rsidRPr="00EA533E">
        <w:rPr>
          <w:b/>
          <w:sz w:val="28"/>
          <w:szCs w:val="28"/>
        </w:rPr>
        <w:t>По второму вопросу повестки дня</w:t>
      </w:r>
      <w:r w:rsidRPr="00D35524">
        <w:rPr>
          <w:sz w:val="28"/>
          <w:szCs w:val="28"/>
        </w:rPr>
        <w:t xml:space="preserve">: </w:t>
      </w:r>
      <w:r>
        <w:rPr>
          <w:sz w:val="28"/>
          <w:szCs w:val="28"/>
        </w:rPr>
        <w:t>О з</w:t>
      </w:r>
      <w:r w:rsidRPr="005948D5">
        <w:rPr>
          <w:sz w:val="28"/>
          <w:szCs w:val="28"/>
        </w:rPr>
        <w:t>аключени</w:t>
      </w:r>
      <w:r>
        <w:rPr>
          <w:sz w:val="28"/>
          <w:szCs w:val="28"/>
        </w:rPr>
        <w:t>и</w:t>
      </w:r>
      <w:r w:rsidRPr="005948D5">
        <w:rPr>
          <w:sz w:val="28"/>
          <w:szCs w:val="28"/>
        </w:rPr>
        <w:t xml:space="preserve"> договора аренды, определение и согласование существенных условий договора аренды</w:t>
      </w:r>
      <w:r>
        <w:rPr>
          <w:sz w:val="28"/>
          <w:szCs w:val="28"/>
        </w:rPr>
        <w:t>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D35524">
        <w:rPr>
          <w:b/>
          <w:sz w:val="28"/>
          <w:szCs w:val="28"/>
          <w:u w:val="single"/>
        </w:rPr>
        <w:t>СЛУШАЛИ:</w:t>
      </w:r>
      <w:r w:rsidRPr="00D35524">
        <w:rPr>
          <w:sz w:val="28"/>
          <w:szCs w:val="28"/>
        </w:rPr>
        <w:t xml:space="preserve"> – </w:t>
      </w:r>
      <w:r w:rsidRPr="00486248">
        <w:rPr>
          <w:sz w:val="28"/>
          <w:szCs w:val="28"/>
        </w:rPr>
        <w:t>представителя колхоза «им.18-го Партсъезда» Петрову Елену Валентиновну, которая изложила основные условия договор</w:t>
      </w:r>
      <w:r>
        <w:rPr>
          <w:sz w:val="28"/>
          <w:szCs w:val="28"/>
        </w:rPr>
        <w:t>а</w:t>
      </w:r>
      <w:r w:rsidRPr="00486248">
        <w:rPr>
          <w:sz w:val="28"/>
          <w:szCs w:val="28"/>
        </w:rPr>
        <w:t xml:space="preserve"> аренды на земельны</w:t>
      </w:r>
      <w:r w:rsidR="005A26F6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5A26F6">
        <w:rPr>
          <w:sz w:val="28"/>
          <w:szCs w:val="28"/>
        </w:rPr>
        <w:t>ок с кадастровым</w:t>
      </w:r>
      <w:r w:rsidRPr="00486248">
        <w:rPr>
          <w:sz w:val="28"/>
          <w:szCs w:val="28"/>
        </w:rPr>
        <w:t xml:space="preserve"> номер</w:t>
      </w:r>
      <w:r w:rsidR="005A26F6">
        <w:rPr>
          <w:sz w:val="28"/>
          <w:szCs w:val="28"/>
        </w:rPr>
        <w:t xml:space="preserve">ом </w:t>
      </w:r>
      <w:r w:rsidR="00051585" w:rsidRPr="00CC6FAA">
        <w:rPr>
          <w:sz w:val="28"/>
          <w:szCs w:val="28"/>
        </w:rPr>
        <w:t xml:space="preserve">64:13:160201:5, общей площадью 300000 кв. метров, расположенного по адресу: </w:t>
      </w:r>
      <w:proofErr w:type="spellStart"/>
      <w:r w:rsidR="00051585" w:rsidRPr="00CC6FAA">
        <w:rPr>
          <w:sz w:val="28"/>
          <w:szCs w:val="28"/>
        </w:rPr>
        <w:t>обл</w:t>
      </w:r>
      <w:proofErr w:type="gramStart"/>
      <w:r w:rsidR="00051585" w:rsidRPr="00CC6FAA">
        <w:rPr>
          <w:sz w:val="28"/>
          <w:szCs w:val="28"/>
        </w:rPr>
        <w:t>.С</w:t>
      </w:r>
      <w:proofErr w:type="gramEnd"/>
      <w:r w:rsidR="00051585" w:rsidRPr="00CC6FAA">
        <w:rPr>
          <w:sz w:val="28"/>
          <w:szCs w:val="28"/>
        </w:rPr>
        <w:t>аратовская</w:t>
      </w:r>
      <w:proofErr w:type="spellEnd"/>
      <w:r w:rsidR="00051585" w:rsidRPr="00CC6FAA">
        <w:rPr>
          <w:sz w:val="28"/>
          <w:szCs w:val="28"/>
        </w:rPr>
        <w:t xml:space="preserve">, р-н </w:t>
      </w:r>
      <w:proofErr w:type="spellStart"/>
      <w:r w:rsidR="00051585" w:rsidRPr="00CC6FAA">
        <w:rPr>
          <w:sz w:val="28"/>
          <w:szCs w:val="28"/>
        </w:rPr>
        <w:t>Ершовский</w:t>
      </w:r>
      <w:proofErr w:type="spellEnd"/>
      <w:r w:rsidR="00051585" w:rsidRPr="00CC6FAA">
        <w:rPr>
          <w:sz w:val="28"/>
          <w:szCs w:val="28"/>
        </w:rPr>
        <w:t xml:space="preserve">, на территории </w:t>
      </w:r>
      <w:proofErr w:type="spellStart"/>
      <w:r w:rsidR="00051585" w:rsidRPr="00CC6FAA">
        <w:rPr>
          <w:sz w:val="28"/>
          <w:szCs w:val="28"/>
        </w:rPr>
        <w:t>Новорепинское</w:t>
      </w:r>
      <w:proofErr w:type="spellEnd"/>
      <w:r w:rsidR="00051585" w:rsidRPr="00CC6FAA">
        <w:rPr>
          <w:sz w:val="28"/>
          <w:szCs w:val="28"/>
        </w:rPr>
        <w:t xml:space="preserve"> МО</w:t>
      </w:r>
      <w:r w:rsidRPr="0048624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Земельны</w:t>
      </w:r>
      <w:r w:rsidR="005A26F6">
        <w:rPr>
          <w:sz w:val="28"/>
          <w:szCs w:val="28"/>
        </w:rPr>
        <w:t>й участок)</w:t>
      </w:r>
      <w:r w:rsidRPr="00486248">
        <w:rPr>
          <w:sz w:val="28"/>
          <w:szCs w:val="28"/>
        </w:rPr>
        <w:t>, и предложила заключить договор аренды с колхозом «им.18-го Партсъезда» сроком на 5 (пять) лет. Основные условия договора аренды: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bookmarkStart w:id="3" w:name="_Hlk100818859"/>
      <w:r w:rsidRPr="00486248">
        <w:rPr>
          <w:sz w:val="28"/>
          <w:szCs w:val="28"/>
        </w:rPr>
        <w:t>1. Арендодатель сдает, а Арендатор принимает в аренду на земельны</w:t>
      </w:r>
      <w:r w:rsidR="005A26F6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5A26F6">
        <w:rPr>
          <w:sz w:val="28"/>
          <w:szCs w:val="28"/>
        </w:rPr>
        <w:t>ок</w:t>
      </w:r>
      <w:r w:rsidRPr="00486248">
        <w:rPr>
          <w:sz w:val="28"/>
          <w:szCs w:val="28"/>
        </w:rPr>
        <w:t xml:space="preserve"> с </w:t>
      </w:r>
      <w:r w:rsidR="005A26F6">
        <w:rPr>
          <w:sz w:val="28"/>
          <w:szCs w:val="28"/>
        </w:rPr>
        <w:t>кадастровым</w:t>
      </w:r>
      <w:r w:rsidRPr="00486248">
        <w:rPr>
          <w:sz w:val="28"/>
          <w:szCs w:val="28"/>
        </w:rPr>
        <w:t xml:space="preserve"> номер</w:t>
      </w:r>
      <w:r w:rsidR="005A26F6">
        <w:rPr>
          <w:sz w:val="28"/>
          <w:szCs w:val="28"/>
        </w:rPr>
        <w:t>ом</w:t>
      </w:r>
      <w:r w:rsidR="00051585">
        <w:rPr>
          <w:sz w:val="28"/>
          <w:szCs w:val="28"/>
        </w:rPr>
        <w:t xml:space="preserve"> </w:t>
      </w:r>
      <w:r w:rsidR="00051585" w:rsidRPr="00CC6FAA">
        <w:rPr>
          <w:sz w:val="28"/>
          <w:szCs w:val="28"/>
        </w:rPr>
        <w:t xml:space="preserve">64:13:160201:5, общей площадью 300000 кв. метров, расположенного по адресу: </w:t>
      </w:r>
      <w:proofErr w:type="spellStart"/>
      <w:r w:rsidR="00051585" w:rsidRPr="00CC6FAA">
        <w:rPr>
          <w:sz w:val="28"/>
          <w:szCs w:val="28"/>
        </w:rPr>
        <w:t>обл</w:t>
      </w:r>
      <w:proofErr w:type="gramStart"/>
      <w:r w:rsidR="00051585" w:rsidRPr="00CC6FAA">
        <w:rPr>
          <w:sz w:val="28"/>
          <w:szCs w:val="28"/>
        </w:rPr>
        <w:t>.С</w:t>
      </w:r>
      <w:proofErr w:type="gramEnd"/>
      <w:r w:rsidR="00051585" w:rsidRPr="00CC6FAA">
        <w:rPr>
          <w:sz w:val="28"/>
          <w:szCs w:val="28"/>
        </w:rPr>
        <w:t>аратовская</w:t>
      </w:r>
      <w:proofErr w:type="spellEnd"/>
      <w:r w:rsidR="00051585" w:rsidRPr="00CC6FAA">
        <w:rPr>
          <w:sz w:val="28"/>
          <w:szCs w:val="28"/>
        </w:rPr>
        <w:t xml:space="preserve">, р-н </w:t>
      </w:r>
      <w:proofErr w:type="spellStart"/>
      <w:r w:rsidR="00051585" w:rsidRPr="00CC6FAA">
        <w:rPr>
          <w:sz w:val="28"/>
          <w:szCs w:val="28"/>
        </w:rPr>
        <w:t>Ершовский</w:t>
      </w:r>
      <w:proofErr w:type="spellEnd"/>
      <w:r w:rsidR="00051585" w:rsidRPr="00CC6FAA">
        <w:rPr>
          <w:sz w:val="28"/>
          <w:szCs w:val="28"/>
        </w:rPr>
        <w:t xml:space="preserve">, на территории </w:t>
      </w:r>
      <w:proofErr w:type="spellStart"/>
      <w:r w:rsidR="00051585" w:rsidRPr="00CC6FAA">
        <w:rPr>
          <w:sz w:val="28"/>
          <w:szCs w:val="28"/>
        </w:rPr>
        <w:t>Новорепинское</w:t>
      </w:r>
      <w:proofErr w:type="spellEnd"/>
      <w:r w:rsidR="00051585" w:rsidRPr="00CC6FAA">
        <w:rPr>
          <w:sz w:val="28"/>
          <w:szCs w:val="28"/>
        </w:rPr>
        <w:t xml:space="preserve"> МО</w:t>
      </w:r>
      <w:r w:rsidR="00051585" w:rsidRPr="00486248">
        <w:rPr>
          <w:sz w:val="28"/>
          <w:szCs w:val="28"/>
        </w:rPr>
        <w:t xml:space="preserve"> </w:t>
      </w:r>
      <w:r w:rsidRPr="00486248">
        <w:rPr>
          <w:sz w:val="28"/>
          <w:szCs w:val="28"/>
        </w:rPr>
        <w:t>(далее – Земельны</w:t>
      </w:r>
      <w:r w:rsidR="005A26F6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5A26F6">
        <w:rPr>
          <w:sz w:val="28"/>
          <w:szCs w:val="28"/>
        </w:rPr>
        <w:t>ок</w:t>
      </w:r>
      <w:r w:rsidRPr="00486248">
        <w:rPr>
          <w:sz w:val="28"/>
          <w:szCs w:val="28"/>
        </w:rPr>
        <w:t xml:space="preserve">), предоставляемый в аренду для производства сельскохозяйственной продукции. 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 Арендодатели передали Арендатору земельный участок в момент подписания настоящего договора, Стороны договорились акт приема-передачи земельного участка составляться не будет.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3. Арендодатели гарантируют, что на момент заключения договора земельный участок в споре или под арестом не состоит, не является предметом залога и не обременен правами третьих лиц.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4. Настоящий до</w:t>
      </w:r>
      <w:r w:rsidR="005A26F6">
        <w:rPr>
          <w:sz w:val="28"/>
          <w:szCs w:val="28"/>
        </w:rPr>
        <w:t xml:space="preserve">говор заключен сроком на 5 лет </w:t>
      </w:r>
      <w:r w:rsidRPr="00486248">
        <w:rPr>
          <w:sz w:val="28"/>
          <w:szCs w:val="28"/>
        </w:rPr>
        <w:t xml:space="preserve">и вступает </w:t>
      </w:r>
      <w:proofErr w:type="gramStart"/>
      <w:r w:rsidRPr="00486248">
        <w:rPr>
          <w:sz w:val="28"/>
          <w:szCs w:val="28"/>
        </w:rPr>
        <w:t xml:space="preserve">в силу для Сторон с момента подписания настоящего Договора </w:t>
      </w:r>
      <w:r w:rsidR="005A26F6">
        <w:rPr>
          <w:sz w:val="28"/>
          <w:szCs w:val="28"/>
        </w:rPr>
        <w:t xml:space="preserve">для третьих лиц </w:t>
      </w:r>
      <w:r w:rsidRPr="00486248">
        <w:rPr>
          <w:sz w:val="28"/>
          <w:szCs w:val="28"/>
        </w:rPr>
        <w:t>с момента</w:t>
      </w:r>
      <w:proofErr w:type="gramEnd"/>
      <w:r w:rsidRPr="00486248">
        <w:rPr>
          <w:sz w:val="28"/>
          <w:szCs w:val="28"/>
        </w:rPr>
        <w:t xml:space="preserve"> его государственной регистрации в соответствии со ст. 609 ГК РФ.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5. По истечение срока действия договора он может быть продлен по договоренности сторон. При этом стороны не позднее чем за 30 дней до истечения срока его действия должны уведомить друг друга в письменной форме о своих намерениях.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6. Размер арендной платы составляет 1 (один) центнер за 1 (один) га засеваемой площади зерноотходов озимой пшеницы.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lastRenderedPageBreak/>
        <w:t>7. Арендная плата вносится Арендатором единовременно в период с 30 августа по 01 ноября каждого года действия настоящего договора. Доставка зерноотходов озимой пшеницы осуществляется за счет Арендатора.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2.3. При «форс мажорных» обстоятельствах (засуха, саранча, пыльные бури), размер арендной платы устанавливается дополнительным соглашением.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  <w:u w:val="single"/>
        </w:rPr>
      </w:pPr>
      <w:r w:rsidRPr="00486248">
        <w:rPr>
          <w:sz w:val="28"/>
          <w:szCs w:val="28"/>
        </w:rPr>
        <w:t>2.4. Выплата налоговых и иных платежей за землю производится Арендодателем.</w:t>
      </w:r>
    </w:p>
    <w:bookmarkEnd w:id="3"/>
    <w:p w:rsidR="008A3512" w:rsidRPr="00D35524" w:rsidRDefault="008A3512" w:rsidP="005E1C16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  <w:u w:val="single"/>
        </w:rPr>
        <w:t>ГОЛОСОВАЛИ</w:t>
      </w:r>
      <w:r w:rsidRPr="00D35524">
        <w:rPr>
          <w:b/>
          <w:sz w:val="28"/>
          <w:szCs w:val="28"/>
        </w:rPr>
        <w:t>:</w:t>
      </w:r>
    </w:p>
    <w:p w:rsidR="00DF4F6F" w:rsidRPr="00DF4F6F" w:rsidRDefault="00DF4F6F" w:rsidP="00DF4F6F">
      <w:pPr>
        <w:ind w:firstLine="709"/>
        <w:jc w:val="both"/>
        <w:rPr>
          <w:b/>
          <w:sz w:val="28"/>
          <w:szCs w:val="28"/>
        </w:rPr>
      </w:pPr>
      <w:r w:rsidRPr="00DF4F6F">
        <w:rPr>
          <w:b/>
          <w:sz w:val="28"/>
          <w:szCs w:val="28"/>
        </w:rPr>
        <w:t>ЗА –11 долей;</w:t>
      </w:r>
    </w:p>
    <w:p w:rsidR="00DF4F6F" w:rsidRPr="00DF4F6F" w:rsidRDefault="00DF4F6F" w:rsidP="00DF4F6F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DF4F6F">
        <w:rPr>
          <w:b/>
          <w:sz w:val="28"/>
          <w:szCs w:val="28"/>
        </w:rPr>
        <w:t>ПРОТИВ – 2,5доли;</w:t>
      </w:r>
    </w:p>
    <w:p w:rsidR="008A3512" w:rsidRPr="00D35524" w:rsidRDefault="008A3512" w:rsidP="005E1C16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D35524">
        <w:rPr>
          <w:sz w:val="28"/>
          <w:szCs w:val="28"/>
        </w:rPr>
        <w:tab/>
      </w:r>
      <w:r w:rsidRPr="00D35524">
        <w:rPr>
          <w:b/>
          <w:sz w:val="28"/>
          <w:szCs w:val="28"/>
        </w:rPr>
        <w:t>Воздержавшихся нет.</w:t>
      </w:r>
    </w:p>
    <w:p w:rsidR="004B3268" w:rsidRDefault="004B3268" w:rsidP="005E1C16">
      <w:pPr>
        <w:pStyle w:val="af0"/>
        <w:jc w:val="both"/>
        <w:rPr>
          <w:b/>
          <w:bCs/>
          <w:sz w:val="28"/>
          <w:szCs w:val="28"/>
        </w:rPr>
      </w:pP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D35524">
        <w:rPr>
          <w:b/>
          <w:bCs/>
          <w:sz w:val="28"/>
          <w:szCs w:val="28"/>
        </w:rPr>
        <w:tab/>
        <w:t xml:space="preserve">РЕШИЛИ: </w:t>
      </w:r>
      <w:r>
        <w:rPr>
          <w:sz w:val="28"/>
          <w:szCs w:val="28"/>
        </w:rPr>
        <w:t>Заключить договор аренды земельного участка</w:t>
      </w:r>
      <w:r w:rsidRPr="00486248">
        <w:rPr>
          <w:sz w:val="28"/>
          <w:szCs w:val="28"/>
        </w:rPr>
        <w:t>с колхозом «им.18-го Партсъезда</w:t>
      </w:r>
      <w:proofErr w:type="gramStart"/>
      <w:r w:rsidRPr="00486248">
        <w:rPr>
          <w:sz w:val="28"/>
          <w:szCs w:val="28"/>
        </w:rPr>
        <w:t>»н</w:t>
      </w:r>
      <w:proofErr w:type="gramEnd"/>
      <w:r w:rsidRPr="00486248">
        <w:rPr>
          <w:sz w:val="28"/>
          <w:szCs w:val="28"/>
        </w:rPr>
        <w:t>а следующих условиях:1. Арендодатель сдает, а Арендатор принимает в аренду на земельны</w:t>
      </w:r>
      <w:r w:rsidR="002133D4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2133D4">
        <w:rPr>
          <w:sz w:val="28"/>
          <w:szCs w:val="28"/>
        </w:rPr>
        <w:t>ок с кадастровым номером</w:t>
      </w:r>
      <w:r w:rsidR="00051585">
        <w:rPr>
          <w:sz w:val="28"/>
          <w:szCs w:val="28"/>
        </w:rPr>
        <w:t xml:space="preserve"> </w:t>
      </w:r>
      <w:r w:rsidR="00CA716D" w:rsidRPr="00CC6FAA">
        <w:rPr>
          <w:sz w:val="28"/>
          <w:szCs w:val="28"/>
        </w:rPr>
        <w:t xml:space="preserve">64:13:160201:5, общей площадью 300000 кв. метров, расположенного по адресу: </w:t>
      </w:r>
      <w:proofErr w:type="spellStart"/>
      <w:r w:rsidR="00CA716D" w:rsidRPr="00CC6FAA">
        <w:rPr>
          <w:sz w:val="28"/>
          <w:szCs w:val="28"/>
        </w:rPr>
        <w:t>обл</w:t>
      </w:r>
      <w:proofErr w:type="gramStart"/>
      <w:r w:rsidR="00CA716D" w:rsidRPr="00CC6FAA">
        <w:rPr>
          <w:sz w:val="28"/>
          <w:szCs w:val="28"/>
        </w:rPr>
        <w:t>.С</w:t>
      </w:r>
      <w:proofErr w:type="gramEnd"/>
      <w:r w:rsidR="00CA716D" w:rsidRPr="00CC6FAA">
        <w:rPr>
          <w:sz w:val="28"/>
          <w:szCs w:val="28"/>
        </w:rPr>
        <w:t>аратовская</w:t>
      </w:r>
      <w:proofErr w:type="spellEnd"/>
      <w:r w:rsidR="00CA716D" w:rsidRPr="00CC6FAA">
        <w:rPr>
          <w:sz w:val="28"/>
          <w:szCs w:val="28"/>
        </w:rPr>
        <w:t xml:space="preserve">, р-н </w:t>
      </w:r>
      <w:proofErr w:type="spellStart"/>
      <w:r w:rsidR="00CA716D" w:rsidRPr="00CC6FAA">
        <w:rPr>
          <w:sz w:val="28"/>
          <w:szCs w:val="28"/>
        </w:rPr>
        <w:t>Ершовский</w:t>
      </w:r>
      <w:proofErr w:type="spellEnd"/>
      <w:r w:rsidR="00CA716D" w:rsidRPr="00CC6FAA">
        <w:rPr>
          <w:sz w:val="28"/>
          <w:szCs w:val="28"/>
        </w:rPr>
        <w:t xml:space="preserve">, на территории </w:t>
      </w:r>
      <w:proofErr w:type="spellStart"/>
      <w:r w:rsidR="00CA716D" w:rsidRPr="00CC6FAA">
        <w:rPr>
          <w:sz w:val="28"/>
          <w:szCs w:val="28"/>
        </w:rPr>
        <w:t>Новорепинское</w:t>
      </w:r>
      <w:proofErr w:type="spellEnd"/>
      <w:r w:rsidR="00CA716D" w:rsidRPr="00CC6FAA">
        <w:rPr>
          <w:sz w:val="28"/>
          <w:szCs w:val="28"/>
        </w:rPr>
        <w:t xml:space="preserve"> МО</w:t>
      </w:r>
      <w:r w:rsidR="00051585" w:rsidRPr="00486248">
        <w:rPr>
          <w:sz w:val="28"/>
          <w:szCs w:val="28"/>
        </w:rPr>
        <w:t xml:space="preserve"> </w:t>
      </w:r>
      <w:r w:rsidRPr="00486248">
        <w:rPr>
          <w:sz w:val="28"/>
          <w:szCs w:val="28"/>
        </w:rPr>
        <w:t>(далее – Земельны</w:t>
      </w:r>
      <w:r w:rsidR="002133D4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2133D4">
        <w:rPr>
          <w:sz w:val="28"/>
          <w:szCs w:val="28"/>
        </w:rPr>
        <w:t>ок</w:t>
      </w:r>
      <w:r w:rsidRPr="00486248">
        <w:rPr>
          <w:sz w:val="28"/>
          <w:szCs w:val="28"/>
        </w:rPr>
        <w:t xml:space="preserve">), предоставляемый в аренду для производства сельскохозяйственной продукции. 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 Арендодатели передали Арендатору земельный участок в момент подписания настоящего договора, Стороны договорились акт приема-передачи земельного участка составляться не будет.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3. Арендодатели гарантируют, что на момент заключения договора земельный участок в споре или под арестом не состоит, не является предметом залога и не обременен правами третьих лиц.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4. Настоящий договор заключен сроком на 5 лет и вступает в силу для Сторон с момента подписания настоящего Договора для третьих лиц с момента его государственной регистрации в соответствии со ст. 609 ГК РФ.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5. По истечение срока действия договора он может быть продлен по договоренности сторон. При этом стороны не позднее чем за 30 дней до истечения срока его действия должны уведомить друг друга в письменной форме о своих намерениях.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6. Размер арендной платы составляет 1 (один) центнер за 1 (один) га засеваемой площади зерноотходов озимой пшеницы.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7. Арендная плата вносится Арендатором единовременно в период с 30 августа по 01 ноября каждого года действия настоящего договора. Доставка зерноотходов озимой пшеницы осуществляется за счет Арендатора.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2.3. При «форс мажорных» обстоятельствах (засуха, саранча, пыльные бури), размер арендной платы устанавливается дополнительным соглашением.</w:t>
      </w:r>
    </w:p>
    <w:p w:rsidR="008A3512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2.4. Выплата налоговых и иных платежей за землю производится Арендодателем.</w:t>
      </w:r>
    </w:p>
    <w:p w:rsidR="004B3268" w:rsidRDefault="004B3268" w:rsidP="005E1C16">
      <w:pPr>
        <w:pStyle w:val="af0"/>
        <w:jc w:val="both"/>
        <w:rPr>
          <w:sz w:val="28"/>
          <w:szCs w:val="28"/>
        </w:rPr>
      </w:pPr>
    </w:p>
    <w:p w:rsidR="008A3512" w:rsidRPr="00D35524" w:rsidRDefault="008A3512" w:rsidP="005E1C16">
      <w:pPr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>3.</w:t>
      </w:r>
      <w:r w:rsidRPr="00440145">
        <w:rPr>
          <w:b/>
          <w:sz w:val="28"/>
          <w:szCs w:val="28"/>
        </w:rPr>
        <w:t>По третьему вопросу повестки дня</w:t>
      </w:r>
      <w:r w:rsidRPr="00D35524">
        <w:rPr>
          <w:sz w:val="28"/>
          <w:szCs w:val="28"/>
        </w:rPr>
        <w:t>: Разное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Вопросов не поступало</w:t>
      </w:r>
    </w:p>
    <w:p w:rsidR="008A3512" w:rsidRPr="00C07DA3" w:rsidRDefault="00440145" w:rsidP="005E1C16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Белоруков В.А</w:t>
      </w:r>
      <w:r w:rsidR="008A3512" w:rsidRPr="00C07DA3">
        <w:rPr>
          <w:sz w:val="28"/>
          <w:szCs w:val="28"/>
        </w:rPr>
        <w:t>.: все вопросы повестки дня, собрания собственников земельных долей рассмотрены и по ним приняты решения. На этом собрание объявляется закрытым. Замечаний и возражений по порядку созыва, подготовки и проведения общего собрания участников долевой собственности не поступало.</w:t>
      </w:r>
    </w:p>
    <w:p w:rsidR="008A3512" w:rsidRPr="00C07DA3" w:rsidRDefault="008A3512" w:rsidP="005E1C16">
      <w:pPr>
        <w:pStyle w:val="af0"/>
        <w:jc w:val="both"/>
        <w:rPr>
          <w:sz w:val="28"/>
          <w:szCs w:val="28"/>
        </w:rPr>
      </w:pPr>
      <w:r w:rsidRPr="00C07DA3">
        <w:rPr>
          <w:sz w:val="28"/>
          <w:szCs w:val="28"/>
        </w:rPr>
        <w:t xml:space="preserve">Настоящий протокол составлен в двух экземплярах: </w:t>
      </w:r>
    </w:p>
    <w:p w:rsidR="008A3512" w:rsidRPr="00C07DA3" w:rsidRDefault="008A3512" w:rsidP="005E1C16">
      <w:pPr>
        <w:pStyle w:val="af0"/>
        <w:jc w:val="both"/>
        <w:rPr>
          <w:sz w:val="28"/>
          <w:szCs w:val="28"/>
        </w:rPr>
      </w:pPr>
      <w:r w:rsidRPr="00C07DA3">
        <w:rPr>
          <w:sz w:val="28"/>
          <w:szCs w:val="28"/>
        </w:rPr>
        <w:t>- один экземпляр передается Главе Новорепинского МО Ершовского муниципального района Саратовской области Солоп Вере Викторовне, органу местного самоуправления по месту нахождения земельного участка, находящегося в общей долевой собственности</w:t>
      </w:r>
      <w:r w:rsidR="00446196">
        <w:rPr>
          <w:sz w:val="28"/>
          <w:szCs w:val="28"/>
        </w:rPr>
        <w:t>;</w:t>
      </w:r>
    </w:p>
    <w:p w:rsidR="008A3512" w:rsidRPr="00C07DA3" w:rsidRDefault="008A3512" w:rsidP="005E1C16">
      <w:pPr>
        <w:pStyle w:val="af0"/>
        <w:jc w:val="both"/>
        <w:rPr>
          <w:sz w:val="28"/>
          <w:szCs w:val="28"/>
        </w:rPr>
      </w:pPr>
      <w:r w:rsidRPr="00C07DA3">
        <w:rPr>
          <w:sz w:val="28"/>
          <w:szCs w:val="28"/>
        </w:rPr>
        <w:t>- второй экземпляр передается лицу, по требованию которого проводилось собрание</w:t>
      </w:r>
      <w:r w:rsidR="00446196">
        <w:rPr>
          <w:sz w:val="28"/>
          <w:szCs w:val="28"/>
        </w:rPr>
        <w:t>.</w:t>
      </w:r>
    </w:p>
    <w:p w:rsidR="008A3512" w:rsidRPr="00C07DA3" w:rsidRDefault="008A3512" w:rsidP="005E1C16">
      <w:pPr>
        <w:pStyle w:val="af0"/>
        <w:jc w:val="both"/>
        <w:rPr>
          <w:sz w:val="28"/>
          <w:szCs w:val="28"/>
        </w:rPr>
      </w:pPr>
    </w:p>
    <w:p w:rsidR="008A3512" w:rsidRPr="00C07DA3" w:rsidRDefault="008A3512" w:rsidP="005E1C16">
      <w:pPr>
        <w:pStyle w:val="af0"/>
        <w:jc w:val="both"/>
        <w:rPr>
          <w:color w:val="FF0000"/>
          <w:sz w:val="28"/>
          <w:szCs w:val="28"/>
        </w:rPr>
      </w:pPr>
    </w:p>
    <w:p w:rsidR="008A3512" w:rsidRPr="00E50EC4" w:rsidRDefault="008A3512" w:rsidP="005E1C16">
      <w:pPr>
        <w:pStyle w:val="af0"/>
        <w:jc w:val="both"/>
        <w:rPr>
          <w:sz w:val="28"/>
          <w:szCs w:val="28"/>
        </w:rPr>
      </w:pPr>
      <w:r w:rsidRPr="00E50EC4">
        <w:rPr>
          <w:sz w:val="28"/>
          <w:szCs w:val="28"/>
        </w:rPr>
        <w:t>Председатель собрания  _</w:t>
      </w:r>
      <w:r w:rsidR="002C1116">
        <w:rPr>
          <w:sz w:val="28"/>
          <w:szCs w:val="28"/>
        </w:rPr>
        <w:t>______________________________ В.А.Белоруков</w:t>
      </w:r>
    </w:p>
    <w:p w:rsidR="008A3512" w:rsidRPr="00E50EC4" w:rsidRDefault="008A3512" w:rsidP="005E1C16">
      <w:pPr>
        <w:pStyle w:val="af0"/>
        <w:jc w:val="both"/>
        <w:rPr>
          <w:sz w:val="28"/>
          <w:szCs w:val="28"/>
        </w:rPr>
      </w:pPr>
    </w:p>
    <w:p w:rsidR="008A3512" w:rsidRPr="00E50EC4" w:rsidRDefault="008A3512" w:rsidP="002C1116">
      <w:pPr>
        <w:pStyle w:val="af0"/>
        <w:rPr>
          <w:sz w:val="28"/>
          <w:szCs w:val="28"/>
        </w:rPr>
      </w:pPr>
      <w:r w:rsidRPr="00E50EC4">
        <w:rPr>
          <w:sz w:val="28"/>
          <w:szCs w:val="28"/>
        </w:rPr>
        <w:t>Секретарь собрания  ___________________________</w:t>
      </w:r>
      <w:r w:rsidR="002C1116">
        <w:rPr>
          <w:sz w:val="28"/>
          <w:szCs w:val="28"/>
        </w:rPr>
        <w:t>_________ Е.В.Петрова</w:t>
      </w:r>
    </w:p>
    <w:p w:rsidR="008A3512" w:rsidRPr="00E50EC4" w:rsidRDefault="008A3512" w:rsidP="005E1C16">
      <w:pPr>
        <w:pStyle w:val="af0"/>
        <w:jc w:val="both"/>
        <w:rPr>
          <w:sz w:val="28"/>
          <w:szCs w:val="28"/>
        </w:rPr>
      </w:pPr>
    </w:p>
    <w:p w:rsidR="008A3512" w:rsidRPr="00E50EC4" w:rsidRDefault="008A3512" w:rsidP="005E1C16">
      <w:pPr>
        <w:pStyle w:val="af0"/>
        <w:jc w:val="both"/>
        <w:rPr>
          <w:sz w:val="28"/>
          <w:szCs w:val="28"/>
        </w:rPr>
      </w:pPr>
      <w:r w:rsidRPr="00E50EC4">
        <w:rPr>
          <w:sz w:val="28"/>
          <w:szCs w:val="28"/>
        </w:rPr>
        <w:t>Глава Новорепинского М</w:t>
      </w:r>
      <w:r w:rsidR="002C1116">
        <w:rPr>
          <w:sz w:val="28"/>
          <w:szCs w:val="28"/>
        </w:rPr>
        <w:t>О ___________________________</w:t>
      </w:r>
      <w:r w:rsidRPr="00E50EC4">
        <w:rPr>
          <w:sz w:val="28"/>
          <w:szCs w:val="28"/>
        </w:rPr>
        <w:t xml:space="preserve"> В.В. Солоп</w:t>
      </w:r>
    </w:p>
    <w:p w:rsidR="008A3512" w:rsidRPr="00D35524" w:rsidRDefault="008A3512" w:rsidP="005E1C16">
      <w:pPr>
        <w:pStyle w:val="af0"/>
        <w:jc w:val="both"/>
        <w:rPr>
          <w:sz w:val="28"/>
          <w:szCs w:val="28"/>
        </w:rPr>
      </w:pPr>
    </w:p>
    <w:p w:rsidR="008A3512" w:rsidRPr="00D35524" w:rsidRDefault="008A3512" w:rsidP="008A3512">
      <w:pPr>
        <w:pStyle w:val="af0"/>
        <w:spacing w:line="360" w:lineRule="auto"/>
        <w:jc w:val="both"/>
        <w:rPr>
          <w:sz w:val="28"/>
          <w:szCs w:val="28"/>
        </w:rPr>
      </w:pPr>
    </w:p>
    <w:p w:rsidR="001D0301" w:rsidRPr="00D35524" w:rsidRDefault="001D0301" w:rsidP="00DE05E2">
      <w:pPr>
        <w:spacing w:line="360" w:lineRule="auto"/>
        <w:jc w:val="both"/>
        <w:rPr>
          <w:b/>
          <w:sz w:val="28"/>
          <w:szCs w:val="28"/>
        </w:rPr>
        <w:sectPr w:rsidR="001D0301" w:rsidRPr="00D35524" w:rsidSect="00C53CB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204" w:gutter="0"/>
          <w:cols w:space="708"/>
          <w:titlePg/>
          <w:docGrid w:linePitch="360"/>
        </w:sectPr>
      </w:pPr>
      <w:bookmarkStart w:id="4" w:name="_GoBack"/>
      <w:bookmarkEnd w:id="4"/>
    </w:p>
    <w:p w:rsidR="001D0301" w:rsidRPr="00D35524" w:rsidRDefault="001D0301" w:rsidP="00DE05E2">
      <w:pPr>
        <w:shd w:val="clear" w:color="auto" w:fill="FFFFFF"/>
        <w:autoSpaceDE w:val="0"/>
        <w:rPr>
          <w:b/>
          <w:sz w:val="28"/>
          <w:szCs w:val="28"/>
        </w:rPr>
      </w:pPr>
      <w:bookmarkStart w:id="5" w:name="RANGE!A1:E67"/>
      <w:bookmarkEnd w:id="5"/>
    </w:p>
    <w:sectPr w:rsidR="001D0301" w:rsidRPr="00D35524" w:rsidSect="00D4095D">
      <w:pgSz w:w="11906" w:h="16838" w:code="9"/>
      <w:pgMar w:top="720" w:right="720" w:bottom="720" w:left="720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17" w:rsidRDefault="00747B17">
      <w:r>
        <w:separator/>
      </w:r>
    </w:p>
  </w:endnote>
  <w:endnote w:type="continuationSeparator" w:id="0">
    <w:p w:rsidR="00747B17" w:rsidRDefault="0074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8A" w:rsidRDefault="00611BBF" w:rsidP="00DD2C5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321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218A" w:rsidRDefault="00F3218A" w:rsidP="007C672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8A" w:rsidRDefault="00611BBF">
    <w:pPr>
      <w:pStyle w:val="ac"/>
      <w:jc w:val="right"/>
    </w:pPr>
    <w:r>
      <w:fldChar w:fldCharType="begin"/>
    </w:r>
    <w:r w:rsidR="00337D3E">
      <w:instrText>PAGE   \* MERGEFORMAT</w:instrText>
    </w:r>
    <w:r>
      <w:fldChar w:fldCharType="separate"/>
    </w:r>
    <w:r w:rsidR="00DE05E2">
      <w:rPr>
        <w:noProof/>
      </w:rPr>
      <w:t>4</w:t>
    </w:r>
    <w:r>
      <w:rPr>
        <w:noProof/>
      </w:rPr>
      <w:fldChar w:fldCharType="end"/>
    </w:r>
  </w:p>
  <w:p w:rsidR="00F3218A" w:rsidRDefault="00F3218A" w:rsidP="007C6722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8A" w:rsidRDefault="00611BBF">
    <w:pPr>
      <w:pStyle w:val="ac"/>
      <w:jc w:val="right"/>
    </w:pPr>
    <w:r>
      <w:fldChar w:fldCharType="begin"/>
    </w:r>
    <w:r w:rsidR="00337D3E">
      <w:instrText>PAGE   \* MERGEFORMAT</w:instrText>
    </w:r>
    <w:r>
      <w:fldChar w:fldCharType="separate"/>
    </w:r>
    <w:r w:rsidR="00DE05E2">
      <w:rPr>
        <w:noProof/>
      </w:rPr>
      <w:t>5</w:t>
    </w:r>
    <w:r>
      <w:rPr>
        <w:noProof/>
      </w:rPr>
      <w:fldChar w:fldCharType="end"/>
    </w:r>
  </w:p>
  <w:p w:rsidR="00F3218A" w:rsidRDefault="00F321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17" w:rsidRDefault="00747B17">
      <w:r>
        <w:separator/>
      </w:r>
    </w:p>
  </w:footnote>
  <w:footnote w:type="continuationSeparator" w:id="0">
    <w:p w:rsidR="00747B17" w:rsidRDefault="0074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8A" w:rsidRDefault="00611BBF" w:rsidP="00B472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321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218A" w:rsidRDefault="00F3218A" w:rsidP="00DF05B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8A" w:rsidRDefault="00F3218A" w:rsidP="00DF05B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D09"/>
    <w:multiLevelType w:val="hybridMultilevel"/>
    <w:tmpl w:val="2646D34E"/>
    <w:lvl w:ilvl="0" w:tplc="CC3471E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">
    <w:nsid w:val="176B13A4"/>
    <w:multiLevelType w:val="hybridMultilevel"/>
    <w:tmpl w:val="73C60B70"/>
    <w:lvl w:ilvl="0" w:tplc="14F8CBA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E2CB2"/>
    <w:multiLevelType w:val="multilevel"/>
    <w:tmpl w:val="A9C4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59391C"/>
    <w:multiLevelType w:val="hybridMultilevel"/>
    <w:tmpl w:val="D24E8B38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555AD"/>
    <w:multiLevelType w:val="hybridMultilevel"/>
    <w:tmpl w:val="3DD2096C"/>
    <w:lvl w:ilvl="0" w:tplc="6D886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8EB7655"/>
    <w:multiLevelType w:val="hybridMultilevel"/>
    <w:tmpl w:val="084CB588"/>
    <w:lvl w:ilvl="0" w:tplc="B1ACAB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B518F"/>
    <w:multiLevelType w:val="hybridMultilevel"/>
    <w:tmpl w:val="2A2C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8A76B2"/>
    <w:multiLevelType w:val="hybridMultilevel"/>
    <w:tmpl w:val="AC60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8149F8"/>
    <w:multiLevelType w:val="hybridMultilevel"/>
    <w:tmpl w:val="A9C43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12"/>
    <w:rsid w:val="00000C0E"/>
    <w:rsid w:val="00020DBC"/>
    <w:rsid w:val="00022858"/>
    <w:rsid w:val="00024C75"/>
    <w:rsid w:val="0002726A"/>
    <w:rsid w:val="00030583"/>
    <w:rsid w:val="00035968"/>
    <w:rsid w:val="0003779C"/>
    <w:rsid w:val="00045CEC"/>
    <w:rsid w:val="00050511"/>
    <w:rsid w:val="00051585"/>
    <w:rsid w:val="00051844"/>
    <w:rsid w:val="00053D7C"/>
    <w:rsid w:val="00054B3B"/>
    <w:rsid w:val="00057C08"/>
    <w:rsid w:val="000624A2"/>
    <w:rsid w:val="00064EB3"/>
    <w:rsid w:val="00067B26"/>
    <w:rsid w:val="000711A8"/>
    <w:rsid w:val="00084E6A"/>
    <w:rsid w:val="0009530B"/>
    <w:rsid w:val="0009750E"/>
    <w:rsid w:val="000A0ED0"/>
    <w:rsid w:val="000A535B"/>
    <w:rsid w:val="000B25A0"/>
    <w:rsid w:val="000B78BE"/>
    <w:rsid w:val="000C281B"/>
    <w:rsid w:val="000D149B"/>
    <w:rsid w:val="000E560A"/>
    <w:rsid w:val="000E6C0E"/>
    <w:rsid w:val="0010165A"/>
    <w:rsid w:val="001048A6"/>
    <w:rsid w:val="001135DB"/>
    <w:rsid w:val="00121166"/>
    <w:rsid w:val="00124B99"/>
    <w:rsid w:val="001256D7"/>
    <w:rsid w:val="001259BD"/>
    <w:rsid w:val="00133E11"/>
    <w:rsid w:val="00140FB7"/>
    <w:rsid w:val="001461CD"/>
    <w:rsid w:val="00146BDB"/>
    <w:rsid w:val="00146E1D"/>
    <w:rsid w:val="00160113"/>
    <w:rsid w:val="00161A26"/>
    <w:rsid w:val="00163B52"/>
    <w:rsid w:val="00164601"/>
    <w:rsid w:val="001661F6"/>
    <w:rsid w:val="00170E9D"/>
    <w:rsid w:val="0017663A"/>
    <w:rsid w:val="0017666F"/>
    <w:rsid w:val="001861AB"/>
    <w:rsid w:val="0018650A"/>
    <w:rsid w:val="00186CC0"/>
    <w:rsid w:val="001A0AC5"/>
    <w:rsid w:val="001A4826"/>
    <w:rsid w:val="001A6739"/>
    <w:rsid w:val="001B19B3"/>
    <w:rsid w:val="001B1FA8"/>
    <w:rsid w:val="001B25B2"/>
    <w:rsid w:val="001B2806"/>
    <w:rsid w:val="001B3D4D"/>
    <w:rsid w:val="001B7F4E"/>
    <w:rsid w:val="001D0301"/>
    <w:rsid w:val="001D107C"/>
    <w:rsid w:val="001D133A"/>
    <w:rsid w:val="001D623E"/>
    <w:rsid w:val="001D6EEE"/>
    <w:rsid w:val="00207209"/>
    <w:rsid w:val="00210C11"/>
    <w:rsid w:val="002133D4"/>
    <w:rsid w:val="00226C4B"/>
    <w:rsid w:val="00236068"/>
    <w:rsid w:val="00236254"/>
    <w:rsid w:val="00242169"/>
    <w:rsid w:val="00247564"/>
    <w:rsid w:val="002669A7"/>
    <w:rsid w:val="002736C9"/>
    <w:rsid w:val="00276BB4"/>
    <w:rsid w:val="0028335C"/>
    <w:rsid w:val="002836B9"/>
    <w:rsid w:val="00283826"/>
    <w:rsid w:val="00286ADE"/>
    <w:rsid w:val="00287E8E"/>
    <w:rsid w:val="00291DFF"/>
    <w:rsid w:val="00292751"/>
    <w:rsid w:val="002A1C0F"/>
    <w:rsid w:val="002A4C36"/>
    <w:rsid w:val="002B64C5"/>
    <w:rsid w:val="002B732A"/>
    <w:rsid w:val="002C1116"/>
    <w:rsid w:val="002D065E"/>
    <w:rsid w:val="002D2431"/>
    <w:rsid w:val="002D2724"/>
    <w:rsid w:val="002D4CC5"/>
    <w:rsid w:val="002D58E4"/>
    <w:rsid w:val="002E221A"/>
    <w:rsid w:val="002E33B2"/>
    <w:rsid w:val="002E6359"/>
    <w:rsid w:val="002E6A82"/>
    <w:rsid w:val="002F10FC"/>
    <w:rsid w:val="0030399F"/>
    <w:rsid w:val="003042A1"/>
    <w:rsid w:val="00305215"/>
    <w:rsid w:val="00306A97"/>
    <w:rsid w:val="00307BDD"/>
    <w:rsid w:val="00314A3B"/>
    <w:rsid w:val="00326C31"/>
    <w:rsid w:val="00327B51"/>
    <w:rsid w:val="003307A7"/>
    <w:rsid w:val="00333BBD"/>
    <w:rsid w:val="00333BEA"/>
    <w:rsid w:val="00333FF3"/>
    <w:rsid w:val="003340E7"/>
    <w:rsid w:val="0033432A"/>
    <w:rsid w:val="00334E71"/>
    <w:rsid w:val="003359F9"/>
    <w:rsid w:val="00337D3E"/>
    <w:rsid w:val="00344E4B"/>
    <w:rsid w:val="00344E4D"/>
    <w:rsid w:val="00347F2A"/>
    <w:rsid w:val="0036361B"/>
    <w:rsid w:val="00370CB2"/>
    <w:rsid w:val="0038162B"/>
    <w:rsid w:val="0038406C"/>
    <w:rsid w:val="00390B90"/>
    <w:rsid w:val="003A2A2D"/>
    <w:rsid w:val="003A4883"/>
    <w:rsid w:val="003B005A"/>
    <w:rsid w:val="003B1E10"/>
    <w:rsid w:val="003B2173"/>
    <w:rsid w:val="003B6F12"/>
    <w:rsid w:val="003C4484"/>
    <w:rsid w:val="003C790C"/>
    <w:rsid w:val="003D2EA9"/>
    <w:rsid w:val="003D30CA"/>
    <w:rsid w:val="003D4995"/>
    <w:rsid w:val="003D6B22"/>
    <w:rsid w:val="003E682C"/>
    <w:rsid w:val="003F341B"/>
    <w:rsid w:val="00410B57"/>
    <w:rsid w:val="00413806"/>
    <w:rsid w:val="00415207"/>
    <w:rsid w:val="0042361A"/>
    <w:rsid w:val="004245A2"/>
    <w:rsid w:val="004375A8"/>
    <w:rsid w:val="00440145"/>
    <w:rsid w:val="00446196"/>
    <w:rsid w:val="00450A91"/>
    <w:rsid w:val="0045622F"/>
    <w:rsid w:val="00462840"/>
    <w:rsid w:val="004631C5"/>
    <w:rsid w:val="00481466"/>
    <w:rsid w:val="00482DAA"/>
    <w:rsid w:val="00485C4D"/>
    <w:rsid w:val="00486A19"/>
    <w:rsid w:val="004874F1"/>
    <w:rsid w:val="0049548C"/>
    <w:rsid w:val="004A54A9"/>
    <w:rsid w:val="004B09F8"/>
    <w:rsid w:val="004B3268"/>
    <w:rsid w:val="004B4BE6"/>
    <w:rsid w:val="004C0C57"/>
    <w:rsid w:val="004D1247"/>
    <w:rsid w:val="004D6A2F"/>
    <w:rsid w:val="004D74BF"/>
    <w:rsid w:val="004E539E"/>
    <w:rsid w:val="004E67AD"/>
    <w:rsid w:val="005134B0"/>
    <w:rsid w:val="0051742A"/>
    <w:rsid w:val="00520DEC"/>
    <w:rsid w:val="00523E3E"/>
    <w:rsid w:val="005328D3"/>
    <w:rsid w:val="005345AD"/>
    <w:rsid w:val="00536A6F"/>
    <w:rsid w:val="0053717C"/>
    <w:rsid w:val="00546CED"/>
    <w:rsid w:val="00560EF3"/>
    <w:rsid w:val="00561148"/>
    <w:rsid w:val="00561CAA"/>
    <w:rsid w:val="00564B33"/>
    <w:rsid w:val="00564DCC"/>
    <w:rsid w:val="00565D9D"/>
    <w:rsid w:val="00567573"/>
    <w:rsid w:val="00571A77"/>
    <w:rsid w:val="00576A76"/>
    <w:rsid w:val="00592821"/>
    <w:rsid w:val="00596CDE"/>
    <w:rsid w:val="005A26F6"/>
    <w:rsid w:val="005A364E"/>
    <w:rsid w:val="005A6A8D"/>
    <w:rsid w:val="005A6CF5"/>
    <w:rsid w:val="005B1F3A"/>
    <w:rsid w:val="005B1FEF"/>
    <w:rsid w:val="005B4DF0"/>
    <w:rsid w:val="005C0079"/>
    <w:rsid w:val="005C269D"/>
    <w:rsid w:val="005C7965"/>
    <w:rsid w:val="005D1571"/>
    <w:rsid w:val="005D61FA"/>
    <w:rsid w:val="005D6D95"/>
    <w:rsid w:val="005E1C16"/>
    <w:rsid w:val="005F020C"/>
    <w:rsid w:val="005F2455"/>
    <w:rsid w:val="005F38E1"/>
    <w:rsid w:val="005F62E2"/>
    <w:rsid w:val="005F738A"/>
    <w:rsid w:val="00607FC7"/>
    <w:rsid w:val="006101CB"/>
    <w:rsid w:val="00611BBF"/>
    <w:rsid w:val="00614B62"/>
    <w:rsid w:val="00625AFC"/>
    <w:rsid w:val="00627308"/>
    <w:rsid w:val="006414BC"/>
    <w:rsid w:val="00643661"/>
    <w:rsid w:val="00643C09"/>
    <w:rsid w:val="00643E57"/>
    <w:rsid w:val="00644D41"/>
    <w:rsid w:val="0064719E"/>
    <w:rsid w:val="006555FD"/>
    <w:rsid w:val="00655F8F"/>
    <w:rsid w:val="006605B2"/>
    <w:rsid w:val="0066174E"/>
    <w:rsid w:val="00663E98"/>
    <w:rsid w:val="006663D9"/>
    <w:rsid w:val="00671D07"/>
    <w:rsid w:val="00674866"/>
    <w:rsid w:val="00675AF6"/>
    <w:rsid w:val="006779DE"/>
    <w:rsid w:val="00677A3F"/>
    <w:rsid w:val="00682384"/>
    <w:rsid w:val="006918CE"/>
    <w:rsid w:val="00692E71"/>
    <w:rsid w:val="006A70C5"/>
    <w:rsid w:val="006B2354"/>
    <w:rsid w:val="006B50ED"/>
    <w:rsid w:val="006C1EDF"/>
    <w:rsid w:val="006C497D"/>
    <w:rsid w:val="006C770E"/>
    <w:rsid w:val="006D0B12"/>
    <w:rsid w:val="006D2269"/>
    <w:rsid w:val="006D50EE"/>
    <w:rsid w:val="006D6B06"/>
    <w:rsid w:val="006D7289"/>
    <w:rsid w:val="006E57B2"/>
    <w:rsid w:val="006E725B"/>
    <w:rsid w:val="006E7531"/>
    <w:rsid w:val="006F12DB"/>
    <w:rsid w:val="006F62D2"/>
    <w:rsid w:val="00702FA0"/>
    <w:rsid w:val="0071221E"/>
    <w:rsid w:val="007140A8"/>
    <w:rsid w:val="00717A80"/>
    <w:rsid w:val="00720769"/>
    <w:rsid w:val="007221B2"/>
    <w:rsid w:val="0072283B"/>
    <w:rsid w:val="00725E79"/>
    <w:rsid w:val="007266F5"/>
    <w:rsid w:val="0073155B"/>
    <w:rsid w:val="00731D51"/>
    <w:rsid w:val="0073345E"/>
    <w:rsid w:val="00742C64"/>
    <w:rsid w:val="00747946"/>
    <w:rsid w:val="00747B17"/>
    <w:rsid w:val="00757CD9"/>
    <w:rsid w:val="00761163"/>
    <w:rsid w:val="0076370C"/>
    <w:rsid w:val="007665B6"/>
    <w:rsid w:val="00775B5B"/>
    <w:rsid w:val="007836E1"/>
    <w:rsid w:val="00786BA7"/>
    <w:rsid w:val="0079113A"/>
    <w:rsid w:val="00791B5B"/>
    <w:rsid w:val="007A188F"/>
    <w:rsid w:val="007A632F"/>
    <w:rsid w:val="007A70E4"/>
    <w:rsid w:val="007B1BA1"/>
    <w:rsid w:val="007B2ED3"/>
    <w:rsid w:val="007B7C01"/>
    <w:rsid w:val="007B7E2A"/>
    <w:rsid w:val="007C2ACD"/>
    <w:rsid w:val="007C6722"/>
    <w:rsid w:val="007C79B3"/>
    <w:rsid w:val="007D209C"/>
    <w:rsid w:val="007D7A7C"/>
    <w:rsid w:val="008070D8"/>
    <w:rsid w:val="00812E8E"/>
    <w:rsid w:val="008133E9"/>
    <w:rsid w:val="008167DC"/>
    <w:rsid w:val="008177C6"/>
    <w:rsid w:val="00823766"/>
    <w:rsid w:val="00832235"/>
    <w:rsid w:val="0083227B"/>
    <w:rsid w:val="008405CC"/>
    <w:rsid w:val="00842C9E"/>
    <w:rsid w:val="00846A26"/>
    <w:rsid w:val="008553F3"/>
    <w:rsid w:val="00856716"/>
    <w:rsid w:val="00857943"/>
    <w:rsid w:val="008628F9"/>
    <w:rsid w:val="0086385B"/>
    <w:rsid w:val="00863C40"/>
    <w:rsid w:val="0086495F"/>
    <w:rsid w:val="00874A0A"/>
    <w:rsid w:val="00880E5E"/>
    <w:rsid w:val="00887373"/>
    <w:rsid w:val="0089700F"/>
    <w:rsid w:val="008A3512"/>
    <w:rsid w:val="008A49BC"/>
    <w:rsid w:val="008A70DA"/>
    <w:rsid w:val="008B40C4"/>
    <w:rsid w:val="008B6BAA"/>
    <w:rsid w:val="008B79B0"/>
    <w:rsid w:val="008C44CB"/>
    <w:rsid w:val="008D2ABC"/>
    <w:rsid w:val="008E08C3"/>
    <w:rsid w:val="008E2B24"/>
    <w:rsid w:val="008E745A"/>
    <w:rsid w:val="008F0E1C"/>
    <w:rsid w:val="008F6A66"/>
    <w:rsid w:val="009056C7"/>
    <w:rsid w:val="009217F6"/>
    <w:rsid w:val="00922B06"/>
    <w:rsid w:val="00924FC3"/>
    <w:rsid w:val="0093279F"/>
    <w:rsid w:val="00935C2A"/>
    <w:rsid w:val="0094444A"/>
    <w:rsid w:val="00945C3E"/>
    <w:rsid w:val="009466D6"/>
    <w:rsid w:val="0094706D"/>
    <w:rsid w:val="00950D8B"/>
    <w:rsid w:val="00952A2A"/>
    <w:rsid w:val="00956B4F"/>
    <w:rsid w:val="00961382"/>
    <w:rsid w:val="00961643"/>
    <w:rsid w:val="00966360"/>
    <w:rsid w:val="00971026"/>
    <w:rsid w:val="0097629A"/>
    <w:rsid w:val="0098357B"/>
    <w:rsid w:val="00984F1B"/>
    <w:rsid w:val="0098600E"/>
    <w:rsid w:val="0099224F"/>
    <w:rsid w:val="0099306C"/>
    <w:rsid w:val="009A00A4"/>
    <w:rsid w:val="009A4693"/>
    <w:rsid w:val="009A5869"/>
    <w:rsid w:val="009A784F"/>
    <w:rsid w:val="009B0004"/>
    <w:rsid w:val="009B1CB7"/>
    <w:rsid w:val="009B3135"/>
    <w:rsid w:val="009B3D18"/>
    <w:rsid w:val="009B4AAB"/>
    <w:rsid w:val="009B6AFA"/>
    <w:rsid w:val="009D3192"/>
    <w:rsid w:val="009E2F12"/>
    <w:rsid w:val="009E4BC8"/>
    <w:rsid w:val="009F37E1"/>
    <w:rsid w:val="00A05418"/>
    <w:rsid w:val="00A07A81"/>
    <w:rsid w:val="00A10B8B"/>
    <w:rsid w:val="00A116F5"/>
    <w:rsid w:val="00A133A2"/>
    <w:rsid w:val="00A2378F"/>
    <w:rsid w:val="00A24B00"/>
    <w:rsid w:val="00A264EB"/>
    <w:rsid w:val="00A31A32"/>
    <w:rsid w:val="00A462DE"/>
    <w:rsid w:val="00A54266"/>
    <w:rsid w:val="00A55F56"/>
    <w:rsid w:val="00A63F16"/>
    <w:rsid w:val="00A67EC7"/>
    <w:rsid w:val="00A81FE1"/>
    <w:rsid w:val="00A914F9"/>
    <w:rsid w:val="00A93048"/>
    <w:rsid w:val="00A93B7D"/>
    <w:rsid w:val="00AA3B5F"/>
    <w:rsid w:val="00AB0BDD"/>
    <w:rsid w:val="00AB3A94"/>
    <w:rsid w:val="00AB4C68"/>
    <w:rsid w:val="00AB6C11"/>
    <w:rsid w:val="00AC0C78"/>
    <w:rsid w:val="00AC1122"/>
    <w:rsid w:val="00AC666F"/>
    <w:rsid w:val="00AD5B84"/>
    <w:rsid w:val="00AE4B02"/>
    <w:rsid w:val="00AE4CCD"/>
    <w:rsid w:val="00AE76FC"/>
    <w:rsid w:val="00AF00C9"/>
    <w:rsid w:val="00AF7910"/>
    <w:rsid w:val="00B02757"/>
    <w:rsid w:val="00B053CF"/>
    <w:rsid w:val="00B10713"/>
    <w:rsid w:val="00B11687"/>
    <w:rsid w:val="00B21DFC"/>
    <w:rsid w:val="00B26FB5"/>
    <w:rsid w:val="00B3224D"/>
    <w:rsid w:val="00B324BF"/>
    <w:rsid w:val="00B41676"/>
    <w:rsid w:val="00B46100"/>
    <w:rsid w:val="00B47279"/>
    <w:rsid w:val="00B51E82"/>
    <w:rsid w:val="00B6074F"/>
    <w:rsid w:val="00B738B5"/>
    <w:rsid w:val="00B77C94"/>
    <w:rsid w:val="00B84EDB"/>
    <w:rsid w:val="00B865A8"/>
    <w:rsid w:val="00B9416B"/>
    <w:rsid w:val="00B95048"/>
    <w:rsid w:val="00B9518F"/>
    <w:rsid w:val="00B959BD"/>
    <w:rsid w:val="00B95B35"/>
    <w:rsid w:val="00BA0802"/>
    <w:rsid w:val="00BA1A3B"/>
    <w:rsid w:val="00BA32E7"/>
    <w:rsid w:val="00BA3A5F"/>
    <w:rsid w:val="00BB0077"/>
    <w:rsid w:val="00BB3AB7"/>
    <w:rsid w:val="00BD0D6A"/>
    <w:rsid w:val="00BD4754"/>
    <w:rsid w:val="00BE001A"/>
    <w:rsid w:val="00BE0504"/>
    <w:rsid w:val="00BE1A3A"/>
    <w:rsid w:val="00BE2CBA"/>
    <w:rsid w:val="00BE3CA0"/>
    <w:rsid w:val="00BE4EA6"/>
    <w:rsid w:val="00BE5161"/>
    <w:rsid w:val="00BF2398"/>
    <w:rsid w:val="00BF558C"/>
    <w:rsid w:val="00C1023E"/>
    <w:rsid w:val="00C12289"/>
    <w:rsid w:val="00C141CE"/>
    <w:rsid w:val="00C1486B"/>
    <w:rsid w:val="00C16B5D"/>
    <w:rsid w:val="00C31056"/>
    <w:rsid w:val="00C37007"/>
    <w:rsid w:val="00C40CC7"/>
    <w:rsid w:val="00C457B8"/>
    <w:rsid w:val="00C53CBE"/>
    <w:rsid w:val="00C54474"/>
    <w:rsid w:val="00C55915"/>
    <w:rsid w:val="00C559C9"/>
    <w:rsid w:val="00C561DF"/>
    <w:rsid w:val="00C66773"/>
    <w:rsid w:val="00C803D5"/>
    <w:rsid w:val="00C92957"/>
    <w:rsid w:val="00CA716D"/>
    <w:rsid w:val="00CB1ED6"/>
    <w:rsid w:val="00CB5C88"/>
    <w:rsid w:val="00CB69C9"/>
    <w:rsid w:val="00CC5362"/>
    <w:rsid w:val="00CC6FAA"/>
    <w:rsid w:val="00CC741E"/>
    <w:rsid w:val="00CD37F7"/>
    <w:rsid w:val="00CD4D05"/>
    <w:rsid w:val="00CD63D4"/>
    <w:rsid w:val="00CD7188"/>
    <w:rsid w:val="00CE4993"/>
    <w:rsid w:val="00CF4992"/>
    <w:rsid w:val="00CF5CF4"/>
    <w:rsid w:val="00D00812"/>
    <w:rsid w:val="00D032AE"/>
    <w:rsid w:val="00D14942"/>
    <w:rsid w:val="00D16FFA"/>
    <w:rsid w:val="00D24190"/>
    <w:rsid w:val="00D25146"/>
    <w:rsid w:val="00D2633C"/>
    <w:rsid w:val="00D30AD4"/>
    <w:rsid w:val="00D3416B"/>
    <w:rsid w:val="00D35524"/>
    <w:rsid w:val="00D358E0"/>
    <w:rsid w:val="00D4095D"/>
    <w:rsid w:val="00D41FE7"/>
    <w:rsid w:val="00D43EC2"/>
    <w:rsid w:val="00D44D1E"/>
    <w:rsid w:val="00D45A19"/>
    <w:rsid w:val="00D50191"/>
    <w:rsid w:val="00D6344D"/>
    <w:rsid w:val="00D64619"/>
    <w:rsid w:val="00D64FFE"/>
    <w:rsid w:val="00D73C29"/>
    <w:rsid w:val="00D84B36"/>
    <w:rsid w:val="00D84CC0"/>
    <w:rsid w:val="00D93393"/>
    <w:rsid w:val="00D93FE6"/>
    <w:rsid w:val="00D959F6"/>
    <w:rsid w:val="00DA3889"/>
    <w:rsid w:val="00DA4231"/>
    <w:rsid w:val="00DB6B43"/>
    <w:rsid w:val="00DC035E"/>
    <w:rsid w:val="00DC0CE3"/>
    <w:rsid w:val="00DD13CD"/>
    <w:rsid w:val="00DD2C51"/>
    <w:rsid w:val="00DD3739"/>
    <w:rsid w:val="00DD3B09"/>
    <w:rsid w:val="00DD4704"/>
    <w:rsid w:val="00DD7216"/>
    <w:rsid w:val="00DE05E2"/>
    <w:rsid w:val="00DE514E"/>
    <w:rsid w:val="00DE669C"/>
    <w:rsid w:val="00DF05B5"/>
    <w:rsid w:val="00DF4F6F"/>
    <w:rsid w:val="00E0177A"/>
    <w:rsid w:val="00E018C5"/>
    <w:rsid w:val="00E13199"/>
    <w:rsid w:val="00E205E7"/>
    <w:rsid w:val="00E31E5B"/>
    <w:rsid w:val="00E34971"/>
    <w:rsid w:val="00E35931"/>
    <w:rsid w:val="00E424E3"/>
    <w:rsid w:val="00E46BAB"/>
    <w:rsid w:val="00E46FF3"/>
    <w:rsid w:val="00E52643"/>
    <w:rsid w:val="00E529DF"/>
    <w:rsid w:val="00E535A8"/>
    <w:rsid w:val="00E57579"/>
    <w:rsid w:val="00E6015B"/>
    <w:rsid w:val="00E60E47"/>
    <w:rsid w:val="00E63AEC"/>
    <w:rsid w:val="00E676DC"/>
    <w:rsid w:val="00E67830"/>
    <w:rsid w:val="00E711AD"/>
    <w:rsid w:val="00E730C8"/>
    <w:rsid w:val="00E75F56"/>
    <w:rsid w:val="00E77AF4"/>
    <w:rsid w:val="00E91A95"/>
    <w:rsid w:val="00E92CB3"/>
    <w:rsid w:val="00E92E89"/>
    <w:rsid w:val="00EA530A"/>
    <w:rsid w:val="00EA533E"/>
    <w:rsid w:val="00EB4899"/>
    <w:rsid w:val="00EB4DB5"/>
    <w:rsid w:val="00EB6297"/>
    <w:rsid w:val="00EB7D2B"/>
    <w:rsid w:val="00EC135C"/>
    <w:rsid w:val="00EC34FD"/>
    <w:rsid w:val="00EE6602"/>
    <w:rsid w:val="00EE7816"/>
    <w:rsid w:val="00EF3920"/>
    <w:rsid w:val="00EF3E42"/>
    <w:rsid w:val="00F012B9"/>
    <w:rsid w:val="00F03E7C"/>
    <w:rsid w:val="00F11CA5"/>
    <w:rsid w:val="00F127B7"/>
    <w:rsid w:val="00F15B3C"/>
    <w:rsid w:val="00F17BA2"/>
    <w:rsid w:val="00F17E3E"/>
    <w:rsid w:val="00F31341"/>
    <w:rsid w:val="00F3218A"/>
    <w:rsid w:val="00F328F8"/>
    <w:rsid w:val="00F40035"/>
    <w:rsid w:val="00F42581"/>
    <w:rsid w:val="00F50590"/>
    <w:rsid w:val="00F553FA"/>
    <w:rsid w:val="00F6025D"/>
    <w:rsid w:val="00F613D6"/>
    <w:rsid w:val="00F6210E"/>
    <w:rsid w:val="00F813FA"/>
    <w:rsid w:val="00F832BF"/>
    <w:rsid w:val="00F924FF"/>
    <w:rsid w:val="00F935E8"/>
    <w:rsid w:val="00F97F65"/>
    <w:rsid w:val="00FA367A"/>
    <w:rsid w:val="00FA67F8"/>
    <w:rsid w:val="00FB76D7"/>
    <w:rsid w:val="00FC0795"/>
    <w:rsid w:val="00FD1FAB"/>
    <w:rsid w:val="00FD5834"/>
    <w:rsid w:val="00FE7230"/>
    <w:rsid w:val="00FF1A73"/>
    <w:rsid w:val="00FF1B06"/>
    <w:rsid w:val="00FF2E90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D9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65D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6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5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65D9D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56DA"/>
    <w:rPr>
      <w:sz w:val="24"/>
      <w:szCs w:val="24"/>
    </w:rPr>
  </w:style>
  <w:style w:type="paragraph" w:styleId="a5">
    <w:name w:val="Body Text"/>
    <w:basedOn w:val="a"/>
    <w:link w:val="a6"/>
    <w:uiPriority w:val="99"/>
    <w:rsid w:val="00565D9D"/>
    <w:pPr>
      <w:tabs>
        <w:tab w:val="num" w:pos="748"/>
      </w:tabs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56DA"/>
    <w:rPr>
      <w:sz w:val="24"/>
      <w:szCs w:val="24"/>
    </w:rPr>
  </w:style>
  <w:style w:type="paragraph" w:styleId="21">
    <w:name w:val="Body Text 2"/>
    <w:basedOn w:val="a"/>
    <w:link w:val="22"/>
    <w:uiPriority w:val="99"/>
    <w:rsid w:val="00565D9D"/>
    <w:pPr>
      <w:tabs>
        <w:tab w:val="num" w:pos="748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56D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F0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6DA"/>
    <w:rPr>
      <w:sz w:val="0"/>
      <w:szCs w:val="0"/>
    </w:rPr>
  </w:style>
  <w:style w:type="paragraph" w:styleId="a9">
    <w:name w:val="header"/>
    <w:basedOn w:val="a"/>
    <w:link w:val="aa"/>
    <w:uiPriority w:val="99"/>
    <w:rsid w:val="00DF0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56DA"/>
    <w:rPr>
      <w:sz w:val="24"/>
      <w:szCs w:val="24"/>
    </w:rPr>
  </w:style>
  <w:style w:type="character" w:styleId="ab">
    <w:name w:val="page number"/>
    <w:basedOn w:val="a0"/>
    <w:uiPriority w:val="99"/>
    <w:rsid w:val="00DF05B5"/>
    <w:rPr>
      <w:rFonts w:cs="Times New Roman"/>
    </w:rPr>
  </w:style>
  <w:style w:type="paragraph" w:customStyle="1" w:styleId="ConsNonformat">
    <w:name w:val="ConsNonformat"/>
    <w:uiPriority w:val="99"/>
    <w:rsid w:val="00A31A32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C67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4095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054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56DA"/>
    <w:rPr>
      <w:sz w:val="16"/>
      <w:szCs w:val="16"/>
    </w:rPr>
  </w:style>
  <w:style w:type="character" w:styleId="ae">
    <w:name w:val="Hyperlink"/>
    <w:basedOn w:val="a0"/>
    <w:uiPriority w:val="99"/>
    <w:rsid w:val="003D30C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832B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A133A2"/>
    <w:pPr>
      <w:ind w:left="720"/>
      <w:contextualSpacing/>
    </w:pPr>
  </w:style>
  <w:style w:type="character" w:customStyle="1" w:styleId="blk">
    <w:name w:val="blk"/>
    <w:basedOn w:val="a0"/>
    <w:uiPriority w:val="99"/>
    <w:rsid w:val="00F935E8"/>
    <w:rPr>
      <w:rFonts w:cs="Times New Roman"/>
    </w:rPr>
  </w:style>
  <w:style w:type="paragraph" w:styleId="af0">
    <w:name w:val="No Spacing"/>
    <w:link w:val="af1"/>
    <w:uiPriority w:val="1"/>
    <w:qFormat/>
    <w:rsid w:val="00842C9E"/>
    <w:rPr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842C9E"/>
    <w:rPr>
      <w:sz w:val="24"/>
      <w:szCs w:val="24"/>
    </w:rPr>
  </w:style>
  <w:style w:type="table" w:styleId="af2">
    <w:name w:val="Table Grid"/>
    <w:basedOn w:val="a1"/>
    <w:locked/>
    <w:rsid w:val="00EB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41">
    <w:name w:val="font241"/>
    <w:basedOn w:val="a0"/>
    <w:rsid w:val="004B09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13CC-085C-446E-9B41-299E962D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econom1</dc:creator>
  <cp:keywords/>
  <dc:description/>
  <cp:lastModifiedBy>User</cp:lastModifiedBy>
  <cp:revision>29</cp:revision>
  <cp:lastPrinted>2020-06-25T09:06:00Z</cp:lastPrinted>
  <dcterms:created xsi:type="dcterms:W3CDTF">2022-04-14T10:19:00Z</dcterms:created>
  <dcterms:modified xsi:type="dcterms:W3CDTF">2022-04-28T12:11:00Z</dcterms:modified>
</cp:coreProperties>
</file>