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DF" w:rsidRDefault="006074DF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38" w:rsidRDefault="00D86EFD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Default="00134E9D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СКОГО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6074D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РАЙОНА</w:t>
      </w:r>
      <w:r w:rsidR="006074DF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E93BBA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6074DF">
        <w:rPr>
          <w:rFonts w:ascii="Times New Roman" w:hAnsi="Times New Roman" w:cs="Calibri"/>
          <w:sz w:val="28"/>
          <w:szCs w:val="28"/>
        </w:rPr>
        <w:t xml:space="preserve"> </w:t>
      </w:r>
      <w:r w:rsidR="006074DF">
        <w:rPr>
          <w:rFonts w:ascii="Times New Roman" w:hAnsi="Times New Roman"/>
          <w:sz w:val="28"/>
          <w:szCs w:val="28"/>
        </w:rPr>
        <w:t xml:space="preserve">25.06.2018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6074DF">
        <w:rPr>
          <w:rFonts w:ascii="Times New Roman" w:hAnsi="Times New Roman"/>
          <w:sz w:val="28"/>
          <w:szCs w:val="28"/>
        </w:rPr>
        <w:t>91-172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E93BBA">
              <w:rPr>
                <w:b/>
                <w:szCs w:val="28"/>
              </w:rPr>
              <w:t>решение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="00134E9D">
              <w:rPr>
                <w:b/>
                <w:szCs w:val="28"/>
              </w:rPr>
              <w:t>Новокраснян</w:t>
            </w:r>
            <w:r>
              <w:rPr>
                <w:b/>
                <w:szCs w:val="28"/>
              </w:rPr>
              <w:t>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</w:t>
            </w:r>
            <w:r w:rsidR="0021283D">
              <w:rPr>
                <w:b/>
                <w:szCs w:val="28"/>
              </w:rPr>
              <w:t>кого</w:t>
            </w:r>
            <w:proofErr w:type="spellEnd"/>
            <w:r w:rsidR="0021283D">
              <w:rPr>
                <w:b/>
                <w:szCs w:val="28"/>
              </w:rPr>
              <w:t xml:space="preserve"> муниципального района от </w:t>
            </w:r>
            <w:r w:rsidR="00B12B54">
              <w:rPr>
                <w:b/>
                <w:szCs w:val="28"/>
              </w:rPr>
              <w:t>21.12</w:t>
            </w:r>
            <w:r w:rsidR="00134E9D">
              <w:rPr>
                <w:b/>
                <w:szCs w:val="28"/>
              </w:rPr>
              <w:t>.2011</w:t>
            </w:r>
            <w:r w:rsidR="0021283D">
              <w:rPr>
                <w:b/>
                <w:szCs w:val="28"/>
              </w:rPr>
              <w:t xml:space="preserve"> №</w:t>
            </w:r>
            <w:r w:rsidR="006074DF">
              <w:rPr>
                <w:b/>
                <w:szCs w:val="28"/>
              </w:rPr>
              <w:t xml:space="preserve"> </w:t>
            </w:r>
            <w:r w:rsidR="00B12B54">
              <w:rPr>
                <w:b/>
                <w:szCs w:val="28"/>
              </w:rPr>
              <w:t>28/61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 xml:space="preserve">с </w:t>
      </w:r>
      <w:r w:rsidR="00DA5304" w:rsidRPr="00EC00F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12B54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</w:t>
      </w:r>
      <w:r w:rsidR="00DA5304" w:rsidRPr="00EC00F1">
        <w:rPr>
          <w:rFonts w:ascii="Times New Roman" w:hAnsi="Times New Roman" w:cs="Times New Roman"/>
          <w:sz w:val="28"/>
          <w:szCs w:val="28"/>
        </w:rPr>
        <w:t>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134E9D">
        <w:rPr>
          <w:rFonts w:ascii="Times New Roman" w:hAnsi="Times New Roman" w:cs="Times New Roman"/>
          <w:sz w:val="28"/>
          <w:szCs w:val="28"/>
        </w:rPr>
        <w:t>Новокраснян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34274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134E9D">
        <w:rPr>
          <w:rFonts w:ascii="Times New Roman" w:hAnsi="Times New Roman" w:cs="Times New Roman"/>
          <w:sz w:val="28"/>
          <w:szCs w:val="28"/>
        </w:rPr>
        <w:t>Новокраснян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F2738" w:rsidRPr="00EC00F1" w:rsidRDefault="00534274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716056" w:rsidRDefault="00E17339" w:rsidP="00B12B5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AE27A8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7A8">
        <w:rPr>
          <w:rFonts w:ascii="Times New Roman" w:hAnsi="Times New Roman" w:cs="Times New Roman"/>
          <w:sz w:val="28"/>
          <w:szCs w:val="28"/>
        </w:rPr>
        <w:t>решению</w:t>
      </w:r>
      <w:r w:rsidR="00534274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134E9D">
        <w:rPr>
          <w:rFonts w:ascii="Times New Roman" w:hAnsi="Times New Roman" w:cs="Times New Roman"/>
          <w:sz w:val="28"/>
          <w:szCs w:val="28"/>
        </w:rPr>
        <w:t>Новокраснян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2B54">
        <w:rPr>
          <w:rFonts w:ascii="Times New Roman" w:hAnsi="Times New Roman" w:cs="Times New Roman"/>
          <w:sz w:val="28"/>
          <w:szCs w:val="28"/>
        </w:rPr>
        <w:t xml:space="preserve"> муниципального района от 21.12.2011</w:t>
      </w:r>
      <w:r w:rsidR="00534274">
        <w:rPr>
          <w:rFonts w:ascii="Times New Roman" w:hAnsi="Times New Roman" w:cs="Times New Roman"/>
          <w:sz w:val="28"/>
          <w:szCs w:val="28"/>
        </w:rPr>
        <w:t xml:space="preserve"> №</w:t>
      </w:r>
      <w:r w:rsidR="00B12B54">
        <w:rPr>
          <w:rFonts w:ascii="Times New Roman" w:hAnsi="Times New Roman" w:cs="Times New Roman"/>
          <w:sz w:val="28"/>
          <w:szCs w:val="28"/>
        </w:rPr>
        <w:t>28/61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2B5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12B5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B12B54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объектами муниципальной собственности </w:t>
      </w:r>
      <w:proofErr w:type="spellStart"/>
      <w:r w:rsidR="00B12B54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B12B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875F7" w:rsidRPr="00B12B54">
        <w:rPr>
          <w:rFonts w:ascii="Times New Roman" w:hAnsi="Times New Roman" w:cs="Times New Roman"/>
          <w:sz w:val="28"/>
          <w:szCs w:val="28"/>
        </w:rPr>
        <w:t>»</w:t>
      </w:r>
      <w:r w:rsidR="00716056" w:rsidRPr="00B12B5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7570C" w:rsidRDefault="00F7570C" w:rsidP="00AE27A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2.1 дефис </w:t>
      </w:r>
      <w:r w:rsidR="00F816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AE27A8" w:rsidRDefault="00AE27A8" w:rsidP="00AE27A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2.2.3 </w:t>
      </w:r>
      <w:r w:rsidR="00F81682">
        <w:rPr>
          <w:rFonts w:ascii="Times New Roman" w:hAnsi="Times New Roman" w:cs="Times New Roman"/>
          <w:sz w:val="28"/>
          <w:szCs w:val="28"/>
        </w:rPr>
        <w:t>дефис 15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AE27A8" w:rsidRDefault="00AE27A8" w:rsidP="00AE27A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3.4.2, 3.7.1 слова «распоряжения главы», заменить соответственно словами «постановления администрации»</w:t>
      </w:r>
      <w:r w:rsidR="005B19AB">
        <w:rPr>
          <w:rFonts w:ascii="Times New Roman" w:hAnsi="Times New Roman" w:cs="Times New Roman"/>
          <w:sz w:val="28"/>
          <w:szCs w:val="28"/>
        </w:rPr>
        <w:t>;</w:t>
      </w:r>
    </w:p>
    <w:p w:rsidR="005B19AB" w:rsidRDefault="005B19AB" w:rsidP="00AE27A8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3.5.3 изложить в новой редакции:</w:t>
      </w:r>
    </w:p>
    <w:p w:rsidR="005B19AB" w:rsidRDefault="005B19AB" w:rsidP="005B19AB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«3.5.3 Объекты муниципальной собственности могут предоставляться в собственность на конкурсной и внеконкурсной основе.</w:t>
      </w:r>
    </w:p>
    <w:p w:rsidR="005B19AB" w:rsidRPr="005B19AB" w:rsidRDefault="005B19AB" w:rsidP="005B19AB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9AB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в отношении муниципального имущества муниципальных образовательных организаций, являющихся бюджетными учреждениями, автономными учреждениями, бюджетных и автономных научных учреждений осуществляется без проведения конкурсов или </w:t>
      </w:r>
      <w:r w:rsidRPr="005B19AB">
        <w:rPr>
          <w:rFonts w:ascii="Times New Roman" w:hAnsi="Times New Roman" w:cs="Times New Roman"/>
          <w:sz w:val="28"/>
          <w:szCs w:val="28"/>
        </w:rPr>
        <w:lastRenderedPageBreak/>
        <w:t xml:space="preserve">аукционов в </w:t>
      </w:r>
      <w:hyperlink r:id="rId6" w:anchor="dst100008" w:history="1">
        <w:r w:rsidRPr="005B19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5B19AB">
        <w:rPr>
          <w:rFonts w:ascii="Times New Roman" w:hAnsi="Times New Roman" w:cs="Times New Roman"/>
          <w:sz w:val="28"/>
          <w:szCs w:val="28"/>
        </w:rPr>
        <w:t xml:space="preserve"> и на условиях, которые определяются Правительством Российской Федерации, при одновременном соблюдении следующих требований:</w:t>
      </w:r>
    </w:p>
    <w:p w:rsidR="005B19AB" w:rsidRPr="005B19AB" w:rsidRDefault="005B19AB" w:rsidP="005B19AB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248"/>
      <w:bookmarkEnd w:id="0"/>
      <w:r w:rsidRPr="005B19AB">
        <w:rPr>
          <w:rFonts w:ascii="Times New Roman" w:hAnsi="Times New Roman" w:cs="Times New Roman"/>
          <w:sz w:val="28"/>
          <w:szCs w:val="28"/>
        </w:rPr>
        <w:t xml:space="preserve">1) арендаторами являются хозяйственные общества, созданные учреждениями, указанными в </w:t>
      </w:r>
      <w:hyperlink r:id="rId7" w:anchor="dst635" w:history="1">
        <w:r w:rsidRPr="005B19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Pr="005B19AB">
        <w:rPr>
          <w:rFonts w:ascii="Times New Roman" w:hAnsi="Times New Roman" w:cs="Times New Roman"/>
          <w:sz w:val="28"/>
          <w:szCs w:val="28"/>
        </w:rPr>
        <w:t>;</w:t>
      </w:r>
    </w:p>
    <w:p w:rsidR="005B19AB" w:rsidRPr="005B19AB" w:rsidRDefault="005B19AB" w:rsidP="005B19AB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49"/>
      <w:bookmarkEnd w:id="1"/>
      <w:r w:rsidRPr="005B19AB">
        <w:rPr>
          <w:rFonts w:ascii="Times New Roman" w:hAnsi="Times New Roman" w:cs="Times New Roman"/>
          <w:sz w:val="28"/>
          <w:szCs w:val="28"/>
        </w:rPr>
        <w:t xml:space="preserve">2) деятельность арендаторов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право </w:t>
      </w:r>
      <w:proofErr w:type="gramStart"/>
      <w:r w:rsidRPr="005B19A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5B19AB">
        <w:rPr>
          <w:rFonts w:ascii="Times New Roman" w:hAnsi="Times New Roman" w:cs="Times New Roman"/>
          <w:sz w:val="28"/>
          <w:szCs w:val="28"/>
        </w:rPr>
        <w:t xml:space="preserve"> которых внесено в качестве вклада в их уставные капиталы;</w:t>
      </w:r>
    </w:p>
    <w:p w:rsidR="005B19AB" w:rsidRPr="005B19AB" w:rsidRDefault="005B19AB" w:rsidP="005B19AB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250"/>
      <w:bookmarkEnd w:id="2"/>
      <w:proofErr w:type="gramStart"/>
      <w:r w:rsidRPr="005B19AB">
        <w:rPr>
          <w:rFonts w:ascii="Times New Roman" w:hAnsi="Times New Roman" w:cs="Times New Roman"/>
          <w:sz w:val="28"/>
          <w:szCs w:val="28"/>
        </w:rPr>
        <w:t>3) договорами аренды устанавливается запрет на сдачу в субаренду этого имущества, предоставленного хозяйственным обществам по таким договорам аренды, передачу хозяйственными обществами своих прав и обязанностей по таким договорам аренды другим лицам, предоставление этого имущества в безвозмездное пользование, залог таких арендных прав.</w:t>
      </w:r>
      <w:proofErr w:type="gramEnd"/>
    </w:p>
    <w:p w:rsidR="005B19AB" w:rsidRPr="005B19AB" w:rsidRDefault="005B19AB" w:rsidP="005B19AB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636"/>
      <w:bookmarkEnd w:id="3"/>
      <w:r w:rsidRPr="005B19AB">
        <w:rPr>
          <w:rFonts w:ascii="Times New Roman" w:hAnsi="Times New Roman" w:cs="Times New Roman"/>
          <w:sz w:val="28"/>
          <w:szCs w:val="28"/>
        </w:rPr>
        <w:t xml:space="preserve">Заключение договоров аренды, договоров безвозмездного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</w:t>
      </w:r>
      <w:proofErr w:type="gramStart"/>
      <w:r w:rsidRPr="005B1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19AB">
        <w:rPr>
          <w:rFonts w:ascii="Times New Roman" w:hAnsi="Times New Roman" w:cs="Times New Roman"/>
          <w:sz w:val="28"/>
          <w:szCs w:val="28"/>
        </w:rPr>
        <w:t>:</w:t>
      </w:r>
    </w:p>
    <w:p w:rsidR="005B19AB" w:rsidRPr="005B19AB" w:rsidRDefault="005B19AB" w:rsidP="005B19AB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637"/>
      <w:bookmarkEnd w:id="4"/>
      <w:r w:rsidRPr="005B19AB">
        <w:rPr>
          <w:rFonts w:ascii="Times New Roman" w:hAnsi="Times New Roman" w:cs="Times New Roman"/>
          <w:sz w:val="28"/>
          <w:szCs w:val="28"/>
        </w:rPr>
        <w:t>1) медицинскими организациями для охраны здоровья обучающихся и работников организаций, осуществляющих образовательную деятельность;</w:t>
      </w:r>
    </w:p>
    <w:p w:rsidR="005B19AB" w:rsidRPr="005B19AB" w:rsidRDefault="005B19AB" w:rsidP="005B19AB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638"/>
      <w:bookmarkEnd w:id="5"/>
      <w:r w:rsidRPr="005B19AB">
        <w:rPr>
          <w:rFonts w:ascii="Times New Roman" w:hAnsi="Times New Roman" w:cs="Times New Roman"/>
          <w:sz w:val="28"/>
          <w:szCs w:val="28"/>
        </w:rPr>
        <w:t>2)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деятельность;</w:t>
      </w:r>
    </w:p>
    <w:p w:rsidR="005B19AB" w:rsidRDefault="005B19AB" w:rsidP="005B19AB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639"/>
      <w:bookmarkEnd w:id="6"/>
      <w:r w:rsidRPr="005B19AB">
        <w:rPr>
          <w:rFonts w:ascii="Times New Roman" w:hAnsi="Times New Roman" w:cs="Times New Roman"/>
          <w:sz w:val="28"/>
          <w:szCs w:val="28"/>
        </w:rPr>
        <w:t>3) физкультурно-спортивными организациями для создания условий для занятия обучающимися физической культурой и спортом.</w:t>
      </w:r>
    </w:p>
    <w:p w:rsidR="00632484" w:rsidRDefault="00632484" w:rsidP="005B19AB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предоставление объектов муниципальной собственности в пользование производится по результатам конкурса (аукциона).</w:t>
      </w:r>
    </w:p>
    <w:p w:rsidR="00F27B1E" w:rsidRPr="005B19AB" w:rsidRDefault="00BB0440" w:rsidP="00632484">
      <w:pPr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dst100011" w:history="1">
        <w:proofErr w:type="gramStart"/>
        <w:r w:rsidR="00632484" w:rsidRPr="006324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632484" w:rsidRPr="00632484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договоров, и </w:t>
      </w:r>
      <w:hyperlink r:id="rId9" w:anchor="dst100303" w:history="1">
        <w:r w:rsidR="00632484" w:rsidRPr="0063248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632484" w:rsidRPr="00632484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</w:t>
      </w:r>
      <w:r w:rsidR="00632484" w:rsidRPr="00632484">
        <w:rPr>
          <w:rFonts w:ascii="Times New Roman" w:hAnsi="Times New Roman" w:cs="Times New Roman"/>
          <w:sz w:val="28"/>
          <w:szCs w:val="28"/>
        </w:rPr>
        <w:lastRenderedPageBreak/>
        <w:t>указанных договоров может осуществляться путем проведения торгов в форме конкурса, устанавливаются федеральным антимонопольным органом</w:t>
      </w:r>
      <w:proofErr w:type="gramEnd"/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6074DF" w:rsidRDefault="006074DF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6074DF" w:rsidRDefault="006074DF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6074DF" w:rsidRDefault="006074DF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6074DF" w:rsidRDefault="006074DF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6074DF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 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                             А.А.Фоминых</w:t>
      </w:r>
    </w:p>
    <w:p w:rsidR="00F31307" w:rsidRDefault="00F31307"/>
    <w:sectPr w:rsidR="00F31307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134E9D"/>
    <w:rsid w:val="00171554"/>
    <w:rsid w:val="0021283D"/>
    <w:rsid w:val="002B1C82"/>
    <w:rsid w:val="0033530F"/>
    <w:rsid w:val="00387B8E"/>
    <w:rsid w:val="003D55BD"/>
    <w:rsid w:val="00531C07"/>
    <w:rsid w:val="00534274"/>
    <w:rsid w:val="005A25C3"/>
    <w:rsid w:val="005B19AB"/>
    <w:rsid w:val="006074DF"/>
    <w:rsid w:val="00632484"/>
    <w:rsid w:val="00661785"/>
    <w:rsid w:val="006D545A"/>
    <w:rsid w:val="00716056"/>
    <w:rsid w:val="00724895"/>
    <w:rsid w:val="00730C15"/>
    <w:rsid w:val="00730D5A"/>
    <w:rsid w:val="008D20FA"/>
    <w:rsid w:val="00953D4B"/>
    <w:rsid w:val="00AE27A8"/>
    <w:rsid w:val="00AF2738"/>
    <w:rsid w:val="00B12B54"/>
    <w:rsid w:val="00B25038"/>
    <w:rsid w:val="00BB0440"/>
    <w:rsid w:val="00BD5620"/>
    <w:rsid w:val="00BF5486"/>
    <w:rsid w:val="00CA54D1"/>
    <w:rsid w:val="00D86EFD"/>
    <w:rsid w:val="00D875F7"/>
    <w:rsid w:val="00DA5304"/>
    <w:rsid w:val="00E17339"/>
    <w:rsid w:val="00E93BBA"/>
    <w:rsid w:val="00EB3056"/>
    <w:rsid w:val="00F27B1E"/>
    <w:rsid w:val="00F31307"/>
    <w:rsid w:val="00F7570C"/>
    <w:rsid w:val="00F8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0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79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516632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7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79600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8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394677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70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23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1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93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54/4f6f8ce989e05f92c8d919d5b2f54ec435cabaf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657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793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26</cp:revision>
  <cp:lastPrinted>2018-06-28T06:16:00Z</cp:lastPrinted>
  <dcterms:created xsi:type="dcterms:W3CDTF">2017-06-09T04:26:00Z</dcterms:created>
  <dcterms:modified xsi:type="dcterms:W3CDTF">2018-06-28T06:16:00Z</dcterms:modified>
</cp:coreProperties>
</file>