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B" w:rsidRPr="00DC317B" w:rsidRDefault="00DC317B" w:rsidP="00DC317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ОБРАЗОВАНИЯ</w:t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МУНИЙИПАЛЬНОГО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РАЙОНА</w:t>
      </w:r>
    </w:p>
    <w:p w:rsidR="00DC317B" w:rsidRDefault="00DC317B" w:rsidP="00DC317B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28B">
        <w:rPr>
          <w:rFonts w:ascii="Times New Roman" w:hAnsi="Times New Roman"/>
          <w:b/>
          <w:sz w:val="28"/>
          <w:szCs w:val="28"/>
        </w:rPr>
        <w:t>ОБЛАСТИ</w:t>
      </w:r>
    </w:p>
    <w:p w:rsidR="00DC317B" w:rsidRPr="00BE328B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317B" w:rsidRPr="007237A0" w:rsidRDefault="00DC317B" w:rsidP="00DC3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C317B" w:rsidRDefault="00DC317B" w:rsidP="00DC317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317B" w:rsidRPr="00F53859" w:rsidRDefault="00DC317B" w:rsidP="00DC317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317B" w:rsidRDefault="00DC317B" w:rsidP="00DC317B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___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___</w:t>
      </w:r>
      <w:r w:rsidRPr="00255BE6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255BE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CB8" w:rsidRPr="00704CB8" w:rsidRDefault="00704CB8" w:rsidP="00DC31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CB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704CB8" w:rsidRPr="00704CB8" w:rsidRDefault="00704CB8" w:rsidP="00DC31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CB8">
        <w:rPr>
          <w:rFonts w:ascii="Times New Roman" w:hAnsi="Times New Roman" w:cs="Times New Roman"/>
          <w:b/>
          <w:sz w:val="28"/>
          <w:szCs w:val="28"/>
          <w:lang w:eastAsia="ru-RU"/>
        </w:rPr>
        <w:t>о реализации правотворческой</w:t>
      </w:r>
    </w:p>
    <w:p w:rsidR="00704CB8" w:rsidRPr="00704CB8" w:rsidRDefault="00704CB8" w:rsidP="00DC31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CB8">
        <w:rPr>
          <w:rFonts w:ascii="Times New Roman" w:hAnsi="Times New Roman" w:cs="Times New Roman"/>
          <w:b/>
          <w:sz w:val="28"/>
          <w:szCs w:val="28"/>
          <w:lang w:eastAsia="ru-RU"/>
        </w:rPr>
        <w:t>инициативы граждан на территории</w:t>
      </w:r>
    </w:p>
    <w:p w:rsidR="00704CB8" w:rsidRPr="00704CB8" w:rsidRDefault="00704CB8" w:rsidP="00DC31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CB8">
        <w:rPr>
          <w:rFonts w:ascii="Times New Roman" w:hAnsi="Times New Roman" w:cs="Times New Roman"/>
          <w:b/>
          <w:sz w:val="28"/>
          <w:szCs w:val="28"/>
          <w:lang w:eastAsia="ru-RU"/>
        </w:rPr>
        <w:t>Декабристского МО</w:t>
      </w:r>
    </w:p>
    <w:p w:rsid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CB8" w:rsidRPr="00DC317B" w:rsidRDefault="00704CB8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Default="00DC317B" w:rsidP="00DC31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"Об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Федерации"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06.10.2003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131-ФЗ,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муниципального образования</w:t>
      </w:r>
    </w:p>
    <w:p w:rsidR="00DC317B" w:rsidRPr="005A1ECA" w:rsidRDefault="00DC317B" w:rsidP="00DC317B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DC317B" w:rsidRPr="00DC317B" w:rsidRDefault="00DC317B" w:rsidP="00DC31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 территории Декабристского муниципального образования.</w:t>
      </w:r>
    </w:p>
    <w:p w:rsidR="00DC317B" w:rsidRPr="00DC317B" w:rsidRDefault="00DC317B" w:rsidP="00DC31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C317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C46D7D" w:rsidRDefault="00DC317B" w:rsidP="00DC31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D7D">
        <w:rPr>
          <w:rFonts w:ascii="Times New Roman" w:hAnsi="Times New Roman" w:cs="Times New Roman"/>
          <w:sz w:val="28"/>
          <w:szCs w:val="28"/>
        </w:rPr>
        <w:t>Глава Декабристского МО                                                             М.А. Полещук</w:t>
      </w:r>
    </w:p>
    <w:p w:rsidR="00DC317B" w:rsidRDefault="00DC317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14083" w:rsidRPr="00914083" w:rsidRDefault="00914083" w:rsidP="00914083">
      <w:pPr>
        <w:pStyle w:val="nospacing"/>
        <w:spacing w:before="0" w:beforeAutospacing="0" w:after="0" w:afterAutospacing="0"/>
        <w:ind w:left="6373"/>
        <w:rPr>
          <w:sz w:val="28"/>
          <w:szCs w:val="28"/>
        </w:rPr>
      </w:pPr>
      <w:r w:rsidRPr="00914083">
        <w:rPr>
          <w:sz w:val="28"/>
          <w:szCs w:val="28"/>
        </w:rPr>
        <w:lastRenderedPageBreak/>
        <w:t xml:space="preserve">Приложение к решению </w:t>
      </w:r>
    </w:p>
    <w:p w:rsidR="00914083" w:rsidRPr="00914083" w:rsidRDefault="00914083" w:rsidP="00914083">
      <w:pPr>
        <w:pStyle w:val="nospacing"/>
        <w:spacing w:before="0" w:beforeAutospacing="0" w:after="0" w:afterAutospacing="0"/>
        <w:ind w:left="6373"/>
        <w:rPr>
          <w:sz w:val="28"/>
          <w:szCs w:val="28"/>
        </w:rPr>
      </w:pPr>
      <w:r w:rsidRPr="00914083">
        <w:rPr>
          <w:sz w:val="28"/>
          <w:szCs w:val="28"/>
        </w:rPr>
        <w:t>Совета Декабристского МО Ершовского МР</w:t>
      </w:r>
    </w:p>
    <w:p w:rsidR="00914083" w:rsidRPr="00914083" w:rsidRDefault="00914083" w:rsidP="00914083">
      <w:pPr>
        <w:pStyle w:val="nospacing"/>
        <w:spacing w:before="0" w:beforeAutospacing="0" w:after="0" w:afterAutospacing="0"/>
        <w:ind w:left="6373"/>
        <w:rPr>
          <w:sz w:val="28"/>
          <w:szCs w:val="28"/>
        </w:rPr>
      </w:pPr>
      <w:r w:rsidRPr="00914083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91408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914083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914083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Pr="00914083">
        <w:rPr>
          <w:sz w:val="28"/>
          <w:szCs w:val="28"/>
        </w:rPr>
        <w:t>-</w:t>
      </w:r>
      <w:r>
        <w:rPr>
          <w:sz w:val="28"/>
          <w:szCs w:val="28"/>
        </w:rPr>
        <w:t>___</w:t>
      </w:r>
    </w:p>
    <w:p w:rsidR="00914083" w:rsidRPr="00C46D7D" w:rsidRDefault="00914083" w:rsidP="00914083">
      <w:pPr>
        <w:pStyle w:val="nospacing"/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914083" w:rsidRDefault="00DC317B" w:rsidP="00914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08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C317B" w:rsidRPr="00914083" w:rsidRDefault="00DC317B" w:rsidP="00914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0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РЕАЛИЗАЦИИ ПРАВОТВОРЧЕСКОЙ ИНИЦИАТИВЫ ГРАЖДАН НА ТЕРРИТОРИИ </w:t>
      </w:r>
      <w:r w:rsidR="00914083">
        <w:rPr>
          <w:rFonts w:ascii="Times New Roman" w:hAnsi="Times New Roman" w:cs="Times New Roman"/>
          <w:b/>
          <w:sz w:val="28"/>
          <w:szCs w:val="28"/>
          <w:lang w:eastAsia="ru-RU"/>
        </w:rPr>
        <w:t>ДЕКАБРИСТСКОГО МО.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обладающими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избирательным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Декабристского муниципального образования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самоуправления Декабристского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областным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законодательством,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Декабристского муниципального образования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Положением.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Выступить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обладающие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избирательным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правом.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реализуется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последующей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передачей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вопросы,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ставшие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предметом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желающие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осуществить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представляют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документы: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поступившее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граждан;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акта;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пояснительная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акта;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обоснование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потребует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подлежащих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признанию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силу,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изменению,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дополнению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действие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приостановить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принятием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акта.</w:t>
      </w:r>
    </w:p>
    <w:p w:rsidR="00DC317B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предусмотренных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пунктом.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возможен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противоречия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вносимого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законодательству,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Положения.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начинается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месяца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установленной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настоящему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ставят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фамилию,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отчество,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голосования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месяц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рождения),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серию,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паспорта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заменяющего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жительства,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паспорте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документе,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заменяющем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ставящем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вноситься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просьбе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собирающим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вносятся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руки.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ставит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собственноручно.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поддержавшие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составляют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группу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Минимальная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численность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числа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жителей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обладающих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избирательным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правом.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населением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опубликован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средствах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массовой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официальной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информации.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обязательному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рассмотрению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должностным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относится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внесения.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открытом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DC31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317B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Представителям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инициативной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обеспечивается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изложения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позиции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рассмотрении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внесенного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Решение,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принятое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доведено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внесшей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083" w:rsidRPr="00C46D7D" w:rsidRDefault="00914083" w:rsidP="0091408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D7D">
        <w:rPr>
          <w:rFonts w:ascii="Times New Roman" w:hAnsi="Times New Roman" w:cs="Times New Roman"/>
          <w:sz w:val="28"/>
          <w:szCs w:val="28"/>
        </w:rPr>
        <w:t>Глава Декабристского МО                                                            М.А. Полещук</w:t>
      </w:r>
    </w:p>
    <w:p w:rsidR="00914083" w:rsidRDefault="009140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</w:p>
    <w:p w:rsid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083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91408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DC317B" w:rsidRPr="00DC317B" w:rsidRDefault="00DC317B" w:rsidP="0091408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Мы,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нижеподписавшиеся,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выдвигаем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правотворческую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инициативу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последующим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осуществлением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сбора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подписей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"__________________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____________________".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70" w:type="dxa"/>
        <w:shd w:val="clear" w:color="auto" w:fill="F6FBF7"/>
        <w:tblCellMar>
          <w:left w:w="0" w:type="dxa"/>
          <w:right w:w="0" w:type="dxa"/>
        </w:tblCellMar>
        <w:tblLook w:val="04A0"/>
      </w:tblPr>
      <w:tblGrid>
        <w:gridCol w:w="526"/>
        <w:gridCol w:w="1320"/>
        <w:gridCol w:w="1631"/>
        <w:gridCol w:w="1699"/>
        <w:gridCol w:w="1860"/>
        <w:gridCol w:w="1147"/>
        <w:gridCol w:w="1242"/>
      </w:tblGrid>
      <w:tr w:rsidR="00DC317B" w:rsidRPr="00DC317B" w:rsidTr="00914083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914083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имя,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6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заменяющего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08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914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914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Default="00DC4F68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Pr="00DC317B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Pr="00DC317B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200_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DC4F68" w:rsidRPr="00DC4F68" w:rsidRDefault="00DC4F68" w:rsidP="00DC4F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(дата регистрации)</w:t>
      </w:r>
    </w:p>
    <w:p w:rsidR="00DC4F68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Pr="00DC317B" w:rsidRDefault="00DC4F68" w:rsidP="00DC4F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DC4F68" w:rsidRPr="00DC4F68" w:rsidRDefault="00DC4F68" w:rsidP="00DC4F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(фамилия, инициалы и должность лица,</w:t>
      </w:r>
      <w:proofErr w:type="gramEnd"/>
    </w:p>
    <w:p w:rsidR="00DC4F68" w:rsidRPr="00DC4F68" w:rsidRDefault="00DC4F68" w:rsidP="00DC4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осуществившего</w:t>
      </w:r>
      <w:proofErr w:type="gramEnd"/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регистрацию)</w:t>
      </w:r>
    </w:p>
    <w:p w:rsidR="00914083" w:rsidRDefault="009140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</w:p>
    <w:p w:rsidR="00DC317B" w:rsidRPr="00DC317B" w:rsidRDefault="00DC317B" w:rsidP="0091408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91408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914083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Мы,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нижеподписавшиеся,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поддерживаем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выдвижение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правотворческой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инициативы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проекте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 w:rsidR="00DC3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F68">
        <w:rPr>
          <w:rFonts w:ascii="Times New Roman" w:hAnsi="Times New Roman" w:cs="Times New Roman"/>
          <w:sz w:val="28"/>
          <w:szCs w:val="28"/>
          <w:lang w:eastAsia="ru-RU"/>
        </w:rPr>
        <w:t>"_____________________________</w:t>
      </w:r>
      <w:r w:rsidR="00DC317B" w:rsidRPr="00DC317B">
        <w:rPr>
          <w:rFonts w:ascii="Times New Roman" w:hAnsi="Times New Roman" w:cs="Times New Roman"/>
          <w:sz w:val="28"/>
          <w:szCs w:val="28"/>
          <w:lang w:eastAsia="ru-RU"/>
        </w:rPr>
        <w:t>__".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4F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(наименование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акта)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70" w:type="dxa"/>
        <w:shd w:val="clear" w:color="auto" w:fill="F6FBF7"/>
        <w:tblCellMar>
          <w:left w:w="0" w:type="dxa"/>
          <w:right w:w="0" w:type="dxa"/>
        </w:tblCellMar>
        <w:tblLook w:val="04A0"/>
      </w:tblPr>
      <w:tblGrid>
        <w:gridCol w:w="526"/>
        <w:gridCol w:w="1320"/>
        <w:gridCol w:w="1631"/>
        <w:gridCol w:w="1699"/>
        <w:gridCol w:w="1860"/>
        <w:gridCol w:w="1147"/>
        <w:gridCol w:w="1242"/>
      </w:tblGrid>
      <w:tr w:rsidR="00DC317B" w:rsidRPr="00DC317B" w:rsidTr="00DC4F68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4F68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6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2025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заменяющего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08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1350" w:type="dxa"/>
            <w:tcBorders>
              <w:top w:val="single" w:sz="8" w:space="0" w:color="286D08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17B" w:rsidRPr="00DC317B" w:rsidRDefault="00DC317B" w:rsidP="00DC4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7B" w:rsidRPr="00DC317B" w:rsidTr="00DC31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286D08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286D08"/>
              <w:right w:val="single" w:sz="8" w:space="0" w:color="286D08"/>
            </w:tcBorders>
            <w:shd w:val="clear" w:color="auto" w:fill="F6F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17B" w:rsidRPr="00DC317B" w:rsidRDefault="00DC317B" w:rsidP="00DC3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Подписной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удостоверяю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317B" w:rsidRPr="00DC4F68" w:rsidRDefault="00DC317B" w:rsidP="00DC4F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DC317B" w:rsidRPr="00DC4F68" w:rsidRDefault="00DC317B" w:rsidP="00DC4F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DC317B" w:rsidRPr="00DC4F68" w:rsidRDefault="00DC317B" w:rsidP="00DC4F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>(подпись и дата)</w:t>
      </w: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200_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17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DC317B" w:rsidRPr="00DC4F68" w:rsidRDefault="00DC4F68" w:rsidP="00DC317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C317B" w:rsidRPr="00DC4F68">
        <w:rPr>
          <w:rFonts w:ascii="Times New Roman" w:hAnsi="Times New Roman" w:cs="Times New Roman"/>
          <w:sz w:val="24"/>
          <w:szCs w:val="24"/>
          <w:lang w:eastAsia="ru-RU"/>
        </w:rPr>
        <w:t>(дата регистрации)</w:t>
      </w:r>
    </w:p>
    <w:p w:rsidR="00DC4F68" w:rsidRDefault="00DC4F68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8" w:rsidRDefault="00DC4F68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17B" w:rsidRPr="00DC317B" w:rsidRDefault="00DC317B" w:rsidP="00DC31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7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DC317B" w:rsidRPr="00DC4F68" w:rsidRDefault="00DC317B" w:rsidP="00DC317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C4F68"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(фамилия, инициалы и должность лица,</w:t>
      </w:r>
      <w:proofErr w:type="gramEnd"/>
    </w:p>
    <w:p w:rsidR="00C7690A" w:rsidRPr="00DC4F68" w:rsidRDefault="00DC317B" w:rsidP="00DC31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C4F68"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C4F68"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C4F68">
        <w:rPr>
          <w:rFonts w:ascii="Times New Roman" w:hAnsi="Times New Roman" w:cs="Times New Roman"/>
          <w:sz w:val="24"/>
          <w:szCs w:val="24"/>
          <w:lang w:eastAsia="ru-RU"/>
        </w:rPr>
        <w:t>осуществившего</w:t>
      </w:r>
      <w:proofErr w:type="gramEnd"/>
      <w:r w:rsidRPr="00DC4F68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регистрацию)</w:t>
      </w:r>
    </w:p>
    <w:sectPr w:rsidR="00C7690A" w:rsidRPr="00DC4F68" w:rsidSect="00C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7B"/>
    <w:rsid w:val="00021C47"/>
    <w:rsid w:val="000C1E25"/>
    <w:rsid w:val="001066F8"/>
    <w:rsid w:val="00155D0D"/>
    <w:rsid w:val="00160BCE"/>
    <w:rsid w:val="001B5DF0"/>
    <w:rsid w:val="00205755"/>
    <w:rsid w:val="002D0329"/>
    <w:rsid w:val="00366A59"/>
    <w:rsid w:val="003719A7"/>
    <w:rsid w:val="003836DF"/>
    <w:rsid w:val="003F6E9C"/>
    <w:rsid w:val="004832BB"/>
    <w:rsid w:val="004928D0"/>
    <w:rsid w:val="0052026D"/>
    <w:rsid w:val="00650B21"/>
    <w:rsid w:val="00694CCB"/>
    <w:rsid w:val="00704CB8"/>
    <w:rsid w:val="00732B2D"/>
    <w:rsid w:val="00751D73"/>
    <w:rsid w:val="007F1629"/>
    <w:rsid w:val="00800AD0"/>
    <w:rsid w:val="008204C1"/>
    <w:rsid w:val="0086016B"/>
    <w:rsid w:val="00893EF1"/>
    <w:rsid w:val="00914083"/>
    <w:rsid w:val="00915FBF"/>
    <w:rsid w:val="00966BA8"/>
    <w:rsid w:val="009D604C"/>
    <w:rsid w:val="009F3836"/>
    <w:rsid w:val="009F5AC7"/>
    <w:rsid w:val="00A54E3D"/>
    <w:rsid w:val="00A55548"/>
    <w:rsid w:val="00A63C50"/>
    <w:rsid w:val="00A91FDE"/>
    <w:rsid w:val="00AB7A2C"/>
    <w:rsid w:val="00AC50C4"/>
    <w:rsid w:val="00B6171A"/>
    <w:rsid w:val="00C7690A"/>
    <w:rsid w:val="00C82353"/>
    <w:rsid w:val="00CA7241"/>
    <w:rsid w:val="00D05229"/>
    <w:rsid w:val="00DC317B"/>
    <w:rsid w:val="00DC4F68"/>
    <w:rsid w:val="00DE6F26"/>
    <w:rsid w:val="00E16066"/>
    <w:rsid w:val="00E53FA8"/>
    <w:rsid w:val="00F41EF2"/>
    <w:rsid w:val="00F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D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C317B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DC317B"/>
  </w:style>
  <w:style w:type="paragraph" w:styleId="a6">
    <w:name w:val="Balloon Text"/>
    <w:basedOn w:val="a"/>
    <w:link w:val="a7"/>
    <w:uiPriority w:val="99"/>
    <w:semiHidden/>
    <w:unhideWhenUsed/>
    <w:rsid w:val="00DC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7B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DC31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spacing">
    <w:name w:val="nospacing"/>
    <w:basedOn w:val="a"/>
    <w:rsid w:val="009140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2019-07-25T07:07:00Z</dcterms:created>
  <dcterms:modified xsi:type="dcterms:W3CDTF">2019-07-25T10:46:00Z</dcterms:modified>
</cp:coreProperties>
</file>