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7E" w:rsidRPr="00BE328B" w:rsidRDefault="006B717E" w:rsidP="006B717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6B717E" w:rsidRDefault="006B717E" w:rsidP="006B717E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717E" w:rsidRPr="007237A0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17E" w:rsidRPr="00BE328B" w:rsidRDefault="006B717E" w:rsidP="006B717E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74A72">
        <w:rPr>
          <w:rFonts w:ascii="Times New Roman" w:hAnsi="Times New Roman"/>
          <w:sz w:val="28"/>
          <w:szCs w:val="28"/>
        </w:rPr>
        <w:t>27</w:t>
      </w:r>
      <w:r w:rsidRPr="00BE328B">
        <w:rPr>
          <w:rFonts w:ascii="Times New Roman" w:hAnsi="Times New Roman"/>
          <w:sz w:val="28"/>
          <w:szCs w:val="28"/>
        </w:rPr>
        <w:t>.0</w:t>
      </w:r>
      <w:r w:rsidR="001B3B67">
        <w:rPr>
          <w:rFonts w:ascii="Times New Roman" w:hAnsi="Times New Roman"/>
          <w:sz w:val="28"/>
          <w:szCs w:val="28"/>
        </w:rPr>
        <w:t>6</w:t>
      </w:r>
      <w:r w:rsidRPr="00BE328B">
        <w:rPr>
          <w:rFonts w:ascii="Times New Roman" w:hAnsi="Times New Roman"/>
          <w:sz w:val="28"/>
          <w:szCs w:val="28"/>
        </w:rPr>
        <w:t>.20</w:t>
      </w:r>
      <w:r w:rsidR="001B3B67"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274A72">
        <w:rPr>
          <w:rFonts w:ascii="Times New Roman" w:hAnsi="Times New Roman"/>
          <w:sz w:val="28"/>
          <w:szCs w:val="28"/>
        </w:rPr>
        <w:t xml:space="preserve">    </w:t>
      </w:r>
      <w:r w:rsidRPr="00BE328B">
        <w:rPr>
          <w:rFonts w:ascii="Times New Roman" w:hAnsi="Times New Roman"/>
          <w:sz w:val="28"/>
          <w:szCs w:val="28"/>
        </w:rPr>
        <w:t>№</w:t>
      </w:r>
      <w:r w:rsidR="00274A72">
        <w:rPr>
          <w:rFonts w:ascii="Times New Roman" w:hAnsi="Times New Roman"/>
          <w:sz w:val="28"/>
          <w:szCs w:val="28"/>
        </w:rPr>
        <w:t xml:space="preserve"> 17-39</w:t>
      </w:r>
      <w:r w:rsidRPr="00BE328B">
        <w:rPr>
          <w:rFonts w:ascii="Times New Roman" w:hAnsi="Times New Roman"/>
          <w:sz w:val="28"/>
          <w:szCs w:val="28"/>
        </w:rPr>
        <w:t xml:space="preserve"> </w:t>
      </w:r>
    </w:p>
    <w:p w:rsidR="006B717E" w:rsidRPr="00BA5788" w:rsidRDefault="006B717E" w:rsidP="006B7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DAA" w:rsidRPr="00BA5788" w:rsidRDefault="00E721E1" w:rsidP="001B3B67">
      <w:pPr>
        <w:pStyle w:val="a3"/>
        <w:tabs>
          <w:tab w:val="left" w:pos="4253"/>
        </w:tabs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имущества</w:t>
      </w:r>
      <w:r w:rsidR="00B01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B67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01DAA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="001B3B67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 в </w:t>
      </w:r>
      <w:r w:rsidR="00B01DAA">
        <w:rPr>
          <w:rFonts w:ascii="Times New Roman" w:hAnsi="Times New Roman" w:cs="Times New Roman"/>
          <w:b/>
          <w:sz w:val="28"/>
          <w:szCs w:val="28"/>
        </w:rPr>
        <w:t>муниципальную собственность Декабристского муниципального образования</w:t>
      </w:r>
    </w:p>
    <w:p w:rsidR="00760002" w:rsidRDefault="00760002"/>
    <w:p w:rsidR="00D16841" w:rsidRDefault="00B01DAA" w:rsidP="00DF5AC6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AC6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1B3B67" w:rsidRPr="00DF5AC6">
        <w:rPr>
          <w:rFonts w:ascii="Times New Roman" w:hAnsi="Times New Roman" w:cs="Times New Roman"/>
          <w:sz w:val="28"/>
          <w:szCs w:val="28"/>
        </w:rPr>
        <w:t xml:space="preserve"> от 06.10.2003 года №131-ФЗ </w:t>
      </w:r>
      <w:r w:rsidRPr="00DF5AC6">
        <w:rPr>
          <w:rFonts w:ascii="Times New Roman" w:hAnsi="Times New Roman" w:cs="Times New Roman"/>
          <w:sz w:val="28"/>
          <w:szCs w:val="28"/>
        </w:rPr>
        <w:t xml:space="preserve"> </w:t>
      </w:r>
      <w:r w:rsidR="006B717E" w:rsidRPr="00DF5AC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31D94">
        <w:rPr>
          <w:rFonts w:ascii="Times New Roman" w:hAnsi="Times New Roman" w:cs="Times New Roman"/>
          <w:sz w:val="28"/>
          <w:szCs w:val="28"/>
        </w:rPr>
        <w:t>р</w:t>
      </w:r>
      <w:r w:rsidR="00E721E1" w:rsidRPr="00DF5AC6">
        <w:rPr>
          <w:rFonts w:ascii="Times New Roman" w:hAnsi="Times New Roman" w:cs="Times New Roman"/>
          <w:sz w:val="28"/>
          <w:szCs w:val="28"/>
        </w:rPr>
        <w:t>ешением Районного собрания Ершовского муниципального района</w:t>
      </w:r>
      <w:r w:rsidR="00DF5AC6" w:rsidRPr="00DF5AC6">
        <w:rPr>
          <w:rFonts w:ascii="Times New Roman" w:hAnsi="Times New Roman" w:cs="Times New Roman"/>
          <w:sz w:val="28"/>
          <w:szCs w:val="28"/>
        </w:rPr>
        <w:t xml:space="preserve"> от 21.06.2022 года №49-341 «</w:t>
      </w:r>
      <w:r w:rsidR="00A31D94">
        <w:rPr>
          <w:rFonts w:ascii="Times New Roman" w:hAnsi="Times New Roman" w:cs="Times New Roman"/>
          <w:sz w:val="28"/>
          <w:szCs w:val="28"/>
        </w:rPr>
        <w:t>О передаче</w:t>
      </w:r>
      <w:r w:rsidR="00DF5AC6" w:rsidRPr="00DF5AC6">
        <w:rPr>
          <w:rFonts w:ascii="Times New Roman" w:hAnsi="Times New Roman" w:cs="Times New Roman"/>
          <w:sz w:val="28"/>
          <w:szCs w:val="28"/>
        </w:rPr>
        <w:t xml:space="preserve"> имущества из муниципальной собственности Ершовского муниципального района в муниципальную собственность Декабристского муниципального образования</w:t>
      </w:r>
      <w:r w:rsidR="00DF5AC6">
        <w:rPr>
          <w:rFonts w:ascii="Times New Roman" w:hAnsi="Times New Roman" w:cs="Times New Roman"/>
          <w:sz w:val="28"/>
          <w:szCs w:val="28"/>
        </w:rPr>
        <w:t>»</w:t>
      </w:r>
      <w:r w:rsidR="00E721E1">
        <w:rPr>
          <w:rFonts w:ascii="Times New Roman" w:hAnsi="Times New Roman" w:cs="Times New Roman"/>
          <w:sz w:val="28"/>
          <w:szCs w:val="28"/>
        </w:rPr>
        <w:t xml:space="preserve">, </w:t>
      </w:r>
      <w:r w:rsidR="00074C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717E" w:rsidRPr="006B717E">
        <w:rPr>
          <w:rFonts w:ascii="Times New Roman" w:hAnsi="Times New Roman" w:cs="Times New Roman"/>
          <w:sz w:val="28"/>
          <w:szCs w:val="28"/>
        </w:rPr>
        <w:t>Устава Декабрист</w:t>
      </w:r>
      <w:r w:rsidR="003415F6">
        <w:rPr>
          <w:rFonts w:ascii="Times New Roman" w:hAnsi="Times New Roman" w:cs="Times New Roman"/>
          <w:sz w:val="28"/>
          <w:szCs w:val="28"/>
        </w:rPr>
        <w:t>с</w:t>
      </w:r>
      <w:r w:rsidR="006B717E" w:rsidRPr="006B717E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Совет Декабристского муниципального образования </w:t>
      </w:r>
      <w:proofErr w:type="gramEnd"/>
    </w:p>
    <w:p w:rsidR="00435F50" w:rsidRPr="006B717E" w:rsidRDefault="006B717E" w:rsidP="00D16841">
      <w:pPr>
        <w:ind w:firstLine="567"/>
        <w:jc w:val="center"/>
        <w:rPr>
          <w:sz w:val="28"/>
          <w:szCs w:val="28"/>
        </w:rPr>
      </w:pPr>
      <w:r w:rsidRPr="006B717E">
        <w:rPr>
          <w:rFonts w:ascii="Times New Roman" w:hAnsi="Times New Roman" w:cs="Times New Roman"/>
          <w:sz w:val="28"/>
          <w:szCs w:val="28"/>
        </w:rPr>
        <w:t>РЕШИЛ:</w:t>
      </w:r>
    </w:p>
    <w:p w:rsidR="00E721E1" w:rsidRDefault="001C5BA7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1E1">
        <w:rPr>
          <w:rFonts w:ascii="Times New Roman" w:hAnsi="Times New Roman" w:cs="Times New Roman"/>
          <w:sz w:val="28"/>
          <w:szCs w:val="28"/>
        </w:rPr>
        <w:t>Принять безвозмездно из муниципальной собственнос</w:t>
      </w:r>
      <w:r w:rsidR="00DF5AC6">
        <w:rPr>
          <w:rFonts w:ascii="Times New Roman" w:hAnsi="Times New Roman" w:cs="Times New Roman"/>
          <w:sz w:val="28"/>
          <w:szCs w:val="28"/>
        </w:rPr>
        <w:t>ти Ершовского му</w:t>
      </w:r>
      <w:r w:rsidR="00E721E1">
        <w:rPr>
          <w:rFonts w:ascii="Times New Roman" w:hAnsi="Times New Roman" w:cs="Times New Roman"/>
          <w:sz w:val="28"/>
          <w:szCs w:val="28"/>
        </w:rPr>
        <w:t>ниципального района Саратовской области имущество, указанное в приложении к настоящему решению</w:t>
      </w:r>
    </w:p>
    <w:p w:rsidR="001C5BA7" w:rsidRDefault="001C5BA7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D16841" w:rsidRDefault="00D16841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693" w:rsidRDefault="001C5BA7" w:rsidP="00D16841">
      <w:pPr>
        <w:jc w:val="both"/>
        <w:rPr>
          <w:rFonts w:ascii="Times New Roman" w:hAnsi="Times New Roman" w:cs="Times New Roman"/>
          <w:sz w:val="28"/>
          <w:szCs w:val="28"/>
        </w:rPr>
        <w:sectPr w:rsidR="008D4693" w:rsidSect="001C5BA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C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М.А. Полещук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решению Совета 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t xml:space="preserve">Декабристского муниципального образования, 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t xml:space="preserve">Ершовского муниципального района </w:t>
      </w:r>
    </w:p>
    <w:p w:rsidR="008D4693" w:rsidRPr="008D4693" w:rsidRDefault="00274A72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№17-39 от 27.06.2022</w:t>
      </w:r>
      <w:r w:rsidR="00A31D94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C5BA7" w:rsidRDefault="001C5BA7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D4693" w:rsidRPr="00D16841" w:rsidRDefault="00DF5AC6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принимаемого </w:t>
      </w:r>
      <w:r w:rsidR="008D4693" w:rsidRPr="00D16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муниципальной </w:t>
      </w:r>
      <w:r w:rsidR="008D4693" w:rsidRPr="00D16841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Декабристского муниципального образования, </w:t>
      </w: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  <w:r w:rsidR="00DF5AC6" w:rsidRPr="00DF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C6" w:rsidRPr="00D168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D16841">
        <w:rPr>
          <w:rFonts w:ascii="Times New Roman" w:hAnsi="Times New Roman" w:cs="Times New Roman"/>
          <w:b/>
          <w:sz w:val="28"/>
          <w:szCs w:val="28"/>
        </w:rPr>
        <w:t>.</w:t>
      </w:r>
    </w:p>
    <w:p w:rsidR="00D16841" w:rsidRDefault="00D16841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034" w:type="dxa"/>
        <w:tblInd w:w="959" w:type="dxa"/>
        <w:tblLook w:val="04A0"/>
      </w:tblPr>
      <w:tblGrid>
        <w:gridCol w:w="3544"/>
        <w:gridCol w:w="5386"/>
        <w:gridCol w:w="5104"/>
      </w:tblGrid>
      <w:tr w:rsidR="00DF5AC6" w:rsidTr="00A31D94">
        <w:tc>
          <w:tcPr>
            <w:tcW w:w="3544" w:type="dxa"/>
          </w:tcPr>
          <w:p w:rsidR="00DF5AC6" w:rsidRPr="00A31D94" w:rsidRDefault="00DF5AC6" w:rsidP="008D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5386" w:type="dxa"/>
          </w:tcPr>
          <w:p w:rsidR="00DF5AC6" w:rsidRPr="00A31D94" w:rsidRDefault="00DF5AC6" w:rsidP="008D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94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5104" w:type="dxa"/>
          </w:tcPr>
          <w:p w:rsidR="00DF5AC6" w:rsidRPr="00A31D94" w:rsidRDefault="00DF5AC6" w:rsidP="008D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DF5AC6" w:rsidTr="00A31D94">
        <w:trPr>
          <w:trHeight w:val="1110"/>
        </w:trPr>
        <w:tc>
          <w:tcPr>
            <w:tcW w:w="3544" w:type="dxa"/>
          </w:tcPr>
          <w:p w:rsidR="00DF5AC6" w:rsidRPr="00A31D94" w:rsidRDefault="00DF5AC6" w:rsidP="005A6C91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Нежилое здание - школа</w:t>
            </w:r>
          </w:p>
        </w:tc>
        <w:tc>
          <w:tcPr>
            <w:tcW w:w="5386" w:type="dxa"/>
          </w:tcPr>
          <w:p w:rsidR="00DF5AC6" w:rsidRPr="00A31D94" w:rsidRDefault="00DF5AC6" w:rsidP="005A6C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Саратовская область, Ершовский район,</w:t>
            </w:r>
          </w:p>
          <w:p w:rsidR="00DF5AC6" w:rsidRPr="00A31D94" w:rsidRDefault="00DF5AC6" w:rsidP="005A6C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 xml:space="preserve"> п. Новый, ул. Рабочая, д.15</w:t>
            </w:r>
          </w:p>
        </w:tc>
        <w:tc>
          <w:tcPr>
            <w:tcW w:w="5104" w:type="dxa"/>
          </w:tcPr>
          <w:p w:rsidR="00DF5AC6" w:rsidRPr="00A31D94" w:rsidRDefault="00A31D94" w:rsidP="005A6C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Общая площадь 176,6</w:t>
            </w:r>
            <w:r w:rsidR="00DF5AC6" w:rsidRPr="00A31D94">
              <w:rPr>
                <w:rFonts w:ascii="Times New Roman" w:hAnsi="Times New Roman" w:cs="Times New Roman"/>
                <w:sz w:val="28"/>
                <w:szCs w:val="24"/>
              </w:rPr>
              <w:t xml:space="preserve"> кв.м.</w:t>
            </w:r>
          </w:p>
          <w:p w:rsidR="00DF5AC6" w:rsidRPr="00A31D94" w:rsidRDefault="00DF5AC6" w:rsidP="005A6C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Кадастровый номер</w:t>
            </w:r>
            <w:r w:rsidR="00A31D94" w:rsidRPr="00A31D94">
              <w:rPr>
                <w:rFonts w:ascii="Times New Roman" w:hAnsi="Times New Roman" w:cs="Times New Roman"/>
                <w:sz w:val="28"/>
                <w:szCs w:val="28"/>
              </w:rPr>
              <w:t>№64:13:050102</w:t>
            </w:r>
            <w:r w:rsidRPr="00A31D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D94" w:rsidRPr="00A31D9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F5AC6" w:rsidTr="00A31D94">
        <w:trPr>
          <w:trHeight w:val="285"/>
        </w:trPr>
        <w:tc>
          <w:tcPr>
            <w:tcW w:w="3544" w:type="dxa"/>
          </w:tcPr>
          <w:p w:rsidR="00DF5AC6" w:rsidRPr="00A31D94" w:rsidRDefault="00A31D94" w:rsidP="005A6C91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A31D94" w:rsidRPr="00A31D94" w:rsidRDefault="00A31D94" w:rsidP="00A31D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Саратовская область, Ершовский район,</w:t>
            </w:r>
          </w:p>
          <w:p w:rsidR="00DF5AC6" w:rsidRPr="00A31D94" w:rsidRDefault="00A31D94" w:rsidP="00A31D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 xml:space="preserve"> п. Новый, ул. Рабочая, д.15</w:t>
            </w:r>
          </w:p>
          <w:p w:rsidR="00A31D94" w:rsidRPr="00A31D94" w:rsidRDefault="00A31D94" w:rsidP="00A31D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4" w:type="dxa"/>
          </w:tcPr>
          <w:p w:rsidR="00A31D94" w:rsidRPr="00A31D94" w:rsidRDefault="00A31D94" w:rsidP="00A31D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Общая площадь 2000 кв.м.</w:t>
            </w:r>
          </w:p>
          <w:p w:rsidR="00DF5AC6" w:rsidRPr="00A31D94" w:rsidRDefault="00A31D94" w:rsidP="00A31D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D94">
              <w:rPr>
                <w:rFonts w:ascii="Times New Roman" w:hAnsi="Times New Roman" w:cs="Times New Roman"/>
                <w:sz w:val="28"/>
                <w:szCs w:val="24"/>
              </w:rPr>
              <w:t>Кадастровый номер</w:t>
            </w:r>
            <w:r w:rsidRPr="00A31D94">
              <w:rPr>
                <w:rFonts w:ascii="Times New Roman" w:hAnsi="Times New Roman" w:cs="Times New Roman"/>
                <w:sz w:val="28"/>
                <w:szCs w:val="28"/>
              </w:rPr>
              <w:t>№64:13:050102:362</w:t>
            </w:r>
          </w:p>
        </w:tc>
      </w:tr>
    </w:tbl>
    <w:p w:rsidR="008D4693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717E" w:rsidRDefault="006B717E" w:rsidP="006B71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7" w:rsidRPr="006B717E" w:rsidRDefault="005A6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Декабристского муниципального образования                                                             М.А. Полещук</w:t>
      </w:r>
    </w:p>
    <w:sectPr w:rsidR="001C5BA7" w:rsidRPr="006B717E" w:rsidSect="008D469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F50"/>
    <w:rsid w:val="00074C85"/>
    <w:rsid w:val="001B3B67"/>
    <w:rsid w:val="001C5BA7"/>
    <w:rsid w:val="00274A72"/>
    <w:rsid w:val="003415F6"/>
    <w:rsid w:val="003703F6"/>
    <w:rsid w:val="00435F50"/>
    <w:rsid w:val="005A6C91"/>
    <w:rsid w:val="00626082"/>
    <w:rsid w:val="006B717E"/>
    <w:rsid w:val="006F6698"/>
    <w:rsid w:val="0071375A"/>
    <w:rsid w:val="00731D57"/>
    <w:rsid w:val="00760002"/>
    <w:rsid w:val="008B4352"/>
    <w:rsid w:val="008D4693"/>
    <w:rsid w:val="00913A6D"/>
    <w:rsid w:val="00A128B5"/>
    <w:rsid w:val="00A31D94"/>
    <w:rsid w:val="00B0011B"/>
    <w:rsid w:val="00B01DAA"/>
    <w:rsid w:val="00BE7006"/>
    <w:rsid w:val="00D16841"/>
    <w:rsid w:val="00D66377"/>
    <w:rsid w:val="00DA08FF"/>
    <w:rsid w:val="00DC35E7"/>
    <w:rsid w:val="00DF5AC6"/>
    <w:rsid w:val="00E721E1"/>
    <w:rsid w:val="00F25915"/>
    <w:rsid w:val="00F6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17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B717E"/>
  </w:style>
  <w:style w:type="paragraph" w:styleId="a5">
    <w:name w:val="Balloon Text"/>
    <w:basedOn w:val="a"/>
    <w:link w:val="a6"/>
    <w:uiPriority w:val="99"/>
    <w:semiHidden/>
    <w:unhideWhenUsed/>
    <w:rsid w:val="006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2022-06-27T12:49:00Z</cp:lastPrinted>
  <dcterms:created xsi:type="dcterms:W3CDTF">2021-03-24T04:16:00Z</dcterms:created>
  <dcterms:modified xsi:type="dcterms:W3CDTF">2022-06-27T13:00:00Z</dcterms:modified>
</cp:coreProperties>
</file>