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37" w:rsidRDefault="00296B3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96B37" w:rsidRDefault="00296B3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96B37">
        <w:rPr>
          <w:rFonts w:ascii="Times New Roman" w:hAnsi="Times New Roman"/>
          <w:b/>
          <w:spacing w:val="20"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98C" w:rsidRPr="00126FE7" w:rsidRDefault="00245B03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26FE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68798C" w:rsidRPr="00126FE7" w:rsidRDefault="00126FE7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  <w:r w:rsidRPr="00126FE7">
        <w:rPr>
          <w:rFonts w:ascii="Times New Roman" w:hAnsi="Times New Roman"/>
          <w:b/>
          <w:spacing w:val="20"/>
          <w:sz w:val="28"/>
          <w:szCs w:val="28"/>
        </w:rPr>
        <w:t>ДЕКАБРИСТСКОГО</w:t>
      </w:r>
      <w:r w:rsidR="00245B03" w:rsidRPr="00126FE7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68798C" w:rsidRPr="00126FE7" w:rsidRDefault="00245B03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26FE7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68798C" w:rsidRDefault="00245B03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26FE7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296B37" w:rsidRDefault="00296B3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96B37" w:rsidRPr="00296B37" w:rsidRDefault="00296B37" w:rsidP="00296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798C" w:rsidRPr="00296B37" w:rsidRDefault="00296B37" w:rsidP="00296B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B3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25.02.2021</w:t>
      </w:r>
      <w:r w:rsidRPr="00296B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96B37">
        <w:rPr>
          <w:rFonts w:ascii="Times New Roman" w:hAnsi="Times New Roman" w:cs="Times New Roman"/>
          <w:b/>
          <w:sz w:val="28"/>
          <w:szCs w:val="28"/>
        </w:rPr>
        <w:tab/>
      </w:r>
      <w:r w:rsidRPr="00296B37">
        <w:rPr>
          <w:rFonts w:ascii="Times New Roman" w:hAnsi="Times New Roman" w:cs="Times New Roman"/>
          <w:b/>
          <w:sz w:val="28"/>
          <w:szCs w:val="28"/>
        </w:rPr>
        <w:tab/>
      </w:r>
      <w:r w:rsidRPr="00296B37">
        <w:rPr>
          <w:rFonts w:ascii="Times New Roman" w:hAnsi="Times New Roman" w:cs="Times New Roman"/>
          <w:b/>
          <w:sz w:val="28"/>
          <w:szCs w:val="28"/>
        </w:rPr>
        <w:tab/>
      </w:r>
      <w:r w:rsidRPr="00296B37">
        <w:rPr>
          <w:rFonts w:ascii="Times New Roman" w:hAnsi="Times New Roman" w:cs="Times New Roman"/>
          <w:b/>
          <w:sz w:val="28"/>
          <w:szCs w:val="28"/>
        </w:rPr>
        <w:tab/>
      </w:r>
      <w:r w:rsidRPr="00296B37">
        <w:rPr>
          <w:rFonts w:ascii="Times New Roman" w:hAnsi="Times New Roman" w:cs="Times New Roman"/>
          <w:b/>
          <w:sz w:val="28"/>
          <w:szCs w:val="28"/>
        </w:rPr>
        <w:tab/>
      </w:r>
      <w:r w:rsidRPr="00296B37">
        <w:rPr>
          <w:rFonts w:ascii="Times New Roman" w:hAnsi="Times New Roman" w:cs="Times New Roman"/>
          <w:b/>
          <w:sz w:val="28"/>
          <w:szCs w:val="28"/>
        </w:rPr>
        <w:tab/>
      </w:r>
      <w:r w:rsidRPr="00296B37">
        <w:rPr>
          <w:rFonts w:ascii="Times New Roman" w:hAnsi="Times New Roman" w:cs="Times New Roman"/>
          <w:b/>
          <w:sz w:val="28"/>
          <w:szCs w:val="28"/>
        </w:rPr>
        <w:tab/>
      </w:r>
      <w:r w:rsidRPr="00296B3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6B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W w:w="5070" w:type="dxa"/>
        <w:tblLook w:val="0000"/>
      </w:tblPr>
      <w:tblGrid>
        <w:gridCol w:w="5070"/>
      </w:tblGrid>
      <w:tr w:rsidR="0068798C">
        <w:tc>
          <w:tcPr>
            <w:tcW w:w="5070" w:type="dxa"/>
          </w:tcPr>
          <w:p w:rsidR="0068798C" w:rsidRDefault="0068798C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68798C" w:rsidRDefault="00245B0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ние администрации </w:t>
            </w:r>
            <w:r w:rsidR="00126FE7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муниципального образования Е</w:t>
            </w:r>
            <w:r>
              <w:rPr>
                <w:b/>
                <w:szCs w:val="28"/>
              </w:rPr>
              <w:t>р</w:t>
            </w:r>
            <w:r>
              <w:rPr>
                <w:b/>
                <w:szCs w:val="28"/>
              </w:rPr>
              <w:t>шовс</w:t>
            </w:r>
            <w:r w:rsidR="00126FE7">
              <w:rPr>
                <w:b/>
                <w:szCs w:val="28"/>
              </w:rPr>
              <w:t>кого муниципального района от 15.08.2016 №28</w:t>
            </w:r>
          </w:p>
          <w:p w:rsidR="0068798C" w:rsidRDefault="0068798C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68798C" w:rsidRDefault="0068798C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68798C" w:rsidRDefault="00245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23 июня 2016 г. N 574 «Об общих требованиях к методике прогнозирования поступлений доходов в бюджеты бюджетной системы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126FE7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 w:rsidR="00126FE7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Pr="00296B3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8798C" w:rsidRDefault="00245B0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126FE7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</w:t>
      </w:r>
      <w:r w:rsidR="00126FE7">
        <w:rPr>
          <w:rFonts w:ascii="Times New Roman" w:hAnsi="Times New Roman" w:cs="Times New Roman"/>
          <w:sz w:val="28"/>
          <w:szCs w:val="28"/>
        </w:rPr>
        <w:t>кого муниципального района от 15.08.2016 №28</w:t>
      </w:r>
      <w:r>
        <w:rPr>
          <w:rFonts w:ascii="Times New Roman" w:hAnsi="Times New Roman" w:cs="Times New Roman"/>
          <w:sz w:val="28"/>
          <w:szCs w:val="28"/>
        </w:rPr>
        <w:t xml:space="preserve"> «О методике прогнозирования поступлений доходов в бюджет </w:t>
      </w:r>
      <w:r w:rsidR="00126FE7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изменения:</w:t>
      </w:r>
    </w:p>
    <w:p w:rsidR="0068798C" w:rsidRDefault="00245B0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Методику прогнозирования пунктом 2.1 следующего содержания:</w:t>
      </w:r>
    </w:p>
    <w:p w:rsidR="0068798C" w:rsidRDefault="00245B03">
      <w:pPr>
        <w:spacing w:after="0" w:line="240" w:lineRule="auto"/>
        <w:ind w:left="1080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«2.1. </w:t>
      </w:r>
      <w:r>
        <w:rPr>
          <w:rStyle w:val="a5"/>
          <w:rFonts w:ascii="PT Astra Serif" w:hAnsi="PT Astra Serif" w:cs="Times New Roman"/>
          <w:sz w:val="28"/>
          <w:szCs w:val="28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>
        <w:rPr>
          <w:rStyle w:val="a5"/>
          <w:rFonts w:ascii="PT Astra Serif" w:hAnsi="PT Astra Serif" w:cs="Times New Roman"/>
          <w:sz w:val="28"/>
          <w:szCs w:val="28"/>
        </w:rPr>
        <w:t>предусматривает</w:t>
      </w:r>
      <w:proofErr w:type="gramEnd"/>
      <w:r>
        <w:rPr>
          <w:rStyle w:val="a5"/>
          <w:rFonts w:ascii="PT Astra Serif" w:hAnsi="PT Astra Serif" w:cs="Times New Roman"/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года».</w:t>
      </w:r>
    </w:p>
    <w:p w:rsidR="0068798C" w:rsidRDefault="0068798C">
      <w:pPr>
        <w:spacing w:after="0" w:line="240" w:lineRule="auto"/>
        <w:ind w:firstLine="709"/>
        <w:jc w:val="both"/>
        <w:rPr>
          <w:rStyle w:val="a5"/>
          <w:rFonts w:ascii="PT Astra Serif" w:hAnsi="PT Astra Serif" w:cs="Times New Roman"/>
          <w:sz w:val="28"/>
          <w:szCs w:val="28"/>
        </w:rPr>
      </w:pPr>
    </w:p>
    <w:p w:rsidR="0068798C" w:rsidRDefault="00245B03">
      <w:pPr>
        <w:spacing w:after="0" w:line="240" w:lineRule="auto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1.2. Дополнить Методику прогнозирования пунктами 4.1 и 4.2 следующего содержания:</w:t>
      </w:r>
    </w:p>
    <w:p w:rsidR="0068798C" w:rsidRDefault="0068798C">
      <w:pPr>
        <w:rPr>
          <w:rStyle w:val="a5"/>
          <w:rFonts w:ascii="Arial" w:hAnsi="Arial"/>
        </w:rPr>
      </w:pPr>
    </w:p>
    <w:p w:rsidR="0068798C" w:rsidRDefault="00245B03">
      <w:pPr>
        <w:jc w:val="both"/>
      </w:pPr>
      <w:r>
        <w:rPr>
          <w:rStyle w:val="a5"/>
          <w:rFonts w:ascii="PT Astra Serif" w:hAnsi="PT Astra Serif"/>
          <w:sz w:val="28"/>
          <w:szCs w:val="28"/>
        </w:rPr>
        <w:lastRenderedPageBreak/>
        <w:t xml:space="preserve">«4.1. Методика прогнозирования предусматривает использование при расчете прогнозного </w:t>
      </w:r>
      <w:proofErr w:type="gramStart"/>
      <w:r>
        <w:rPr>
          <w:rStyle w:val="a5"/>
          <w:rFonts w:ascii="PT Astra Serif" w:hAnsi="PT Astra Serif"/>
          <w:sz w:val="28"/>
          <w:szCs w:val="28"/>
        </w:rPr>
        <w:t>объема поступлений доходов оценки ожидаемых результатов работы</w:t>
      </w:r>
      <w:proofErr w:type="gramEnd"/>
      <w:r>
        <w:rPr>
          <w:rStyle w:val="a5"/>
          <w:rFonts w:ascii="PT Astra Serif" w:hAnsi="PT Astra Serif"/>
          <w:sz w:val="28"/>
          <w:szCs w:val="28"/>
        </w:rPr>
        <w:t xml:space="preserve">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</w:t>
      </w:r>
    </w:p>
    <w:p w:rsidR="0068798C" w:rsidRDefault="00245B03">
      <w:pPr>
        <w:spacing w:after="0" w:line="240" w:lineRule="auto"/>
        <w:ind w:firstLine="720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4.2. Методика прогнозирования составляется с учетом нормативных правовых актов Российской 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образований».</w:t>
      </w:r>
    </w:p>
    <w:p w:rsidR="0068798C" w:rsidRDefault="00126FE7">
      <w:pPr>
        <w:spacing w:after="0" w:line="240" w:lineRule="auto"/>
        <w:ind w:firstLine="709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1.3</w:t>
      </w:r>
      <w:proofErr w:type="gramStart"/>
      <w:r w:rsidR="00245B03">
        <w:rPr>
          <w:rStyle w:val="a5"/>
          <w:rFonts w:ascii="PT Astra Serif" w:hAnsi="PT Astra Serif" w:cs="Times New Roman"/>
          <w:sz w:val="28"/>
          <w:szCs w:val="28"/>
        </w:rPr>
        <w:t>Д</w:t>
      </w:r>
      <w:proofErr w:type="gramEnd"/>
      <w:r w:rsidR="00245B03">
        <w:rPr>
          <w:rStyle w:val="a5"/>
          <w:rFonts w:ascii="PT Astra Serif" w:hAnsi="PT Astra Serif" w:cs="Times New Roman"/>
          <w:sz w:val="28"/>
          <w:szCs w:val="28"/>
        </w:rPr>
        <w:t>ополнить пункт 6 Методики прогнозирования подпунктом следующего содержания:</w:t>
      </w:r>
    </w:p>
    <w:p w:rsidR="0068798C" w:rsidRDefault="00245B03">
      <w:r>
        <w:rPr>
          <w:rStyle w:val="a5"/>
          <w:rFonts w:ascii="PT Astra Serif" w:hAnsi="PT Astra Serif"/>
          <w:sz w:val="28"/>
          <w:szCs w:val="28"/>
        </w:rPr>
        <w:t>«в</w:t>
      </w:r>
      <w:bookmarkStart w:id="0" w:name="sub_10076"/>
      <w:r>
        <w:rPr>
          <w:rStyle w:val="a5"/>
          <w:rFonts w:ascii="PT Astra Serif" w:hAnsi="PT Astra Serif"/>
          <w:sz w:val="28"/>
          <w:szCs w:val="28"/>
        </w:rPr>
        <w:t>) в части доходов от продажи имущества, находящегося в муниципальной собственности:</w:t>
      </w:r>
    </w:p>
    <w:bookmarkEnd w:id="0"/>
    <w:p w:rsidR="0068798C" w:rsidRDefault="00245B03">
      <w:r>
        <w:rPr>
          <w:rStyle w:val="a5"/>
          <w:rFonts w:ascii="PT Astra Serif" w:hAnsi="PT Astra Serif"/>
          <w:sz w:val="28"/>
          <w:szCs w:val="28"/>
        </w:rPr>
        <w:t>применяется метод прямого расчета;</w:t>
      </w:r>
    </w:p>
    <w:p w:rsidR="0068798C" w:rsidRDefault="00245B03">
      <w:pPr>
        <w:spacing w:after="0" w:line="240" w:lineRule="auto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алгоритм расчета прогнозных показателей соответствующего вида доходов определяется 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имущества».</w:t>
      </w:r>
    </w:p>
    <w:p w:rsidR="0068798C" w:rsidRDefault="006879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98C" w:rsidRDefault="00245B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68798C" w:rsidRDefault="0068798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798C" w:rsidRDefault="0068798C">
      <w:pPr>
        <w:pStyle w:val="aa"/>
        <w:rPr>
          <w:rFonts w:ascii="Times New Roman" w:hAnsi="Times New Roman"/>
          <w:sz w:val="28"/>
          <w:szCs w:val="28"/>
        </w:rPr>
      </w:pPr>
    </w:p>
    <w:p w:rsidR="00126FE7" w:rsidRDefault="00245B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126FE7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68798C" w:rsidRDefault="00245B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="00126FE7">
        <w:rPr>
          <w:rFonts w:ascii="Times New Roman" w:hAnsi="Times New Roman"/>
          <w:sz w:val="28"/>
          <w:szCs w:val="28"/>
        </w:rPr>
        <w:t>ниципального образования                                               М.А.  Полещук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798C" w:rsidRDefault="0068798C"/>
    <w:sectPr w:rsidR="0068798C" w:rsidSect="00296B37">
      <w:headerReference w:type="default" r:id="rId8"/>
      <w:pgSz w:w="11906" w:h="16838"/>
      <w:pgMar w:top="105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95" w:rsidRDefault="001D2395" w:rsidP="00126FE7">
      <w:pPr>
        <w:spacing w:after="0" w:line="240" w:lineRule="auto"/>
      </w:pPr>
      <w:r>
        <w:separator/>
      </w:r>
    </w:p>
  </w:endnote>
  <w:endnote w:type="continuationSeparator" w:id="0">
    <w:p w:rsidR="001D2395" w:rsidRDefault="001D2395" w:rsidP="0012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95" w:rsidRDefault="001D2395" w:rsidP="00126FE7">
      <w:pPr>
        <w:spacing w:after="0" w:line="240" w:lineRule="auto"/>
      </w:pPr>
      <w:r>
        <w:separator/>
      </w:r>
    </w:p>
  </w:footnote>
  <w:footnote w:type="continuationSeparator" w:id="0">
    <w:p w:rsidR="001D2395" w:rsidRDefault="001D2395" w:rsidP="0012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E7" w:rsidRPr="00126FE7" w:rsidRDefault="00126FE7" w:rsidP="00296B37">
    <w:pPr>
      <w:pStyle w:val="af"/>
      <w:jc w:val="center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FC5"/>
    <w:multiLevelType w:val="multilevel"/>
    <w:tmpl w:val="BC12B9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4A4E34"/>
    <w:multiLevelType w:val="multilevel"/>
    <w:tmpl w:val="E65037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98C"/>
    <w:rsid w:val="00126FE7"/>
    <w:rsid w:val="001D2395"/>
    <w:rsid w:val="00245B03"/>
    <w:rsid w:val="00296B37"/>
    <w:rsid w:val="0068798C"/>
    <w:rsid w:val="0097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  <w:rsid w:val="0068798C"/>
  </w:style>
  <w:style w:type="paragraph" w:customStyle="1" w:styleId="a6">
    <w:name w:val="Заголовок"/>
    <w:basedOn w:val="a"/>
    <w:next w:val="a7"/>
    <w:qFormat/>
    <w:rsid w:val="0068798C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rsid w:val="0068798C"/>
    <w:pPr>
      <w:spacing w:after="140"/>
    </w:pPr>
  </w:style>
  <w:style w:type="paragraph" w:styleId="a8">
    <w:name w:val="List"/>
    <w:basedOn w:val="a7"/>
    <w:rsid w:val="0068798C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68798C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68798C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c">
    <w:name w:val="Текст (справка)"/>
    <w:basedOn w:val="a"/>
    <w:qFormat/>
    <w:rsid w:val="0068798C"/>
    <w:pPr>
      <w:ind w:left="170" w:right="170"/>
    </w:pPr>
  </w:style>
  <w:style w:type="paragraph" w:customStyle="1" w:styleId="ad">
    <w:name w:val="Комментарий"/>
    <w:basedOn w:val="ac"/>
    <w:qFormat/>
    <w:rsid w:val="0068798C"/>
    <w:pPr>
      <w:spacing w:before="75" w:after="0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qFormat/>
    <w:rsid w:val="0068798C"/>
    <w:rPr>
      <w:i/>
    </w:rPr>
  </w:style>
  <w:style w:type="paragraph" w:styleId="af">
    <w:name w:val="header"/>
    <w:basedOn w:val="a"/>
    <w:link w:val="af0"/>
    <w:uiPriority w:val="99"/>
    <w:semiHidden/>
    <w:unhideWhenUsed/>
    <w:rsid w:val="0012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26FE7"/>
  </w:style>
  <w:style w:type="paragraph" w:styleId="af1">
    <w:name w:val="footer"/>
    <w:basedOn w:val="a"/>
    <w:link w:val="af2"/>
    <w:uiPriority w:val="99"/>
    <w:semiHidden/>
    <w:unhideWhenUsed/>
    <w:rsid w:val="0012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26FE7"/>
  </w:style>
  <w:style w:type="paragraph" w:styleId="af3">
    <w:name w:val="Balloon Text"/>
    <w:basedOn w:val="a"/>
    <w:link w:val="af4"/>
    <w:uiPriority w:val="99"/>
    <w:semiHidden/>
    <w:unhideWhenUsed/>
    <w:rsid w:val="0029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6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363</Words>
  <Characters>3045</Characters>
  <Application>Microsoft Office Word</Application>
  <DocSecurity>0</DocSecurity>
  <Lines>80</Lines>
  <Paragraphs>23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18</cp:revision>
  <cp:lastPrinted>2021-02-25T07:29:00Z</cp:lastPrinted>
  <dcterms:created xsi:type="dcterms:W3CDTF">2017-06-09T04:26:00Z</dcterms:created>
  <dcterms:modified xsi:type="dcterms:W3CDTF">2021-02-25T07:31:00Z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