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/>
        <w:drawing>
          <wp:inline distT="0" distB="0" distL="0" distR="0">
            <wp:extent cx="571500" cy="660400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АДМИНИСТРАЦИЯ 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ЕРШОВСКОГО МУНИЦИПАЛЬНОГО РАЙОНА</w:t>
      </w:r>
    </w:p>
    <w:p>
      <w:pPr>
        <w:pStyle w:val="Style24"/>
        <w:numPr>
          <w:ilvl w:val="0"/>
          <w:numId w:val="0"/>
        </w:numPr>
        <w:tabs>
          <w:tab w:val="clear" w:pos="4153"/>
          <w:tab w:val="clear" w:pos="8306"/>
        </w:tabs>
        <w:spacing w:lineRule="auto" w:line="252"/>
        <w:ind w:hanging="0"/>
        <w:jc w:val="center"/>
        <w:outlineLvl w:val="0"/>
        <w:rPr>
          <w:b/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САРАТОВСКОЙ ОБЛАСТИ</w:t>
      </w:r>
    </w:p>
    <w:p>
      <w:pPr>
        <w:pStyle w:val="Style24"/>
        <w:tabs>
          <w:tab w:val="clear" w:pos="4153"/>
          <w:tab w:val="clear" w:pos="8306"/>
        </w:tabs>
        <w:spacing w:lineRule="auto" w:line="252"/>
        <w:ind w:hanging="0"/>
        <w:jc w:val="center"/>
        <w:rPr>
          <w:b/>
          <w:b/>
          <w:spacing w:val="20"/>
          <w:szCs w:val="28"/>
        </w:rPr>
      </w:pPr>
      <w:r>
        <w:rPr>
          <w:b/>
          <w:spacing w:val="20"/>
          <w:szCs w:val="28"/>
        </w:rPr>
      </w:r>
    </w:p>
    <w:p>
      <w:pPr>
        <w:pStyle w:val="Style24"/>
        <w:numPr>
          <w:ilvl w:val="0"/>
          <w:numId w:val="0"/>
        </w:numPr>
        <w:tabs>
          <w:tab w:val="clear" w:pos="4153"/>
          <w:tab w:val="clear" w:pos="8306"/>
          <w:tab w:val="left" w:pos="2800" w:leader="none"/>
        </w:tabs>
        <w:spacing w:lineRule="auto" w:line="252"/>
        <w:ind w:hanging="0"/>
        <w:jc w:val="left"/>
        <w:outlineLvl w:val="0"/>
        <w:rPr>
          <w:b/>
          <w:b/>
          <w:i/>
          <w:i/>
          <w:spacing w:val="20"/>
          <w:sz w:val="36"/>
          <w:szCs w:val="36"/>
        </w:rPr>
      </w:pPr>
      <w:r>
        <w:rPr>
          <w:b/>
          <w:spacing w:val="20"/>
          <w:szCs w:val="28"/>
        </w:rPr>
        <w:tab/>
      </w:r>
      <w:r>
        <w:rPr>
          <w:b/>
          <w:i/>
          <w:spacing w:val="20"/>
          <w:sz w:val="36"/>
          <w:szCs w:val="36"/>
        </w:rPr>
        <w:t xml:space="preserve"> ПОСТАНОВЛЕНИЕ</w:t>
      </w:r>
    </w:p>
    <w:p>
      <w:pPr>
        <w:pStyle w:val="Style24"/>
        <w:tabs>
          <w:tab w:val="clear" w:pos="4153"/>
          <w:tab w:val="clear" w:pos="8306"/>
          <w:tab w:val="left" w:pos="2800" w:leader="none"/>
        </w:tabs>
        <w:spacing w:lineRule="auto" w:line="252"/>
        <w:ind w:hanging="0"/>
        <w:jc w:val="left"/>
        <w:rPr>
          <w:b/>
          <w:b/>
          <w:i/>
          <w:i/>
          <w:spacing w:val="20"/>
          <w:sz w:val="36"/>
          <w:szCs w:val="36"/>
        </w:rPr>
      </w:pPr>
      <w:r>
        <w:rPr>
          <w:b/>
          <w:i/>
          <w:spacing w:val="20"/>
          <w:sz w:val="36"/>
          <w:szCs w:val="36"/>
        </w:rPr>
      </w:r>
    </w:p>
    <w:p>
      <w:pPr>
        <w:pStyle w:val="Style24"/>
        <w:tabs>
          <w:tab w:val="clear" w:pos="4153"/>
          <w:tab w:val="clear" w:pos="8306"/>
          <w:tab w:val="left" w:pos="2800" w:leader="none"/>
        </w:tabs>
        <w:spacing w:lineRule="auto" w:line="252"/>
        <w:ind w:hanging="0"/>
        <w:jc w:val="left"/>
        <w:rPr>
          <w:spacing w:val="20"/>
          <w:sz w:val="22"/>
          <w:szCs w:val="22"/>
          <w:u w:val="single"/>
        </w:rPr>
      </w:pPr>
      <w:r>
        <w:rPr>
          <w:spacing w:val="20"/>
          <w:sz w:val="22"/>
          <w:szCs w:val="22"/>
          <w:u w:val="single"/>
        </w:rPr>
        <w:t>от 17.06.2022       №   65</w:t>
      </w:r>
      <w:r>
        <w:rPr>
          <w:spacing w:val="20"/>
          <w:sz w:val="22"/>
          <w:szCs w:val="22"/>
          <w:u w:val="single"/>
        </w:rPr>
        <w:t>3</w:t>
      </w:r>
      <w:r>
        <w:rPr>
          <w:spacing w:val="20"/>
          <w:sz w:val="22"/>
          <w:szCs w:val="22"/>
          <w:u w:val="single"/>
        </w:rPr>
        <w:t xml:space="preserve">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г.Ершов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дополнения в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 администрации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Ершовского муниципального района от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25.07.2018г. №528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 п. 10 части 1, частью 2.1 ст.10.1 и 10.2 Закона Саратовской области № 104-ЗСО « Об административных правонарушениях на территории Саратовской области», Законом Саратовской области № 41 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 администрация Ершовского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 ПОСТАНОВЛЯЕТ:</w:t>
      </w:r>
    </w:p>
    <w:p>
      <w:pPr>
        <w:pStyle w:val="ListParagraph"/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приложение № 1 к постановлению администрации Ершовского муниципального района от 25.07.2018г. №528 «Об утверждении перечня должностных лиц органов местного самоуправления Ершовского муниципального района, уполномоченных составлять протоколы об административных правонарушениях» следующие дополнения: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позициях 5, 6, 7, 8, 9 столбец 2 дополнить цифрами 1.11, 1.12.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0"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 Отделу по информатизации и организационной работе и общественным отношениям разместить, настоящее постановление на сайте администрации Ершовского муниципального района в сети «Интернет».</w:t>
      </w:r>
    </w:p>
    <w:p>
      <w:pPr>
        <w:pStyle w:val="1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Ершовского </w:t>
      </w:r>
    </w:p>
    <w:p>
      <w:pPr>
        <w:pStyle w:val="1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С.А. Зубрицкая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3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4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6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7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9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0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12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13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1496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d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37fa7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37fa7"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a37fa7"/>
    <w:rPr/>
  </w:style>
  <w:style w:type="character" w:styleId="Style17" w:customStyle="1">
    <w:name w:val="Схема документа Знак"/>
    <w:basedOn w:val="DefaultParagraphFont"/>
    <w:link w:val="aa"/>
    <w:uiPriority w:val="99"/>
    <w:semiHidden/>
    <w:qFormat/>
    <w:rsid w:val="000a5d26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rsid w:val="00a37fa7"/>
    <w:pPr>
      <w:tabs>
        <w:tab w:val="clear" w:pos="708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37f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8"/>
    <w:uiPriority w:val="99"/>
    <w:semiHidden/>
    <w:unhideWhenUsed/>
    <w:rsid w:val="00a37fa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b459e"/>
    <w:pPr>
      <w:spacing w:before="0" w:after="200"/>
      <w:ind w:left="720" w:hanging="0"/>
      <w:contextualSpacing/>
    </w:pPr>
    <w:rPr/>
  </w:style>
  <w:style w:type="paragraph" w:styleId="DocumentMap">
    <w:name w:val="Document Map"/>
    <w:basedOn w:val="Normal"/>
    <w:link w:val="ab"/>
    <w:uiPriority w:val="99"/>
    <w:semiHidden/>
    <w:unhideWhenUsed/>
    <w:qFormat/>
    <w:rsid w:val="000a5d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qFormat/>
    <w:rsid w:val="007404b6"/>
    <w:pPr>
      <w:ind w:left="720" w:hanging="0"/>
    </w:pPr>
    <w:rPr>
      <w:rFonts w:ascii="Calibri" w:hAnsi="Calibri" w:eastAsia="Times New Roman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40d3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B5CF-1298-4B93-8CEC-06AEE768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163</Words>
  <Characters>1226</Characters>
  <CharactersWithSpaces>1730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2022-06-17T06:12:00Z</dcterms:created>
  <dc:creator>Рузанна</dc:creator>
  <dc:description/>
  <dc:language>ru-RU</dc:language>
  <cp:lastModifiedBy/>
  <cp:lastPrinted>2022-06-14T10:54:00Z</cp:lastPrinted>
  <dcterms:modified xsi:type="dcterms:W3CDTF">2022-06-17T10:32:31Z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