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3" w:rsidRDefault="00E51373" w:rsidP="00E51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1A2919" w:rsidRPr="00705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AB2" w:rsidRDefault="001A2919" w:rsidP="00E51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E9">
        <w:rPr>
          <w:rFonts w:ascii="Times New Roman" w:hAnsi="Times New Roman" w:cs="Times New Roman"/>
          <w:b/>
          <w:sz w:val="24"/>
          <w:szCs w:val="24"/>
        </w:rPr>
        <w:t>о работе по профилактике безнадзорности и правонарушений</w:t>
      </w:r>
    </w:p>
    <w:p w:rsidR="00BA1827" w:rsidRDefault="001A2919" w:rsidP="0076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E9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на</w:t>
      </w:r>
      <w:r w:rsidR="00765AB2">
        <w:rPr>
          <w:rFonts w:ascii="Times New Roman" w:hAnsi="Times New Roman" w:cs="Times New Roman"/>
          <w:b/>
          <w:sz w:val="24"/>
          <w:szCs w:val="24"/>
        </w:rPr>
        <w:t xml:space="preserve"> территории Саратовской области</w:t>
      </w:r>
    </w:p>
    <w:p w:rsidR="005243A5" w:rsidRPr="00555BC5" w:rsidRDefault="0002105A" w:rsidP="00524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Ершовского</w:t>
      </w:r>
      <w:r w:rsidR="00555BC5" w:rsidRPr="00555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="00555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43A5" w:rsidRPr="005243A5" w:rsidRDefault="005243A5" w:rsidP="007A0181">
      <w:pPr>
        <w:spacing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муниципального района (городского округа) области)</w:t>
      </w:r>
    </w:p>
    <w:p w:rsidR="001A2919" w:rsidRPr="007052E9" w:rsidRDefault="001A2919" w:rsidP="001A2919">
      <w:pPr>
        <w:jc w:val="both"/>
        <w:rPr>
          <w:rFonts w:ascii="Times New Roman" w:hAnsi="Times New Roman" w:cs="Times New Roman"/>
          <w:sz w:val="24"/>
          <w:szCs w:val="24"/>
        </w:rPr>
      </w:pPr>
      <w:r w:rsidRPr="007052E9">
        <w:rPr>
          <w:rFonts w:ascii="Times New Roman" w:hAnsi="Times New Roman" w:cs="Times New Roman"/>
          <w:sz w:val="24"/>
          <w:szCs w:val="24"/>
        </w:rPr>
        <w:tab/>
        <w:t xml:space="preserve">Данная форма разработана </w:t>
      </w:r>
      <w:proofErr w:type="gramStart"/>
      <w:r w:rsidRPr="007052E9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подготовке отчета о работе по профилактике</w:t>
      </w:r>
      <w:proofErr w:type="gramEnd"/>
      <w:r w:rsidRPr="007052E9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на территории субъекта Российской Федерации Министерства образован</w:t>
      </w:r>
      <w:r w:rsidR="00765AB2"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(письмо </w:t>
      </w:r>
      <w:proofErr w:type="spellStart"/>
      <w:r w:rsidR="00765AB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65AB2">
        <w:rPr>
          <w:rFonts w:ascii="Times New Roman" w:hAnsi="Times New Roman" w:cs="Times New Roman"/>
          <w:sz w:val="24"/>
          <w:szCs w:val="24"/>
        </w:rPr>
        <w:t xml:space="preserve"> России от 17.08.2021 года №07-4565)</w:t>
      </w:r>
    </w:p>
    <w:tbl>
      <w:tblPr>
        <w:tblStyle w:val="a3"/>
        <w:tblW w:w="0" w:type="auto"/>
        <w:tblLook w:val="04A0"/>
      </w:tblPr>
      <w:tblGrid>
        <w:gridCol w:w="1266"/>
        <w:gridCol w:w="4919"/>
        <w:gridCol w:w="8601"/>
      </w:tblGrid>
      <w:tr w:rsidR="001A2919" w:rsidRPr="007052E9" w:rsidTr="002520A3">
        <w:tc>
          <w:tcPr>
            <w:tcW w:w="14786" w:type="dxa"/>
            <w:gridSpan w:val="3"/>
          </w:tcPr>
          <w:p w:rsidR="00621FF4" w:rsidRDefault="00621FF4" w:rsidP="00DE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919" w:rsidRPr="007052E9" w:rsidRDefault="00DE3303" w:rsidP="00DE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9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Общие положения</w:t>
            </w:r>
          </w:p>
          <w:p w:rsidR="00F2075B" w:rsidRPr="007052E9" w:rsidRDefault="00F2075B" w:rsidP="00D9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919" w:rsidRPr="007052E9" w:rsidTr="002520A3">
        <w:tc>
          <w:tcPr>
            <w:tcW w:w="1266" w:type="dxa"/>
          </w:tcPr>
          <w:p w:rsidR="001A2919" w:rsidRPr="009D5AC1" w:rsidRDefault="00BB0E76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2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</w:tcPr>
          <w:p w:rsidR="001A2919" w:rsidRPr="007052E9" w:rsidRDefault="009D5AC1" w:rsidP="00D92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AC1">
              <w:rPr>
                <w:rFonts w:ascii="Times New Roman" w:hAnsi="Times New Roman" w:cs="Times New Roman"/>
                <w:sz w:val="24"/>
                <w:szCs w:val="24"/>
              </w:rPr>
              <w:t>сновные приоритетные направления деятельности в сфере профилактики в отчетный период</w:t>
            </w:r>
            <w:r w:rsidR="00D92EC7" w:rsidRPr="00D92E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2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EC7" w:rsidRPr="00D92EC7">
              <w:rPr>
                <w:rFonts w:ascii="Times New Roman" w:hAnsi="Times New Roman" w:cs="Times New Roman"/>
                <w:sz w:val="24"/>
                <w:szCs w:val="24"/>
              </w:rPr>
              <w:t>писание работы, которую необходимо заверши</w:t>
            </w:r>
            <w:r w:rsidR="00621FF4">
              <w:rPr>
                <w:rFonts w:ascii="Times New Roman" w:hAnsi="Times New Roman" w:cs="Times New Roman"/>
                <w:sz w:val="24"/>
                <w:szCs w:val="24"/>
              </w:rPr>
              <w:t>ть в будущем,</w:t>
            </w:r>
            <w:r w:rsidR="00D92EC7" w:rsidRPr="00D92EC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проблемы, пути их решения)</w:t>
            </w:r>
          </w:p>
        </w:tc>
        <w:tc>
          <w:tcPr>
            <w:tcW w:w="8601" w:type="dxa"/>
          </w:tcPr>
          <w:p w:rsidR="001B761F" w:rsidRDefault="001B761F" w:rsidP="00970D9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КДН и ЗП были определены следующие основные задачи:</w:t>
            </w:r>
          </w:p>
          <w:p w:rsidR="006746E5" w:rsidRPr="006746E5" w:rsidRDefault="00555BC5" w:rsidP="006746E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746E5">
              <w:rPr>
                <w:rFonts w:ascii="Times New Roman" w:hAnsi="Times New Roman" w:cs="Times New Roman"/>
              </w:rPr>
              <w:t xml:space="preserve">1) </w:t>
            </w:r>
            <w:r w:rsidR="006746E5" w:rsidRPr="006746E5">
              <w:rPr>
                <w:rFonts w:ascii="Times New Roman" w:eastAsia="Calibri" w:hAnsi="Times New Roman" w:cs="Times New Roman"/>
                <w:bCs/>
              </w:rPr>
              <w:t xml:space="preserve">защиту прав и законных интересов детей от всех форм жестокого обращения со стороны взрослых лиц; </w:t>
            </w:r>
          </w:p>
          <w:p w:rsidR="006746E5" w:rsidRPr="006746E5" w:rsidRDefault="006746E5" w:rsidP="006746E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</w:t>
            </w:r>
            <w:r w:rsidRPr="006746E5">
              <w:rPr>
                <w:rFonts w:ascii="Times New Roman" w:eastAsia="Calibri" w:hAnsi="Times New Roman" w:cs="Times New Roman"/>
                <w:bCs/>
              </w:rPr>
              <w:t>повышение качества реабилитационной работы  с семьями и детьми, оказавшимися в трудной жизненной  ситуации;</w:t>
            </w:r>
          </w:p>
          <w:p w:rsidR="006746E5" w:rsidRPr="006746E5" w:rsidRDefault="006746E5" w:rsidP="006746E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Pr="006746E5">
              <w:rPr>
                <w:rFonts w:ascii="Times New Roman" w:eastAsia="Calibri" w:hAnsi="Times New Roman" w:cs="Times New Roman"/>
                <w:bCs/>
              </w:rPr>
              <w:t>координацию деятельности органов и учреждений системы  профилактики по предупреждению фактов безнадзорности и  правонарушений несовершеннолетних.</w:t>
            </w:r>
          </w:p>
          <w:p w:rsidR="00572A1C" w:rsidRPr="00B60324" w:rsidRDefault="009D6572" w:rsidP="006746E5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D6572">
              <w:rPr>
                <w:rFonts w:ascii="Times New Roman" w:eastAsia="Calibri" w:hAnsi="Times New Roman" w:cs="Times New Roman"/>
                <w:bCs/>
              </w:rPr>
              <w:t>В 2021 году проведено 22 заседания комиссии (</w:t>
            </w:r>
            <w:r>
              <w:rPr>
                <w:rFonts w:ascii="Times New Roman" w:hAnsi="Times New Roman" w:cs="Times New Roman"/>
                <w:bCs/>
              </w:rPr>
              <w:t>АППГ</w:t>
            </w:r>
            <w:r w:rsidRPr="009D6572">
              <w:rPr>
                <w:rFonts w:ascii="Times New Roman" w:eastAsia="Calibri" w:hAnsi="Times New Roman" w:cs="Times New Roman"/>
                <w:bCs/>
              </w:rPr>
              <w:t xml:space="preserve">-18), на которых рассмотрено 22 </w:t>
            </w:r>
            <w:proofErr w:type="spellStart"/>
            <w:r w:rsidRPr="009D6572">
              <w:rPr>
                <w:rFonts w:ascii="Times New Roman" w:eastAsia="Calibri" w:hAnsi="Times New Roman" w:cs="Times New Roman"/>
                <w:bCs/>
              </w:rPr>
              <w:t>общепрофилактических</w:t>
            </w:r>
            <w:proofErr w:type="spellEnd"/>
            <w:r w:rsidRPr="009D6572">
              <w:rPr>
                <w:rFonts w:ascii="Times New Roman" w:eastAsia="Calibri" w:hAnsi="Times New Roman" w:cs="Times New Roman"/>
                <w:bCs/>
              </w:rPr>
              <w:t xml:space="preserve"> вопроса (</w:t>
            </w:r>
            <w:r>
              <w:rPr>
                <w:rFonts w:ascii="Times New Roman" w:hAnsi="Times New Roman" w:cs="Times New Roman"/>
                <w:bCs/>
              </w:rPr>
              <w:t>АППГ</w:t>
            </w:r>
            <w:r w:rsidRPr="009D6572">
              <w:rPr>
                <w:rFonts w:ascii="Times New Roman" w:eastAsia="Calibri" w:hAnsi="Times New Roman" w:cs="Times New Roman"/>
                <w:bCs/>
              </w:rPr>
              <w:t>-20). Так же в 2021 году на заседаниях комиссии принято 487 постановлений (</w:t>
            </w:r>
            <w:r w:rsidRPr="009D6572">
              <w:rPr>
                <w:rFonts w:ascii="Times New Roman" w:hAnsi="Times New Roman" w:cs="Times New Roman"/>
                <w:bCs/>
              </w:rPr>
              <w:t>АППГ</w:t>
            </w:r>
            <w:r w:rsidRPr="009D6572">
              <w:rPr>
                <w:rFonts w:ascii="Times New Roman" w:eastAsia="Calibri" w:hAnsi="Times New Roman" w:cs="Times New Roman"/>
                <w:bCs/>
              </w:rPr>
              <w:t>-525</w:t>
            </w:r>
            <w:r w:rsidRPr="009D6572">
              <w:rPr>
                <w:rFonts w:ascii="Times New Roman" w:hAnsi="Times New Roman" w:cs="Times New Roman"/>
                <w:bCs/>
              </w:rPr>
              <w:t>).</w:t>
            </w:r>
            <w:r w:rsidRPr="009D65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D65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сообщений о фактах жестокого обращения, насилия, развратных действий в отношении несовершеннолетних в семье, поступивших в комиссию за 12 месяцев 2021 года, всего: 3, из органов внутренних дел -1, из органов опеки и попечительства -1,</w:t>
            </w:r>
            <w:r w:rsidRPr="009D657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D65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из органов и учреждений образования</w:t>
            </w:r>
            <w:r w:rsidR="00A108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–</w:t>
            </w:r>
            <w:r w:rsidRPr="009D65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9D6572">
              <w:rPr>
                <w:rFonts w:ascii="Times New Roman" w:eastAsia="Calibri" w:hAnsi="Times New Roman" w:cs="Times New Roman"/>
                <w:bCs/>
              </w:rPr>
              <w:t xml:space="preserve">В 2021 году совершено 4 преступления (АППГ-1), предусмотренное ст. 156 УК РФ </w:t>
            </w:r>
            <w:r w:rsidRPr="009D6572">
              <w:rPr>
                <w:rFonts w:ascii="Times New Roman" w:eastAsia="Calibri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6572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Количество несовершеннолетних совершивших попытку суицида в 2021 году -0 </w:t>
            </w:r>
            <w:r>
              <w:rPr>
                <w:rFonts w:ascii="Times New Roman" w:hAnsi="Times New Roman" w:cs="Times New Roman"/>
                <w:bCs/>
              </w:rPr>
              <w:t>(АППГ-</w:t>
            </w:r>
            <w:r w:rsidRPr="009D6572">
              <w:rPr>
                <w:rFonts w:ascii="Times New Roman" w:eastAsia="Calibri" w:hAnsi="Times New Roman" w:cs="Times New Roman"/>
                <w:bCs/>
              </w:rPr>
              <w:t>0)</w:t>
            </w:r>
            <w:r w:rsidRPr="009D6572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>В отчетный период в комиссию поступило 266 сообщени</w:t>
            </w:r>
            <w:r w:rsidR="000B361D">
              <w:rPr>
                <w:rFonts w:ascii="Times New Roman" w:eastAsia="Calibri" w:hAnsi="Times New Roman" w:cs="Times New Roman"/>
                <w:bCs/>
              </w:rPr>
              <w:t>й (протоколы -208; информации-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>58) о детях, нуждающихся в помощи государства (</w:t>
            </w:r>
            <w:r w:rsidR="00D67924">
              <w:rPr>
                <w:rFonts w:ascii="Times New Roman" w:hAnsi="Times New Roman" w:cs="Times New Roman"/>
                <w:bCs/>
              </w:rPr>
              <w:t>АППГ</w:t>
            </w:r>
            <w:r w:rsidR="000B361D">
              <w:rPr>
                <w:rFonts w:ascii="Times New Roman" w:eastAsia="Calibri" w:hAnsi="Times New Roman" w:cs="Times New Roman"/>
                <w:bCs/>
              </w:rPr>
              <w:t>-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>335). По результатам проверок  поступивших сообщений:</w:t>
            </w:r>
            <w:r w:rsidR="00D67924">
              <w:rPr>
                <w:rFonts w:ascii="Times New Roman" w:hAnsi="Times New Roman" w:cs="Times New Roman"/>
                <w:bCs/>
              </w:rPr>
              <w:t xml:space="preserve"> 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>в отношении 4 лиц было возбуждено уголовное дело по ст. 156 УК РФ;</w:t>
            </w:r>
            <w:r w:rsidR="00D67924">
              <w:rPr>
                <w:rFonts w:ascii="Times New Roman" w:hAnsi="Times New Roman" w:cs="Times New Roman"/>
                <w:bCs/>
              </w:rPr>
              <w:t xml:space="preserve"> 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>5 детей были помещены в социальные приюты области;</w:t>
            </w:r>
            <w:r w:rsidR="00D67924">
              <w:rPr>
                <w:rFonts w:ascii="Times New Roman" w:hAnsi="Times New Roman" w:cs="Times New Roman"/>
                <w:bCs/>
              </w:rPr>
              <w:t xml:space="preserve"> 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>39 семей признаны, находящейся в социально опасном положении;</w:t>
            </w:r>
            <w:r w:rsidR="00D67924">
              <w:rPr>
                <w:rFonts w:ascii="Times New Roman" w:hAnsi="Times New Roman" w:cs="Times New Roman"/>
                <w:bCs/>
              </w:rPr>
              <w:t xml:space="preserve"> 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 xml:space="preserve">в 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отношении </w:t>
            </w:r>
            <w:r w:rsidR="00D67924">
              <w:rPr>
                <w:rFonts w:ascii="Times New Roman" w:hAnsi="Times New Roman" w:cs="Times New Roman"/>
                <w:bCs/>
              </w:rPr>
              <w:t>10</w:t>
            </w:r>
            <w:r w:rsidR="00D67924" w:rsidRPr="00D67924">
              <w:rPr>
                <w:rFonts w:ascii="Times New Roman" w:eastAsia="Calibri" w:hAnsi="Times New Roman" w:cs="Times New Roman"/>
                <w:bCs/>
              </w:rPr>
              <w:t xml:space="preserve"> лиц принято постановление комиссии о ходатайстве по лишению родительских прав</w:t>
            </w:r>
            <w:r w:rsidR="00D67924">
              <w:rPr>
                <w:rFonts w:ascii="Times New Roman" w:hAnsi="Times New Roman" w:cs="Times New Roman"/>
                <w:bCs/>
              </w:rPr>
              <w:t>.</w:t>
            </w:r>
            <w:r w:rsidR="004818F3">
              <w:rPr>
                <w:rFonts w:ascii="Times New Roman" w:hAnsi="Times New Roman" w:cs="Times New Roman"/>
                <w:bCs/>
              </w:rPr>
              <w:t xml:space="preserve"> </w:t>
            </w:r>
            <w:r w:rsidR="00AB6B6E" w:rsidRPr="00AB6B6E">
              <w:rPr>
                <w:rFonts w:ascii="Times New Roman" w:hAnsi="Times New Roman" w:cs="Times New Roman"/>
              </w:rPr>
              <w:t xml:space="preserve">На постоянной основе проводится работа по предупреждению преступлений экстремистской и террористической направленности, совершаемых с использованием сети Интернет, путем проведения разъяснительных бесед с гражданами, учащимися образовательных учреждений, а также </w:t>
            </w:r>
            <w:proofErr w:type="spellStart"/>
            <w:r w:rsidR="00AB6B6E" w:rsidRPr="00AB6B6E">
              <w:rPr>
                <w:rFonts w:ascii="Times New Roman" w:hAnsi="Times New Roman" w:cs="Times New Roman"/>
              </w:rPr>
              <w:t>подучетных</w:t>
            </w:r>
            <w:proofErr w:type="spellEnd"/>
            <w:r w:rsidR="00AB6B6E" w:rsidRPr="00AB6B6E">
              <w:rPr>
                <w:rFonts w:ascii="Times New Roman" w:hAnsi="Times New Roman" w:cs="Times New Roman"/>
              </w:rPr>
              <w:t xml:space="preserve"> лиц. </w:t>
            </w:r>
            <w:r w:rsidR="001B761F">
              <w:rPr>
                <w:rFonts w:ascii="Times New Roman" w:hAnsi="Times New Roman" w:cs="Times New Roman"/>
              </w:rPr>
              <w:t xml:space="preserve">  </w:t>
            </w:r>
            <w:r w:rsidR="00AB6B6E" w:rsidRPr="00B60324">
              <w:rPr>
                <w:rFonts w:ascii="Times New Roman" w:hAnsi="Times New Roman" w:cs="Times New Roman"/>
              </w:rPr>
              <w:t>Преступлений экстремистской и террористической направленности, совершаемых с использованием сети Интернет,</w:t>
            </w:r>
            <w:r w:rsidR="004818F3" w:rsidRPr="00B60324">
              <w:rPr>
                <w:rFonts w:ascii="Times New Roman" w:hAnsi="Times New Roman" w:cs="Times New Roman"/>
              </w:rPr>
              <w:t xml:space="preserve"> на территории</w:t>
            </w:r>
            <w:r w:rsidR="00AB6B6E" w:rsidRPr="00B60324">
              <w:rPr>
                <w:rFonts w:ascii="Times New Roman" w:hAnsi="Times New Roman" w:cs="Times New Roman"/>
              </w:rPr>
              <w:t xml:space="preserve">  </w:t>
            </w:r>
            <w:r w:rsidR="004818F3" w:rsidRPr="00B60324">
              <w:rPr>
                <w:rFonts w:ascii="Times New Roman" w:hAnsi="Times New Roman" w:cs="Times New Roman"/>
              </w:rPr>
              <w:t xml:space="preserve">Ершовского района </w:t>
            </w:r>
            <w:r w:rsidR="00AB6B6E" w:rsidRPr="00B60324">
              <w:rPr>
                <w:rFonts w:ascii="Times New Roman" w:hAnsi="Times New Roman" w:cs="Times New Roman"/>
              </w:rPr>
              <w:t xml:space="preserve">допущено не было. </w:t>
            </w:r>
          </w:p>
          <w:p w:rsidR="00A10837" w:rsidRDefault="00572A1C" w:rsidP="006B505C">
            <w:pPr>
              <w:jc w:val="both"/>
              <w:rPr>
                <w:rFonts w:ascii="Times New Roman" w:hAnsi="Times New Roman" w:cs="Times New Roman"/>
              </w:rPr>
            </w:pPr>
            <w:r w:rsidRPr="00B60324">
              <w:rPr>
                <w:rFonts w:ascii="Times New Roman" w:hAnsi="Times New Roman" w:cs="Times New Roman"/>
              </w:rPr>
              <w:t xml:space="preserve">За указанный период времени в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районе подростками было совершено 14 преступлений (АППГ-6), таким образом, в 2021 году произошел рост подростковой преступности на 133,3%, удельный вес составил 5,6%. Областной показатель  составил -6,1%, удельный вес составил 2,9%. </w:t>
            </w:r>
          </w:p>
          <w:p w:rsidR="006B505C" w:rsidRDefault="00B60324" w:rsidP="006B505C">
            <w:pPr>
              <w:jc w:val="both"/>
              <w:rPr>
                <w:rFonts w:ascii="Times New Roman" w:hAnsi="Times New Roman" w:cs="Times New Roman"/>
              </w:rPr>
            </w:pPr>
            <w:r w:rsidRPr="00B60324">
              <w:rPr>
                <w:rFonts w:ascii="Times New Roman" w:hAnsi="Times New Roman" w:cs="Times New Roman"/>
              </w:rPr>
              <w:t xml:space="preserve">В целях ранней профилактики правонарушений несовершеннолетних ОМВД постоянно проводится работа по выявлению и привлечению к административной ответственности несовершеннолетних правонарушителей, с последующей постановкой на профилактический учет, проведением с ними профилактической работы. Всего по линии несовершеннолетних за 12 месяцев 2021 года сотрудниками ПДН выявлено 107 правонарушений (АППГ-131), в том числе по ст. 5.35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РФ-91 (ААПГ-118), по ст.20.22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РФ-6 (АППГ-7), ст.6.10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РФ-3</w:t>
            </w:r>
            <w:r>
              <w:rPr>
                <w:rFonts w:ascii="Times New Roman" w:hAnsi="Times New Roman" w:cs="Times New Roman"/>
              </w:rPr>
              <w:t xml:space="preserve"> (АППГ-0)</w:t>
            </w:r>
            <w:r w:rsidRPr="00B60324">
              <w:rPr>
                <w:rFonts w:ascii="Times New Roman" w:hAnsi="Times New Roman" w:cs="Times New Roman"/>
              </w:rPr>
              <w:t xml:space="preserve">, ст.20.6 ч.1-1, ст.6.1.1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РФ-2</w:t>
            </w:r>
            <w:r>
              <w:rPr>
                <w:rFonts w:ascii="Times New Roman" w:hAnsi="Times New Roman" w:cs="Times New Roman"/>
              </w:rPr>
              <w:t xml:space="preserve"> и другие</w:t>
            </w:r>
            <w:r w:rsidRPr="00B60324">
              <w:rPr>
                <w:rFonts w:ascii="Times New Roman" w:hAnsi="Times New Roman" w:cs="Times New Roman"/>
              </w:rPr>
              <w:t xml:space="preserve">. </w:t>
            </w:r>
          </w:p>
          <w:p w:rsidR="00AB6B6E" w:rsidRPr="00AB6B6E" w:rsidRDefault="00AB6B6E" w:rsidP="006B505C">
            <w:pPr>
              <w:jc w:val="both"/>
              <w:rPr>
                <w:rFonts w:ascii="Times New Roman" w:hAnsi="Times New Roman" w:cs="Times New Roman"/>
              </w:rPr>
            </w:pPr>
            <w:r w:rsidRPr="00AB6B6E">
              <w:rPr>
                <w:rFonts w:ascii="Times New Roman" w:hAnsi="Times New Roman" w:cs="Times New Roman"/>
              </w:rPr>
              <w:t xml:space="preserve">Органы и учреждения системы профилактики безнадзорности и правонарушений несовершеннолетних и защите их прав обеспечивают защиту прав и законных интересов детей, проживающих в семьях, находящихся в социально опасном положении, по состоянию на </w:t>
            </w:r>
            <w:r w:rsidR="00B60324">
              <w:rPr>
                <w:rFonts w:ascii="Times New Roman" w:hAnsi="Times New Roman" w:cs="Times New Roman"/>
              </w:rPr>
              <w:t>31.12.2021</w:t>
            </w:r>
            <w:r w:rsidRPr="00AB6B6E">
              <w:rPr>
                <w:rFonts w:ascii="Times New Roman" w:hAnsi="Times New Roman" w:cs="Times New Roman"/>
              </w:rPr>
              <w:t xml:space="preserve"> года в социально опасном положении находится </w:t>
            </w:r>
            <w:r w:rsidR="00B60324">
              <w:rPr>
                <w:rFonts w:ascii="Times New Roman" w:hAnsi="Times New Roman" w:cs="Times New Roman"/>
              </w:rPr>
              <w:t xml:space="preserve">39 </w:t>
            </w:r>
            <w:r w:rsidR="00964C66">
              <w:rPr>
                <w:rFonts w:ascii="Times New Roman" w:hAnsi="Times New Roman" w:cs="Times New Roman"/>
              </w:rPr>
              <w:t xml:space="preserve">семьи, в которых проживает </w:t>
            </w:r>
            <w:r w:rsidR="00B60324">
              <w:rPr>
                <w:rFonts w:ascii="Times New Roman" w:hAnsi="Times New Roman" w:cs="Times New Roman"/>
              </w:rPr>
              <w:t>75</w:t>
            </w:r>
            <w:r w:rsidRPr="00AB6B6E">
              <w:rPr>
                <w:rFonts w:ascii="Times New Roman" w:hAnsi="Times New Roman" w:cs="Times New Roman"/>
              </w:rPr>
              <w:t xml:space="preserve"> </w:t>
            </w:r>
            <w:r w:rsidR="00B60324">
              <w:rPr>
                <w:rFonts w:ascii="Times New Roman" w:hAnsi="Times New Roman" w:cs="Times New Roman"/>
              </w:rPr>
              <w:t>детей</w:t>
            </w:r>
            <w:r w:rsidR="00964C66">
              <w:rPr>
                <w:rFonts w:ascii="Times New Roman" w:hAnsi="Times New Roman" w:cs="Times New Roman"/>
              </w:rPr>
              <w:t xml:space="preserve"> (АППГ–34/70</w:t>
            </w:r>
            <w:r w:rsidRPr="00AB6B6E">
              <w:rPr>
                <w:rFonts w:ascii="Times New Roman" w:hAnsi="Times New Roman" w:cs="Times New Roman"/>
              </w:rPr>
              <w:t xml:space="preserve">). С каждым ребенком и его семьей организовано проведение комплексной индивидуальной профилактической работы по обеспечению защиты прав детей, оказанию помощи родителям (законным представителям), нормализации внутри семейных отношений. </w:t>
            </w:r>
          </w:p>
          <w:p w:rsidR="00AB6B6E" w:rsidRDefault="001B761F" w:rsidP="00970D9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B761F">
              <w:rPr>
                <w:rFonts w:ascii="Times New Roman" w:hAnsi="Times New Roman" w:cs="Times New Roman"/>
              </w:rPr>
              <w:t xml:space="preserve"> </w:t>
            </w:r>
            <w:r w:rsidR="00A10837">
              <w:rPr>
                <w:rFonts w:ascii="Times New Roman" w:hAnsi="Times New Roman" w:cs="Times New Roman"/>
              </w:rPr>
              <w:t>В</w:t>
            </w:r>
            <w:r w:rsidRPr="001B761F">
              <w:rPr>
                <w:rFonts w:ascii="Times New Roman" w:hAnsi="Times New Roman" w:cs="Times New Roman"/>
              </w:rPr>
              <w:t xml:space="preserve"> 2022 году </w:t>
            </w:r>
            <w:r>
              <w:rPr>
                <w:rFonts w:ascii="Times New Roman" w:hAnsi="Times New Roman" w:cs="Times New Roman"/>
              </w:rPr>
              <w:t xml:space="preserve">определены </w:t>
            </w:r>
            <w:proofErr w:type="gramStart"/>
            <w:r w:rsidRPr="001B761F">
              <w:rPr>
                <w:rFonts w:ascii="Times New Roman" w:hAnsi="Times New Roman" w:cs="Times New Roman"/>
              </w:rPr>
              <w:t>приоритетными</w:t>
            </w:r>
            <w:proofErr w:type="gramEnd"/>
            <w:r w:rsidRPr="001B761F">
              <w:rPr>
                <w:rFonts w:ascii="Times New Roman" w:hAnsi="Times New Roman" w:cs="Times New Roman"/>
              </w:rPr>
              <w:t xml:space="preserve"> следующие направления:</w:t>
            </w:r>
          </w:p>
          <w:p w:rsidR="000D0A60" w:rsidRPr="000D0A60" w:rsidRDefault="001B761F" w:rsidP="000D0A6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0D0A60">
              <w:rPr>
                <w:rFonts w:ascii="Times New Roman" w:hAnsi="Times New Roman" w:cs="Times New Roman"/>
              </w:rPr>
              <w:t xml:space="preserve">1) </w:t>
            </w:r>
            <w:r w:rsidR="000D0A60" w:rsidRPr="000D0A60">
              <w:rPr>
                <w:rFonts w:ascii="Times New Roman" w:eastAsia="Calibri" w:hAnsi="Times New Roman" w:cs="Times New Roman"/>
              </w:rPr>
              <w:t xml:space="preserve">координация </w:t>
            </w:r>
            <w:proofErr w:type="gramStart"/>
            <w:r w:rsidR="000D0A60" w:rsidRPr="000D0A60">
              <w:rPr>
                <w:rFonts w:ascii="Times New Roman" w:eastAsia="Calibri" w:hAnsi="Times New Roman" w:cs="Times New Roman"/>
              </w:rPr>
              <w:t>деятельности служб системы профилактики безнадзорности</w:t>
            </w:r>
            <w:proofErr w:type="gramEnd"/>
            <w:r w:rsidR="000D0A60" w:rsidRPr="000D0A60">
              <w:rPr>
                <w:rFonts w:ascii="Times New Roman" w:eastAsia="Calibri" w:hAnsi="Times New Roman" w:cs="Times New Roman"/>
              </w:rPr>
              <w:t xml:space="preserve"> и правонарушений несовершеннолетних, находящихся в социально опасном положении, и организации с ними непрерывной социально-реабилитационной работы;</w:t>
            </w:r>
          </w:p>
          <w:p w:rsidR="00A10837" w:rsidRPr="000D0A60" w:rsidRDefault="000D0A60" w:rsidP="000D0A6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0D0A60">
              <w:rPr>
                <w:rFonts w:ascii="Times New Roman" w:eastAsia="Calibri" w:hAnsi="Times New Roman" w:cs="Times New Roman"/>
              </w:rPr>
              <w:t>профилактика повторных преступлений и правонарушений, совершенных несовершеннолетними, состоящими на учете в органах и учреждениях системы профилактики, установление причин и условий, способствующих их совершению;</w:t>
            </w:r>
          </w:p>
          <w:p w:rsidR="000D0A60" w:rsidRPr="000D0A60" w:rsidRDefault="000D0A60" w:rsidP="000D0A6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0D0A60">
              <w:rPr>
                <w:rFonts w:ascii="Times New Roman" w:eastAsia="Calibri" w:hAnsi="Times New Roman" w:cs="Times New Roman"/>
              </w:rPr>
              <w:t>защита прав и законных интересов детей от всех форм жестокого обращения со стороны взрослых лиц.</w:t>
            </w:r>
          </w:p>
          <w:p w:rsidR="000D0A60" w:rsidRPr="000D0A60" w:rsidRDefault="000D0A60" w:rsidP="000D0A6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</w:t>
            </w:r>
            <w:r w:rsidRPr="000D0A60">
              <w:rPr>
                <w:rFonts w:ascii="Times New Roman" w:eastAsia="Calibri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з</w:t>
            </w:r>
            <w:r w:rsidRPr="000D0A60">
              <w:rPr>
                <w:rFonts w:ascii="Times New Roman" w:eastAsia="Calibri" w:hAnsi="Times New Roman" w:cs="Times New Roman"/>
              </w:rPr>
              <w:t>анятости несовершеннолетних состоящих на учете в ГДН ОМВД РФ по Ершовскому району, а так же детей из семей социально опасного положения;</w:t>
            </w:r>
          </w:p>
          <w:p w:rsidR="00F84CB7" w:rsidRPr="001B761F" w:rsidRDefault="000D0A60" w:rsidP="00DF7752">
            <w:pPr>
              <w:pBdr>
                <w:bottom w:val="single" w:sz="4" w:space="31" w:color="FFFFFF"/>
              </w:pBdr>
              <w:tabs>
                <w:tab w:val="left" w:pos="709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0D0A60">
              <w:rPr>
                <w:rFonts w:ascii="Times New Roman" w:eastAsia="Calibri" w:hAnsi="Times New Roman" w:cs="Times New Roman"/>
              </w:rPr>
              <w:t>профилактика алкоголизма, наркомании</w:t>
            </w:r>
            <w:r w:rsidR="00CB696B">
              <w:rPr>
                <w:rFonts w:ascii="Times New Roman" w:hAnsi="Times New Roman" w:cs="Times New Roman"/>
              </w:rPr>
              <w:t xml:space="preserve">, токсикомании, </w:t>
            </w:r>
            <w:proofErr w:type="spellStart"/>
            <w:r w:rsidR="00CB696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="00CB696B">
              <w:rPr>
                <w:rFonts w:ascii="Times New Roman" w:hAnsi="Times New Roman" w:cs="Times New Roman"/>
              </w:rPr>
              <w:t xml:space="preserve"> и </w:t>
            </w:r>
            <w:r w:rsidRPr="000D0A60">
              <w:rPr>
                <w:rFonts w:ascii="Times New Roman" w:eastAsia="Calibri" w:hAnsi="Times New Roman" w:cs="Times New Roman"/>
              </w:rPr>
              <w:t>употребления других одурманивающих веще</w:t>
            </w:r>
            <w:proofErr w:type="gramStart"/>
            <w:r w:rsidRPr="000D0A60">
              <w:rPr>
                <w:rFonts w:ascii="Times New Roman" w:eastAsia="Calibri" w:hAnsi="Times New Roman" w:cs="Times New Roman"/>
              </w:rPr>
              <w:t>ств ср</w:t>
            </w:r>
            <w:proofErr w:type="gramEnd"/>
            <w:r w:rsidRPr="000D0A60">
              <w:rPr>
                <w:rFonts w:ascii="Times New Roman" w:eastAsia="Calibri" w:hAnsi="Times New Roman" w:cs="Times New Roman"/>
              </w:rPr>
              <w:t>еди несовершеннолетних</w:t>
            </w:r>
          </w:p>
        </w:tc>
      </w:tr>
      <w:tr w:rsidR="001A2919" w:rsidRPr="007052E9" w:rsidTr="002520A3">
        <w:tc>
          <w:tcPr>
            <w:tcW w:w="1266" w:type="dxa"/>
          </w:tcPr>
          <w:p w:rsidR="001A2919" w:rsidRPr="009D5AC1" w:rsidRDefault="00D92EC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19" w:type="dxa"/>
          </w:tcPr>
          <w:p w:rsidR="001A2919" w:rsidRPr="007052E9" w:rsidRDefault="009D5AC1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5AC1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целевых программ, проектов нормативных правовых актов, межведомственных планов (комплексов мер, иных документах планирования) в сфере профилактики, защиты детства</w:t>
            </w:r>
            <w:r w:rsidR="00D92E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2EC7" w:rsidRPr="00D92EC7">
              <w:rPr>
                <w:rFonts w:ascii="Times New Roman" w:hAnsi="Times New Roman" w:cs="Times New Roman"/>
                <w:sz w:val="24"/>
                <w:szCs w:val="24"/>
              </w:rPr>
              <w:t>основные факты, события, мероприятия, достижения в сфере профилактики</w:t>
            </w:r>
            <w:r w:rsidR="00D92E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01" w:type="dxa"/>
          </w:tcPr>
          <w:p w:rsidR="006746E5" w:rsidRPr="006746E5" w:rsidRDefault="006746E5" w:rsidP="00E3446B">
            <w:pPr>
              <w:ind w:firstLine="19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6746E5">
              <w:rPr>
                <w:rFonts w:ascii="Times New Roman" w:hAnsi="Times New Roman" w:cs="Times New Roman"/>
                <w:bCs/>
              </w:rPr>
              <w:t>На территории района</w:t>
            </w:r>
            <w:r w:rsidRPr="006746E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746E5">
              <w:rPr>
                <w:rFonts w:ascii="Times New Roman" w:hAnsi="Times New Roman" w:cs="Times New Roman"/>
                <w:bCs/>
              </w:rPr>
              <w:t xml:space="preserve">действует </w:t>
            </w:r>
            <w:r w:rsidRPr="006746E5">
              <w:rPr>
                <w:rFonts w:ascii="Times New Roman" w:eastAsia="Calibri" w:hAnsi="Times New Roman" w:cs="Times New Roman"/>
              </w:rPr>
              <w:t>муниципальн</w:t>
            </w:r>
            <w:r w:rsidR="00E3446B">
              <w:rPr>
                <w:rFonts w:ascii="Times New Roman" w:hAnsi="Times New Roman" w:cs="Times New Roman"/>
              </w:rPr>
              <w:t>ая</w:t>
            </w:r>
            <w:r w:rsidRPr="006746E5">
              <w:rPr>
                <w:rFonts w:ascii="Times New Roman" w:eastAsia="Calibri" w:hAnsi="Times New Roman" w:cs="Times New Roman"/>
              </w:rPr>
              <w:t xml:space="preserve"> программ</w:t>
            </w:r>
            <w:r w:rsidR="00E3446B">
              <w:rPr>
                <w:rFonts w:ascii="Times New Roman" w:hAnsi="Times New Roman" w:cs="Times New Roman"/>
              </w:rPr>
              <w:t>а</w:t>
            </w:r>
            <w:r w:rsidRPr="006746E5">
              <w:rPr>
                <w:rFonts w:ascii="Times New Roman" w:eastAsia="Calibri" w:hAnsi="Times New Roman" w:cs="Times New Roman"/>
              </w:rPr>
              <w:t xml:space="preserve"> утвержденн</w:t>
            </w:r>
            <w:r w:rsidR="00E3446B">
              <w:rPr>
                <w:rFonts w:ascii="Times New Roman" w:hAnsi="Times New Roman" w:cs="Times New Roman"/>
              </w:rPr>
              <w:t>ая</w:t>
            </w:r>
            <w:r w:rsidRPr="006746E5">
              <w:rPr>
                <w:rFonts w:ascii="Times New Roman" w:eastAsia="Calibri" w:hAnsi="Times New Roman" w:cs="Times New Roman"/>
              </w:rPr>
              <w:t xml:space="preserve">  Постановлением администрации Ершовского муниципального района  от 11.11.2020 г. № 938 «Профилактика правонарушений и противодействие незаконному обороту наркотических средств Ершовского муниципального района до 2025 года»</w:t>
            </w:r>
            <w:r w:rsidRPr="006746E5">
              <w:rPr>
                <w:rFonts w:ascii="Times New Roman" w:eastAsia="Calibri" w:hAnsi="Times New Roman" w:cs="Times New Roman"/>
                <w:bCs/>
              </w:rPr>
              <w:t>, и «Развитие физической культуры, спорта и молодежной политики Ершовского муниципального района до 2025 года», утвержденной постановлением администрации  Ершовского муниципального района № 763 от 15.09.2020 года.</w:t>
            </w:r>
            <w:proofErr w:type="gramEnd"/>
          </w:p>
          <w:p w:rsidR="00932383" w:rsidRPr="00932383" w:rsidRDefault="00E3446B" w:rsidP="00E34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32383" w:rsidRPr="00932383">
              <w:rPr>
                <w:rFonts w:ascii="Times New Roman" w:hAnsi="Times New Roman" w:cs="Times New Roman"/>
              </w:rPr>
              <w:t xml:space="preserve">Каждое полугодие комиссией по делам несовершеннолетних и защите их прав анализируется межведомственная работа по профилактики преступлений и правонарушений несовершеннолетних на территории муниципального района. По результатам рассмотрения ведомствам направляются рекомендации по проводимым мероприятиям, по принятию дополнительных мер, по улучшению качества профилактической работы с несовершеннолетними. </w:t>
            </w:r>
          </w:p>
          <w:p w:rsidR="001A2919" w:rsidRPr="005B11AE" w:rsidRDefault="00E3446B" w:rsidP="001A2919">
            <w:pPr>
              <w:jc w:val="both"/>
              <w:rPr>
                <w:rFonts w:ascii="Times New Roman" w:hAnsi="Times New Roman" w:cs="Times New Roman"/>
              </w:rPr>
            </w:pPr>
            <w:r w:rsidRPr="005B11AE">
              <w:rPr>
                <w:rFonts w:ascii="Times New Roman" w:hAnsi="Times New Roman" w:cs="Times New Roman"/>
              </w:rPr>
              <w:t xml:space="preserve"> </w:t>
            </w:r>
            <w:r w:rsidR="005B11AE">
              <w:rPr>
                <w:rFonts w:ascii="Times New Roman" w:hAnsi="Times New Roman" w:cs="Times New Roman"/>
              </w:rPr>
              <w:t>Также разработан</w:t>
            </w:r>
            <w:r w:rsidRPr="005B11AE">
              <w:rPr>
                <w:rFonts w:ascii="Times New Roman" w:hAnsi="Times New Roman" w:cs="Times New Roman"/>
              </w:rPr>
              <w:t xml:space="preserve"> </w:t>
            </w:r>
            <w:r w:rsidR="005B11AE" w:rsidRPr="005B11AE">
              <w:rPr>
                <w:rFonts w:ascii="Times New Roman" w:hAnsi="Times New Roman"/>
              </w:rPr>
              <w:t>план дополнительных совместных мероприятий органов и учреждений системы профилактики по защите детей от физического, психического и сексуального насилия</w:t>
            </w:r>
            <w:r w:rsidR="005B11AE">
              <w:rPr>
                <w:rFonts w:ascii="Times New Roman" w:hAnsi="Times New Roman"/>
              </w:rPr>
              <w:t xml:space="preserve"> 2020-2022 г. </w:t>
            </w:r>
          </w:p>
        </w:tc>
      </w:tr>
      <w:tr w:rsidR="001A2919" w:rsidRPr="007052E9" w:rsidTr="002520A3">
        <w:tc>
          <w:tcPr>
            <w:tcW w:w="1266" w:type="dxa"/>
          </w:tcPr>
          <w:p w:rsidR="001A2919" w:rsidRPr="009D5AC1" w:rsidRDefault="00D92EC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9" w:type="dxa"/>
          </w:tcPr>
          <w:p w:rsidR="001A2919" w:rsidRPr="007052E9" w:rsidRDefault="00BB0E76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5AC1" w:rsidRPr="009D5AC1">
              <w:rPr>
                <w:rFonts w:ascii="Times New Roman" w:hAnsi="Times New Roman" w:cs="Times New Roman"/>
                <w:sz w:val="24"/>
                <w:szCs w:val="24"/>
              </w:rPr>
              <w:t>ные сведения</w:t>
            </w:r>
          </w:p>
        </w:tc>
        <w:tc>
          <w:tcPr>
            <w:tcW w:w="8601" w:type="dxa"/>
          </w:tcPr>
          <w:p w:rsidR="001A2919" w:rsidRPr="007052E9" w:rsidRDefault="001A2919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026" w:rsidRPr="007052E9" w:rsidTr="002520A3">
        <w:tc>
          <w:tcPr>
            <w:tcW w:w="14786" w:type="dxa"/>
            <w:gridSpan w:val="3"/>
          </w:tcPr>
          <w:p w:rsidR="007A0181" w:rsidRDefault="007A0181" w:rsidP="00B5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026" w:rsidRPr="007052E9" w:rsidRDefault="00B54026" w:rsidP="00B5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5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Основная часть отчета</w:t>
            </w:r>
          </w:p>
          <w:p w:rsidR="00F2075B" w:rsidRPr="007052E9" w:rsidRDefault="00F2075B" w:rsidP="00B54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88F" w:rsidRPr="007052E9" w:rsidTr="0069188F">
        <w:tc>
          <w:tcPr>
            <w:tcW w:w="1266" w:type="dxa"/>
          </w:tcPr>
          <w:p w:rsidR="0069188F" w:rsidRPr="009D5AC1" w:rsidRDefault="009D5AC1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3520" w:type="dxa"/>
            <w:gridSpan w:val="2"/>
          </w:tcPr>
          <w:p w:rsidR="0069188F" w:rsidRPr="0069188F" w:rsidRDefault="009D5AC1" w:rsidP="00D9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C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координации деятельности органов и учреждений системы профилактики в указанной сфере</w:t>
            </w:r>
          </w:p>
        </w:tc>
      </w:tr>
      <w:tr w:rsidR="002A0653" w:rsidRPr="007052E9" w:rsidTr="002520A3">
        <w:tc>
          <w:tcPr>
            <w:tcW w:w="1266" w:type="dxa"/>
          </w:tcPr>
          <w:p w:rsidR="002A0653" w:rsidRPr="00621FF4" w:rsidRDefault="00BB0E76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5AC1" w:rsidRPr="0062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F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19" w:type="dxa"/>
          </w:tcPr>
          <w:p w:rsidR="002A0653" w:rsidRPr="002A0653" w:rsidRDefault="009D5AC1" w:rsidP="002A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C1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</w:tcPr>
          <w:p w:rsidR="009A58D0" w:rsidRPr="009A58D0" w:rsidRDefault="009A58D0" w:rsidP="000B361D">
            <w:pPr>
              <w:pStyle w:val="a6"/>
              <w:jc w:val="both"/>
              <w:rPr>
                <w:rFonts w:ascii="Times New Roman" w:hAnsi="Times New Roman"/>
              </w:rPr>
            </w:pPr>
            <w:r w:rsidRPr="009A58D0">
              <w:rPr>
                <w:rFonts w:ascii="Times New Roman" w:hAnsi="Times New Roman"/>
              </w:rPr>
              <w:t>На территории</w:t>
            </w:r>
            <w:r w:rsidR="00A60AE1">
              <w:rPr>
                <w:rFonts w:ascii="Times New Roman" w:hAnsi="Times New Roman"/>
              </w:rPr>
              <w:t xml:space="preserve"> Ершовского</w:t>
            </w:r>
            <w:r w:rsidRPr="009A58D0">
              <w:rPr>
                <w:rFonts w:ascii="Times New Roman" w:hAnsi="Times New Roman"/>
              </w:rPr>
              <w:t xml:space="preserve"> района проживает </w:t>
            </w:r>
            <w:r w:rsidR="00A60AE1" w:rsidRPr="00A60AE1">
              <w:rPr>
                <w:rFonts w:ascii="Times New Roman" w:hAnsi="Times New Roman"/>
              </w:rPr>
              <w:t>7763</w:t>
            </w:r>
            <w:r w:rsidR="00A6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8D0">
              <w:rPr>
                <w:rFonts w:ascii="Times New Roman" w:hAnsi="Times New Roman"/>
              </w:rPr>
              <w:t>несовершеннолетних.</w:t>
            </w:r>
          </w:p>
          <w:p w:rsidR="009A58D0" w:rsidRDefault="009A58D0" w:rsidP="00A60AE1">
            <w:pPr>
              <w:pStyle w:val="a6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A58D0">
              <w:rPr>
                <w:rFonts w:ascii="Times New Roman" w:hAnsi="Times New Roman" w:cs="Times New Roman"/>
                <w:szCs w:val="28"/>
              </w:rPr>
              <w:t>В целях реализации Федерального закона</w:t>
            </w:r>
            <w:r>
              <w:rPr>
                <w:rFonts w:ascii="Times New Roman" w:hAnsi="Times New Roman" w:cs="Times New Roman"/>
                <w:szCs w:val="28"/>
              </w:rPr>
              <w:t xml:space="preserve"> от 24 июня 1999 года </w:t>
            </w:r>
            <w:r w:rsidRPr="009A58D0">
              <w:rPr>
                <w:rFonts w:ascii="Times New Roman" w:hAnsi="Times New Roman" w:cs="Times New Roman"/>
                <w:szCs w:val="28"/>
              </w:rPr>
              <w:t>№ 120-ФЗ «Об основах системы профилактики безнадзорности</w:t>
            </w:r>
            <w:r w:rsidR="0071105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58D0">
              <w:rPr>
                <w:rFonts w:ascii="Times New Roman" w:hAnsi="Times New Roman" w:cs="Times New Roman"/>
                <w:szCs w:val="28"/>
              </w:rPr>
              <w:t>и правонарушений несовершеннолетних», Закона</w:t>
            </w:r>
            <w:r>
              <w:rPr>
                <w:rFonts w:ascii="Times New Roman" w:hAnsi="Times New Roman" w:cs="Times New Roman"/>
                <w:szCs w:val="28"/>
              </w:rPr>
              <w:t xml:space="preserve"> Саратовской области </w:t>
            </w:r>
            <w:r w:rsidRPr="009A58D0">
              <w:rPr>
                <w:rFonts w:ascii="Times New Roman" w:hAnsi="Times New Roman" w:cs="Times New Roman"/>
                <w:szCs w:val="28"/>
              </w:rPr>
              <w:t>от 5 августа 20014 года № 89-ЗСО «Об организации деятельности комиссий по делам несовершеннолетних и защит</w:t>
            </w:r>
            <w:r>
              <w:rPr>
                <w:rFonts w:ascii="Times New Roman" w:hAnsi="Times New Roman" w:cs="Times New Roman"/>
                <w:szCs w:val="28"/>
              </w:rPr>
              <w:t>е их прав в Саратовской области</w:t>
            </w:r>
            <w:r w:rsidRPr="009A58D0">
              <w:rPr>
                <w:rFonts w:ascii="Times New Roman" w:hAnsi="Times New Roman" w:cs="Times New Roman"/>
                <w:szCs w:val="28"/>
              </w:rPr>
              <w:t xml:space="preserve">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</w:t>
            </w:r>
            <w:proofErr w:type="gramEnd"/>
            <w:r w:rsidRPr="009A58D0">
              <w:rPr>
                <w:rFonts w:ascii="Times New Roman" w:hAnsi="Times New Roman" w:cs="Times New Roman"/>
                <w:szCs w:val="28"/>
              </w:rPr>
              <w:t xml:space="preserve"> их прав»</w:t>
            </w:r>
            <w:r w:rsidRPr="009A58D0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9A58D0">
              <w:rPr>
                <w:rFonts w:ascii="Times New Roman" w:hAnsi="Times New Roman" w:cs="Times New Roman"/>
                <w:bCs/>
                <w:szCs w:val="28"/>
              </w:rPr>
              <w:t xml:space="preserve">в </w:t>
            </w:r>
            <w:r w:rsidR="00711051">
              <w:rPr>
                <w:rFonts w:ascii="Times New Roman" w:hAnsi="Times New Roman" w:cs="Times New Roman"/>
                <w:bCs/>
                <w:szCs w:val="28"/>
              </w:rPr>
              <w:t>2021 году</w:t>
            </w:r>
            <w:r w:rsidRPr="009A58D0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9A58D0">
              <w:rPr>
                <w:rFonts w:ascii="Times New Roman" w:hAnsi="Times New Roman" w:cs="Times New Roman"/>
                <w:szCs w:val="28"/>
              </w:rPr>
              <w:t>проведено</w:t>
            </w:r>
            <w:r w:rsidRPr="009A58D0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="00711051">
              <w:rPr>
                <w:rFonts w:ascii="Times New Roman" w:hAnsi="Times New Roman" w:cs="Times New Roman"/>
                <w:bCs/>
                <w:szCs w:val="28"/>
              </w:rPr>
              <w:t>22</w:t>
            </w:r>
            <w:r w:rsidR="00711051">
              <w:rPr>
                <w:rFonts w:ascii="Times New Roman" w:hAnsi="Times New Roman" w:cs="Times New Roman"/>
                <w:szCs w:val="28"/>
              </w:rPr>
              <w:t xml:space="preserve"> заседания</w:t>
            </w:r>
            <w:r w:rsidRPr="009A58D0">
              <w:rPr>
                <w:rFonts w:ascii="Times New Roman" w:hAnsi="Times New Roman" w:cs="Times New Roman"/>
                <w:szCs w:val="28"/>
              </w:rPr>
              <w:t xml:space="preserve"> комиссии </w:t>
            </w:r>
            <w:r w:rsidRPr="009A58D0">
              <w:rPr>
                <w:rFonts w:ascii="Times New Roman" w:hAnsi="Times New Roman" w:cs="Times New Roman"/>
                <w:szCs w:val="28"/>
              </w:rPr>
              <w:lastRenderedPageBreak/>
              <w:t xml:space="preserve">по делам несовершеннолетних и защите их прав, по результатам проведенных заседаний принято 315 постановлений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несовершеннолетних. За аналогичный период прошлого года (далее - АППГ) </w:t>
            </w:r>
            <w:r w:rsidR="00711051">
              <w:rPr>
                <w:rFonts w:ascii="Times New Roman" w:hAnsi="Times New Roman" w:cs="Times New Roman"/>
                <w:szCs w:val="28"/>
              </w:rPr>
              <w:t>18</w:t>
            </w:r>
            <w:r w:rsidRPr="009A58D0">
              <w:rPr>
                <w:rFonts w:ascii="Times New Roman" w:hAnsi="Times New Roman" w:cs="Times New Roman"/>
                <w:szCs w:val="28"/>
              </w:rPr>
              <w:t xml:space="preserve"> заседаний, </w:t>
            </w:r>
            <w:r w:rsidR="00711051">
              <w:rPr>
                <w:rFonts w:ascii="Times New Roman" w:hAnsi="Times New Roman" w:cs="Times New Roman"/>
                <w:szCs w:val="28"/>
              </w:rPr>
              <w:t>525</w:t>
            </w:r>
            <w:r w:rsidRPr="009A58D0">
              <w:rPr>
                <w:rFonts w:ascii="Times New Roman" w:hAnsi="Times New Roman" w:cs="Times New Roman"/>
                <w:szCs w:val="28"/>
              </w:rPr>
              <w:t xml:space="preserve"> постановлени</w:t>
            </w:r>
            <w:r w:rsidR="000B361D">
              <w:rPr>
                <w:rFonts w:ascii="Times New Roman" w:hAnsi="Times New Roman" w:cs="Times New Roman"/>
                <w:szCs w:val="28"/>
              </w:rPr>
              <w:t>й</w:t>
            </w:r>
            <w:r w:rsidRPr="009A58D0">
              <w:rPr>
                <w:rFonts w:ascii="Times New Roman" w:hAnsi="Times New Roman" w:cs="Times New Roman"/>
                <w:szCs w:val="28"/>
              </w:rPr>
              <w:t>.</w:t>
            </w:r>
          </w:p>
          <w:p w:rsidR="002A0653" w:rsidRPr="009A58D0" w:rsidRDefault="009A58D0" w:rsidP="00711051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A58D0">
              <w:rPr>
                <w:rFonts w:ascii="Times New Roman" w:hAnsi="Times New Roman" w:cs="Times New Roman"/>
                <w:szCs w:val="28"/>
              </w:rPr>
              <w:t xml:space="preserve">В целях обеспечения информационного и статистического обмена между ведомствами системы профилактики безнадзорности и правонарушений несовершеннолетних по несовершеннолетним и семьям, находящимся в социально опасном положении, координации деятельности субъектов системы профилактики по выявлению безнадзорных детей, контроля за ситуацией с их жизнеустройством, систематического анализа показателей в динамике, оперативного принятия  решений по возникающим проблемам, по состоянию на </w:t>
            </w:r>
            <w:r w:rsidR="00711051">
              <w:rPr>
                <w:rFonts w:ascii="Times New Roman" w:hAnsi="Times New Roman" w:cs="Times New Roman"/>
                <w:szCs w:val="28"/>
              </w:rPr>
              <w:t>31.12.</w:t>
            </w:r>
            <w:r w:rsidRPr="009A58D0">
              <w:rPr>
                <w:rFonts w:ascii="Times New Roman" w:hAnsi="Times New Roman" w:cs="Times New Roman"/>
                <w:szCs w:val="28"/>
              </w:rPr>
              <w:t>2021 года проведено 12 заседаний постоянно действующего</w:t>
            </w:r>
            <w:proofErr w:type="gramEnd"/>
            <w:r w:rsidRPr="009A58D0">
              <w:rPr>
                <w:rFonts w:ascii="Times New Roman" w:hAnsi="Times New Roman" w:cs="Times New Roman"/>
                <w:szCs w:val="28"/>
              </w:rPr>
              <w:t xml:space="preserve"> штаба по профилактике безнадзорности и правонарушений несовершеннолетних при комиссии по делам несовершеннолетних и защите их прав (АППГ – 12 заседаний).</w:t>
            </w:r>
          </w:p>
        </w:tc>
      </w:tr>
      <w:tr w:rsidR="00B54026" w:rsidRPr="007052E9" w:rsidTr="002520A3">
        <w:tc>
          <w:tcPr>
            <w:tcW w:w="1266" w:type="dxa"/>
          </w:tcPr>
          <w:p w:rsidR="00B54026" w:rsidRPr="009D5AC1" w:rsidRDefault="00F75C2B" w:rsidP="00BB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5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BB0E76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520" w:type="dxa"/>
            <w:gridSpan w:val="2"/>
          </w:tcPr>
          <w:p w:rsidR="00B54026" w:rsidRPr="007052E9" w:rsidRDefault="00621FF4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D5AC1" w:rsidRPr="009D5AC1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безнадзорности и беспризорности несовершеннолетних</w:t>
            </w:r>
          </w:p>
        </w:tc>
      </w:tr>
      <w:tr w:rsidR="00B54026" w:rsidRPr="007052E9" w:rsidTr="002520A3">
        <w:tc>
          <w:tcPr>
            <w:tcW w:w="1266" w:type="dxa"/>
          </w:tcPr>
          <w:p w:rsidR="00F2075B" w:rsidRPr="00BC6D59" w:rsidRDefault="00D92EC7" w:rsidP="0099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919" w:type="dxa"/>
          </w:tcPr>
          <w:p w:rsidR="00B54026" w:rsidRPr="007052E9" w:rsidRDefault="00E0791D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5AC1" w:rsidRPr="009D5AC1">
              <w:rPr>
                <w:rFonts w:ascii="Times New Roman" w:hAnsi="Times New Roman" w:cs="Times New Roman"/>
                <w:sz w:val="24"/>
                <w:szCs w:val="24"/>
              </w:rPr>
              <w:t xml:space="preserve">абота с детьми, занимающимися бродяжничеством, </w:t>
            </w:r>
            <w:proofErr w:type="gramStart"/>
            <w:r w:rsidR="009D5AC1" w:rsidRPr="009D5AC1"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  <w:r w:rsidR="009D5AC1" w:rsidRPr="009D5AC1">
              <w:rPr>
                <w:rFonts w:ascii="Times New Roman" w:hAnsi="Times New Roman" w:cs="Times New Roman"/>
                <w:sz w:val="24"/>
                <w:szCs w:val="24"/>
              </w:rPr>
              <w:t>, объявленными в розыск, содержащимися в учреждениях системы профилактики</w:t>
            </w:r>
          </w:p>
        </w:tc>
        <w:tc>
          <w:tcPr>
            <w:tcW w:w="8601" w:type="dxa"/>
          </w:tcPr>
          <w:p w:rsidR="00B56442" w:rsidRPr="00EC15BC" w:rsidRDefault="00537A14" w:rsidP="00EC15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В 2021</w:t>
            </w:r>
            <w:r w:rsidRPr="00537A14">
              <w:rPr>
                <w:rFonts w:ascii="Times New Roman" w:hAnsi="Times New Roman"/>
              </w:rPr>
              <w:t xml:space="preserve"> году</w:t>
            </w:r>
            <w:r w:rsidR="00B56442">
              <w:rPr>
                <w:rFonts w:ascii="Times New Roman" w:hAnsi="Times New Roman"/>
              </w:rPr>
              <w:t xml:space="preserve"> </w:t>
            </w:r>
            <w:r w:rsidR="00B56442">
              <w:rPr>
                <w:rFonts w:ascii="Times New Roman" w:hAnsi="Times New Roman"/>
                <w:bCs/>
                <w:lang w:eastAsia="ar-SA"/>
              </w:rPr>
              <w:t>в</w:t>
            </w:r>
            <w:r w:rsidR="00B56442" w:rsidRPr="00B56442">
              <w:rPr>
                <w:rFonts w:ascii="Times New Roman" w:hAnsi="Times New Roman"/>
                <w:bCs/>
                <w:lang w:eastAsia="ar-SA"/>
              </w:rPr>
              <w:t xml:space="preserve"> целях выявления фактов безнадзорности и поп</w:t>
            </w:r>
            <w:r w:rsidR="000F4487">
              <w:rPr>
                <w:rFonts w:ascii="Times New Roman" w:hAnsi="Times New Roman"/>
                <w:bCs/>
                <w:lang w:eastAsia="ar-SA"/>
              </w:rPr>
              <w:t xml:space="preserve">рошайничества службами системы </w:t>
            </w:r>
            <w:r w:rsidR="00B56442" w:rsidRPr="00B56442">
              <w:rPr>
                <w:rFonts w:ascii="Times New Roman" w:hAnsi="Times New Roman"/>
                <w:bCs/>
                <w:lang w:eastAsia="ar-SA"/>
              </w:rPr>
              <w:t>профилактики на территории Ершовского района проводились межведомственные рейды по месту жительства семей, находящихся  в социально опасном положении, в семьи, где несовершеннолетние состоят на учете в полиции, как совершившие антиобщественные действия до достижения ими возраста привлечения к уголовной ответственности, по местам скопления и заброшенным зданиям, по пресечению правонарушений, в</w:t>
            </w:r>
            <w:proofErr w:type="gramEnd"/>
            <w:r w:rsidR="00B56442" w:rsidRPr="00B56442">
              <w:rPr>
                <w:rFonts w:ascii="Times New Roman" w:hAnsi="Times New Roman"/>
                <w:bCs/>
                <w:lang w:eastAsia="ar-SA"/>
              </w:rPr>
              <w:t xml:space="preserve"> том числе фактов нахождения несовершеннолетних в ночное время в общественных местах без сопровождения родителей, законных представителей и других правонарушений, посягающих на безопасность жизни,  а также по выявлению безнадзорных несовершеннолетних. Всего в отчетный период КДН и ЗП организовано и проведено 30 межведомственных рейдовых мероприятий (АППГ-</w:t>
            </w:r>
            <w:r w:rsidR="00B56442">
              <w:rPr>
                <w:rFonts w:ascii="Times New Roman" w:hAnsi="Times New Roman"/>
                <w:bCs/>
                <w:lang w:eastAsia="ar-SA"/>
              </w:rPr>
              <w:t>30</w:t>
            </w:r>
            <w:r w:rsidR="00B56442" w:rsidRPr="00B56442">
              <w:rPr>
                <w:rFonts w:ascii="Times New Roman" w:hAnsi="Times New Roman"/>
                <w:bCs/>
                <w:lang w:eastAsia="ar-SA"/>
              </w:rPr>
              <w:t xml:space="preserve">), в ходе которых несовершеннолетних, склонных к бродяжничеству и </w:t>
            </w:r>
            <w:proofErr w:type="gramStart"/>
            <w:r w:rsidR="00B56442" w:rsidRPr="00B56442">
              <w:rPr>
                <w:rFonts w:ascii="Times New Roman" w:hAnsi="Times New Roman"/>
                <w:bCs/>
                <w:lang w:eastAsia="ar-SA"/>
              </w:rPr>
              <w:t>попрошайничеству</w:t>
            </w:r>
            <w:proofErr w:type="gramEnd"/>
            <w:r w:rsidR="00B56442" w:rsidRPr="00B56442">
              <w:rPr>
                <w:rFonts w:ascii="Times New Roman" w:hAnsi="Times New Roman"/>
                <w:bCs/>
                <w:lang w:eastAsia="ar-SA"/>
              </w:rPr>
              <w:t>, в ходе рейдов в 202</w:t>
            </w:r>
            <w:r w:rsidR="00B56442">
              <w:rPr>
                <w:rFonts w:ascii="Times New Roman" w:hAnsi="Times New Roman"/>
                <w:bCs/>
                <w:lang w:eastAsia="ar-SA"/>
              </w:rPr>
              <w:t>1</w:t>
            </w:r>
            <w:r w:rsidR="00B56442" w:rsidRPr="00B56442">
              <w:rPr>
                <w:rFonts w:ascii="Times New Roman" w:hAnsi="Times New Roman"/>
                <w:bCs/>
                <w:lang w:eastAsia="ar-SA"/>
              </w:rPr>
              <w:t xml:space="preserve"> году не выявлялось.</w:t>
            </w:r>
            <w:r w:rsidR="00EC15BC">
              <w:t xml:space="preserve"> </w:t>
            </w:r>
            <w:r w:rsidR="00EC15BC" w:rsidRPr="00EC15BC">
              <w:rPr>
                <w:rFonts w:ascii="Times New Roman" w:hAnsi="Times New Roman" w:cs="Times New Roman"/>
              </w:rPr>
              <w:t>В 2021 году составлено и направлено в Ершовский районный суд 8 протоколов об административном правонарушении в отношении родителей по ст. 2.2 ЗСО № 104.</w:t>
            </w:r>
            <w:r w:rsidR="00EC15BC" w:rsidRPr="00EC1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442" w:rsidRPr="00EC15BC" w:rsidRDefault="00B56442" w:rsidP="00EC15BC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B56442">
              <w:rPr>
                <w:rFonts w:ascii="Times New Roman" w:hAnsi="Times New Roman"/>
                <w:bCs/>
                <w:lang w:eastAsia="ar-SA"/>
              </w:rPr>
              <w:t>В настоящее время в каждой образовательной организации района с целью раннего выявления семейного неблагополучия созданы социальные паспорта, организовано выявление семей «</w:t>
            </w:r>
            <w:proofErr w:type="gramStart"/>
            <w:r w:rsidRPr="00B56442">
              <w:rPr>
                <w:rFonts w:ascii="Times New Roman" w:hAnsi="Times New Roman"/>
                <w:bCs/>
                <w:lang w:eastAsia="ar-SA"/>
              </w:rPr>
              <w:t>группы</w:t>
            </w:r>
            <w:proofErr w:type="gramEnd"/>
            <w:r w:rsidRPr="00B56442">
              <w:rPr>
                <w:rFonts w:ascii="Times New Roman" w:hAnsi="Times New Roman"/>
                <w:bCs/>
                <w:lang w:eastAsia="ar-SA"/>
              </w:rPr>
              <w:t xml:space="preserve"> риска», проводятся подворные обходы, выявляются учащиеся, имеющие проблемы воспитания в семье, осуществляется ежедневный контроль за посещаемостью занятий. </w:t>
            </w:r>
          </w:p>
          <w:p w:rsidR="00B54026" w:rsidRPr="00EC15BC" w:rsidRDefault="00537A14" w:rsidP="00EC15BC">
            <w:pPr>
              <w:pStyle w:val="a6"/>
              <w:jc w:val="both"/>
              <w:rPr>
                <w:rFonts w:ascii="Times New Roman" w:hAnsi="Times New Roman"/>
              </w:rPr>
            </w:pPr>
            <w:r w:rsidRPr="00537A14">
              <w:rPr>
                <w:rFonts w:ascii="Times New Roman" w:hAnsi="Times New Roman"/>
              </w:rPr>
              <w:lastRenderedPageBreak/>
              <w:t xml:space="preserve">В розыск </w:t>
            </w:r>
            <w:r w:rsidR="00EC15BC">
              <w:rPr>
                <w:rFonts w:ascii="Times New Roman" w:hAnsi="Times New Roman"/>
              </w:rPr>
              <w:t>ОМВД по Ершовскому району</w:t>
            </w:r>
            <w:r w:rsidR="006764E3">
              <w:rPr>
                <w:rFonts w:ascii="Times New Roman" w:hAnsi="Times New Roman"/>
              </w:rPr>
              <w:t xml:space="preserve"> </w:t>
            </w:r>
            <w:r w:rsidRPr="00537A14">
              <w:rPr>
                <w:rFonts w:ascii="Times New Roman" w:hAnsi="Times New Roman"/>
              </w:rPr>
              <w:t>несовершеннолетни</w:t>
            </w:r>
            <w:r w:rsidR="00EC15BC">
              <w:rPr>
                <w:rFonts w:ascii="Times New Roman" w:hAnsi="Times New Roman"/>
              </w:rPr>
              <w:t>е не объявлялись (АППГ-0).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BC6D59" w:rsidRDefault="00D9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</w:t>
            </w:r>
          </w:p>
        </w:tc>
        <w:tc>
          <w:tcPr>
            <w:tcW w:w="4919" w:type="dxa"/>
          </w:tcPr>
          <w:p w:rsidR="00D92EC7" w:rsidRDefault="00D92EC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0E76">
              <w:rPr>
                <w:rFonts w:ascii="Times New Roman" w:hAnsi="Times New Roman" w:cs="Times New Roman"/>
                <w:sz w:val="24"/>
                <w:szCs w:val="24"/>
              </w:rPr>
              <w:t>заимодействие органов и учреждений системы профилактики,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0E76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мероприятий в данном направлении</w:t>
            </w:r>
          </w:p>
        </w:tc>
        <w:tc>
          <w:tcPr>
            <w:tcW w:w="8601" w:type="dxa"/>
          </w:tcPr>
          <w:p w:rsidR="004D3ACE" w:rsidRPr="00464901" w:rsidRDefault="00464901" w:rsidP="00634442">
            <w:pPr>
              <w:pStyle w:val="a6"/>
              <w:jc w:val="both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Осуществляя межведомственное взаимодействие со службами муниципальной системы профилактики, сотрудники комиссии по делам несовершеннолетних и защите их прав при администрации Е</w:t>
            </w:r>
            <w:r>
              <w:rPr>
                <w:rFonts w:ascii="Times New Roman" w:hAnsi="Times New Roman"/>
              </w:rPr>
              <w:t>ршовского муниципального района</w:t>
            </w:r>
            <w:r w:rsidRPr="00464901">
              <w:rPr>
                <w:rFonts w:ascii="Times New Roman" w:hAnsi="Times New Roman"/>
              </w:rPr>
              <w:t xml:space="preserve"> принимали участие в организации и проведении рабочих совещаний, семинарах, заседаниях «круглых столов» с представителями заинтересованных ведомств и общественности.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BC6D59" w:rsidRDefault="00D9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919" w:type="dxa"/>
          </w:tcPr>
          <w:p w:rsidR="00D92EC7" w:rsidRPr="00BB0E76" w:rsidRDefault="00D92EC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</w:tcPr>
          <w:p w:rsidR="00D92EC7" w:rsidRDefault="00D92EC7" w:rsidP="0029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2B" w:rsidRPr="007052E9" w:rsidTr="00F75C2B">
        <w:trPr>
          <w:trHeight w:val="420"/>
        </w:trPr>
        <w:tc>
          <w:tcPr>
            <w:tcW w:w="1266" w:type="dxa"/>
          </w:tcPr>
          <w:p w:rsidR="00F75C2B" w:rsidRPr="00BC6D59" w:rsidRDefault="00F75C2B" w:rsidP="00BB0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6D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9487D" w:rsidRPr="00BC6D5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3520" w:type="dxa"/>
            <w:gridSpan w:val="2"/>
          </w:tcPr>
          <w:p w:rsidR="00F75C2B" w:rsidRDefault="00BB0E76" w:rsidP="00D9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B0E76">
              <w:rPr>
                <w:rFonts w:ascii="Times New Roman" w:hAnsi="Times New Roman" w:cs="Times New Roman"/>
                <w:b/>
                <w:sz w:val="24"/>
                <w:szCs w:val="24"/>
              </w:rPr>
              <w:t>ринятые меры по защите и восстановлению прав и законн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интересов несовершеннолетних</w:t>
            </w:r>
          </w:p>
          <w:p w:rsidR="00F75C2B" w:rsidRPr="007052E9" w:rsidRDefault="00F75C2B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919" w:type="dxa"/>
          </w:tcPr>
          <w:p w:rsidR="00D92EC7" w:rsidRPr="00EC0C05" w:rsidRDefault="00D92EC7" w:rsidP="00C12A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</w:tcPr>
          <w:p w:rsidR="006252BD" w:rsidRPr="006252BD" w:rsidRDefault="006252BD" w:rsidP="006252BD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6252BD">
              <w:rPr>
                <w:rFonts w:ascii="Times New Roman" w:hAnsi="Times New Roman"/>
                <w:bCs/>
                <w:lang w:eastAsia="ar-SA"/>
              </w:rPr>
              <w:t>На территории Ершовского района работа по защите детей от жестокого обращения со стороны родителей и других взрослых лиц строится в соответствии  с «Методическими рекомендациями  для специалистов органов  и учреждений системы профилактики безнадзорности и правонарушений несовершеннолетних по вопросу  защиты детей от жестокого обращения». В 202</w:t>
            </w:r>
            <w:r>
              <w:rPr>
                <w:rFonts w:ascii="Times New Roman" w:hAnsi="Times New Roman"/>
                <w:bCs/>
                <w:lang w:eastAsia="ar-SA"/>
              </w:rPr>
              <w:t>1</w:t>
            </w:r>
            <w:r w:rsidRPr="006252BD">
              <w:rPr>
                <w:rFonts w:ascii="Times New Roman" w:hAnsi="Times New Roman"/>
                <w:bCs/>
                <w:lang w:eastAsia="ar-SA"/>
              </w:rPr>
              <w:t xml:space="preserve"> году совершено </w:t>
            </w:r>
            <w:r>
              <w:rPr>
                <w:rFonts w:ascii="Times New Roman" w:hAnsi="Times New Roman"/>
                <w:bCs/>
                <w:lang w:eastAsia="ar-SA"/>
              </w:rPr>
              <w:t>4</w:t>
            </w:r>
            <w:r w:rsidRPr="006252BD">
              <w:rPr>
                <w:rFonts w:ascii="Times New Roman" w:hAnsi="Times New Roman"/>
                <w:bCs/>
                <w:lang w:eastAsia="ar-SA"/>
              </w:rPr>
              <w:t xml:space="preserve"> преступления, предусмотренных ст. 156 УК РФ (АППГ-2). Семьи, в которых допущены факты жестокого обращения, по постановлению комиссии поставлены на учет как семьи, находящиеся в социально опасном положении. Работа с этой категорией  семей проводится в соответствии  с программами реабилитации со стороны всех ведомств и служб системы профилактики.</w:t>
            </w:r>
          </w:p>
          <w:p w:rsidR="006252BD" w:rsidRPr="006252BD" w:rsidRDefault="006252BD" w:rsidP="006252BD">
            <w:pPr>
              <w:jc w:val="both"/>
              <w:rPr>
                <w:rFonts w:ascii="Times New Roman" w:hAnsi="Times New Roman"/>
              </w:rPr>
            </w:pPr>
            <w:r w:rsidRPr="006252BD">
              <w:rPr>
                <w:rFonts w:ascii="Times New Roman" w:hAnsi="Times New Roman"/>
                <w:bCs/>
                <w:lang w:eastAsia="ar-SA"/>
              </w:rPr>
              <w:t xml:space="preserve">В целях профилактики жестокого обращения с детьми на очередном заседании комиссии утвержден </w:t>
            </w:r>
            <w:r w:rsidRPr="006252BD">
              <w:rPr>
                <w:rFonts w:ascii="Times New Roman" w:hAnsi="Times New Roman"/>
              </w:rPr>
              <w:t xml:space="preserve">план дополнительных совместных мероприятий органов и учреждений системы профилактики по защите детей от физического, психического и сексуального насилия. </w:t>
            </w:r>
            <w:r w:rsidRPr="006252BD">
              <w:rPr>
                <w:rFonts w:ascii="Times New Roman" w:hAnsi="Times New Roman"/>
                <w:bCs/>
                <w:lang w:eastAsia="ar-SA"/>
              </w:rPr>
              <w:t>Членами комиссии совместно с представителями служб системы профилактики организованы и проведены следующие мероприятия:</w:t>
            </w:r>
            <w:r w:rsidRPr="006252BD">
              <w:rPr>
                <w:rFonts w:ascii="Times New Roman" w:hAnsi="Times New Roman"/>
              </w:rPr>
              <w:t xml:space="preserve"> </w:t>
            </w:r>
            <w:r w:rsidRPr="006252BD">
              <w:rPr>
                <w:rFonts w:ascii="Times New Roman" w:hAnsi="Times New Roman"/>
                <w:bCs/>
              </w:rPr>
              <w:t>совещания с заведующими и директорами образовательных организаций;</w:t>
            </w:r>
            <w:r w:rsidRPr="006252BD">
              <w:rPr>
                <w:rFonts w:ascii="Times New Roman" w:hAnsi="Times New Roman"/>
              </w:rPr>
              <w:t xml:space="preserve"> </w:t>
            </w:r>
            <w:r w:rsidRPr="006252BD">
              <w:rPr>
                <w:rFonts w:ascii="Times New Roman" w:hAnsi="Times New Roman"/>
                <w:bCs/>
              </w:rPr>
              <w:t>собрания с родителями  учащихся образовательных организаций;</w:t>
            </w:r>
            <w:r w:rsidRPr="006252BD">
              <w:rPr>
                <w:rFonts w:ascii="Times New Roman" w:hAnsi="Times New Roman"/>
              </w:rPr>
              <w:t xml:space="preserve"> проведение круглого стола с участием служб системы профилактики; </w:t>
            </w:r>
            <w:r w:rsidRPr="006252BD">
              <w:rPr>
                <w:rFonts w:ascii="Times New Roman" w:hAnsi="Times New Roman"/>
                <w:bCs/>
              </w:rPr>
              <w:t xml:space="preserve">индивидуальные консультации граждан; ведется распространение тематических буклетов. </w:t>
            </w:r>
          </w:p>
          <w:p w:rsidR="00B866AD" w:rsidRDefault="006252BD" w:rsidP="00625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866AD">
              <w:rPr>
                <w:rFonts w:ascii="Times New Roman" w:hAnsi="Times New Roman" w:cs="Times New Roman"/>
              </w:rPr>
              <w:t>2021 году зафиксирован случай гибели 1 ребенка в результате ДТП. Погибших или пострадавших детей на пожарах или водных объектах не зарегистрировано.</w:t>
            </w:r>
          </w:p>
          <w:p w:rsidR="006252BD" w:rsidRDefault="00B866AD" w:rsidP="00625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866AD">
              <w:rPr>
                <w:rFonts w:ascii="Times New Roman" w:hAnsi="Times New Roman" w:cs="Times New Roman"/>
              </w:rPr>
              <w:t>На заседаниях комиссии</w:t>
            </w:r>
            <w:r w:rsidR="00F550A6">
              <w:rPr>
                <w:rFonts w:ascii="Times New Roman" w:hAnsi="Times New Roman" w:cs="Times New Roman"/>
              </w:rPr>
              <w:t xml:space="preserve"> </w:t>
            </w:r>
            <w:r w:rsidRPr="00B866AD">
              <w:rPr>
                <w:rFonts w:ascii="Times New Roman" w:hAnsi="Times New Roman" w:cs="Times New Roman"/>
              </w:rPr>
              <w:t xml:space="preserve">рассматриваются вопросы предупреждения травматизма и гибели несовершеннолетних на пожарах. В целях совершенствования межведомственного взаимодействия и активизации работы в сфере предотвращения гибели несовершеннолетних на пожарах обеспечено участие надзорных органов </w:t>
            </w:r>
            <w:r w:rsidR="00F550A6">
              <w:rPr>
                <w:rFonts w:ascii="Times New Roman" w:hAnsi="Times New Roman" w:cs="Times New Roman"/>
              </w:rPr>
              <w:t xml:space="preserve">ГО и ЧС </w:t>
            </w:r>
            <w:r w:rsidRPr="00B866AD">
              <w:rPr>
                <w:rFonts w:ascii="Times New Roman" w:hAnsi="Times New Roman" w:cs="Times New Roman"/>
              </w:rPr>
              <w:t>в работе</w:t>
            </w:r>
            <w:r w:rsidR="00F550A6">
              <w:rPr>
                <w:rFonts w:ascii="Times New Roman" w:hAnsi="Times New Roman" w:cs="Times New Roman"/>
              </w:rPr>
              <w:t xml:space="preserve"> КДН и ЗП. </w:t>
            </w:r>
            <w:proofErr w:type="gramStart"/>
            <w:r w:rsidR="006252BD" w:rsidRPr="006252BD">
              <w:rPr>
                <w:rFonts w:ascii="Times New Roman" w:hAnsi="Times New Roman"/>
                <w:bCs/>
              </w:rPr>
              <w:t xml:space="preserve">В образовательных организациях проводится просветительская работа среди родителей (законных представителей), педагогов образовательных </w:t>
            </w:r>
            <w:r w:rsidR="006252BD" w:rsidRPr="006252BD">
              <w:rPr>
                <w:rFonts w:ascii="Times New Roman" w:hAnsi="Times New Roman"/>
                <w:bCs/>
              </w:rPr>
              <w:lastRenderedPageBreak/>
              <w:t>организаций по проблемам жестокого обращения к детям (родительские собрания, лектории, тренинги, викторины, беседы, консультирование, анкетирование и т.д.), также проводятся тематические мероприятия, направленные на формирование у детей модели безопасного поведения в обществе и обращения за помощью в случае возникновения кризисных ситуаций</w:t>
            </w:r>
            <w:r w:rsidR="006252BD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F550A6" w:rsidRPr="00B866AD" w:rsidRDefault="00B40E7C" w:rsidP="00625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специалистами КДН и ЗП организованы межведомственные рейды по выявлению общественно опасных объектов, а также выезды в семьи, состоящие на профилактическом учете, с целью выявления фактов жестокого обращения с детьми. </w:t>
            </w:r>
          </w:p>
          <w:p w:rsidR="00F60BE1" w:rsidRDefault="00F60BE1" w:rsidP="00625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5EB2">
              <w:rPr>
                <w:rFonts w:ascii="Times New Roman" w:hAnsi="Times New Roman" w:cs="Times New Roman"/>
              </w:rPr>
              <w:t xml:space="preserve">Работа по защите детей от жестокого обращения  в </w:t>
            </w:r>
            <w:proofErr w:type="spellStart"/>
            <w:r w:rsidR="006252BD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="006252BD">
              <w:rPr>
                <w:rFonts w:ascii="Times New Roman" w:hAnsi="Times New Roman" w:cs="Times New Roman"/>
              </w:rPr>
              <w:t xml:space="preserve"> </w:t>
            </w:r>
            <w:r w:rsidRPr="00C65EB2">
              <w:rPr>
                <w:rFonts w:ascii="Times New Roman" w:hAnsi="Times New Roman" w:cs="Times New Roman"/>
              </w:rPr>
              <w:t xml:space="preserve">муниципальном районе строится в соответствии с Порядком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Саратовской области. </w:t>
            </w:r>
          </w:p>
          <w:p w:rsidR="00C65EB2" w:rsidRPr="00C65EB2" w:rsidRDefault="00C65EB2" w:rsidP="00625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65EB2">
              <w:rPr>
                <w:rFonts w:ascii="Times New Roman" w:eastAsia="Calibri" w:hAnsi="Times New Roman" w:cs="Times New Roman"/>
              </w:rPr>
              <w:t xml:space="preserve">опросы организации работы органов и учреждений системы профилактики безнадзорности и правонарушений несовершеннолетних, направленной на раннее выявление жестокого обращения с детьми, проблемы формирования ответственного </w:t>
            </w:r>
            <w:proofErr w:type="spellStart"/>
            <w:r w:rsidRPr="00C65EB2">
              <w:rPr>
                <w:rFonts w:ascii="Times New Roman" w:eastAsia="Calibri" w:hAnsi="Times New Roman" w:cs="Times New Roman"/>
              </w:rPr>
              <w:t>родительства</w:t>
            </w:r>
            <w:proofErr w:type="spellEnd"/>
            <w:r w:rsidRPr="00C65EB2">
              <w:rPr>
                <w:rFonts w:ascii="Times New Roman" w:eastAsia="Calibri" w:hAnsi="Times New Roman" w:cs="Times New Roman"/>
              </w:rPr>
              <w:t>, находятся на постоянном контроле органов и учреждений системы профилактики безнадзорности и правонарушений несовершеннолетних Саратовской области.</w:t>
            </w:r>
          </w:p>
          <w:p w:rsidR="00F60BE1" w:rsidRPr="00C65EB2" w:rsidRDefault="00F60BE1" w:rsidP="006252B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5EB2">
              <w:rPr>
                <w:rFonts w:ascii="Times New Roman" w:hAnsi="Times New Roman" w:cs="Times New Roman"/>
              </w:rPr>
              <w:t xml:space="preserve">Специалисты комиссии и ведомств системы профилактики проводили межведомственные рейды по общественным местам, в семьи, находящиеся в социально опасном положении с целью выявления фактов безнадзорности несовершеннолетних и жестокого обращения с ними. </w:t>
            </w:r>
          </w:p>
          <w:p w:rsidR="00F60BE1" w:rsidRPr="00ED41CF" w:rsidRDefault="006252BD" w:rsidP="00ED41CF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52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сообщений о фактах жестокого обращения, насилия, развратных действий в отношении несовершеннолетних в семье, поступивших в комиссию за 12 месяцев 2021 года, всего: 3, из органов внутренних дел -1, из органов опеки и попечительства -1,</w:t>
            </w:r>
            <w:r w:rsidRPr="006252B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252B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из органов и учреждений образования – 1.</w:t>
            </w:r>
            <w:r w:rsidR="00ED41C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60BE1" w:rsidRPr="00C65EB2">
              <w:rPr>
                <w:rFonts w:ascii="Times New Roman" w:hAnsi="Times New Roman" w:cs="Times New Roman"/>
              </w:rPr>
              <w:t xml:space="preserve">Комиссия незамедлительно информирует субъекты системы профилактики о выявленных фактах жестокого обращения с несовершеннолетними. </w:t>
            </w:r>
          </w:p>
          <w:p w:rsidR="00F60BE1" w:rsidRPr="00C65EB2" w:rsidRDefault="00F60BE1" w:rsidP="00ED41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5EB2">
              <w:rPr>
                <w:rFonts w:ascii="Times New Roman" w:hAnsi="Times New Roman" w:cs="Times New Roman"/>
              </w:rPr>
              <w:t xml:space="preserve">Ситуация в вышеуказанных семьях рассматривается на заседании межведомственного консилиума при ГАУ </w:t>
            </w:r>
            <w:proofErr w:type="gramStart"/>
            <w:r w:rsidRPr="00C65EB2">
              <w:rPr>
                <w:rFonts w:ascii="Times New Roman" w:hAnsi="Times New Roman" w:cs="Times New Roman"/>
              </w:rPr>
              <w:t>СО</w:t>
            </w:r>
            <w:proofErr w:type="gramEnd"/>
            <w:r w:rsidRPr="00C65EB2">
              <w:rPr>
                <w:rFonts w:ascii="Times New Roman" w:hAnsi="Times New Roman" w:cs="Times New Roman"/>
              </w:rPr>
              <w:t xml:space="preserve"> «Комплексный центр социального обслуживания населения </w:t>
            </w:r>
            <w:r w:rsidR="00ED41CF">
              <w:rPr>
                <w:rFonts w:ascii="Times New Roman" w:hAnsi="Times New Roman" w:cs="Times New Roman"/>
              </w:rPr>
              <w:t>Ершовского</w:t>
            </w:r>
            <w:r w:rsidRPr="00C65EB2">
              <w:rPr>
                <w:rFonts w:ascii="Times New Roman" w:hAnsi="Times New Roman" w:cs="Times New Roman"/>
              </w:rPr>
              <w:t xml:space="preserve"> района», при наличии оснований семья признавалась находящейся в социально опасном положении. Работа с членами данных семей строилась </w:t>
            </w:r>
            <w:proofErr w:type="gramStart"/>
            <w:r w:rsidRPr="00C65EB2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C65EB2">
              <w:rPr>
                <w:rFonts w:ascii="Times New Roman" w:hAnsi="Times New Roman" w:cs="Times New Roman"/>
              </w:rPr>
              <w:t xml:space="preserve"> индивидуальных межведомственных комплексных программ социальной реабилитации всеми ведомствами системы профилактики. </w:t>
            </w:r>
          </w:p>
          <w:p w:rsidR="00F60BE1" w:rsidRPr="00C65EB2" w:rsidRDefault="00F60BE1" w:rsidP="00ED41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5EB2">
              <w:rPr>
                <w:rFonts w:ascii="Times New Roman" w:hAnsi="Times New Roman" w:cs="Times New Roman"/>
              </w:rPr>
              <w:t xml:space="preserve">С целью раннего выявления и предупреждения семейного неблагополучия, жестокого </w:t>
            </w:r>
            <w:r w:rsidRPr="00C65EB2">
              <w:rPr>
                <w:rFonts w:ascii="Times New Roman" w:hAnsi="Times New Roman" w:cs="Times New Roman"/>
              </w:rPr>
              <w:lastRenderedPageBreak/>
              <w:t xml:space="preserve">обращения с детьми в </w:t>
            </w:r>
            <w:proofErr w:type="spellStart"/>
            <w:r w:rsidR="00ED41CF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C65EB2">
              <w:rPr>
                <w:rFonts w:ascii="Times New Roman" w:hAnsi="Times New Roman" w:cs="Times New Roman"/>
              </w:rPr>
              <w:t xml:space="preserve"> районе организована информационн</w:t>
            </w:r>
            <w:r w:rsidR="00ED41CF">
              <w:rPr>
                <w:rFonts w:ascii="Times New Roman" w:hAnsi="Times New Roman" w:cs="Times New Roman"/>
              </w:rPr>
              <w:t>ая</w:t>
            </w:r>
            <w:r w:rsidRPr="00C65EB2">
              <w:rPr>
                <w:rFonts w:ascii="Times New Roman" w:hAnsi="Times New Roman" w:cs="Times New Roman"/>
              </w:rPr>
              <w:t>, профилактическ</w:t>
            </w:r>
            <w:r w:rsidR="00ED41CF">
              <w:rPr>
                <w:rFonts w:ascii="Times New Roman" w:hAnsi="Times New Roman" w:cs="Times New Roman"/>
              </w:rPr>
              <w:t>ая и</w:t>
            </w:r>
            <w:r w:rsidRPr="00C65EB2">
              <w:rPr>
                <w:rFonts w:ascii="Times New Roman" w:hAnsi="Times New Roman" w:cs="Times New Roman"/>
              </w:rPr>
              <w:t xml:space="preserve"> межведомственн</w:t>
            </w:r>
            <w:r w:rsidR="00ED41CF">
              <w:rPr>
                <w:rFonts w:ascii="Times New Roman" w:hAnsi="Times New Roman" w:cs="Times New Roman"/>
              </w:rPr>
              <w:t>ая работа</w:t>
            </w:r>
            <w:r w:rsidRPr="00C65EB2">
              <w:rPr>
                <w:rFonts w:ascii="Times New Roman" w:hAnsi="Times New Roman" w:cs="Times New Roman"/>
              </w:rPr>
              <w:t>.</w:t>
            </w:r>
          </w:p>
          <w:p w:rsidR="00F60BE1" w:rsidRPr="00C65EB2" w:rsidRDefault="00F60BE1" w:rsidP="00F60BE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5EB2">
              <w:rPr>
                <w:rFonts w:ascii="Times New Roman" w:hAnsi="Times New Roman" w:cs="Times New Roman"/>
              </w:rPr>
              <w:t>Информационное направление осуществляется через распространение информационных буклетов о работе ведомств системы профилактики.</w:t>
            </w:r>
          </w:p>
          <w:p w:rsidR="00F60BE1" w:rsidRPr="00C65EB2" w:rsidRDefault="00F60BE1" w:rsidP="00ED41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5EB2">
              <w:rPr>
                <w:rFonts w:ascii="Times New Roman" w:hAnsi="Times New Roman" w:cs="Times New Roman"/>
              </w:rPr>
              <w:t>Специалистами проводится информационно-просветительская работа, направленная на привлечение внимания общества к проблеме насилия, информирование о возможностях получения помощи в кризисных ситуациях.</w:t>
            </w:r>
          </w:p>
          <w:p w:rsidR="00D92EC7" w:rsidRPr="00ED41CF" w:rsidRDefault="00C65EB2" w:rsidP="00ED41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65EB2">
              <w:rPr>
                <w:rFonts w:ascii="Times New Roman" w:eastAsia="Calibri" w:hAnsi="Times New Roman" w:cs="Times New Roman"/>
              </w:rPr>
              <w:t xml:space="preserve">Результаты рассмотрения уголовных и административных дел </w:t>
            </w:r>
            <w:r w:rsidR="00ED41CF">
              <w:rPr>
                <w:rFonts w:ascii="Times New Roman" w:eastAsia="Calibri" w:hAnsi="Times New Roman" w:cs="Times New Roman"/>
              </w:rPr>
              <w:t xml:space="preserve">ОМВД по Ершовскому району </w:t>
            </w:r>
            <w:r w:rsidRPr="00C65EB2">
              <w:rPr>
                <w:rFonts w:ascii="Times New Roman" w:hAnsi="Times New Roman" w:cs="Times New Roman"/>
              </w:rPr>
              <w:t xml:space="preserve">направляет в адрес КДН и ЗП, а также в </w:t>
            </w:r>
            <w:r w:rsidR="00ED41CF">
              <w:rPr>
                <w:rFonts w:ascii="Times New Roman" w:hAnsi="Times New Roman" w:cs="Times New Roman"/>
              </w:rPr>
              <w:t>сектор</w:t>
            </w:r>
            <w:r w:rsidRPr="00C65EB2">
              <w:rPr>
                <w:rFonts w:ascii="Times New Roman" w:hAnsi="Times New Roman" w:cs="Times New Roman"/>
              </w:rPr>
              <w:t xml:space="preserve"> опеки и попечительства </w:t>
            </w:r>
            <w:r w:rsidRPr="00C65EB2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="00ED41CF">
              <w:rPr>
                <w:rFonts w:ascii="Times New Roman" w:eastAsia="Calibri" w:hAnsi="Times New Roman" w:cs="Times New Roman"/>
              </w:rPr>
              <w:t>Ершовского</w:t>
            </w:r>
            <w:r w:rsidRPr="00C65EB2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  <w:r w:rsidRPr="00C65EB2">
              <w:rPr>
                <w:rFonts w:ascii="Times New Roman" w:hAnsi="Times New Roman" w:cs="Times New Roman"/>
              </w:rPr>
              <w:t>.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2.1.3.2</w:t>
            </w:r>
          </w:p>
        </w:tc>
        <w:tc>
          <w:tcPr>
            <w:tcW w:w="4919" w:type="dxa"/>
          </w:tcPr>
          <w:p w:rsidR="00D92EC7" w:rsidRPr="00C12AA7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проведение значимых мероприятий по профилактике жестокого обращения при взаимодействии различных органов и учреждений системы профилактики</w:t>
            </w:r>
          </w:p>
        </w:tc>
        <w:tc>
          <w:tcPr>
            <w:tcW w:w="8601" w:type="dxa"/>
          </w:tcPr>
          <w:p w:rsidR="00D92EC7" w:rsidRPr="005D7EB9" w:rsidRDefault="00F60BE1" w:rsidP="005D7EB9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proofErr w:type="gramStart"/>
            <w:r w:rsidRPr="00C65EB2">
              <w:rPr>
                <w:rFonts w:ascii="Times New Roman" w:eastAsia="Calibri" w:hAnsi="Times New Roman" w:cs="Times New Roman"/>
              </w:rPr>
              <w:t xml:space="preserve">В связи с вышеуказанным КДН и ЗП приняли дополнительные меры – разработан и утвержден </w:t>
            </w:r>
            <w:r w:rsidRPr="00C65EB2">
              <w:rPr>
                <w:rFonts w:ascii="Times New Roman" w:eastAsia="Calibri" w:hAnsi="Times New Roman" w:cs="Times New Roman"/>
                <w:bCs/>
                <w:iCs/>
              </w:rPr>
              <w:t>План мероприятий по противодействию жестокому обращению с детьми, защите их прав, профилактике суицида среди несовершеннолетних, оказанию помощи в трудной жизненной ситуации на 2020 - 2022 годы.</w:t>
            </w:r>
            <w:proofErr w:type="gramEnd"/>
            <w:r w:rsidRPr="00C65EB2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5D7EB9">
              <w:rPr>
                <w:rFonts w:ascii="Times New Roman" w:eastAsia="Calibri" w:hAnsi="Times New Roman" w:cs="Times New Roman"/>
                <w:bCs/>
                <w:iCs/>
              </w:rPr>
              <w:t>Специалисты, обеспечивающие деятельность комиссии по делам несовершеннолетних и защите их прав администрации Ершовского муниципального района принимали участие в родительских собраниях на базе образовательных учреждений, а также с родителями, состоящими на различных видах учета</w:t>
            </w:r>
            <w:r w:rsidR="00652643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4919" w:type="dxa"/>
          </w:tcPr>
          <w:p w:rsidR="00D92EC7" w:rsidRPr="0099487D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суицидальных проявлений</w:t>
            </w:r>
          </w:p>
        </w:tc>
        <w:tc>
          <w:tcPr>
            <w:tcW w:w="8601" w:type="dxa"/>
          </w:tcPr>
          <w:p w:rsidR="00342F76" w:rsidRPr="00342F76" w:rsidRDefault="00342F76" w:rsidP="00342F76">
            <w:pPr>
              <w:suppressAutoHyphens/>
              <w:jc w:val="both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2021 году </w:t>
            </w:r>
            <w:r w:rsidRPr="00342F76">
              <w:rPr>
                <w:rFonts w:ascii="Times New Roman" w:hAnsi="Times New Roman"/>
                <w:color w:val="000000"/>
                <w:lang w:eastAsia="ru-RU"/>
              </w:rPr>
              <w:t xml:space="preserve">несовершеннолетних совершивших попытку суицида </w:t>
            </w:r>
            <w:r>
              <w:rPr>
                <w:rFonts w:ascii="Times New Roman" w:hAnsi="Times New Roman"/>
                <w:color w:val="000000"/>
                <w:lang w:eastAsia="ru-RU"/>
              </w:rPr>
              <w:t>не выявлено</w:t>
            </w:r>
            <w:r w:rsidRPr="00342F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ar-SA"/>
              </w:rPr>
              <w:t>(АППГ</w:t>
            </w:r>
            <w:r w:rsidRPr="00342F76">
              <w:rPr>
                <w:rFonts w:ascii="Times New Roman" w:hAnsi="Times New Roman"/>
                <w:bCs/>
                <w:lang w:eastAsia="ar-SA"/>
              </w:rPr>
              <w:t>-</w:t>
            </w:r>
            <w:r>
              <w:rPr>
                <w:rFonts w:ascii="Times New Roman" w:hAnsi="Times New Roman"/>
                <w:bCs/>
                <w:lang w:eastAsia="ar-SA"/>
              </w:rPr>
              <w:t>0</w:t>
            </w:r>
            <w:r w:rsidRPr="00342F76">
              <w:rPr>
                <w:rFonts w:ascii="Times New Roman" w:hAnsi="Times New Roman"/>
                <w:bCs/>
                <w:lang w:eastAsia="ar-SA"/>
              </w:rPr>
              <w:t>)</w:t>
            </w:r>
            <w:r>
              <w:rPr>
                <w:rFonts w:ascii="Times New Roman" w:hAnsi="Times New Roman"/>
                <w:bCs/>
                <w:lang w:eastAsia="ar-SA"/>
              </w:rPr>
              <w:t>.</w:t>
            </w:r>
            <w:r w:rsidRPr="00342F76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342F76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Основная работа с детьми группы риска ведется в образовательных организациях социальными педагогами, психологами, классными руководителями. Ими же ведется работа по выявлению суицидального поведения. В образовательных организациях созданы школьные службы медиации психолого-педагогической и медико-социальной помощи. Специалисты, обеспечивающие деятельность КДН и ЗП администрации ЕМР совместно со службами системы профилактики принимают участие в общешкольных собраниях, а также  организуют рейдовые мероприятия.</w:t>
            </w:r>
          </w:p>
          <w:p w:rsidR="00B40E7C" w:rsidRPr="00342F76" w:rsidRDefault="00342F76" w:rsidP="00342F7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</w:t>
            </w:r>
            <w:r w:rsidRPr="00342F76">
              <w:rPr>
                <w:rFonts w:ascii="Times New Roman" w:hAnsi="Times New Roman"/>
                <w:lang w:eastAsia="ar-SA"/>
              </w:rPr>
              <w:t xml:space="preserve"> общеобразовательных организациях района созданы службы школьной медиации, созданные для разрешения конфликтных ситуаций между участниками образовательных отношений. </w:t>
            </w:r>
            <w:r w:rsidRPr="00342F76">
              <w:rPr>
                <w:rFonts w:ascii="Times New Roman" w:hAnsi="Times New Roman"/>
              </w:rPr>
              <w:t>Информация о Детском телефоне доверия размещена на главной странице официального сайта администрации Ершовского муниципального района. Также до сведения учащихся, путем размещения на стендах ОО, доведён «телефон доверия»</w:t>
            </w:r>
            <w:r w:rsidRPr="00342F76">
              <w:t xml:space="preserve"> </w:t>
            </w:r>
            <w:r w:rsidRPr="00342F76">
              <w:rPr>
                <w:rFonts w:ascii="Times New Roman" w:hAnsi="Times New Roman"/>
              </w:rPr>
              <w:t xml:space="preserve">8-800-2000-122. Учащимся, родителям и законным представителям оказывается психологическая и социально-педагогическая помощь. </w:t>
            </w:r>
            <w:r w:rsidRPr="00342F76">
              <w:rPr>
                <w:rFonts w:ascii="Times New Roman" w:hAnsi="Times New Roman"/>
                <w:lang w:eastAsia="ar-SA"/>
              </w:rPr>
              <w:t>Следует отметить, что профилактическая работа, направленная на профилактику суицидального поведения требует усиленной работы.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342F76">
              <w:rPr>
                <w:rFonts w:ascii="Times New Roman" w:hAnsi="Times New Roman"/>
              </w:rPr>
              <w:t xml:space="preserve">Службами системы профилактики на постоянной основе осуществляются мероприятия, направленные на своевременное выявление </w:t>
            </w:r>
            <w:r w:rsidRPr="00342F76">
              <w:rPr>
                <w:rFonts w:ascii="Times New Roman" w:hAnsi="Times New Roman"/>
              </w:rPr>
              <w:lastRenderedPageBreak/>
              <w:t xml:space="preserve">несовершеннолетних потенциально склонных к совершению суицидов. С управлением образования ведется обмен информацией о подростках, находящихся в трудной жизненной ситуации, имеющих конфликтные ситуации в семье. В школах города проводятся родительские собрания, на которых доводится о необходимости постоянного </w:t>
            </w:r>
            <w:proofErr w:type="gramStart"/>
            <w:r w:rsidRPr="00342F76">
              <w:rPr>
                <w:rFonts w:ascii="Times New Roman" w:hAnsi="Times New Roman"/>
              </w:rPr>
              <w:t>контроля за</w:t>
            </w:r>
            <w:proofErr w:type="gramEnd"/>
            <w:r w:rsidRPr="00342F76">
              <w:rPr>
                <w:rFonts w:ascii="Times New Roman" w:hAnsi="Times New Roman"/>
              </w:rPr>
              <w:t xml:space="preserve"> детьми, и посещением детей интернет адресов сомнительного происхождения. </w:t>
            </w:r>
            <w:r w:rsidRPr="00342F76">
              <w:rPr>
                <w:rFonts w:ascii="Times New Roman" w:hAnsi="Times New Roman"/>
                <w:lang w:eastAsia="ar-SA"/>
              </w:rPr>
              <w:t>В 202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Pr="00342F76">
              <w:rPr>
                <w:rFonts w:ascii="Times New Roman" w:hAnsi="Times New Roman"/>
                <w:lang w:eastAsia="ar-SA"/>
              </w:rPr>
              <w:t xml:space="preserve"> учебном году в образовательных организациях работают 25 педагогов-психологов, 18 социальных педагогов, и инспектора по охране прав детства. </w:t>
            </w:r>
            <w:r w:rsidRPr="00342F76">
              <w:t xml:space="preserve"> 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2.1.3.4</w:t>
            </w:r>
          </w:p>
        </w:tc>
        <w:tc>
          <w:tcPr>
            <w:tcW w:w="4919" w:type="dxa"/>
          </w:tcPr>
          <w:p w:rsidR="00D92EC7" w:rsidRPr="0099487D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601" w:type="dxa"/>
          </w:tcPr>
          <w:p w:rsidR="00D92EC7" w:rsidRPr="00003F3A" w:rsidRDefault="00F948AE" w:rsidP="007B6EF4">
            <w:pPr>
              <w:jc w:val="both"/>
              <w:rPr>
                <w:rFonts w:ascii="Times New Roman" w:hAnsi="Times New Roman" w:cs="Times New Roman"/>
              </w:rPr>
            </w:pPr>
            <w:r w:rsidRPr="00003F3A">
              <w:rPr>
                <w:rFonts w:ascii="Times New Roman" w:hAnsi="Times New Roman" w:cs="Times New Roman"/>
              </w:rPr>
              <w:t xml:space="preserve">В 2021 году </w:t>
            </w:r>
            <w:r w:rsidR="00401656">
              <w:rPr>
                <w:rFonts w:ascii="Times New Roman" w:eastAsia="Times New Roman" w:hAnsi="Times New Roman" w:cs="Times New Roman"/>
              </w:rPr>
              <w:t>поступило 3</w:t>
            </w:r>
            <w:r w:rsidR="00401656" w:rsidRPr="00003F3A">
              <w:rPr>
                <w:rFonts w:ascii="Times New Roman" w:eastAsia="Times New Roman" w:hAnsi="Times New Roman" w:cs="Times New Roman"/>
              </w:rPr>
              <w:t xml:space="preserve"> обращени</w:t>
            </w:r>
            <w:r w:rsidR="00401656">
              <w:rPr>
                <w:rFonts w:ascii="Times New Roman" w:eastAsia="Times New Roman" w:hAnsi="Times New Roman" w:cs="Times New Roman"/>
              </w:rPr>
              <w:t>я от</w:t>
            </w:r>
            <w:r w:rsidRPr="00003F3A">
              <w:rPr>
                <w:rFonts w:ascii="Times New Roman" w:eastAsia="Times New Roman" w:hAnsi="Times New Roman" w:cs="Times New Roman"/>
              </w:rPr>
              <w:t xml:space="preserve"> граждан по вопросам защиты прав детей</w:t>
            </w:r>
            <w:r w:rsidR="00401656">
              <w:rPr>
                <w:rFonts w:ascii="Times New Roman" w:eastAsia="Times New Roman" w:hAnsi="Times New Roman" w:cs="Times New Roman"/>
              </w:rPr>
              <w:t>.</w:t>
            </w:r>
            <w:r w:rsidRPr="00003F3A">
              <w:rPr>
                <w:rFonts w:ascii="Times New Roman" w:eastAsia="Times New Roman" w:hAnsi="Times New Roman" w:cs="Times New Roman"/>
              </w:rPr>
              <w:t xml:space="preserve"> </w:t>
            </w:r>
            <w:r w:rsidR="00003F3A" w:rsidRPr="00003F3A">
              <w:rPr>
                <w:rFonts w:ascii="Times New Roman" w:eastAsia="Times New Roman" w:hAnsi="Times New Roman" w:cs="Times New Roman"/>
              </w:rPr>
              <w:t>Г</w:t>
            </w:r>
            <w:r w:rsidR="00401656">
              <w:rPr>
                <w:rFonts w:ascii="Times New Roman" w:hAnsi="Times New Roman" w:cs="Times New Roman"/>
              </w:rPr>
              <w:t xml:space="preserve">раждане обращались по вопросам </w:t>
            </w:r>
            <w:r w:rsidRPr="00003F3A">
              <w:rPr>
                <w:rFonts w:ascii="Times New Roman" w:hAnsi="Times New Roman" w:cs="Times New Roman"/>
              </w:rPr>
              <w:t>ненадлежащего исполнения родит</w:t>
            </w:r>
            <w:r w:rsidR="00401656">
              <w:rPr>
                <w:rFonts w:ascii="Times New Roman" w:hAnsi="Times New Roman" w:cs="Times New Roman"/>
              </w:rPr>
              <w:t>ельских обязанностей родителями</w:t>
            </w:r>
            <w:r w:rsidRPr="00003F3A">
              <w:rPr>
                <w:rFonts w:ascii="Times New Roman" w:hAnsi="Times New Roman" w:cs="Times New Roman"/>
              </w:rPr>
              <w:t>. По всем обращениям оказана помощь, организованы проверки, результаты которых поставлены на контроль</w:t>
            </w:r>
            <w:r w:rsidR="00003F3A" w:rsidRPr="00003F3A">
              <w:rPr>
                <w:rFonts w:ascii="Times New Roman" w:hAnsi="Times New Roman" w:cs="Times New Roman"/>
              </w:rPr>
              <w:t>.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2.1.3.5</w:t>
            </w:r>
          </w:p>
        </w:tc>
        <w:tc>
          <w:tcPr>
            <w:tcW w:w="4919" w:type="dxa"/>
          </w:tcPr>
          <w:p w:rsidR="00D92EC7" w:rsidRPr="0099487D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новые методы работы и технологии, применявшиеся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601" w:type="dxa"/>
          </w:tcPr>
          <w:p w:rsidR="00F40EF2" w:rsidRPr="007507DA" w:rsidRDefault="00F40EF2" w:rsidP="00594F62">
            <w:pPr>
              <w:jc w:val="both"/>
              <w:rPr>
                <w:rFonts w:ascii="Times New Roman" w:hAnsi="Times New Roman"/>
              </w:rPr>
            </w:pPr>
            <w:r w:rsidRPr="007507DA">
              <w:rPr>
                <w:rFonts w:ascii="Times New Roman" w:hAnsi="Times New Roman"/>
              </w:rPr>
              <w:t>Инновационные формы ориентированы на поиск нестандартных принципиально новых творческих решений, а также на их применение и внедрение. Одним из таких направлений являются проектные т</w:t>
            </w:r>
            <w:r w:rsidR="00594F62">
              <w:rPr>
                <w:rFonts w:ascii="Times New Roman" w:hAnsi="Times New Roman"/>
              </w:rPr>
              <w:t xml:space="preserve">ехнологии. </w:t>
            </w:r>
            <w:proofErr w:type="gramStart"/>
            <w:r w:rsidR="00594F62">
              <w:rPr>
                <w:rFonts w:ascii="Times New Roman" w:hAnsi="Times New Roman"/>
              </w:rPr>
              <w:t>Целью</w:t>
            </w:r>
            <w:proofErr w:type="gramEnd"/>
            <w:r w:rsidR="00594F62">
              <w:rPr>
                <w:rFonts w:ascii="Times New Roman" w:hAnsi="Times New Roman"/>
              </w:rPr>
              <w:t xml:space="preserve"> которых </w:t>
            </w:r>
            <w:r w:rsidRPr="007507DA">
              <w:rPr>
                <w:rFonts w:ascii="Times New Roman" w:hAnsi="Times New Roman"/>
              </w:rPr>
              <w:t>являются: своевременное выявление семейного неблагополучия на ранней стадии кризиса, комплексная реабилитация семьи, сохранение ребенку во всех возможных случаях его родной семьи.</w:t>
            </w:r>
          </w:p>
          <w:p w:rsidR="00F40EF2" w:rsidRPr="007507DA" w:rsidRDefault="00F40EF2" w:rsidP="00594F62">
            <w:pPr>
              <w:jc w:val="both"/>
              <w:rPr>
                <w:rFonts w:ascii="Times New Roman" w:hAnsi="Times New Roman"/>
              </w:rPr>
            </w:pPr>
            <w:r w:rsidRPr="007507DA">
              <w:rPr>
                <w:rFonts w:ascii="Times New Roman" w:hAnsi="Times New Roman"/>
              </w:rPr>
              <w:t xml:space="preserve">Указанные технологии применяются в работе с семьями, находящимися как на ранней стадии кризиса, в которых родители </w:t>
            </w:r>
            <w:proofErr w:type="gramStart"/>
            <w:r w:rsidRPr="007507DA">
              <w:rPr>
                <w:rFonts w:ascii="Times New Roman" w:hAnsi="Times New Roman"/>
              </w:rPr>
              <w:t>оказались</w:t>
            </w:r>
            <w:proofErr w:type="gramEnd"/>
            <w:r w:rsidRPr="007507DA">
              <w:rPr>
                <w:rFonts w:ascii="Times New Roman" w:hAnsi="Times New Roman"/>
              </w:rPr>
              <w:t xml:space="preserve"> предрасположены, в силу их личных особенностей или особенностей их жизненной ситуации, к жестокому обращению с детьми (различным видам физического и эмоционального насилия, пренебрежению потребностями ребенка), так и на более глубоких стадиях кризиса (семья, находящаяся в социально опасном положении). </w:t>
            </w:r>
          </w:p>
          <w:p w:rsidR="00D92EC7" w:rsidRPr="00C0600B" w:rsidRDefault="00F40EF2" w:rsidP="004457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7DA">
              <w:rPr>
                <w:rFonts w:ascii="Times New Roman" w:hAnsi="Times New Roman"/>
              </w:rPr>
              <w:t xml:space="preserve">Поиск эффективного и действенного решения требует, как минимум владения формализованной и хорошо структурированной технологией планирования.  </w:t>
            </w:r>
            <w:r w:rsidRPr="007507DA">
              <w:rPr>
                <w:rFonts w:ascii="Times New Roman" w:hAnsi="Times New Roman"/>
                <w:bCs/>
              </w:rPr>
              <w:t xml:space="preserve">Ведется работа по выявлению и продвижению эффективных практик  и услуг семье и детям, </w:t>
            </w:r>
            <w:r w:rsidRPr="007507DA">
              <w:rPr>
                <w:rFonts w:ascii="Times New Roman" w:hAnsi="Times New Roman"/>
              </w:rPr>
              <w:t xml:space="preserve">оказывается психологическая помощь детям, пережившим насилие или стресс, реализуются социальные проекты, направленные  на формирование культуры совместного проживания в семье, психологического климата и здоровья семьи, </w:t>
            </w:r>
            <w:r w:rsidRPr="007507DA">
              <w:rPr>
                <w:rFonts w:ascii="Times New Roman" w:hAnsi="Times New Roman"/>
                <w:color w:val="000000"/>
              </w:rPr>
              <w:t>осознанного материнства и отцовства,</w:t>
            </w:r>
            <w:r w:rsidRPr="007507DA">
              <w:rPr>
                <w:rFonts w:ascii="Times New Roman" w:hAnsi="Times New Roman"/>
              </w:rPr>
              <w:t xml:space="preserve"> профилактику правонарушений и </w:t>
            </w:r>
            <w:proofErr w:type="spellStart"/>
            <w:r w:rsidRPr="007507DA">
              <w:rPr>
                <w:rFonts w:ascii="Times New Roman" w:hAnsi="Times New Roman"/>
              </w:rPr>
              <w:t>аддиктивных</w:t>
            </w:r>
            <w:proofErr w:type="spellEnd"/>
            <w:r w:rsidRPr="007507DA">
              <w:rPr>
                <w:rFonts w:ascii="Times New Roman" w:hAnsi="Times New Roman"/>
              </w:rPr>
              <w:t xml:space="preserve"> форм поведения подростками.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2.1.3.6</w:t>
            </w:r>
          </w:p>
        </w:tc>
        <w:tc>
          <w:tcPr>
            <w:tcW w:w="4919" w:type="dxa"/>
          </w:tcPr>
          <w:p w:rsidR="00D92EC7" w:rsidRPr="0099487D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меры по защите прав детей-сирот и детей, оставшихся без попечения родителей</w:t>
            </w:r>
          </w:p>
        </w:tc>
        <w:tc>
          <w:tcPr>
            <w:tcW w:w="8601" w:type="dxa"/>
          </w:tcPr>
          <w:p w:rsidR="005E6DF0" w:rsidRPr="00E90D55" w:rsidRDefault="00CD0867" w:rsidP="00CD0867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90D55">
              <w:rPr>
                <w:rFonts w:ascii="Times New Roman" w:hAnsi="Times New Roman" w:cs="Times New Roman"/>
                <w:bCs/>
                <w:lang w:eastAsia="ar-SA"/>
              </w:rPr>
              <w:t xml:space="preserve">Одним из направлений деятельности комиссии  совместно со специалистами сектора опеки и попечительства администрации Ершовского муниципального района является защита жилищных прав и интересов детей, имеющих статус «оставшиеся без попечения родителей». Общее количество лиц, имеющих указанный статус и проживающих на территории Ершовского муниципального района, в возрасте  от 0 до 18 лет составляет 145 (АППГ-164). </w:t>
            </w:r>
            <w:proofErr w:type="gramStart"/>
            <w:r w:rsidRPr="00E90D55">
              <w:rPr>
                <w:rFonts w:ascii="Times New Roman" w:hAnsi="Times New Roman" w:cs="Times New Roman"/>
              </w:rPr>
              <w:t>Из</w:t>
            </w:r>
            <w:proofErr w:type="gramEnd"/>
            <w:r w:rsidRPr="00E90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D55">
              <w:rPr>
                <w:rFonts w:ascii="Times New Roman" w:hAnsi="Times New Roman" w:cs="Times New Roman"/>
              </w:rPr>
              <w:t>низ</w:t>
            </w:r>
            <w:proofErr w:type="gramEnd"/>
            <w:r w:rsidRPr="00E90D55">
              <w:rPr>
                <w:rFonts w:ascii="Times New Roman" w:hAnsi="Times New Roman" w:cs="Times New Roman"/>
              </w:rPr>
              <w:t xml:space="preserve"> находятся под опекой</w:t>
            </w:r>
            <w:r w:rsidR="00E90D55" w:rsidRPr="00E90D55">
              <w:rPr>
                <w:rFonts w:ascii="Times New Roman" w:hAnsi="Times New Roman" w:cs="Times New Roman"/>
              </w:rPr>
              <w:t xml:space="preserve"> -76; в приемных семьях -51; в </w:t>
            </w:r>
            <w:r w:rsidR="00E90D55" w:rsidRPr="00E90D55">
              <w:rPr>
                <w:rFonts w:ascii="Times New Roman" w:hAnsi="Times New Roman" w:cs="Times New Roman"/>
              </w:rPr>
              <w:lastRenderedPageBreak/>
              <w:t>учреждениях на полном государственном обеспечении -3; количество усыновленных детей-сирот и детей, оставшихся без попечения родителей</w:t>
            </w:r>
            <w:r w:rsidR="00E90D55">
              <w:rPr>
                <w:rFonts w:ascii="Times New Roman" w:hAnsi="Times New Roman" w:cs="Times New Roman"/>
              </w:rPr>
              <w:t xml:space="preserve"> -6.</w:t>
            </w:r>
          </w:p>
          <w:p w:rsidR="005E6DF0" w:rsidRDefault="005E6DF0" w:rsidP="00E90D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6DF0">
              <w:rPr>
                <w:rFonts w:ascii="Times New Roman" w:hAnsi="Times New Roman" w:cs="Times New Roman"/>
                <w:color w:val="000000"/>
              </w:rPr>
              <w:t xml:space="preserve">Число родителей, лишенных родительских прав (ограниченных в родительских правах), проживающих на территории </w:t>
            </w:r>
            <w:r w:rsidR="00E90D55">
              <w:rPr>
                <w:rFonts w:ascii="Times New Roman" w:hAnsi="Times New Roman" w:cs="Times New Roman"/>
                <w:color w:val="000000"/>
              </w:rPr>
              <w:t xml:space="preserve">Ершовского района -13/20 (АППГ -6/12). </w:t>
            </w:r>
          </w:p>
          <w:p w:rsidR="00D92EC7" w:rsidRPr="00CE45FA" w:rsidRDefault="00E90D55" w:rsidP="00CE45F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исковых заявлений, поданных по постановлениям комиссии – 10. Из них удовлетворено судом – 5</w:t>
            </w:r>
            <w:r w:rsidRPr="00CE45FA">
              <w:rPr>
                <w:rFonts w:ascii="Times New Roman" w:hAnsi="Times New Roman" w:cs="Times New Roman"/>
                <w:color w:val="000000"/>
              </w:rPr>
              <w:t>.</w:t>
            </w:r>
            <w:r w:rsidR="00CE45FA" w:rsidRPr="00CE45FA">
              <w:rPr>
                <w:rFonts w:ascii="Times New Roman" w:hAnsi="Times New Roman" w:cs="Times New Roman"/>
              </w:rPr>
              <w:t xml:space="preserve"> Количество лиц из числа детей-сирот и детей, оставшихся без попечения родителей, нуждающихся в обеспечении жильем</w:t>
            </w:r>
            <w:r w:rsidR="00CE45FA">
              <w:rPr>
                <w:rFonts w:ascii="Times New Roman" w:hAnsi="Times New Roman" w:cs="Times New Roman"/>
              </w:rPr>
              <w:t xml:space="preserve"> -102, </w:t>
            </w:r>
            <w:r w:rsidR="00CE45FA" w:rsidRPr="00CE45FA">
              <w:rPr>
                <w:rFonts w:ascii="Times New Roman" w:hAnsi="Times New Roman" w:cs="Times New Roman"/>
              </w:rPr>
              <w:t>количество сохраненных жилых помещений за детьми-сиротами и детьми, оставшихся без попечения родителей</w:t>
            </w:r>
            <w:r w:rsidR="00CE45FA">
              <w:rPr>
                <w:rFonts w:ascii="Times New Roman" w:hAnsi="Times New Roman" w:cs="Times New Roman"/>
                <w:color w:val="000000"/>
              </w:rPr>
              <w:t>-23.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2.1.3.7</w:t>
            </w:r>
          </w:p>
        </w:tc>
        <w:tc>
          <w:tcPr>
            <w:tcW w:w="4919" w:type="dxa"/>
          </w:tcPr>
          <w:p w:rsidR="00D92EC7" w:rsidRPr="0099487D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несовершеннолетними, не посещающими или систематически пропускающими по неуважительным причинам занятия в общеобразовательных организациях</w:t>
            </w:r>
          </w:p>
        </w:tc>
        <w:tc>
          <w:tcPr>
            <w:tcW w:w="8601" w:type="dxa"/>
          </w:tcPr>
          <w:p w:rsidR="007B62B9" w:rsidRPr="007B62B9" w:rsidRDefault="007B62B9" w:rsidP="007B62B9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7B62B9">
              <w:rPr>
                <w:rFonts w:ascii="Times New Roman" w:hAnsi="Times New Roman"/>
                <w:bCs/>
                <w:lang w:eastAsia="ar-SA"/>
              </w:rPr>
              <w:t>В 202</w:t>
            </w:r>
            <w:r>
              <w:rPr>
                <w:rFonts w:ascii="Times New Roman" w:hAnsi="Times New Roman"/>
                <w:bCs/>
                <w:lang w:eastAsia="ar-SA"/>
              </w:rPr>
              <w:t>1</w:t>
            </w:r>
            <w:r w:rsidRPr="007B62B9">
              <w:rPr>
                <w:rFonts w:ascii="Times New Roman" w:hAnsi="Times New Roman"/>
                <w:bCs/>
                <w:lang w:eastAsia="ar-SA"/>
              </w:rPr>
              <w:t xml:space="preserve"> году в комиссию представлений из </w:t>
            </w:r>
            <w:r>
              <w:rPr>
                <w:rFonts w:ascii="Times New Roman" w:hAnsi="Times New Roman"/>
                <w:bCs/>
                <w:lang w:eastAsia="ar-SA"/>
              </w:rPr>
              <w:t>отдела</w:t>
            </w:r>
            <w:r w:rsidRPr="007B62B9">
              <w:rPr>
                <w:rFonts w:ascii="Times New Roman" w:hAnsi="Times New Roman"/>
                <w:bCs/>
                <w:lang w:eastAsia="ar-SA"/>
              </w:rPr>
              <w:t xml:space="preserve">  образования администрации  Е</w:t>
            </w:r>
            <w:r>
              <w:rPr>
                <w:rFonts w:ascii="Times New Roman" w:hAnsi="Times New Roman"/>
                <w:bCs/>
                <w:lang w:eastAsia="ar-SA"/>
              </w:rPr>
              <w:t>ршовского муниципального района</w:t>
            </w:r>
            <w:r w:rsidRPr="007B62B9">
              <w:rPr>
                <w:rFonts w:ascii="Times New Roman" w:hAnsi="Times New Roman"/>
                <w:bCs/>
                <w:lang w:eastAsia="ar-SA"/>
              </w:rPr>
              <w:t xml:space="preserve"> об исключении несовершеннолетних, не получивших общего образования, и по другим вопросам обучения в случаях, предусмотренных законом «Об образовании в РФ» от 29.12.2012г. № 273-ФЗ, не поступало.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7B62B9">
              <w:rPr>
                <w:rFonts w:ascii="Times New Roman" w:hAnsi="Times New Roman"/>
                <w:bCs/>
                <w:lang w:eastAsia="ar-SA"/>
              </w:rPr>
              <w:t xml:space="preserve">В </w:t>
            </w:r>
            <w:r>
              <w:rPr>
                <w:rFonts w:ascii="Times New Roman" w:hAnsi="Times New Roman"/>
                <w:bCs/>
                <w:lang w:eastAsia="ar-SA"/>
              </w:rPr>
              <w:t>отделе</w:t>
            </w:r>
            <w:r w:rsidRPr="007B62B9">
              <w:rPr>
                <w:rFonts w:ascii="Times New Roman" w:hAnsi="Times New Roman"/>
                <w:bCs/>
                <w:lang w:eastAsia="ar-SA"/>
              </w:rPr>
              <w:t xml:space="preserve"> образования и комиссии создан банк данных на несовершеннолетних, обучающихся в образовательных организациях и имеющих более  30% пропусков без уважительных причин от общего количества занятий. По состоянию на 01.01.202</w:t>
            </w:r>
            <w:r>
              <w:rPr>
                <w:rFonts w:ascii="Times New Roman" w:hAnsi="Times New Roman"/>
                <w:bCs/>
                <w:lang w:eastAsia="ar-SA"/>
              </w:rPr>
              <w:t>2</w:t>
            </w:r>
            <w:r w:rsidRPr="007B62B9">
              <w:rPr>
                <w:rFonts w:ascii="Times New Roman" w:hAnsi="Times New Roman"/>
                <w:bCs/>
                <w:lang w:eastAsia="ar-SA"/>
              </w:rPr>
              <w:t xml:space="preserve"> г. в  муниципальном банке по пропускам занятий  без уважительных </w:t>
            </w:r>
            <w:proofErr w:type="gramStart"/>
            <w:r w:rsidRPr="007B62B9">
              <w:rPr>
                <w:rFonts w:ascii="Times New Roman" w:hAnsi="Times New Roman"/>
                <w:bCs/>
                <w:lang w:eastAsia="ar-SA"/>
              </w:rPr>
              <w:t>причин</w:t>
            </w:r>
            <w:proofErr w:type="gramEnd"/>
            <w:r w:rsidRPr="007B62B9">
              <w:rPr>
                <w:rFonts w:ascii="Times New Roman" w:hAnsi="Times New Roman"/>
                <w:bCs/>
                <w:lang w:eastAsia="ar-SA"/>
              </w:rPr>
              <w:t xml:space="preserve"> учтенных учащихся не имеется (АППГ-</w:t>
            </w:r>
            <w:r>
              <w:rPr>
                <w:rFonts w:ascii="Times New Roman" w:hAnsi="Times New Roman"/>
                <w:bCs/>
                <w:lang w:eastAsia="ar-SA"/>
              </w:rPr>
              <w:t>0</w:t>
            </w:r>
            <w:r w:rsidRPr="007B62B9">
              <w:rPr>
                <w:rFonts w:ascii="Times New Roman" w:hAnsi="Times New Roman"/>
                <w:bCs/>
                <w:lang w:eastAsia="ar-SA"/>
              </w:rPr>
              <w:t>).</w:t>
            </w:r>
          </w:p>
          <w:p w:rsidR="00D92EC7" w:rsidRPr="007B62B9" w:rsidRDefault="007B62B9" w:rsidP="007B62B9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proofErr w:type="gramStart"/>
            <w:r w:rsidRPr="007B62B9">
              <w:rPr>
                <w:rFonts w:ascii="Times New Roman" w:hAnsi="Times New Roman"/>
                <w:bCs/>
                <w:lang w:eastAsia="ar-SA"/>
              </w:rPr>
              <w:t>По всем выявленным фактам пропуска занятий более 30% учебного времени в районе отработан следующий механизм действий: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7B62B9">
              <w:rPr>
                <w:rFonts w:ascii="Times New Roman" w:hAnsi="Times New Roman"/>
                <w:bCs/>
                <w:lang w:eastAsia="ar-SA"/>
              </w:rPr>
              <w:t>ежедневный контроль за посещаемостью занятий учащимися со стороны  администрации  образовательной организации;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7B62B9">
              <w:rPr>
                <w:rFonts w:ascii="Times New Roman" w:hAnsi="Times New Roman"/>
                <w:bCs/>
                <w:lang w:eastAsia="ar-SA"/>
              </w:rPr>
              <w:t>посещение по месту жительства учащегося классным руководителем и социальным педагогом для выяснения причины отсутствия  на занятиях;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7B62B9">
              <w:rPr>
                <w:rFonts w:ascii="Times New Roman" w:hAnsi="Times New Roman"/>
                <w:bCs/>
                <w:lang w:eastAsia="ar-SA"/>
              </w:rPr>
              <w:t>вызов на заседание Совета профилактики образовательной организации  района учащегося  и его родителей;</w:t>
            </w:r>
            <w:proofErr w:type="gramEnd"/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7B62B9">
              <w:rPr>
                <w:rFonts w:ascii="Times New Roman" w:hAnsi="Times New Roman"/>
                <w:bCs/>
                <w:lang w:eastAsia="ar-SA"/>
              </w:rPr>
              <w:t xml:space="preserve">в случае отсутствия положительного результата направление администрацией образовательной организации информации в ГДН ОМВД РФ Ершовского района для принятия мер административного воздействия к </w:t>
            </w:r>
            <w:proofErr w:type="spellStart"/>
            <w:r w:rsidRPr="007B62B9">
              <w:rPr>
                <w:rFonts w:ascii="Times New Roman" w:hAnsi="Times New Roman"/>
                <w:bCs/>
                <w:lang w:eastAsia="ar-SA"/>
              </w:rPr>
              <w:t>родителям</w:t>
            </w:r>
            <w:proofErr w:type="gramStart"/>
            <w:r w:rsidRPr="007B62B9">
              <w:rPr>
                <w:rFonts w:ascii="Times New Roman" w:hAnsi="Times New Roman"/>
                <w:bCs/>
                <w:lang w:eastAsia="ar-SA"/>
              </w:rPr>
              <w:t>;р</w:t>
            </w:r>
            <w:proofErr w:type="gramEnd"/>
            <w:r w:rsidRPr="007B62B9">
              <w:rPr>
                <w:rFonts w:ascii="Times New Roman" w:hAnsi="Times New Roman"/>
                <w:bCs/>
                <w:lang w:eastAsia="ar-SA"/>
              </w:rPr>
              <w:t>ассмотрение</w:t>
            </w:r>
            <w:proofErr w:type="spellEnd"/>
            <w:r w:rsidRPr="007B62B9">
              <w:rPr>
                <w:rFonts w:ascii="Times New Roman" w:hAnsi="Times New Roman"/>
                <w:bCs/>
                <w:lang w:eastAsia="ar-SA"/>
              </w:rPr>
              <w:t xml:space="preserve"> протокола об административном правонарушении в отношении родителей на заседании комиссии, на котором так же обсуждаются и меры оказания помощи семье: консультация психолога ребенку и родителям, помещение в приют, оказание социальной помощи и т.д.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2.1.3.8</w:t>
            </w:r>
          </w:p>
        </w:tc>
        <w:tc>
          <w:tcPr>
            <w:tcW w:w="4919" w:type="dxa"/>
          </w:tcPr>
          <w:p w:rsidR="00D92EC7" w:rsidRPr="0099487D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комиссиями вопросов, связанных с отчислением несовершеннолетних обучающихся</w:t>
            </w:r>
          </w:p>
        </w:tc>
        <w:tc>
          <w:tcPr>
            <w:tcW w:w="8601" w:type="dxa"/>
          </w:tcPr>
          <w:p w:rsidR="00D92EC7" w:rsidRPr="007B62B9" w:rsidRDefault="00C0071C" w:rsidP="00514F28">
            <w:pPr>
              <w:jc w:val="both"/>
              <w:rPr>
                <w:rFonts w:ascii="Times New Roman" w:hAnsi="Times New Roman" w:cs="Times New Roman"/>
              </w:rPr>
            </w:pPr>
            <w:r w:rsidRPr="007B62B9">
              <w:rPr>
                <w:rFonts w:ascii="Times New Roman" w:hAnsi="Times New Roman" w:cs="Times New Roman"/>
              </w:rPr>
              <w:t>Не рассматривали.</w:t>
            </w:r>
          </w:p>
        </w:tc>
      </w:tr>
      <w:tr w:rsidR="00D92EC7" w:rsidRPr="007052E9" w:rsidTr="00F75C2B">
        <w:trPr>
          <w:trHeight w:val="420"/>
        </w:trPr>
        <w:tc>
          <w:tcPr>
            <w:tcW w:w="1266" w:type="dxa"/>
          </w:tcPr>
          <w:p w:rsidR="00D92EC7" w:rsidRPr="00BC6D59" w:rsidRDefault="00D92EC7" w:rsidP="00D92EC7">
            <w:pPr>
              <w:rPr>
                <w:sz w:val="24"/>
                <w:szCs w:val="24"/>
              </w:rPr>
            </w:pPr>
            <w:r w:rsidRPr="00BC6D59">
              <w:rPr>
                <w:rFonts w:ascii="Times New Roman" w:hAnsi="Times New Roman" w:cs="Times New Roman"/>
                <w:sz w:val="24"/>
                <w:szCs w:val="24"/>
              </w:rPr>
              <w:t>2.1.3.9</w:t>
            </w:r>
          </w:p>
        </w:tc>
        <w:tc>
          <w:tcPr>
            <w:tcW w:w="4919" w:type="dxa"/>
          </w:tcPr>
          <w:p w:rsidR="00D92EC7" w:rsidRPr="0099487D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</w:tcPr>
          <w:p w:rsidR="00D92EC7" w:rsidRPr="00EC0C05" w:rsidRDefault="00D92EC7" w:rsidP="00514F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88F" w:rsidRPr="007052E9" w:rsidTr="0069188F">
        <w:trPr>
          <w:trHeight w:val="435"/>
        </w:trPr>
        <w:tc>
          <w:tcPr>
            <w:tcW w:w="1266" w:type="dxa"/>
          </w:tcPr>
          <w:p w:rsidR="0069188F" w:rsidRPr="0099487D" w:rsidRDefault="0069188F" w:rsidP="0099487D">
            <w:pPr>
              <w:rPr>
                <w:b/>
                <w:sz w:val="24"/>
                <w:szCs w:val="24"/>
                <w:highlight w:val="yellow"/>
              </w:rPr>
            </w:pPr>
            <w:r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99487D"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20" w:type="dxa"/>
            <w:gridSpan w:val="2"/>
          </w:tcPr>
          <w:p w:rsidR="0069188F" w:rsidRPr="0069188F" w:rsidRDefault="0099487D" w:rsidP="00D9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несовершеннолетними и (или) семьями, находящимис</w:t>
            </w:r>
            <w:r w:rsidR="0065389A">
              <w:rPr>
                <w:rFonts w:ascii="Times New Roman" w:hAnsi="Times New Roman" w:cs="Times New Roman"/>
                <w:b/>
                <w:sz w:val="24"/>
                <w:szCs w:val="24"/>
              </w:rPr>
              <w:t>я в социально опасном положении</w:t>
            </w:r>
          </w:p>
        </w:tc>
      </w:tr>
      <w:tr w:rsidR="00D92EC7" w:rsidRPr="007052E9" w:rsidTr="0069188F">
        <w:trPr>
          <w:trHeight w:val="435"/>
        </w:trPr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19" w:type="dxa"/>
          </w:tcPr>
          <w:p w:rsidR="00D92EC7" w:rsidRPr="0069188F" w:rsidRDefault="00D92EC7" w:rsidP="00C12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</w:tcPr>
          <w:p w:rsidR="00D355C1" w:rsidRDefault="00D355C1" w:rsidP="00D355C1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355C1">
              <w:rPr>
                <w:rFonts w:ascii="Times New Roman" w:hAnsi="Times New Roman"/>
                <w:bCs/>
                <w:lang w:eastAsia="ar-SA"/>
              </w:rPr>
              <w:t xml:space="preserve">Одним из ведущих направлений в деятельности комиссии является организация межведомственного взаимодействия по работе с семьями, находящимися в социально опасном положении. С этой целью создан и действует межведомственный консилиум специалистов служб системы профилактики по работе  с семьями указанной категории. Заседания консилиума проходят 1 раз в месяц и по мере необходимости. На заседаниях консилиума принимаются решения о ходатайстве перед комиссией, о постановке или снятия с учета семей указанной  категории, о необходимости продолжения профилактической  работы или о необходимости решения вопроса о лишении родительских прав. Решение, принятое на заседании консилиума, направляется специалистами ГАУ СО КЦСОН Ершовского района в комиссию для принятия соответствующих постановлений. </w:t>
            </w:r>
          </w:p>
          <w:p w:rsidR="00D355C1" w:rsidRPr="00D355C1" w:rsidRDefault="00D355C1" w:rsidP="00D355C1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355C1">
              <w:rPr>
                <w:rFonts w:ascii="Times New Roman" w:hAnsi="Times New Roman"/>
                <w:bCs/>
                <w:lang w:eastAsia="ar-SA"/>
              </w:rPr>
              <w:t>Согласно постановлениям комиссии в 202</w:t>
            </w:r>
            <w:r>
              <w:rPr>
                <w:rFonts w:ascii="Times New Roman" w:hAnsi="Times New Roman"/>
                <w:bCs/>
                <w:lang w:eastAsia="ar-SA"/>
              </w:rPr>
              <w:t>1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 году</w:t>
            </w:r>
            <w:r>
              <w:rPr>
                <w:rFonts w:ascii="Times New Roman" w:hAnsi="Times New Roman"/>
                <w:bCs/>
                <w:lang w:eastAsia="ar-SA"/>
              </w:rPr>
              <w:t xml:space="preserve">: </w:t>
            </w:r>
            <w:r w:rsidRPr="00D355C1">
              <w:rPr>
                <w:rFonts w:ascii="Times New Roman" w:hAnsi="Times New Roman"/>
                <w:bCs/>
                <w:lang w:eastAsia="ar-SA"/>
              </w:rPr>
              <w:t>поставлено на учет семей указанной категории -</w:t>
            </w:r>
            <w:r>
              <w:rPr>
                <w:rFonts w:ascii="Times New Roman" w:hAnsi="Times New Roman"/>
                <w:bCs/>
                <w:lang w:eastAsia="ar-SA"/>
              </w:rPr>
              <w:t>22</w:t>
            </w:r>
            <w:r w:rsidRPr="00D355C1">
              <w:rPr>
                <w:rFonts w:ascii="Times New Roman" w:hAnsi="Times New Roman"/>
                <w:bCs/>
                <w:lang w:eastAsia="ar-SA"/>
              </w:rPr>
              <w:t>, в них детей -4</w:t>
            </w:r>
            <w:r>
              <w:rPr>
                <w:rFonts w:ascii="Times New Roman" w:hAnsi="Times New Roman"/>
                <w:bCs/>
                <w:lang w:eastAsia="ar-SA"/>
              </w:rPr>
              <w:t>1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 (АППГ-</w:t>
            </w:r>
            <w:r>
              <w:rPr>
                <w:rFonts w:ascii="Times New Roman" w:hAnsi="Times New Roman"/>
                <w:bCs/>
                <w:lang w:eastAsia="ar-SA"/>
              </w:rPr>
              <w:t>19/45</w:t>
            </w:r>
            <w:r w:rsidRPr="00D355C1">
              <w:rPr>
                <w:rFonts w:ascii="Times New Roman" w:hAnsi="Times New Roman"/>
                <w:bCs/>
                <w:lang w:eastAsia="ar-SA"/>
              </w:rPr>
              <w:t>);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D355C1">
              <w:rPr>
                <w:rFonts w:ascii="Times New Roman" w:hAnsi="Times New Roman"/>
                <w:bCs/>
                <w:lang w:eastAsia="ar-SA"/>
              </w:rPr>
              <w:t>снято с учета в 202</w:t>
            </w:r>
            <w:r>
              <w:rPr>
                <w:rFonts w:ascii="Times New Roman" w:hAnsi="Times New Roman"/>
                <w:bCs/>
                <w:lang w:eastAsia="ar-SA"/>
              </w:rPr>
              <w:t>1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 году-</w:t>
            </w:r>
            <w:r>
              <w:rPr>
                <w:rFonts w:ascii="Times New Roman" w:hAnsi="Times New Roman"/>
                <w:bCs/>
                <w:lang w:eastAsia="ar-SA"/>
              </w:rPr>
              <w:t>17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, в них детей </w:t>
            </w:r>
            <w:r>
              <w:rPr>
                <w:rFonts w:ascii="Times New Roman" w:hAnsi="Times New Roman"/>
                <w:bCs/>
                <w:lang w:eastAsia="ar-SA"/>
              </w:rPr>
              <w:t>30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 (АППГ-</w:t>
            </w:r>
            <w:r>
              <w:rPr>
                <w:rFonts w:ascii="Times New Roman" w:hAnsi="Times New Roman"/>
                <w:bCs/>
                <w:lang w:eastAsia="ar-SA"/>
              </w:rPr>
              <w:t>30/89</w:t>
            </w:r>
            <w:r w:rsidRPr="00D355C1">
              <w:rPr>
                <w:rFonts w:ascii="Times New Roman" w:hAnsi="Times New Roman"/>
                <w:bCs/>
                <w:lang w:eastAsia="ar-SA"/>
              </w:rPr>
              <w:t>).</w:t>
            </w:r>
          </w:p>
          <w:p w:rsidR="00D355C1" w:rsidRPr="00D355C1" w:rsidRDefault="00D355C1" w:rsidP="00D355C1">
            <w:pPr>
              <w:jc w:val="both"/>
              <w:rPr>
                <w:rFonts w:ascii="Times New Roman" w:hAnsi="Times New Roman"/>
              </w:rPr>
            </w:pPr>
            <w:r w:rsidRPr="00D355C1">
              <w:rPr>
                <w:rFonts w:ascii="Times New Roman" w:hAnsi="Times New Roman"/>
              </w:rPr>
              <w:t xml:space="preserve">Социальную работу с семьями и детьми в </w:t>
            </w:r>
            <w:proofErr w:type="spellStart"/>
            <w:r w:rsidRPr="00D355C1">
              <w:rPr>
                <w:rFonts w:ascii="Times New Roman" w:hAnsi="Times New Roman"/>
              </w:rPr>
              <w:t>Ершовском</w:t>
            </w:r>
            <w:proofErr w:type="spellEnd"/>
            <w:r w:rsidRPr="00D355C1">
              <w:rPr>
                <w:rFonts w:ascii="Times New Roman" w:hAnsi="Times New Roman"/>
              </w:rPr>
              <w:t xml:space="preserve"> муниципальном районе ведет ГАУ СО «КЦСОН Ершовского района». </w:t>
            </w:r>
          </w:p>
          <w:p w:rsidR="00D92EC7" w:rsidRPr="000844B5" w:rsidRDefault="00D355C1" w:rsidP="000844B5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355C1">
              <w:rPr>
                <w:rFonts w:ascii="Times New Roman" w:hAnsi="Times New Roman"/>
                <w:bCs/>
                <w:lang w:eastAsia="ar-SA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lang w:eastAsia="ar-SA"/>
              </w:rPr>
              <w:t>31.12</w:t>
            </w:r>
            <w:r w:rsidRPr="00D355C1">
              <w:rPr>
                <w:rFonts w:ascii="Times New Roman" w:hAnsi="Times New Roman"/>
                <w:bCs/>
                <w:lang w:eastAsia="ar-SA"/>
              </w:rPr>
              <w:t>.2021г. в муниципальном банке семей, находящихся в социально опасном положении, учтены 3</w:t>
            </w:r>
            <w:r w:rsidR="00AB02E2">
              <w:rPr>
                <w:rFonts w:ascii="Times New Roman" w:hAnsi="Times New Roman"/>
                <w:bCs/>
                <w:lang w:eastAsia="ar-SA"/>
              </w:rPr>
              <w:t>9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 семьи, в которых проживают </w:t>
            </w:r>
            <w:r w:rsidR="00AB02E2">
              <w:rPr>
                <w:rFonts w:ascii="Times New Roman" w:hAnsi="Times New Roman"/>
                <w:bCs/>
                <w:lang w:eastAsia="ar-SA"/>
              </w:rPr>
              <w:t>75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 детей   (АППГ-</w:t>
            </w:r>
            <w:r>
              <w:rPr>
                <w:rFonts w:ascii="Times New Roman" w:hAnsi="Times New Roman"/>
                <w:bCs/>
                <w:lang w:eastAsia="ar-SA"/>
              </w:rPr>
              <w:t>34/70</w:t>
            </w:r>
            <w:r w:rsidRPr="00D355C1">
              <w:rPr>
                <w:rFonts w:ascii="Times New Roman" w:hAnsi="Times New Roman"/>
                <w:bCs/>
                <w:lang w:eastAsia="ar-SA"/>
              </w:rPr>
              <w:t>). На каждую семью представителями служб системы  профилактики разработаны и реализуются межведомственные программы реабилитации.</w:t>
            </w:r>
            <w:r w:rsidR="000844B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8B098A" w:rsidRPr="000844B5">
              <w:rPr>
                <w:rFonts w:ascii="Times New Roman" w:hAnsi="Times New Roman"/>
              </w:rPr>
              <w:t xml:space="preserve">Все семьи поставлены на учет на основании постановлений КДН и ЗП администрации </w:t>
            </w:r>
            <w:r w:rsidR="000844B5">
              <w:rPr>
                <w:rFonts w:ascii="Times New Roman" w:hAnsi="Times New Roman"/>
              </w:rPr>
              <w:t>Ершовского</w:t>
            </w:r>
            <w:r w:rsidR="008B098A" w:rsidRPr="000844B5">
              <w:rPr>
                <w:rFonts w:ascii="Times New Roman" w:hAnsi="Times New Roman"/>
              </w:rPr>
              <w:t xml:space="preserve"> муниципального района. Реабилитационная работа строится на принципе единых подходов ведомств органов и учреждений системы профилактики безнадзорности и правонарушений несовершеннолетних к решению проблем семей, разрабатываются межведомственные индивидуальные программы социальной реабилитации, направленные на решение имеющихся проблем и вывод семьи из социально опасного положения.</w:t>
            </w:r>
            <w:r w:rsidR="008B098A" w:rsidRPr="00B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2EC7" w:rsidRPr="007052E9" w:rsidTr="0069188F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19" w:type="dxa"/>
          </w:tcPr>
          <w:p w:rsidR="00D92EC7" w:rsidRPr="002F0DC7" w:rsidRDefault="00D92EC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применение в отношении родителей несовершеннолетних мер воздействия</w:t>
            </w:r>
          </w:p>
        </w:tc>
        <w:tc>
          <w:tcPr>
            <w:tcW w:w="8601" w:type="dxa"/>
          </w:tcPr>
          <w:p w:rsidR="00BD6025" w:rsidRPr="006D4B92" w:rsidRDefault="00125208" w:rsidP="009F6B16">
            <w:pPr>
              <w:jc w:val="both"/>
              <w:rPr>
                <w:rFonts w:ascii="Times New Roman" w:hAnsi="Times New Roman"/>
              </w:rPr>
            </w:pPr>
            <w:r w:rsidRPr="006D4B92">
              <w:rPr>
                <w:rFonts w:ascii="Times New Roman" w:hAnsi="Times New Roman"/>
              </w:rPr>
              <w:t>На заседаниях комиссии в 2021 году рассмотрено</w:t>
            </w:r>
            <w:r w:rsidR="009F6B16" w:rsidRPr="006D4B92">
              <w:rPr>
                <w:rFonts w:ascii="Times New Roman" w:hAnsi="Times New Roman"/>
              </w:rPr>
              <w:t xml:space="preserve"> и вынесено 141 постановлений в отношении взрослых лиц. </w:t>
            </w:r>
            <w:r w:rsidR="00BD6025" w:rsidRPr="006D4B92">
              <w:rPr>
                <w:rFonts w:ascii="Times New Roman" w:hAnsi="Times New Roman"/>
              </w:rPr>
              <w:t xml:space="preserve">В ходе рассмотрения административных дел, изучены причины и условия совершения административных правонарушений, собраны характеризующие материалы на семьи граждан. Результаты рассмотрены на заседаниях межведомственного консилиума при ГАУ </w:t>
            </w:r>
            <w:proofErr w:type="gramStart"/>
            <w:r w:rsidR="00BD6025" w:rsidRPr="006D4B92">
              <w:rPr>
                <w:rFonts w:ascii="Times New Roman" w:hAnsi="Times New Roman"/>
              </w:rPr>
              <w:t>СО</w:t>
            </w:r>
            <w:proofErr w:type="gramEnd"/>
            <w:r w:rsidR="00BD6025" w:rsidRPr="006D4B92">
              <w:rPr>
                <w:rFonts w:ascii="Times New Roman" w:hAnsi="Times New Roman"/>
              </w:rPr>
              <w:t xml:space="preserve"> «Комплексный центр социального обслуживания населения Пугачевского района» и заседаниях КДН и ЗП, вынесены постановления о признании семей, находящимися в социально опасном положении, разработаны программы социальной реабилитации, с учетом особенностей каждой семьи.</w:t>
            </w:r>
          </w:p>
          <w:p w:rsidR="00D92EC7" w:rsidRPr="006D4B92" w:rsidRDefault="00BD6025" w:rsidP="005B58F3">
            <w:pPr>
              <w:jc w:val="both"/>
              <w:rPr>
                <w:rFonts w:ascii="Times New Roman" w:hAnsi="Times New Roman"/>
              </w:rPr>
            </w:pPr>
            <w:r w:rsidRPr="006D4B92">
              <w:rPr>
                <w:rFonts w:ascii="Times New Roman" w:hAnsi="Times New Roman"/>
              </w:rPr>
              <w:lastRenderedPageBreak/>
              <w:t>Своевременно проводится патронаж семей, находящихся в социально опасном положении, с целью обследования условий проживания, проведения коррекционно-реабилитационной работы. С членами семей проводится диагностика обследования личности в целях выявления проблем, индивидуальные беседы с родителями и детьми для выявления фактов насилия над детьми, жестокого обращения. Психологом, специалистом по работе с семьей, специалистами по социальной работе с родителями ведется коррекционно-реабилитационная работа, направленная на повышение уровня родительской ответственности, педагогической грамотности, отказ от злоупотребления ими алкогольных напитков, мотивацию к трудоустройству.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19" w:type="dxa"/>
          </w:tcPr>
          <w:p w:rsidR="00D92EC7" w:rsidRPr="007052E9" w:rsidRDefault="00D92EC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семей, находящихся в социально опасном положении (формы работы, статистические сведения)</w:t>
            </w:r>
          </w:p>
        </w:tc>
        <w:tc>
          <w:tcPr>
            <w:tcW w:w="8601" w:type="dxa"/>
          </w:tcPr>
          <w:p w:rsidR="00977F78" w:rsidRDefault="00977F78" w:rsidP="00977F78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7F78">
              <w:rPr>
                <w:rFonts w:ascii="Times New Roman" w:hAnsi="Times New Roman"/>
                <w:bCs/>
                <w:lang w:eastAsia="ar-SA"/>
              </w:rPr>
              <w:t>Выявление семей, находящихся в социально опасном положении, происходит: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в ходе проведения подворных обходов и межведомственных рейдов;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в результате обращений граждан;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по сообщениям служб  муниц</w:t>
            </w:r>
            <w:r>
              <w:rPr>
                <w:rFonts w:ascii="Times New Roman" w:hAnsi="Times New Roman"/>
                <w:bCs/>
                <w:lang w:eastAsia="ar-SA"/>
              </w:rPr>
              <w:t>ипальной  системы  профилактики.</w:t>
            </w:r>
          </w:p>
          <w:p w:rsidR="00977F78" w:rsidRPr="00977F78" w:rsidRDefault="00977F78" w:rsidP="00C346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77F78">
              <w:rPr>
                <w:rFonts w:ascii="Times New Roman" w:hAnsi="Times New Roman" w:cs="Times New Roman"/>
                <w:bCs/>
              </w:rPr>
              <w:t>В отчетный период в комиссию поступило 266 сообщений (</w:t>
            </w:r>
            <w:r w:rsidR="0031205B">
              <w:rPr>
                <w:rFonts w:ascii="Times New Roman" w:hAnsi="Times New Roman" w:cs="Times New Roman"/>
                <w:bCs/>
              </w:rPr>
              <w:t>протоколы -208; информации -</w:t>
            </w:r>
            <w:r w:rsidRPr="00977F78">
              <w:rPr>
                <w:rFonts w:ascii="Times New Roman" w:hAnsi="Times New Roman" w:cs="Times New Roman"/>
                <w:bCs/>
              </w:rPr>
              <w:t>58) о детях, нуждающихся в помощи государства (</w:t>
            </w:r>
            <w:r>
              <w:rPr>
                <w:rFonts w:ascii="Times New Roman" w:hAnsi="Times New Roman" w:cs="Times New Roman"/>
                <w:bCs/>
              </w:rPr>
              <w:t>АППГ-</w:t>
            </w:r>
            <w:r w:rsidRPr="00977F78">
              <w:rPr>
                <w:rFonts w:ascii="Times New Roman" w:hAnsi="Times New Roman" w:cs="Times New Roman"/>
                <w:bCs/>
              </w:rPr>
              <w:t xml:space="preserve">335). </w:t>
            </w:r>
            <w:proofErr w:type="gramStart"/>
            <w:r w:rsidRPr="00977F78">
              <w:rPr>
                <w:rFonts w:ascii="Times New Roman" w:hAnsi="Times New Roman" w:cs="Times New Roman"/>
                <w:bCs/>
              </w:rPr>
              <w:t>По результатам проверок  поступивших сообщений:</w:t>
            </w:r>
            <w:r w:rsidR="00C34694">
              <w:rPr>
                <w:rFonts w:ascii="Times New Roman" w:hAnsi="Times New Roman" w:cs="Times New Roman"/>
                <w:bCs/>
              </w:rPr>
              <w:t xml:space="preserve"> </w:t>
            </w:r>
            <w:r w:rsidRPr="00977F78">
              <w:rPr>
                <w:rFonts w:ascii="Times New Roman" w:hAnsi="Times New Roman" w:cs="Times New Roman"/>
                <w:bCs/>
              </w:rPr>
              <w:t>в отношении 4 лиц было возбуждено уголовное дело по ст. 156 УК РФ;</w:t>
            </w:r>
            <w:r w:rsidR="00C34694">
              <w:rPr>
                <w:rFonts w:ascii="Times New Roman" w:hAnsi="Times New Roman" w:cs="Times New Roman"/>
                <w:bCs/>
              </w:rPr>
              <w:t xml:space="preserve"> </w:t>
            </w:r>
            <w:r w:rsidRPr="00977F78">
              <w:rPr>
                <w:rFonts w:ascii="Times New Roman" w:hAnsi="Times New Roman" w:cs="Times New Roman"/>
                <w:bCs/>
              </w:rPr>
              <w:t>5 детей были помещены в социальные приюты области;</w:t>
            </w:r>
            <w:r w:rsidR="00C34694">
              <w:rPr>
                <w:rFonts w:ascii="Times New Roman" w:hAnsi="Times New Roman" w:cs="Times New Roman"/>
                <w:bCs/>
              </w:rPr>
              <w:t xml:space="preserve"> </w:t>
            </w:r>
            <w:r w:rsidRPr="00977F78">
              <w:rPr>
                <w:rFonts w:ascii="Times New Roman" w:hAnsi="Times New Roman" w:cs="Times New Roman"/>
                <w:bCs/>
              </w:rPr>
              <w:t>39 семей признаны, находящейся в социально опасном положении;</w:t>
            </w:r>
            <w:r w:rsidR="00C34694">
              <w:rPr>
                <w:rFonts w:ascii="Times New Roman" w:hAnsi="Times New Roman" w:cs="Times New Roman"/>
                <w:bCs/>
              </w:rPr>
              <w:t xml:space="preserve"> </w:t>
            </w:r>
            <w:r w:rsidRPr="00977F78">
              <w:rPr>
                <w:rFonts w:ascii="Times New Roman" w:hAnsi="Times New Roman" w:cs="Times New Roman"/>
                <w:bCs/>
              </w:rPr>
              <w:t>в отношении 8 лиц принято постановление комиссии о ходатайстве по лишению родительских прав в отношении 15 детей.</w:t>
            </w:r>
            <w:proofErr w:type="gramEnd"/>
          </w:p>
          <w:p w:rsidR="00977F78" w:rsidRPr="00977F78" w:rsidRDefault="00977F78" w:rsidP="00977F78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7F78">
              <w:rPr>
                <w:rFonts w:ascii="Times New Roman" w:hAnsi="Times New Roman"/>
                <w:bCs/>
                <w:lang w:eastAsia="ar-SA"/>
              </w:rPr>
              <w:t>Одной из форм выявления ненадлежащего исполнения родителями обязанностей  по воспитанию детей являются обращения в устной и письменной форме граждан. Так, в 202</w:t>
            </w:r>
            <w:r w:rsidR="00C34694">
              <w:rPr>
                <w:rFonts w:ascii="Times New Roman" w:hAnsi="Times New Roman"/>
                <w:bCs/>
                <w:lang w:eastAsia="ar-SA"/>
              </w:rPr>
              <w:t>1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году в комиссию поступило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3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обращени</w:t>
            </w:r>
            <w:r>
              <w:rPr>
                <w:rFonts w:ascii="Times New Roman" w:hAnsi="Times New Roman"/>
                <w:bCs/>
                <w:lang w:eastAsia="ar-SA"/>
              </w:rPr>
              <w:t>я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(АППГ-</w:t>
            </w:r>
            <w:r>
              <w:rPr>
                <w:rFonts w:ascii="Times New Roman" w:hAnsi="Times New Roman"/>
                <w:bCs/>
                <w:lang w:eastAsia="ar-SA"/>
              </w:rPr>
              <w:t>18</w:t>
            </w:r>
            <w:r w:rsidRPr="00977F78">
              <w:rPr>
                <w:rFonts w:ascii="Times New Roman" w:hAnsi="Times New Roman"/>
                <w:bCs/>
                <w:lang w:eastAsia="ar-SA"/>
              </w:rPr>
              <w:t>). По всем  обращениям граждан со стороны комиссии были организованы про</w:t>
            </w:r>
            <w:r w:rsidR="00C34694">
              <w:rPr>
                <w:rFonts w:ascii="Times New Roman" w:hAnsi="Times New Roman"/>
                <w:bCs/>
                <w:lang w:eastAsia="ar-SA"/>
              </w:rPr>
              <w:t>верки.</w:t>
            </w:r>
          </w:p>
          <w:p w:rsidR="00977F78" w:rsidRPr="00977F78" w:rsidRDefault="00977F78" w:rsidP="00977F78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7F78">
              <w:rPr>
                <w:rFonts w:ascii="Times New Roman" w:hAnsi="Times New Roman"/>
                <w:bCs/>
                <w:lang w:eastAsia="ar-SA"/>
              </w:rPr>
              <w:t>Одной из форм работы с семьёй социально опасного положения является помещение детей в социальные  приюты области. В 202</w:t>
            </w:r>
            <w:r w:rsidR="00C34694">
              <w:rPr>
                <w:rFonts w:ascii="Times New Roman" w:hAnsi="Times New Roman"/>
                <w:bCs/>
                <w:lang w:eastAsia="ar-SA"/>
              </w:rPr>
              <w:t>1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году в приюты было помещено 5 детей (АППГ-</w:t>
            </w:r>
            <w:r w:rsidR="00C34694">
              <w:rPr>
                <w:rFonts w:ascii="Times New Roman" w:hAnsi="Times New Roman"/>
                <w:bCs/>
                <w:lang w:eastAsia="ar-SA"/>
              </w:rPr>
              <w:t>5</w:t>
            </w:r>
            <w:r w:rsidRPr="00977F78">
              <w:rPr>
                <w:rFonts w:ascii="Times New Roman" w:hAnsi="Times New Roman"/>
                <w:bCs/>
                <w:lang w:eastAsia="ar-SA"/>
              </w:rPr>
              <w:t>)</w:t>
            </w:r>
          </w:p>
          <w:p w:rsidR="00977F78" w:rsidRPr="00977F78" w:rsidRDefault="00977F78" w:rsidP="00C34694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7F78">
              <w:rPr>
                <w:rFonts w:ascii="Times New Roman" w:hAnsi="Times New Roman"/>
                <w:bCs/>
                <w:lang w:eastAsia="ar-SA"/>
              </w:rPr>
              <w:t>Когда работа с семьей не дает положительного результата и дальнейшее пребывание в семье не соответствует интересам детей и ведет к нарушению их законных прав, единственным выходом остается такая крайняя мера как направление искового заявления и материалов в суд. По итогам 202</w:t>
            </w:r>
            <w:r w:rsidR="00EF192A">
              <w:rPr>
                <w:rFonts w:ascii="Times New Roman" w:hAnsi="Times New Roman"/>
                <w:bCs/>
                <w:lang w:eastAsia="ar-SA"/>
              </w:rPr>
              <w:t>1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года в отношении </w:t>
            </w:r>
            <w:r w:rsidR="00EF192A">
              <w:rPr>
                <w:rFonts w:ascii="Times New Roman" w:hAnsi="Times New Roman"/>
                <w:bCs/>
                <w:lang w:eastAsia="ar-SA"/>
              </w:rPr>
              <w:t>10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родителей, из состоящих на учете семей находящихся в социально опасном положении, по постановлению </w:t>
            </w:r>
            <w:r w:rsidRPr="00977F78">
              <w:rPr>
                <w:rFonts w:ascii="Times New Roman" w:hAnsi="Times New Roman"/>
                <w:lang w:eastAsia="ru-RU"/>
              </w:rPr>
              <w:t>КДН и ЗП администрации ЕМР</w:t>
            </w:r>
            <w:r w:rsidRPr="00977F78">
              <w:rPr>
                <w:rFonts w:ascii="Times New Roman" w:hAnsi="Times New Roman"/>
                <w:bCs/>
                <w:lang w:eastAsia="ar-SA"/>
              </w:rPr>
              <w:t>, было направлен</w:t>
            </w:r>
            <w:r w:rsidR="00EF192A">
              <w:rPr>
                <w:rFonts w:ascii="Times New Roman" w:hAnsi="Times New Roman"/>
                <w:bCs/>
                <w:lang w:eastAsia="ar-SA"/>
              </w:rPr>
              <w:t>ы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 исков</w:t>
            </w:r>
            <w:r w:rsidR="00EF192A">
              <w:rPr>
                <w:rFonts w:ascii="Times New Roman" w:hAnsi="Times New Roman"/>
                <w:bCs/>
                <w:lang w:eastAsia="ar-SA"/>
              </w:rPr>
              <w:t>ые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заявление в интересах несовершеннолетнего о лишении родительских прав в отношении </w:t>
            </w:r>
            <w:r w:rsidR="00EF192A">
              <w:rPr>
                <w:rFonts w:ascii="Times New Roman" w:hAnsi="Times New Roman"/>
                <w:bCs/>
                <w:lang w:eastAsia="ar-SA"/>
              </w:rPr>
              <w:t>19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EF192A">
              <w:rPr>
                <w:rFonts w:ascii="Times New Roman" w:hAnsi="Times New Roman"/>
                <w:bCs/>
                <w:lang w:eastAsia="ar-SA"/>
              </w:rPr>
              <w:t>детей (АППГ -1/2)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. Удовлетворенно судом – </w:t>
            </w:r>
            <w:r w:rsidR="00EF192A">
              <w:rPr>
                <w:rFonts w:ascii="Times New Roman" w:hAnsi="Times New Roman"/>
                <w:bCs/>
                <w:lang w:eastAsia="ar-SA"/>
              </w:rPr>
              <w:t>5 исковых заявлений в отношении 9 детей.</w:t>
            </w:r>
          </w:p>
          <w:p w:rsidR="00977F78" w:rsidRPr="00977F78" w:rsidRDefault="00977F78" w:rsidP="00D07D99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7F78">
              <w:rPr>
                <w:rFonts w:ascii="Times New Roman" w:hAnsi="Times New Roman"/>
                <w:bCs/>
                <w:lang w:eastAsia="ar-SA"/>
              </w:rPr>
              <w:t>Всего по решению Ершовского рай</w:t>
            </w:r>
            <w:r w:rsidR="00D07D99">
              <w:rPr>
                <w:rFonts w:ascii="Times New Roman" w:hAnsi="Times New Roman"/>
                <w:bCs/>
                <w:lang w:eastAsia="ar-SA"/>
              </w:rPr>
              <w:t xml:space="preserve">онного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суда в 202</w:t>
            </w:r>
            <w:r w:rsidR="00EF192A">
              <w:rPr>
                <w:rFonts w:ascii="Times New Roman" w:hAnsi="Times New Roman"/>
                <w:bCs/>
                <w:lang w:eastAsia="ar-SA"/>
              </w:rPr>
              <w:t xml:space="preserve">1 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году было лишено </w:t>
            </w:r>
            <w:r w:rsidR="00D07D99">
              <w:rPr>
                <w:rFonts w:ascii="Times New Roman" w:hAnsi="Times New Roman"/>
                <w:bCs/>
                <w:lang w:eastAsia="ar-SA"/>
              </w:rPr>
              <w:t>8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родителей в отношении </w:t>
            </w:r>
            <w:r w:rsidR="00D07D99">
              <w:rPr>
                <w:rFonts w:ascii="Times New Roman" w:hAnsi="Times New Roman"/>
                <w:bCs/>
                <w:lang w:eastAsia="ar-SA"/>
              </w:rPr>
              <w:t>9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детей (АППГ-</w:t>
            </w:r>
            <w:r w:rsidR="00D07D99">
              <w:rPr>
                <w:rFonts w:ascii="Times New Roman" w:hAnsi="Times New Roman"/>
                <w:bCs/>
                <w:lang w:eastAsia="ar-SA"/>
              </w:rPr>
              <w:t>6/10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) и </w:t>
            </w:r>
            <w:r w:rsidR="00D07D99">
              <w:rPr>
                <w:rFonts w:ascii="Times New Roman" w:hAnsi="Times New Roman"/>
                <w:bCs/>
                <w:lang w:eastAsia="ar-SA"/>
              </w:rPr>
              <w:t>5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ограничены в родительских правах в отношении </w:t>
            </w:r>
            <w:r w:rsidR="00D07D99">
              <w:rPr>
                <w:rFonts w:ascii="Times New Roman" w:hAnsi="Times New Roman"/>
                <w:bCs/>
                <w:lang w:eastAsia="ar-SA"/>
              </w:rPr>
              <w:t>11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lastRenderedPageBreak/>
              <w:t>детей (АППГ-</w:t>
            </w:r>
            <w:r w:rsidR="00D07D99">
              <w:rPr>
                <w:rFonts w:ascii="Times New Roman" w:hAnsi="Times New Roman"/>
                <w:bCs/>
                <w:lang w:eastAsia="ar-SA"/>
              </w:rPr>
              <w:t>1/2</w:t>
            </w:r>
            <w:r w:rsidRPr="00977F78">
              <w:rPr>
                <w:rFonts w:ascii="Times New Roman" w:hAnsi="Times New Roman"/>
                <w:bCs/>
                <w:lang w:eastAsia="ar-SA"/>
              </w:rPr>
              <w:t xml:space="preserve">).                                    </w:t>
            </w:r>
          </w:p>
          <w:p w:rsidR="00977F78" w:rsidRPr="00977F78" w:rsidRDefault="00977F78" w:rsidP="0015441A">
            <w:pPr>
              <w:suppressAutoHyphens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977F78">
              <w:rPr>
                <w:rFonts w:ascii="Times New Roman" w:hAnsi="Times New Roman"/>
                <w:bCs/>
                <w:lang w:eastAsia="ar-SA"/>
              </w:rPr>
              <w:t xml:space="preserve">В результате </w:t>
            </w:r>
            <w:proofErr w:type="gramStart"/>
            <w:r w:rsidRPr="00977F78">
              <w:rPr>
                <w:rFonts w:ascii="Times New Roman" w:hAnsi="Times New Roman"/>
                <w:bCs/>
                <w:lang w:eastAsia="ar-SA"/>
              </w:rPr>
              <w:t>анализа работы служб муниципальной системы профилактики</w:t>
            </w:r>
            <w:proofErr w:type="gramEnd"/>
            <w:r w:rsidRPr="00977F78">
              <w:rPr>
                <w:rFonts w:ascii="Times New Roman" w:hAnsi="Times New Roman"/>
                <w:bCs/>
                <w:lang w:eastAsia="ar-SA"/>
              </w:rPr>
              <w:t xml:space="preserve"> с семьями следует отметить, что основными причинами неблагополучия являются отсутствие ответственного социального поведения, что влечет за собой пренебрежение родительскими обязанностями (злоупотребление алкоголем, нежелание работать и, как следствие, безнадзорность и социальное сиротство). Наряду с такими формами работы с семьями  как круглый стол, семинар-совещание, беседы, анкетирование и др., используются и формы  работы в виде:</w:t>
            </w:r>
            <w:r w:rsidR="0015441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акций, презентаций, тренингов;</w:t>
            </w:r>
            <w:r w:rsidR="0015441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разработка и распространение буклетов, памяток;</w:t>
            </w:r>
            <w:r w:rsidR="0015441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оформление информационных стендов;</w:t>
            </w:r>
            <w:r w:rsidR="0015441A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77F78">
              <w:rPr>
                <w:rFonts w:ascii="Times New Roman" w:hAnsi="Times New Roman"/>
                <w:bCs/>
                <w:lang w:eastAsia="ar-SA"/>
              </w:rPr>
              <w:t>участие  в конкурсах, посвященных новогодним праздникам.</w:t>
            </w:r>
          </w:p>
          <w:p w:rsidR="00977F78" w:rsidRPr="00977F78" w:rsidRDefault="00977F78" w:rsidP="007E4EC0">
            <w:pPr>
              <w:pStyle w:val="a6"/>
              <w:jc w:val="both"/>
              <w:rPr>
                <w:rFonts w:ascii="Times New Roman" w:hAnsi="Times New Roman"/>
              </w:rPr>
            </w:pPr>
            <w:r w:rsidRPr="00977F78">
              <w:rPr>
                <w:rFonts w:ascii="Times New Roman" w:hAnsi="Times New Roman"/>
              </w:rPr>
              <w:t xml:space="preserve">В преддверии отопительного сезона, было организовано проведение межведомственных рейдов в семьи, находящиеся в социально опасном положении. Всего специалисты обеспечивающие деятельность КДН и ЗП администрации ЕМР, совместно со специалистами служб системы профилактики, посетили </w:t>
            </w:r>
            <w:r w:rsidR="007E4EC0">
              <w:rPr>
                <w:rFonts w:ascii="Times New Roman" w:hAnsi="Times New Roman"/>
              </w:rPr>
              <w:t>39</w:t>
            </w:r>
            <w:r w:rsidRPr="00977F78">
              <w:rPr>
                <w:rFonts w:ascii="Times New Roman" w:hAnsi="Times New Roman"/>
              </w:rPr>
              <w:t xml:space="preserve"> сем</w:t>
            </w:r>
            <w:r w:rsidR="007E4EC0">
              <w:rPr>
                <w:rFonts w:ascii="Times New Roman" w:hAnsi="Times New Roman"/>
              </w:rPr>
              <w:t>ей</w:t>
            </w:r>
            <w:r w:rsidRPr="00977F78">
              <w:rPr>
                <w:rFonts w:ascii="Times New Roman" w:hAnsi="Times New Roman"/>
              </w:rPr>
              <w:t>, что составляло 100% семей, состоящих на учете семей находящихся в социально опасном положении, проживающих на территории Ершовского муниципального района, по состоянию на декабрь 20</w:t>
            </w:r>
            <w:r w:rsidR="007E4EC0">
              <w:rPr>
                <w:rFonts w:ascii="Times New Roman" w:hAnsi="Times New Roman"/>
              </w:rPr>
              <w:t>21</w:t>
            </w:r>
            <w:r w:rsidRPr="00977F78">
              <w:rPr>
                <w:rFonts w:ascii="Times New Roman" w:hAnsi="Times New Roman"/>
              </w:rPr>
              <w:t xml:space="preserve"> года.  В ходе рейдов семьи были проинформированы о соблюдении правил безопасного поведения детей, а также противопожарной безопасности при использовании отопительных приборов в осенне-зимний период, также были вручены памятки. </w:t>
            </w:r>
            <w:r w:rsidR="007E4EC0">
              <w:rPr>
                <w:rFonts w:ascii="Times New Roman" w:hAnsi="Times New Roman"/>
              </w:rPr>
              <w:t>Сотрудники ГО и ЧС принимают активное участие в межведомственных рейдовых мероприятиях.</w:t>
            </w:r>
          </w:p>
          <w:p w:rsidR="00B265F0" w:rsidRPr="00785519" w:rsidRDefault="00977F78" w:rsidP="00B265F0">
            <w:pPr>
              <w:jc w:val="both"/>
              <w:rPr>
                <w:rFonts w:ascii="Times New Roman" w:hAnsi="Times New Roman"/>
              </w:rPr>
            </w:pPr>
            <w:r w:rsidRPr="00977F78">
              <w:rPr>
                <w:rFonts w:ascii="Times New Roman" w:hAnsi="Times New Roman"/>
              </w:rPr>
              <w:t>Также, кроме посещений в соответствии с утвержденными на заседаниях комиссии графиками рейдов, семьи, состоящие на учете семей находящихся в социально опасном положении, регулярно, в соответствии со своими планами и графиками, посещают сотрудники  служб системы профилактики. В случае ухудшения обстановки в семье информация</w:t>
            </w:r>
            <w:r w:rsidR="00785519">
              <w:rPr>
                <w:rFonts w:ascii="Times New Roman" w:hAnsi="Times New Roman"/>
              </w:rPr>
              <w:t xml:space="preserve"> незамедлительно направляется в </w:t>
            </w:r>
            <w:r w:rsidRPr="00977F78">
              <w:rPr>
                <w:rFonts w:ascii="Times New Roman" w:hAnsi="Times New Roman"/>
              </w:rPr>
              <w:t xml:space="preserve">комиссию для принятия мер реагирования. </w:t>
            </w:r>
            <w:r w:rsidR="008F1254" w:rsidRPr="00785519">
              <w:rPr>
                <w:rFonts w:ascii="Times New Roman" w:hAnsi="Times New Roman" w:cs="Times New Roman"/>
              </w:rPr>
              <w:t>Кроме того, оперативному выявлению семейного неблагополучия способствует совместная деятельность органов и учреждений системы профилактики</w:t>
            </w:r>
            <w:r w:rsidR="007E4EC0" w:rsidRPr="00785519">
              <w:rPr>
                <w:rFonts w:ascii="Times New Roman" w:hAnsi="Times New Roman" w:cs="Times New Roman"/>
              </w:rPr>
              <w:t>.</w:t>
            </w:r>
            <w:r w:rsidR="008F1254" w:rsidRPr="00785519">
              <w:rPr>
                <w:rFonts w:ascii="Times New Roman" w:hAnsi="Times New Roman" w:cs="Times New Roman"/>
              </w:rPr>
              <w:t xml:space="preserve"> </w:t>
            </w:r>
            <w:r w:rsidR="00B265F0" w:rsidRPr="00785519">
              <w:rPr>
                <w:rFonts w:ascii="Times New Roman" w:hAnsi="Times New Roman" w:cs="Times New Roman"/>
              </w:rPr>
              <w:t xml:space="preserve">    </w:t>
            </w:r>
            <w:r w:rsidR="007E4EC0" w:rsidRPr="00785519">
              <w:rPr>
                <w:rFonts w:ascii="Times New Roman" w:hAnsi="Times New Roman" w:cs="Times New Roman"/>
              </w:rPr>
              <w:t>М</w:t>
            </w:r>
            <w:r w:rsidR="00B265F0" w:rsidRPr="00785519">
              <w:rPr>
                <w:rFonts w:ascii="Times New Roman" w:hAnsi="Times New Roman" w:cs="Times New Roman"/>
              </w:rPr>
              <w:t>ежведомственные</w:t>
            </w:r>
            <w:r w:rsidR="007E4EC0" w:rsidRPr="00785519">
              <w:rPr>
                <w:rFonts w:ascii="Times New Roman" w:hAnsi="Times New Roman" w:cs="Times New Roman"/>
              </w:rPr>
              <w:t xml:space="preserve"> профилактические</w:t>
            </w:r>
            <w:r w:rsidR="00B265F0" w:rsidRPr="00785519">
              <w:rPr>
                <w:rFonts w:ascii="Times New Roman" w:hAnsi="Times New Roman" w:cs="Times New Roman"/>
              </w:rPr>
              <w:t xml:space="preserve"> </w:t>
            </w:r>
            <w:r w:rsidR="007E4EC0" w:rsidRPr="00785519">
              <w:rPr>
                <w:rFonts w:ascii="Times New Roman" w:hAnsi="Times New Roman" w:cs="Times New Roman"/>
              </w:rPr>
              <w:t>акции «Защита» и «Забота».</w:t>
            </w:r>
            <w:r w:rsidR="008F1254" w:rsidRPr="00785519">
              <w:rPr>
                <w:rFonts w:ascii="Times New Roman" w:hAnsi="Times New Roman" w:cs="Times New Roman"/>
              </w:rPr>
              <w:t xml:space="preserve"> </w:t>
            </w:r>
          </w:p>
          <w:p w:rsidR="00D92EC7" w:rsidRPr="008930C3" w:rsidRDefault="001B07CE" w:rsidP="001B07CE">
            <w:pPr>
              <w:jc w:val="both"/>
              <w:rPr>
                <w:rFonts w:ascii="Times New Roman" w:hAnsi="Times New Roman" w:cs="Times New Roman"/>
              </w:rPr>
            </w:pPr>
            <w:r w:rsidRPr="008930C3">
              <w:rPr>
                <w:rFonts w:ascii="Times New Roman" w:hAnsi="Times New Roman"/>
              </w:rPr>
              <w:t xml:space="preserve">Всего в 2021 году </w:t>
            </w:r>
            <w:r w:rsidR="00B265F0" w:rsidRPr="008930C3">
              <w:rPr>
                <w:rFonts w:ascii="Times New Roman" w:hAnsi="Times New Roman"/>
              </w:rPr>
              <w:t xml:space="preserve">выявлено и поставлено на учет в </w:t>
            </w:r>
            <w:r w:rsidR="00785519" w:rsidRPr="008930C3">
              <w:rPr>
                <w:rFonts w:ascii="Times New Roman" w:hAnsi="Times New Roman"/>
              </w:rPr>
              <w:t>муниципальный</w:t>
            </w:r>
            <w:r w:rsidR="00B265F0" w:rsidRPr="008930C3">
              <w:rPr>
                <w:rFonts w:ascii="Times New Roman" w:hAnsi="Times New Roman"/>
              </w:rPr>
              <w:t xml:space="preserve"> банк данных семей, находящихся в социально опасном положении </w:t>
            </w:r>
            <w:r w:rsidR="00785519" w:rsidRPr="008930C3">
              <w:rPr>
                <w:rFonts w:ascii="Times New Roman" w:hAnsi="Times New Roman"/>
              </w:rPr>
              <w:t>22</w:t>
            </w:r>
            <w:r w:rsidR="00B265F0" w:rsidRPr="008930C3">
              <w:rPr>
                <w:rFonts w:ascii="Times New Roman" w:hAnsi="Times New Roman"/>
              </w:rPr>
              <w:t xml:space="preserve"> сем</w:t>
            </w:r>
            <w:r w:rsidR="00785519" w:rsidRPr="008930C3">
              <w:rPr>
                <w:rFonts w:ascii="Times New Roman" w:hAnsi="Times New Roman"/>
              </w:rPr>
              <w:t>ьи (АППГ-18</w:t>
            </w:r>
            <w:r w:rsidR="00B265F0" w:rsidRPr="008930C3">
              <w:rPr>
                <w:rFonts w:ascii="Times New Roman" w:hAnsi="Times New Roman"/>
              </w:rPr>
              <w:t>)</w:t>
            </w:r>
            <w:r w:rsidRPr="008930C3">
              <w:rPr>
                <w:rFonts w:ascii="Times New Roman" w:hAnsi="Times New Roman"/>
              </w:rPr>
              <w:t xml:space="preserve">, в них проживают </w:t>
            </w:r>
            <w:r w:rsidR="00785519" w:rsidRPr="008930C3">
              <w:rPr>
                <w:rFonts w:ascii="Times New Roman" w:hAnsi="Times New Roman"/>
              </w:rPr>
              <w:t>41 детей (АППГ- 45</w:t>
            </w:r>
            <w:r w:rsidRPr="008930C3">
              <w:rPr>
                <w:rFonts w:ascii="Times New Roman" w:hAnsi="Times New Roman"/>
              </w:rPr>
              <w:t>).</w:t>
            </w:r>
          </w:p>
        </w:tc>
      </w:tr>
      <w:tr w:rsidR="00D92EC7" w:rsidRPr="00CF360C" w:rsidTr="002520A3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19" w:type="dxa"/>
          </w:tcPr>
          <w:p w:rsidR="00D92EC7" w:rsidRDefault="00D92EC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работа по организации индивидуальной профилактической работы с несовершеннолетними и семьями, находящимися в социально опасном </w:t>
            </w:r>
            <w:r w:rsidRPr="0099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8601" w:type="dxa"/>
          </w:tcPr>
          <w:p w:rsidR="00BD4104" w:rsidRPr="00A67951" w:rsidRDefault="00BD4104" w:rsidP="00A67951">
            <w:pPr>
              <w:pStyle w:val="a6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7951">
              <w:rPr>
                <w:rFonts w:ascii="Times New Roman" w:hAnsi="Times New Roman" w:cs="Times New Roman"/>
              </w:rPr>
              <w:lastRenderedPageBreak/>
              <w:t xml:space="preserve">На заседаниях комиссии по делам несовершеннолетних и защите их прав администрации </w:t>
            </w:r>
            <w:r w:rsidR="00A67951" w:rsidRPr="00A67951">
              <w:rPr>
                <w:rFonts w:ascii="Times New Roman" w:hAnsi="Times New Roman" w:cs="Times New Roman"/>
              </w:rPr>
              <w:t>Ершовского</w:t>
            </w:r>
            <w:r w:rsidRPr="00A67951">
              <w:rPr>
                <w:rFonts w:ascii="Times New Roman" w:hAnsi="Times New Roman" w:cs="Times New Roman"/>
              </w:rPr>
              <w:t xml:space="preserve"> муниципального района принимаются постановления о признании детей или семей, находящимися в социально опасном положении, даются поручения заинтересованным ведомствам системы профилактики организовать </w:t>
            </w:r>
            <w:r w:rsidRPr="00A67951">
              <w:rPr>
                <w:rFonts w:ascii="Times New Roman" w:hAnsi="Times New Roman" w:cs="Times New Roman"/>
              </w:rPr>
              <w:lastRenderedPageBreak/>
              <w:t>индивидуальную профилактическую работу с членами семей СОП.</w:t>
            </w:r>
            <w:r w:rsidR="008B3AF2" w:rsidRPr="00A6795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D4104" w:rsidRPr="00A67951" w:rsidRDefault="00BD4104" w:rsidP="00A67951">
            <w:pPr>
              <w:rPr>
                <w:rFonts w:ascii="Times New Roman" w:hAnsi="Times New Roman" w:cs="Times New Roman"/>
              </w:rPr>
            </w:pPr>
            <w:r w:rsidRPr="00A67951">
              <w:rPr>
                <w:rFonts w:ascii="Times New Roman" w:hAnsi="Times New Roman" w:cs="Times New Roman"/>
              </w:rPr>
              <w:t xml:space="preserve">На </w:t>
            </w:r>
            <w:r w:rsidR="00A67951">
              <w:rPr>
                <w:rFonts w:ascii="Times New Roman" w:hAnsi="Times New Roman" w:cs="Times New Roman"/>
              </w:rPr>
              <w:t>3</w:t>
            </w:r>
            <w:r w:rsidRPr="00A67951">
              <w:rPr>
                <w:rFonts w:ascii="Times New Roman" w:hAnsi="Times New Roman" w:cs="Times New Roman"/>
              </w:rPr>
              <w:t>1.12</w:t>
            </w:r>
            <w:r w:rsidR="008B3AF2" w:rsidRPr="00A67951">
              <w:rPr>
                <w:rFonts w:ascii="Times New Roman" w:hAnsi="Times New Roman" w:cs="Times New Roman"/>
              </w:rPr>
              <w:t>.2021</w:t>
            </w:r>
            <w:r w:rsidRPr="00A67951">
              <w:rPr>
                <w:rFonts w:ascii="Times New Roman" w:hAnsi="Times New Roman" w:cs="Times New Roman"/>
              </w:rPr>
              <w:t xml:space="preserve"> на учете в районном банке данных семей, находящихся в социаль</w:t>
            </w:r>
            <w:r w:rsidR="00CF360C" w:rsidRPr="00A67951">
              <w:rPr>
                <w:rFonts w:ascii="Times New Roman" w:hAnsi="Times New Roman" w:cs="Times New Roman"/>
              </w:rPr>
              <w:t xml:space="preserve">но опасном положении, состоит </w:t>
            </w:r>
            <w:r w:rsidR="00A67951">
              <w:rPr>
                <w:rFonts w:ascii="Times New Roman" w:hAnsi="Times New Roman" w:cs="Times New Roman"/>
              </w:rPr>
              <w:t>39</w:t>
            </w:r>
            <w:r w:rsidR="00CF360C" w:rsidRPr="00A67951">
              <w:rPr>
                <w:rFonts w:ascii="Times New Roman" w:hAnsi="Times New Roman" w:cs="Times New Roman"/>
              </w:rPr>
              <w:t xml:space="preserve"> сем</w:t>
            </w:r>
            <w:r w:rsidR="00A67951">
              <w:rPr>
                <w:rFonts w:ascii="Times New Roman" w:hAnsi="Times New Roman" w:cs="Times New Roman"/>
              </w:rPr>
              <w:t>ей</w:t>
            </w:r>
            <w:r w:rsidR="00CF360C" w:rsidRPr="00A67951">
              <w:rPr>
                <w:rFonts w:ascii="Times New Roman" w:hAnsi="Times New Roman" w:cs="Times New Roman"/>
              </w:rPr>
              <w:t xml:space="preserve">, в них </w:t>
            </w:r>
            <w:r w:rsidR="00A67951">
              <w:rPr>
                <w:rFonts w:ascii="Times New Roman" w:hAnsi="Times New Roman" w:cs="Times New Roman"/>
              </w:rPr>
              <w:t>75</w:t>
            </w:r>
            <w:r w:rsidR="00CF360C" w:rsidRPr="00A67951">
              <w:rPr>
                <w:rFonts w:ascii="Times New Roman" w:hAnsi="Times New Roman" w:cs="Times New Roman"/>
              </w:rPr>
              <w:t xml:space="preserve"> несовершеннолетних (АППГ</w:t>
            </w:r>
            <w:r w:rsidR="00A67951">
              <w:rPr>
                <w:rFonts w:ascii="Times New Roman" w:hAnsi="Times New Roman" w:cs="Times New Roman"/>
              </w:rPr>
              <w:t>-34/70</w:t>
            </w:r>
            <w:r w:rsidR="00CF360C" w:rsidRPr="00A67951">
              <w:rPr>
                <w:rFonts w:ascii="Times New Roman" w:hAnsi="Times New Roman" w:cs="Times New Roman"/>
              </w:rPr>
              <w:t>)</w:t>
            </w:r>
            <w:r w:rsidRPr="00A67951">
              <w:rPr>
                <w:rFonts w:ascii="Times New Roman" w:hAnsi="Times New Roman" w:cs="Times New Roman"/>
              </w:rPr>
              <w:t>.</w:t>
            </w:r>
          </w:p>
          <w:p w:rsidR="00BD4104" w:rsidRPr="00A67951" w:rsidRDefault="00BD4104" w:rsidP="004171E5">
            <w:pPr>
              <w:jc w:val="both"/>
              <w:rPr>
                <w:rFonts w:ascii="Times New Roman" w:hAnsi="Times New Roman"/>
              </w:rPr>
            </w:pPr>
            <w:r w:rsidRPr="00A67951">
              <w:rPr>
                <w:rFonts w:ascii="Times New Roman" w:hAnsi="Times New Roman" w:cs="Times New Roman"/>
              </w:rPr>
              <w:t>Своевременно проводится патронаж семей, находящихся в социально опасном положении, с целью обследования условий проживания, проведения коррекционно-реабилитационной работы.</w:t>
            </w:r>
            <w:r w:rsidRPr="00A67951">
              <w:rPr>
                <w:rFonts w:ascii="Times New Roman" w:hAnsi="Times New Roman"/>
              </w:rPr>
              <w:t xml:space="preserve"> С членами семей проводится диагностика обследования личности в целях выявления проблем, индивидуальные беседы с родителями и детьми для выявления фактов насилия над детьми, жестокого обращения</w:t>
            </w:r>
            <w:r w:rsidR="004171E5">
              <w:rPr>
                <w:rFonts w:ascii="Times New Roman" w:hAnsi="Times New Roman"/>
              </w:rPr>
              <w:t xml:space="preserve">. </w:t>
            </w:r>
            <w:r w:rsidRPr="00A67951">
              <w:rPr>
                <w:rFonts w:ascii="Times New Roman" w:hAnsi="Times New Roman"/>
              </w:rPr>
              <w:t xml:space="preserve">В рамках разработанных межведомственных индивидуальных программ социальной реабилитации специалистами центра ведется индивидуальная профилактическая работа с подростками в виде тематических занятий, бесед, упражнений, тренингов, направленных на коррекцию поведения, мотивацию положительного отношения к здоровому образу жизни, предупреждению и профилактики правонарушений несовершеннолетних, в том числе повторных. </w:t>
            </w:r>
          </w:p>
          <w:p w:rsidR="00BD4104" w:rsidRPr="00A67951" w:rsidRDefault="00BD4104" w:rsidP="00BD4104">
            <w:pPr>
              <w:jc w:val="both"/>
              <w:rPr>
                <w:rFonts w:ascii="Times New Roman" w:hAnsi="Times New Roman"/>
              </w:rPr>
            </w:pPr>
            <w:r w:rsidRPr="00A67951">
              <w:rPr>
                <w:rFonts w:ascii="Times New Roman" w:hAnsi="Times New Roman"/>
              </w:rPr>
              <w:t>Выявление семей, находящихся в социально опасном положении осуществлялось:</w:t>
            </w:r>
            <w:r w:rsidR="004171E5">
              <w:rPr>
                <w:rFonts w:ascii="Times New Roman" w:hAnsi="Times New Roman"/>
              </w:rPr>
              <w:t xml:space="preserve"> </w:t>
            </w:r>
            <w:r w:rsidRPr="00A67951">
              <w:rPr>
                <w:rFonts w:ascii="Times New Roman" w:hAnsi="Times New Roman"/>
              </w:rPr>
              <w:t>в ходе подворных обходов, межведомственных рейдов; по сообщению граждан;</w:t>
            </w:r>
            <w:r w:rsidR="004171E5">
              <w:rPr>
                <w:rFonts w:ascii="Times New Roman" w:hAnsi="Times New Roman"/>
              </w:rPr>
              <w:t xml:space="preserve"> </w:t>
            </w:r>
            <w:r w:rsidRPr="00A67951">
              <w:rPr>
                <w:rFonts w:ascii="Times New Roman" w:hAnsi="Times New Roman"/>
              </w:rPr>
              <w:t>по сообщению учреждений системы социальной профилактики.</w:t>
            </w:r>
          </w:p>
          <w:p w:rsidR="00BD4104" w:rsidRPr="004171E5" w:rsidRDefault="00BD4104" w:rsidP="004171E5">
            <w:pPr>
              <w:jc w:val="both"/>
              <w:rPr>
                <w:rFonts w:ascii="Times New Roman" w:hAnsi="Times New Roman"/>
              </w:rPr>
            </w:pPr>
            <w:r w:rsidRPr="00A67951">
              <w:rPr>
                <w:rFonts w:ascii="Times New Roman" w:hAnsi="Times New Roman"/>
              </w:rPr>
              <w:t xml:space="preserve">На базе комплексного центра социального обслуживания населения </w:t>
            </w:r>
            <w:r w:rsidR="004171E5">
              <w:rPr>
                <w:rFonts w:ascii="Times New Roman" w:hAnsi="Times New Roman"/>
              </w:rPr>
              <w:t>1 раз</w:t>
            </w:r>
            <w:r w:rsidRPr="00A67951">
              <w:rPr>
                <w:rFonts w:ascii="Times New Roman" w:hAnsi="Times New Roman"/>
              </w:rPr>
              <w:t xml:space="preserve"> в месяц проводились заседания межведомственного консилиума. Все проблемы, возникающие в работе с семьями, динамика и окончание реабилитационного пр</w:t>
            </w:r>
            <w:r w:rsidR="004171E5">
              <w:rPr>
                <w:rFonts w:ascii="Times New Roman" w:hAnsi="Times New Roman"/>
              </w:rPr>
              <w:t xml:space="preserve">оцесса выносились на обсуждение </w:t>
            </w:r>
            <w:r w:rsidRPr="00A67951">
              <w:rPr>
                <w:rFonts w:ascii="Times New Roman" w:hAnsi="Times New Roman"/>
              </w:rPr>
              <w:t xml:space="preserve">заседания межведомственного консилиума, куда приглашались все заинтересованные ведомства системы профилактики безнадзорности и правонарушений несовершеннолетних с имеющейся у них информацией по  рассматриваемым семьям.   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19" w:type="dxa"/>
          </w:tcPr>
          <w:p w:rsidR="00D92EC7" w:rsidRPr="00996A87" w:rsidRDefault="00D92EC7" w:rsidP="002F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меры по совершенствованию взаимодействия органов и учреждений системы профилактики в работе с несовершеннолетними и семьями, находящимися в социально опасном положении</w:t>
            </w:r>
          </w:p>
        </w:tc>
        <w:tc>
          <w:tcPr>
            <w:tcW w:w="8601" w:type="dxa"/>
          </w:tcPr>
          <w:p w:rsidR="006D4B92" w:rsidRPr="007507DA" w:rsidRDefault="006D4B92" w:rsidP="006D4B92">
            <w:pPr>
              <w:jc w:val="both"/>
              <w:rPr>
                <w:rFonts w:ascii="Times New Roman" w:hAnsi="Times New Roman"/>
              </w:rPr>
            </w:pPr>
            <w:r w:rsidRPr="007507DA">
              <w:rPr>
                <w:rFonts w:ascii="Times New Roman" w:hAnsi="Times New Roman"/>
              </w:rPr>
              <w:t>Инновационные формы ориентированы на поиск нестандартных принципиально новых творческих решений, а также на их применение и внедрение. Одним из таких направлений являются проектные т</w:t>
            </w:r>
            <w:r>
              <w:rPr>
                <w:rFonts w:ascii="Times New Roman" w:hAnsi="Times New Roman"/>
              </w:rPr>
              <w:t xml:space="preserve">ехнологии. </w:t>
            </w:r>
            <w:proofErr w:type="gramStart"/>
            <w:r>
              <w:rPr>
                <w:rFonts w:ascii="Times New Roman" w:hAnsi="Times New Roman"/>
              </w:rPr>
              <w:t>Целью</w:t>
            </w:r>
            <w:proofErr w:type="gramEnd"/>
            <w:r>
              <w:rPr>
                <w:rFonts w:ascii="Times New Roman" w:hAnsi="Times New Roman"/>
              </w:rPr>
              <w:t xml:space="preserve"> которых </w:t>
            </w:r>
            <w:r w:rsidRPr="007507DA">
              <w:rPr>
                <w:rFonts w:ascii="Times New Roman" w:hAnsi="Times New Roman"/>
              </w:rPr>
              <w:t>являются: своевременное выявление семейного неблагополучия на ранней стадии кризиса, комплексная реабилитация семьи, сохранение ребенку во всех возможных случаях его родной семьи.</w:t>
            </w:r>
          </w:p>
          <w:p w:rsidR="006D4B92" w:rsidRPr="007507DA" w:rsidRDefault="006D4B92" w:rsidP="006D4B92">
            <w:pPr>
              <w:jc w:val="both"/>
              <w:rPr>
                <w:rFonts w:ascii="Times New Roman" w:hAnsi="Times New Roman"/>
              </w:rPr>
            </w:pPr>
            <w:r w:rsidRPr="007507DA">
              <w:rPr>
                <w:rFonts w:ascii="Times New Roman" w:hAnsi="Times New Roman"/>
              </w:rPr>
              <w:t xml:space="preserve">Указанные технологии применяются в работе с семьями, находящимися как на ранней стадии кризиса, в которых родители </w:t>
            </w:r>
            <w:proofErr w:type="gramStart"/>
            <w:r w:rsidRPr="007507DA">
              <w:rPr>
                <w:rFonts w:ascii="Times New Roman" w:hAnsi="Times New Roman"/>
              </w:rPr>
              <w:t>оказались</w:t>
            </w:r>
            <w:proofErr w:type="gramEnd"/>
            <w:r w:rsidRPr="007507DA">
              <w:rPr>
                <w:rFonts w:ascii="Times New Roman" w:hAnsi="Times New Roman"/>
              </w:rPr>
              <w:t xml:space="preserve"> предрасположены, в силу их личных особенностей или особенностей их жизненной ситуации, к жестокому обращению с детьми (различным видам физического и эмоционального насилия, пренебрежению потребностями ребенка), так и на более глубоких стадиях кризиса (семья, находящаяся в социально опасном положении). </w:t>
            </w:r>
          </w:p>
          <w:p w:rsidR="00BD4104" w:rsidRPr="00547159" w:rsidRDefault="006D4B92" w:rsidP="006D4B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7DA">
              <w:rPr>
                <w:rFonts w:ascii="Times New Roman" w:hAnsi="Times New Roman"/>
              </w:rPr>
              <w:t xml:space="preserve">Поиск эффективного и действенного решения требует, как минимум владения формализованной и хорошо структурированной технологией планирования.  </w:t>
            </w:r>
            <w:r w:rsidRPr="007507DA">
              <w:rPr>
                <w:rFonts w:ascii="Times New Roman" w:hAnsi="Times New Roman"/>
                <w:bCs/>
              </w:rPr>
              <w:t xml:space="preserve">Ведется </w:t>
            </w:r>
            <w:r w:rsidRPr="007507DA">
              <w:rPr>
                <w:rFonts w:ascii="Times New Roman" w:hAnsi="Times New Roman"/>
                <w:bCs/>
              </w:rPr>
              <w:lastRenderedPageBreak/>
              <w:t xml:space="preserve">работа по выявлению и продвижению эффективных практик  и услуг семье и детям, </w:t>
            </w:r>
            <w:r w:rsidRPr="007507DA">
              <w:rPr>
                <w:rFonts w:ascii="Times New Roman" w:hAnsi="Times New Roman"/>
              </w:rPr>
              <w:t xml:space="preserve">оказывается психологическая помощь детям, пережившим насилие или стресс, реализуются социальные проекты, направленные  на формирование культуры совместного проживания в семье, психологического климата и здоровья семьи, </w:t>
            </w:r>
            <w:r w:rsidRPr="007507DA">
              <w:rPr>
                <w:rFonts w:ascii="Times New Roman" w:hAnsi="Times New Roman"/>
                <w:color w:val="000000"/>
              </w:rPr>
              <w:t>осознанного материнства и отцовства,</w:t>
            </w:r>
            <w:r w:rsidRPr="007507DA">
              <w:rPr>
                <w:rFonts w:ascii="Times New Roman" w:hAnsi="Times New Roman"/>
              </w:rPr>
              <w:t xml:space="preserve"> профилактику правонарушений и </w:t>
            </w:r>
            <w:proofErr w:type="spellStart"/>
            <w:r w:rsidRPr="007507DA">
              <w:rPr>
                <w:rFonts w:ascii="Times New Roman" w:hAnsi="Times New Roman"/>
              </w:rPr>
              <w:t>аддиктивных</w:t>
            </w:r>
            <w:proofErr w:type="spellEnd"/>
            <w:r w:rsidRPr="007507DA">
              <w:rPr>
                <w:rFonts w:ascii="Times New Roman" w:hAnsi="Times New Roman"/>
              </w:rPr>
              <w:t xml:space="preserve"> форм поведения подростками.</w:t>
            </w:r>
          </w:p>
          <w:p w:rsidR="00D92EC7" w:rsidRPr="006D4B92" w:rsidRDefault="00BD4104" w:rsidP="006D4B92">
            <w:pPr>
              <w:jc w:val="both"/>
              <w:rPr>
                <w:rFonts w:ascii="Times New Roman" w:hAnsi="Times New Roman"/>
              </w:rPr>
            </w:pPr>
            <w:r w:rsidRPr="006D4B92">
              <w:rPr>
                <w:rFonts w:ascii="Times New Roman" w:hAnsi="Times New Roman"/>
              </w:rPr>
              <w:t xml:space="preserve">Указанные технологии применяются в работе с семьями, находящимися как на ранней стадии кризиса, в которых родители </w:t>
            </w:r>
            <w:proofErr w:type="gramStart"/>
            <w:r w:rsidRPr="006D4B92">
              <w:rPr>
                <w:rFonts w:ascii="Times New Roman" w:hAnsi="Times New Roman"/>
              </w:rPr>
              <w:t>оказались</w:t>
            </w:r>
            <w:proofErr w:type="gramEnd"/>
            <w:r w:rsidRPr="006D4B92">
              <w:rPr>
                <w:rFonts w:ascii="Times New Roman" w:hAnsi="Times New Roman"/>
              </w:rPr>
              <w:t xml:space="preserve"> предрасположены, в силу их личных особенностей или особенностей их жизненной ситуации, к жестокому обращению с детьми (различным видам физического и эмоционального насилия, пренебрежению потребностями ребенка), так и на более глубоких стадиях кризиса (семья, находящаяся в социально опасном положении). 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19" w:type="dxa"/>
          </w:tcPr>
          <w:p w:rsidR="00D92EC7" w:rsidRPr="0099487D" w:rsidRDefault="00D92EC7" w:rsidP="002F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принятых мер</w:t>
            </w:r>
          </w:p>
        </w:tc>
        <w:tc>
          <w:tcPr>
            <w:tcW w:w="8601" w:type="dxa"/>
          </w:tcPr>
          <w:p w:rsidR="00D92EC7" w:rsidRPr="0031205B" w:rsidRDefault="00C60D3D" w:rsidP="00C60D3D">
            <w:pPr>
              <w:pStyle w:val="a6"/>
              <w:jc w:val="both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Ведется отлаженный </w:t>
            </w:r>
            <w:r w:rsidR="00BD4104" w:rsidRPr="0031205B">
              <w:rPr>
                <w:rFonts w:ascii="Times New Roman" w:hAnsi="Times New Roman"/>
              </w:rPr>
              <w:t>обмен между ГУЗ СО «</w:t>
            </w:r>
            <w:proofErr w:type="spellStart"/>
            <w:r w:rsidRPr="0031205B">
              <w:rPr>
                <w:rFonts w:ascii="Times New Roman" w:hAnsi="Times New Roman"/>
              </w:rPr>
              <w:t>Ершовская</w:t>
            </w:r>
            <w:proofErr w:type="spellEnd"/>
            <w:r w:rsidRPr="0031205B">
              <w:rPr>
                <w:rFonts w:ascii="Times New Roman" w:hAnsi="Times New Roman"/>
              </w:rPr>
              <w:t xml:space="preserve"> районная больница</w:t>
            </w:r>
            <w:r w:rsidR="00BD4104" w:rsidRPr="0031205B">
              <w:rPr>
                <w:rFonts w:ascii="Times New Roman" w:hAnsi="Times New Roman"/>
              </w:rPr>
              <w:t xml:space="preserve">» и ГАУ СО КЦСОН </w:t>
            </w:r>
            <w:r w:rsidRPr="0031205B">
              <w:rPr>
                <w:rFonts w:ascii="Times New Roman" w:hAnsi="Times New Roman"/>
              </w:rPr>
              <w:t>Ершовского</w:t>
            </w:r>
            <w:r w:rsidR="00BD4104" w:rsidRPr="0031205B">
              <w:rPr>
                <w:rFonts w:ascii="Times New Roman" w:hAnsi="Times New Roman"/>
              </w:rPr>
              <w:t xml:space="preserve"> района о беременных и родивших женщинах находящихся в трудной жизненной ситуации или социально опасном положении и последующая организация работы с ними. Так при выявлении вышеуказанных семей в 20</w:t>
            </w:r>
            <w:r w:rsidR="00E51373" w:rsidRPr="0031205B">
              <w:rPr>
                <w:rFonts w:ascii="Times New Roman" w:hAnsi="Times New Roman"/>
              </w:rPr>
              <w:t>21</w:t>
            </w:r>
            <w:r w:rsidR="00BD4104" w:rsidRPr="0031205B">
              <w:rPr>
                <w:rFonts w:ascii="Times New Roman" w:hAnsi="Times New Roman"/>
              </w:rPr>
              <w:t xml:space="preserve"> году информация направлялась незамедлительно в ГАУ СО КЦСОН </w:t>
            </w:r>
            <w:r w:rsidRPr="0031205B">
              <w:rPr>
                <w:rFonts w:ascii="Times New Roman" w:hAnsi="Times New Roman"/>
              </w:rPr>
              <w:t>Ершовского</w:t>
            </w:r>
            <w:r w:rsidR="00BD4104" w:rsidRPr="0031205B">
              <w:rPr>
                <w:rFonts w:ascii="Times New Roman" w:hAnsi="Times New Roman"/>
              </w:rPr>
              <w:t xml:space="preserve"> района, КДН и ЗП, с</w:t>
            </w:r>
            <w:r w:rsidRPr="0031205B">
              <w:rPr>
                <w:rFonts w:ascii="Times New Roman" w:hAnsi="Times New Roman"/>
              </w:rPr>
              <w:t xml:space="preserve">ектор </w:t>
            </w:r>
            <w:r w:rsidR="00BD4104" w:rsidRPr="0031205B">
              <w:rPr>
                <w:rFonts w:ascii="Times New Roman" w:hAnsi="Times New Roman"/>
              </w:rPr>
              <w:t xml:space="preserve">опеки и попечительства. 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919" w:type="dxa"/>
          </w:tcPr>
          <w:p w:rsidR="00D92EC7" w:rsidRPr="0099487D" w:rsidRDefault="00D92EC7" w:rsidP="002F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органов и учреждений системы профилактикипо обеспечению права ребенка на воспитание в семье</w:t>
            </w:r>
          </w:p>
        </w:tc>
        <w:tc>
          <w:tcPr>
            <w:tcW w:w="8601" w:type="dxa"/>
          </w:tcPr>
          <w:p w:rsidR="00547159" w:rsidRPr="00A22E09" w:rsidRDefault="00547159" w:rsidP="005471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22E09">
              <w:rPr>
                <w:rFonts w:ascii="Times New Roman" w:hAnsi="Times New Roman" w:cs="Times New Roman"/>
              </w:rPr>
              <w:t xml:space="preserve">На органы опеки и попечительства возлагаются обязанности по выявлению, учету и избранию форм устройства детей, оставшихся без попечения родителей, а также по контролю над условиями их содержания, воспитания и образования. </w:t>
            </w:r>
          </w:p>
          <w:p w:rsidR="00A22E09" w:rsidRPr="00A22E09" w:rsidRDefault="00547159" w:rsidP="005471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22E09">
              <w:rPr>
                <w:rFonts w:ascii="Times New Roman" w:hAnsi="Times New Roman" w:cs="Times New Roman"/>
              </w:rPr>
              <w:t xml:space="preserve">Приоритетной формой устройства детей, оставшихся без попечения родителей, остается усыновление. </w:t>
            </w:r>
          </w:p>
          <w:p w:rsidR="00A22E09" w:rsidRPr="00E90D55" w:rsidRDefault="00A22E09" w:rsidP="00A22E09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E90D55">
              <w:rPr>
                <w:rFonts w:ascii="Times New Roman" w:hAnsi="Times New Roman" w:cs="Times New Roman"/>
                <w:bCs/>
                <w:lang w:eastAsia="ar-SA"/>
              </w:rPr>
              <w:t xml:space="preserve">Одним из направлений деятельности комиссии  совместно со специалистами сектора опеки и попечительства администрации Ершовского муниципального района является защита жилищных прав и интересов детей, имеющих статус «оставшиеся без попечения родителей». Общее количество лиц, имеющих указанный статус и проживающих на территории Ершовского муниципального района, в возрасте  от 0 до 18 лет составляет 145 (АППГ-164). </w:t>
            </w:r>
            <w:r w:rsidRPr="00E90D55">
              <w:rPr>
                <w:rFonts w:ascii="Times New Roman" w:hAnsi="Times New Roman" w:cs="Times New Roman"/>
              </w:rPr>
              <w:t>Из ни</w:t>
            </w:r>
            <w:r w:rsidR="00061B3B">
              <w:rPr>
                <w:rFonts w:ascii="Times New Roman" w:hAnsi="Times New Roman" w:cs="Times New Roman"/>
              </w:rPr>
              <w:t>х</w:t>
            </w:r>
            <w:r w:rsidRPr="00E90D55">
              <w:rPr>
                <w:rFonts w:ascii="Times New Roman" w:hAnsi="Times New Roman" w:cs="Times New Roman"/>
              </w:rPr>
              <w:t xml:space="preserve"> находятся под опекой -76; в приемных семьях -51; в учреждениях на полном государственном обеспечении -3; количество усыновленных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-6.</w:t>
            </w:r>
          </w:p>
          <w:p w:rsidR="00A22E09" w:rsidRDefault="00A22E09" w:rsidP="00547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9">
              <w:rPr>
                <w:rFonts w:ascii="Times New Roman" w:hAnsi="Times New Roman" w:cs="Times New Roman"/>
              </w:rPr>
              <w:t xml:space="preserve">Специалистами сектора </w:t>
            </w:r>
            <w:r w:rsidR="00547159" w:rsidRPr="00A22E09">
              <w:rPr>
                <w:rFonts w:ascii="Times New Roman" w:hAnsi="Times New Roman" w:cs="Times New Roman"/>
              </w:rPr>
              <w:t xml:space="preserve">опеки и попечительства  ведется подбор и учет кандидатов в опекуны, приемные родители и усыновители. С кандидатами в замещающие родители проводятся беседы, </w:t>
            </w:r>
            <w:r>
              <w:rPr>
                <w:rFonts w:ascii="Times New Roman" w:hAnsi="Times New Roman" w:cs="Times New Roman"/>
              </w:rPr>
              <w:t>специалистами сектора опеки и попечительства</w:t>
            </w:r>
            <w:r w:rsidR="00547159" w:rsidRPr="00A22E09">
              <w:rPr>
                <w:rFonts w:ascii="Times New Roman" w:hAnsi="Times New Roman" w:cs="Times New Roman"/>
              </w:rPr>
              <w:t xml:space="preserve"> рассматриваются документы, представленные кандидатами, составляются акт и заключение о возможности быть опекуном или усыновителем</w:t>
            </w:r>
            <w:r w:rsidR="00547159"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2EC7" w:rsidRPr="00A22E09" w:rsidRDefault="00395B32" w:rsidP="001F069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22E09">
              <w:rPr>
                <w:rFonts w:ascii="Times New Roman" w:hAnsi="Times New Roman" w:cs="Times New Roman"/>
                <w:lang w:eastAsia="ar-SA"/>
              </w:rPr>
              <w:lastRenderedPageBreak/>
              <w:t>Пропаганде семейных ценностей, развитию семейных форм устройства, поиску кандидатов в приемные родители способствует сотрудничество со средствами массовой информации, такж</w:t>
            </w:r>
            <w:r w:rsidR="00A22E09">
              <w:rPr>
                <w:rFonts w:ascii="Times New Roman" w:hAnsi="Times New Roman" w:cs="Times New Roman"/>
                <w:lang w:eastAsia="ar-SA"/>
              </w:rPr>
              <w:t>е  действует  официальный сайт</w:t>
            </w:r>
            <w:r w:rsidRPr="00A22E09">
              <w:rPr>
                <w:rFonts w:ascii="Times New Roman" w:hAnsi="Times New Roman" w:cs="Times New Roman"/>
                <w:lang w:eastAsia="ar-SA"/>
              </w:rPr>
              <w:t xml:space="preserve"> Министерства образования, на котором размещаются сведения о детях, подлежащих передаче на воспитание в семьи, информационные материалы для усыновителей, опекунов (попечителей), приемных родителей.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919" w:type="dxa"/>
          </w:tcPr>
          <w:p w:rsidR="00D92EC7" w:rsidRPr="0099487D" w:rsidRDefault="00D92EC7" w:rsidP="002F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комиссии в суде в целях защиты прав детей</w:t>
            </w:r>
          </w:p>
        </w:tc>
        <w:tc>
          <w:tcPr>
            <w:tcW w:w="8601" w:type="dxa"/>
          </w:tcPr>
          <w:p w:rsidR="00D92EC7" w:rsidRPr="0001468A" w:rsidRDefault="00E014A6" w:rsidP="001A2919">
            <w:pPr>
              <w:jc w:val="both"/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</w:rPr>
              <w:t>Нет.</w:t>
            </w:r>
          </w:p>
        </w:tc>
      </w:tr>
      <w:tr w:rsidR="00D92EC7" w:rsidRPr="007052E9" w:rsidTr="002520A3">
        <w:tc>
          <w:tcPr>
            <w:tcW w:w="1266" w:type="dxa"/>
          </w:tcPr>
          <w:p w:rsidR="00D92EC7" w:rsidRPr="00D92EC7" w:rsidRDefault="00D92EC7">
            <w:r w:rsidRPr="00D92EC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65389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919" w:type="dxa"/>
          </w:tcPr>
          <w:p w:rsidR="00D92EC7" w:rsidRPr="0099487D" w:rsidRDefault="00D92EC7" w:rsidP="002F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sz w:val="24"/>
                <w:szCs w:val="24"/>
              </w:rPr>
              <w:t>новые методы и формы работы в рассматриваемой сфере деятельности</w:t>
            </w:r>
          </w:p>
        </w:tc>
        <w:tc>
          <w:tcPr>
            <w:tcW w:w="8601" w:type="dxa"/>
          </w:tcPr>
          <w:p w:rsidR="00E51373" w:rsidRPr="00E569C9" w:rsidRDefault="00E51373" w:rsidP="00E569C9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E569C9">
              <w:rPr>
                <w:rFonts w:ascii="Times New Roman" w:hAnsi="Times New Roman"/>
              </w:rPr>
              <w:t>На ряду</w:t>
            </w:r>
            <w:proofErr w:type="gramEnd"/>
            <w:r w:rsidRPr="00E569C9">
              <w:rPr>
                <w:rFonts w:ascii="Times New Roman" w:hAnsi="Times New Roman"/>
              </w:rPr>
              <w:t xml:space="preserve"> с беседами, дискуссиями, круглыми столами и т.д. использовались и инновационные формы работы.</w:t>
            </w:r>
          </w:p>
          <w:p w:rsidR="00E51373" w:rsidRPr="00E569C9" w:rsidRDefault="00E51373" w:rsidP="00E569C9">
            <w:pPr>
              <w:jc w:val="both"/>
              <w:rPr>
                <w:rFonts w:ascii="Times New Roman" w:hAnsi="Times New Roman"/>
              </w:rPr>
            </w:pPr>
            <w:r w:rsidRPr="00E569C9">
              <w:rPr>
                <w:rFonts w:ascii="Times New Roman" w:hAnsi="Times New Roman"/>
              </w:rPr>
              <w:t>Инновационные формы ориентированы на поиск нестандартных принципиально новых творческих решений, а также на их применение и внедрение. Одним из таких направлений являются проектные технологии. Цель: решение задач по внедрению семейно-ориентированного подхода, в рамках которого ключевыми задачами являются: своевременное выявление семейного неблагополучия на ранней стадии кризиса, комплексная реабилитация семьи, сохранение ребенку во всех возможных случаях его родной семьи.</w:t>
            </w:r>
          </w:p>
          <w:p w:rsidR="00D92EC7" w:rsidRPr="00E569C9" w:rsidRDefault="00E51373" w:rsidP="001A29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9C9">
              <w:rPr>
                <w:rFonts w:ascii="Times New Roman" w:hAnsi="Times New Roman"/>
              </w:rPr>
              <w:t>Указанные технологии применяются в работе с семьями, находящимися как на ранней стадии кризиса, в которых родители оказались, предрасположены, в силу их личных особенностей или особенностей их жизненной ситуации, к жестокому обращению с детьми (различным видам физического и эмоционального насилия, пренебрежению потребностями ребенка), так и на более глубоких стадиях кризиса (семья, находящаяся в социально опасном положении).</w:t>
            </w:r>
            <w:r w:rsidRPr="0039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9487D" w:rsidRPr="007052E9" w:rsidTr="002520A3">
        <w:tc>
          <w:tcPr>
            <w:tcW w:w="1266" w:type="dxa"/>
          </w:tcPr>
          <w:p w:rsidR="0099487D" w:rsidRPr="0099487D" w:rsidRDefault="0099487D" w:rsidP="00996A8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</w:p>
        </w:tc>
        <w:tc>
          <w:tcPr>
            <w:tcW w:w="4919" w:type="dxa"/>
          </w:tcPr>
          <w:p w:rsidR="0099487D" w:rsidRDefault="00E0791D" w:rsidP="002F0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9487D"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социального сиротства</w:t>
            </w:r>
          </w:p>
          <w:p w:rsidR="004966FF" w:rsidRPr="004966FF" w:rsidRDefault="004966FF" w:rsidP="0049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(работа органов и учреждений системы профилактики</w:t>
            </w:r>
            <w:r w:rsidR="001E35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сокращение числа детей, оставшихся без попечения родителей)</w:t>
            </w:r>
          </w:p>
          <w:p w:rsidR="004966FF" w:rsidRPr="0099487D" w:rsidRDefault="004966FF" w:rsidP="002F0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1" w:type="dxa"/>
          </w:tcPr>
          <w:p w:rsidR="007507DA" w:rsidRPr="0006457A" w:rsidRDefault="007507DA" w:rsidP="0006457A">
            <w:pPr>
              <w:shd w:val="clear" w:color="auto" w:fill="FFFFFF"/>
              <w:spacing w:line="240" w:lineRule="atLeast"/>
              <w:ind w:left="52" w:right="1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6457A">
              <w:rPr>
                <w:rFonts w:ascii="Times New Roman" w:hAnsi="Times New Roman" w:cs="Times New Roman"/>
                <w:color w:val="000000"/>
              </w:rPr>
              <w:t xml:space="preserve">Информированность о семьях на ранней стадии неблагополучия даёт возможность комплексно помочь семье в решении проблем и обеспечить возможность ребёнку жить и 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>воспитываться в кровной семье. В связи с</w:t>
            </w:r>
            <w:r w:rsidRPr="000645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 xml:space="preserve">этим на официальном сайте администрации Ершовского </w:t>
            </w:r>
            <w:r w:rsidRPr="0006457A">
              <w:rPr>
                <w:rFonts w:ascii="Times New Roman" w:hAnsi="Times New Roman" w:cs="Times New Roman"/>
                <w:color w:val="000000"/>
              </w:rPr>
              <w:t>муниц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>ипального района  периодически публикуется информация о работе службы</w:t>
            </w:r>
            <w:r w:rsidRPr="0006457A">
              <w:rPr>
                <w:rFonts w:ascii="Times New Roman" w:hAnsi="Times New Roman" w:cs="Times New Roman"/>
                <w:color w:val="000000"/>
              </w:rPr>
              <w:t xml:space="preserve"> опеки, ведется просветите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 xml:space="preserve">льская деятельность населения </w:t>
            </w:r>
            <w:r w:rsidRPr="0006457A">
              <w:rPr>
                <w:rFonts w:ascii="Times New Roman" w:hAnsi="Times New Roman" w:cs="Times New Roman"/>
                <w:color w:val="000000"/>
              </w:rPr>
              <w:t>по предупреждению же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>стокого  обращения в семье, по</w:t>
            </w:r>
            <w:r w:rsidRPr="0006457A">
              <w:rPr>
                <w:rFonts w:ascii="Times New Roman" w:hAnsi="Times New Roman" w:cs="Times New Roman"/>
                <w:color w:val="000000"/>
              </w:rPr>
              <w:t xml:space="preserve"> проф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>илактике преступности</w:t>
            </w:r>
            <w:r w:rsidRPr="0006457A">
              <w:rPr>
                <w:rFonts w:ascii="Times New Roman" w:hAnsi="Times New Roman" w:cs="Times New Roman"/>
                <w:color w:val="000000"/>
              </w:rPr>
              <w:t xml:space="preserve"> среди  несо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>вершеннолетних, разъясняется специфика работы служб</w:t>
            </w:r>
            <w:r w:rsidRPr="0006457A">
              <w:rPr>
                <w:rFonts w:ascii="Times New Roman" w:hAnsi="Times New Roman" w:cs="Times New Roman"/>
                <w:color w:val="000000"/>
              </w:rPr>
              <w:t xml:space="preserve"> системы  профилактики. </w:t>
            </w:r>
          </w:p>
          <w:p w:rsidR="00BC6D59" w:rsidRPr="0006457A" w:rsidRDefault="007507DA" w:rsidP="00A66940">
            <w:pPr>
              <w:shd w:val="clear" w:color="auto" w:fill="FFFFFF"/>
              <w:spacing w:line="240" w:lineRule="atLeast"/>
              <w:ind w:left="5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7A">
              <w:rPr>
                <w:rFonts w:ascii="Times New Roman" w:hAnsi="Times New Roman" w:cs="Times New Roman"/>
              </w:rPr>
              <w:t>В це</w:t>
            </w:r>
            <w:r w:rsidR="0006457A" w:rsidRPr="0006457A">
              <w:rPr>
                <w:rFonts w:ascii="Times New Roman" w:hAnsi="Times New Roman" w:cs="Times New Roman"/>
              </w:rPr>
              <w:t>лях профилактики социального сиротства службой</w:t>
            </w:r>
            <w:r w:rsidRPr="0006457A">
              <w:rPr>
                <w:rFonts w:ascii="Times New Roman" w:hAnsi="Times New Roman" w:cs="Times New Roman"/>
              </w:rPr>
              <w:t xml:space="preserve"> опеки и попечительства  в  2021 году  были проведены  следующие  мероприятия.</w:t>
            </w:r>
            <w:r w:rsidR="0006457A" w:rsidRPr="0006457A">
              <w:rPr>
                <w:rFonts w:ascii="Times New Roman" w:hAnsi="Times New Roman" w:cs="Times New Roman"/>
              </w:rPr>
              <w:t xml:space="preserve"> 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>С</w:t>
            </w:r>
            <w:r w:rsidRPr="0006457A">
              <w:rPr>
                <w:rFonts w:ascii="Times New Roman" w:hAnsi="Times New Roman" w:cs="Times New Roman"/>
                <w:color w:val="000000"/>
              </w:rPr>
              <w:t>пециалистами с</w:t>
            </w:r>
            <w:r w:rsidR="0006457A" w:rsidRPr="0006457A">
              <w:rPr>
                <w:rFonts w:ascii="Times New Roman" w:hAnsi="Times New Roman" w:cs="Times New Roman"/>
                <w:color w:val="000000"/>
              </w:rPr>
              <w:t>ектора</w:t>
            </w:r>
            <w:r w:rsidRPr="0006457A">
              <w:rPr>
                <w:rFonts w:ascii="Times New Roman" w:hAnsi="Times New Roman" w:cs="Times New Roman"/>
                <w:color w:val="000000"/>
              </w:rPr>
              <w:t xml:space="preserve"> опеки и попечительства  </w:t>
            </w:r>
            <w:r w:rsidRPr="0006457A">
              <w:rPr>
                <w:rFonts w:ascii="Times New Roman" w:hAnsi="Times New Roman" w:cs="Times New Roman"/>
              </w:rPr>
              <w:t>осуществл</w:t>
            </w:r>
            <w:r w:rsidR="0006457A" w:rsidRPr="0006457A">
              <w:rPr>
                <w:rFonts w:ascii="Times New Roman" w:hAnsi="Times New Roman" w:cs="Times New Roman"/>
              </w:rPr>
              <w:t xml:space="preserve">ялись выезды в семьи. С замещающими  родителями </w:t>
            </w:r>
            <w:r w:rsidRPr="0006457A">
              <w:rPr>
                <w:rFonts w:ascii="Times New Roman" w:hAnsi="Times New Roman" w:cs="Times New Roman"/>
              </w:rPr>
              <w:t>проводилась  разъяснител</w:t>
            </w:r>
            <w:r w:rsidR="0006457A" w:rsidRPr="0006457A">
              <w:rPr>
                <w:rFonts w:ascii="Times New Roman" w:hAnsi="Times New Roman" w:cs="Times New Roman"/>
              </w:rPr>
              <w:t>ьная  работа по  профилактике жестокого</w:t>
            </w:r>
            <w:r w:rsidRPr="0006457A">
              <w:rPr>
                <w:rFonts w:ascii="Times New Roman" w:hAnsi="Times New Roman" w:cs="Times New Roman"/>
              </w:rPr>
              <w:t xml:space="preserve"> обращения</w:t>
            </w:r>
            <w:r w:rsidR="0006457A" w:rsidRPr="0006457A">
              <w:rPr>
                <w:rFonts w:ascii="Times New Roman" w:hAnsi="Times New Roman" w:cs="Times New Roman"/>
              </w:rPr>
              <w:t xml:space="preserve"> с</w:t>
            </w:r>
            <w:r w:rsidRPr="0006457A">
              <w:rPr>
                <w:rFonts w:ascii="Times New Roman" w:hAnsi="Times New Roman" w:cs="Times New Roman"/>
              </w:rPr>
              <w:t xml:space="preserve"> несовершеннолетними, раздавались  </w:t>
            </w:r>
            <w:r w:rsidR="0006457A" w:rsidRPr="0006457A">
              <w:rPr>
                <w:rFonts w:ascii="Times New Roman" w:hAnsi="Times New Roman" w:cs="Times New Roman"/>
              </w:rPr>
              <w:t>памятки</w:t>
            </w:r>
            <w:r w:rsidRPr="0006457A">
              <w:rPr>
                <w:rFonts w:ascii="Times New Roman" w:hAnsi="Times New Roman" w:cs="Times New Roman"/>
              </w:rPr>
              <w:t xml:space="preserve"> по </w:t>
            </w:r>
            <w:r w:rsidR="0006457A" w:rsidRPr="0006457A">
              <w:rPr>
                <w:rFonts w:ascii="Times New Roman" w:hAnsi="Times New Roman" w:cs="Times New Roman"/>
              </w:rPr>
              <w:t>информационной безопасности детей</w:t>
            </w:r>
            <w:r w:rsidRPr="0006457A">
              <w:rPr>
                <w:rFonts w:ascii="Times New Roman" w:hAnsi="Times New Roman" w:cs="Times New Roman"/>
              </w:rPr>
              <w:t xml:space="preserve"> </w:t>
            </w:r>
            <w:r w:rsidR="0006457A" w:rsidRPr="0006457A">
              <w:rPr>
                <w:rFonts w:ascii="Times New Roman" w:hAnsi="Times New Roman" w:cs="Times New Roman"/>
              </w:rPr>
              <w:lastRenderedPageBreak/>
              <w:t xml:space="preserve">в социальных сетях и сети </w:t>
            </w:r>
            <w:r w:rsidRPr="0006457A">
              <w:rPr>
                <w:rFonts w:ascii="Times New Roman" w:hAnsi="Times New Roman" w:cs="Times New Roman"/>
              </w:rPr>
              <w:t>Интернет.</w:t>
            </w:r>
            <w:r w:rsidR="0006457A" w:rsidRPr="0006457A">
              <w:rPr>
                <w:rFonts w:ascii="Times New Roman" w:hAnsi="Times New Roman" w:cs="Times New Roman"/>
              </w:rPr>
              <w:t xml:space="preserve"> Организованы и  проведены встречи</w:t>
            </w:r>
            <w:r w:rsidRPr="0006457A">
              <w:rPr>
                <w:rFonts w:ascii="Times New Roman" w:hAnsi="Times New Roman" w:cs="Times New Roman"/>
              </w:rPr>
              <w:t xml:space="preserve"> с замещающими семьями </w:t>
            </w:r>
            <w:r w:rsidR="0006457A" w:rsidRPr="0006457A">
              <w:rPr>
                <w:rFonts w:ascii="Times New Roman" w:hAnsi="Times New Roman" w:cs="Times New Roman"/>
              </w:rPr>
              <w:t>по вопросам получения жилого помещения.</w:t>
            </w:r>
            <w:r w:rsidR="0006457A" w:rsidRPr="0006457A">
              <w:t xml:space="preserve"> </w:t>
            </w:r>
            <w:r w:rsidR="0006457A" w:rsidRPr="0006457A">
              <w:rPr>
                <w:rFonts w:ascii="Times New Roman" w:hAnsi="Times New Roman" w:cs="Times New Roman"/>
              </w:rPr>
              <w:t>В целях предотвращения</w:t>
            </w:r>
            <w:r w:rsidRPr="0006457A">
              <w:rPr>
                <w:rFonts w:ascii="Times New Roman" w:hAnsi="Times New Roman" w:cs="Times New Roman"/>
              </w:rPr>
              <w:t xml:space="preserve"> вторичного социального сиротс</w:t>
            </w:r>
            <w:r w:rsidR="0006457A" w:rsidRPr="0006457A">
              <w:rPr>
                <w:rFonts w:ascii="Times New Roman" w:hAnsi="Times New Roman" w:cs="Times New Roman"/>
              </w:rPr>
              <w:t>тва с замещающими родителями</w:t>
            </w:r>
            <w:r w:rsidRPr="0006457A">
              <w:rPr>
                <w:rFonts w:ascii="Times New Roman" w:hAnsi="Times New Roman" w:cs="Times New Roman"/>
              </w:rPr>
              <w:t xml:space="preserve"> пров</w:t>
            </w:r>
            <w:r w:rsidR="005A443F">
              <w:rPr>
                <w:rFonts w:ascii="Times New Roman" w:hAnsi="Times New Roman" w:cs="Times New Roman"/>
              </w:rPr>
              <w:t>одятся</w:t>
            </w:r>
            <w:r w:rsidR="0006457A" w:rsidRPr="0006457A">
              <w:rPr>
                <w:rFonts w:ascii="Times New Roman" w:hAnsi="Times New Roman" w:cs="Times New Roman"/>
              </w:rPr>
              <w:t xml:space="preserve"> индивидуальные беседы, оказывается помощь, </w:t>
            </w:r>
            <w:r w:rsidR="00A66940">
              <w:rPr>
                <w:rFonts w:ascii="Times New Roman" w:hAnsi="Times New Roman" w:cs="Times New Roman"/>
              </w:rPr>
              <w:t xml:space="preserve">организована встреча </w:t>
            </w:r>
            <w:r w:rsidR="0006457A" w:rsidRPr="0006457A">
              <w:rPr>
                <w:rFonts w:ascii="Times New Roman" w:hAnsi="Times New Roman" w:cs="Times New Roman"/>
              </w:rPr>
              <w:t>замещающих</w:t>
            </w:r>
            <w:r w:rsidR="005A443F">
              <w:rPr>
                <w:rFonts w:ascii="Times New Roman" w:hAnsi="Times New Roman" w:cs="Times New Roman"/>
              </w:rPr>
              <w:t xml:space="preserve"> семей</w:t>
            </w:r>
            <w:r w:rsidR="0006457A" w:rsidRPr="0006457A">
              <w:rPr>
                <w:rFonts w:ascii="Times New Roman" w:hAnsi="Times New Roman" w:cs="Times New Roman"/>
              </w:rPr>
              <w:t xml:space="preserve"> </w:t>
            </w:r>
            <w:r w:rsidR="00A66940">
              <w:rPr>
                <w:rFonts w:ascii="Times New Roman" w:hAnsi="Times New Roman" w:cs="Times New Roman"/>
              </w:rPr>
              <w:t>с психологами</w:t>
            </w:r>
            <w:r w:rsidR="0006457A" w:rsidRPr="0006457A">
              <w:rPr>
                <w:rFonts w:ascii="Times New Roman" w:hAnsi="Times New Roman" w:cs="Times New Roman"/>
              </w:rPr>
              <w:t xml:space="preserve"> </w:t>
            </w:r>
            <w:r w:rsidRPr="0006457A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06457A">
              <w:rPr>
                <w:rFonts w:ascii="Times New Roman" w:hAnsi="Times New Roman" w:cs="Times New Roman"/>
              </w:rPr>
              <w:t>СО</w:t>
            </w:r>
            <w:proofErr w:type="gramEnd"/>
            <w:r w:rsidRPr="0006457A">
              <w:rPr>
                <w:rFonts w:ascii="Times New Roman" w:hAnsi="Times New Roman" w:cs="Times New Roman"/>
              </w:rPr>
              <w:t xml:space="preserve"> «Центр психолого-педаг</w:t>
            </w:r>
            <w:r w:rsidR="005A443F">
              <w:rPr>
                <w:rFonts w:ascii="Times New Roman" w:hAnsi="Times New Roman" w:cs="Times New Roman"/>
              </w:rPr>
              <w:t>огического и медико-социального</w:t>
            </w:r>
            <w:r w:rsidRPr="0006457A">
              <w:rPr>
                <w:rFonts w:ascii="Times New Roman" w:hAnsi="Times New Roman" w:cs="Times New Roman"/>
              </w:rPr>
              <w:t xml:space="preserve"> сопровождения детей» г. Балаково.</w:t>
            </w:r>
            <w:r w:rsidRPr="00395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99487D" w:rsidP="00996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520" w:type="dxa"/>
            <w:gridSpan w:val="2"/>
          </w:tcPr>
          <w:p w:rsidR="001E3562" w:rsidRDefault="0099487D" w:rsidP="0065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координации деятельности органов и учреждений системы профилактики</w:t>
            </w:r>
          </w:p>
          <w:p w:rsidR="001E3562" w:rsidRDefault="0099487D" w:rsidP="0065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правонарушений и антиобщественных действий несовершеннолетних, </w:t>
            </w:r>
          </w:p>
          <w:p w:rsidR="0069188F" w:rsidRPr="007052E9" w:rsidRDefault="0099487D" w:rsidP="006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выявлению и устранению причин и </w:t>
            </w:r>
            <w:r w:rsidR="0065389A">
              <w:rPr>
                <w:rFonts w:ascii="Times New Roman" w:hAnsi="Times New Roman" w:cs="Times New Roman"/>
                <w:b/>
                <w:sz w:val="24"/>
                <w:szCs w:val="24"/>
              </w:rPr>
              <w:t>условий, способствовавших этому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43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919" w:type="dxa"/>
          </w:tcPr>
          <w:p w:rsidR="0069188F" w:rsidRPr="00437A6E" w:rsidRDefault="00437A6E" w:rsidP="00E00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</w:tcPr>
          <w:p w:rsidR="00CD2753" w:rsidRPr="002F5D1E" w:rsidRDefault="00CD2753" w:rsidP="00CD2753">
            <w:pPr>
              <w:pStyle w:val="a6"/>
              <w:jc w:val="both"/>
              <w:rPr>
                <w:rFonts w:ascii="Times New Roman" w:hAnsi="Times New Roman"/>
              </w:rPr>
            </w:pPr>
            <w:r w:rsidRPr="002F5D1E">
              <w:rPr>
                <w:rFonts w:ascii="Times New Roman" w:hAnsi="Times New Roman"/>
              </w:rPr>
              <w:t xml:space="preserve">В 2021 году комиссией проводилась работа по обеспечению </w:t>
            </w:r>
            <w:proofErr w:type="gramStart"/>
            <w:r w:rsidRPr="002F5D1E">
              <w:rPr>
                <w:rFonts w:ascii="Times New Roman" w:hAnsi="Times New Roman"/>
              </w:rPr>
              <w:t>согласованности функционирования всех ведомств системы профилактики</w:t>
            </w:r>
            <w:proofErr w:type="gramEnd"/>
            <w:r w:rsidRPr="002F5D1E">
              <w:rPr>
                <w:rFonts w:ascii="Times New Roman" w:hAnsi="Times New Roman"/>
              </w:rPr>
              <w:t xml:space="preserve"> по предупреждению преступности, правонарушений, иных антиобщественных действий несовершеннолетних, а также по выявлению и устранению причин способствующих этому.</w:t>
            </w:r>
          </w:p>
          <w:p w:rsidR="002F5D1E" w:rsidRPr="002F5D1E" w:rsidRDefault="002F5D1E" w:rsidP="002F5D1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Два раза в год на заседании комиссии</w:t>
            </w:r>
            <w:r w:rsidR="00CD2753" w:rsidRPr="002F5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рассматривался</w:t>
            </w:r>
            <w:r w:rsidR="00CD2753" w:rsidRPr="002F5D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2F5D1E">
              <w:rPr>
                <w:rFonts w:ascii="Times New Roman" w:hAnsi="Times New Roman" w:cs="Times New Roman"/>
              </w:rPr>
              <w:t>нализ состояния безнадзорности и правонарушений несовершеннолетних и мер по их предупреждению.</w:t>
            </w:r>
          </w:p>
          <w:p w:rsidR="00CD2753" w:rsidRPr="002F5D1E" w:rsidRDefault="00CD2753" w:rsidP="00CD2753">
            <w:pPr>
              <w:pStyle w:val="a6"/>
              <w:jc w:val="both"/>
              <w:rPr>
                <w:rFonts w:ascii="Times New Roman" w:hAnsi="Times New Roman"/>
              </w:rPr>
            </w:pPr>
            <w:r w:rsidRPr="002F5D1E">
              <w:rPr>
                <w:rFonts w:ascii="Times New Roman" w:hAnsi="Times New Roman"/>
              </w:rPr>
              <w:t>На заседаниях комиссии  рассматривались в 2021 году вопросы об организации профилактической работы ведомствами системы профилактики по предупреждению преступлений и правонарушений.</w:t>
            </w:r>
          </w:p>
          <w:p w:rsidR="0069188F" w:rsidRPr="002F5D1E" w:rsidRDefault="00CD2753" w:rsidP="00B5240A">
            <w:pPr>
              <w:pStyle w:val="a6"/>
              <w:jc w:val="both"/>
              <w:rPr>
                <w:rFonts w:ascii="Times New Roman" w:hAnsi="Times New Roman"/>
              </w:rPr>
            </w:pPr>
            <w:r w:rsidRPr="002F5D1E">
              <w:rPr>
                <w:rFonts w:ascii="Times New Roman" w:hAnsi="Times New Roman"/>
              </w:rPr>
              <w:t>По рассматриваемым вопросам принимались постановления КДН и ЗП направленные на устранение причин и условий, способствующих противоправной деятельности несовершеннолетних.</w:t>
            </w:r>
          </w:p>
        </w:tc>
      </w:tr>
      <w:tr w:rsidR="00437A6E" w:rsidRPr="007052E9" w:rsidTr="00437A6E">
        <w:tc>
          <w:tcPr>
            <w:tcW w:w="1266" w:type="dxa"/>
          </w:tcPr>
          <w:p w:rsidR="00437A6E" w:rsidRPr="004966FF" w:rsidRDefault="00437A6E" w:rsidP="00236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13520" w:type="dxa"/>
            <w:gridSpan w:val="2"/>
          </w:tcPr>
          <w:p w:rsidR="00437A6E" w:rsidRPr="007052E9" w:rsidRDefault="00E0791D" w:rsidP="002A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остояние преступности несовершеннолетних и в отн</w:t>
            </w:r>
            <w:r w:rsidR="002A542C">
              <w:rPr>
                <w:rFonts w:ascii="Times New Roman" w:hAnsi="Times New Roman" w:cs="Times New Roman"/>
                <w:b/>
                <w:sz w:val="24"/>
                <w:szCs w:val="24"/>
              </w:rPr>
              <w:t>ошении несовершеннолетних, меры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2A542C" w:rsidP="0023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4919" w:type="dxa"/>
          </w:tcPr>
          <w:p w:rsidR="0069188F" w:rsidRPr="007052E9" w:rsidRDefault="00437A6E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общая информация, тенденции, динамика</w:t>
            </w:r>
          </w:p>
        </w:tc>
        <w:tc>
          <w:tcPr>
            <w:tcW w:w="8601" w:type="dxa"/>
          </w:tcPr>
          <w:p w:rsidR="00DA27D8" w:rsidRPr="00DA27D8" w:rsidRDefault="00DA27D8" w:rsidP="00B524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D8">
              <w:rPr>
                <w:rFonts w:ascii="Times New Roman" w:hAnsi="Times New Roman" w:cs="Times New Roman"/>
              </w:rPr>
              <w:t xml:space="preserve">За 2021 год в </w:t>
            </w:r>
            <w:proofErr w:type="spellStart"/>
            <w:r w:rsidRPr="00DA27D8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DA27D8">
              <w:rPr>
                <w:rFonts w:ascii="Times New Roman" w:hAnsi="Times New Roman" w:cs="Times New Roman"/>
              </w:rPr>
              <w:t xml:space="preserve"> районе подростками было совершено 14 преступлений, в 2020 году несовершеннолетними совершено 6 преступлений, таким образом, в 2021 году произошел рост подростковой преступности на 133,3%, удельный вес составил 5,6%. Областной показатель  составил -6,1%,  удельный вес составил 2,9%.  </w:t>
            </w:r>
            <w:r w:rsidR="00B5240A" w:rsidRPr="00DA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7D8" w:rsidRPr="00DA27D8" w:rsidRDefault="00DA27D8" w:rsidP="00DA27D8">
            <w:pPr>
              <w:jc w:val="both"/>
              <w:rPr>
                <w:rFonts w:ascii="Times New Roman" w:hAnsi="Times New Roman" w:cs="Times New Roman"/>
              </w:rPr>
            </w:pPr>
            <w:bookmarkStart w:id="0" w:name="OLE_LINK2"/>
            <w:bookmarkStart w:id="1" w:name="OLE_LINK3"/>
            <w:r w:rsidRPr="00DA27D8">
              <w:rPr>
                <w:rFonts w:ascii="Times New Roman" w:hAnsi="Times New Roman" w:cs="Times New Roman"/>
              </w:rPr>
              <w:t xml:space="preserve">По видам преступлений преобладают кражи-14 (ст.158 УК РФ),  </w:t>
            </w:r>
            <w:r w:rsidRPr="00DA27D8">
              <w:rPr>
                <w:rFonts w:ascii="Times New Roman" w:hAnsi="Times New Roman" w:cs="Times New Roman"/>
                <w:b/>
              </w:rPr>
              <w:t xml:space="preserve"> </w:t>
            </w:r>
            <w:r w:rsidRPr="00DA27D8">
              <w:rPr>
                <w:rFonts w:ascii="Times New Roman" w:hAnsi="Times New Roman" w:cs="Times New Roman"/>
              </w:rPr>
              <w:t xml:space="preserve">В 2020году подростки совершили 6 преступлений, по видам: кражи-5 (ст.158 УК РФ), грабеж-1 (ст.161 УК РФ)    </w:t>
            </w:r>
            <w:r w:rsidRPr="00DA27D8">
              <w:rPr>
                <w:rFonts w:ascii="Times New Roman" w:hAnsi="Times New Roman" w:cs="Times New Roman"/>
                <w:b/>
              </w:rPr>
              <w:t xml:space="preserve">   </w:t>
            </w:r>
          </w:p>
          <w:bookmarkEnd w:id="0"/>
          <w:bookmarkEnd w:id="1"/>
          <w:p w:rsidR="00DA27D8" w:rsidRPr="00DA27D8" w:rsidRDefault="00DA27D8" w:rsidP="005A443F">
            <w:pPr>
              <w:jc w:val="both"/>
              <w:rPr>
                <w:rFonts w:ascii="Times New Roman" w:hAnsi="Times New Roman" w:cs="Times New Roman"/>
              </w:rPr>
            </w:pPr>
            <w:r w:rsidRPr="00DA27D8">
              <w:rPr>
                <w:rFonts w:ascii="Times New Roman" w:hAnsi="Times New Roman" w:cs="Times New Roman"/>
              </w:rPr>
              <w:t>Анализ совершенных преступлений показал следующее: основная масса преступлений подростками совершена в  ночное время-11 преступлений, три преступления в дневное время.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7D8">
              <w:rPr>
                <w:rFonts w:ascii="Times New Roman" w:hAnsi="Times New Roman" w:cs="Times New Roman"/>
              </w:rPr>
              <w:t xml:space="preserve">Произошел рост преступлений, совершенных на улице с 0 в 2020 году до 4 в 2021году, а также рост преступлений, совершенных в общественных местах с </w:t>
            </w:r>
            <w:r>
              <w:rPr>
                <w:rFonts w:ascii="Times New Roman" w:hAnsi="Times New Roman" w:cs="Times New Roman"/>
              </w:rPr>
              <w:t xml:space="preserve">1 в 2020 году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7 в 2021году. </w:t>
            </w:r>
            <w:r w:rsidRPr="00DA27D8">
              <w:rPr>
                <w:rFonts w:ascii="Times New Roman" w:hAnsi="Times New Roman" w:cs="Times New Roman"/>
              </w:rPr>
              <w:t xml:space="preserve">Следует отметить, что в 2021 году возросло количество участников преступных деяний, то есть лиц, совершивших преступления, с 5 в 2020 году до 9 лиц в 2021 году. Преступлений в состоянии алкогольного и наркотического </w:t>
            </w:r>
            <w:r w:rsidRPr="00DA27D8">
              <w:rPr>
                <w:rFonts w:ascii="Times New Roman" w:hAnsi="Times New Roman" w:cs="Times New Roman"/>
              </w:rPr>
              <w:lastRenderedPageBreak/>
              <w:t>опьянения совершены не были.</w:t>
            </w:r>
            <w:r w:rsidRPr="00DB50F8">
              <w:t xml:space="preserve"> </w:t>
            </w:r>
            <w:r w:rsidRPr="00DA27D8">
              <w:rPr>
                <w:rFonts w:ascii="Times New Roman" w:hAnsi="Times New Roman" w:cs="Times New Roman"/>
              </w:rPr>
              <w:t>Следует отметить, что учащиеся школ это самая многочисленная категория несовершеннолетних, по данным отдела образования Ершовского района, численность обучающихся в 2020-2021 учебном году составила 4106 несовершеннолетних.  Также следует отметить снижение преступлений, совершенных категорией не учащийся и не работающей молодежи, в 2020 году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7D8">
              <w:rPr>
                <w:rFonts w:ascii="Times New Roman" w:hAnsi="Times New Roman" w:cs="Times New Roman"/>
              </w:rPr>
              <w:t>несовершеннолетний, совершил 2 прес</w:t>
            </w:r>
            <w:r>
              <w:rPr>
                <w:rFonts w:ascii="Times New Roman" w:hAnsi="Times New Roman" w:cs="Times New Roman"/>
              </w:rPr>
              <w:t>тупления</w:t>
            </w:r>
            <w:r w:rsidRPr="00DA27D8">
              <w:rPr>
                <w:rFonts w:ascii="Times New Roman" w:hAnsi="Times New Roman" w:cs="Times New Roman"/>
              </w:rPr>
              <w:t xml:space="preserve">, в то время как в 2021 году данной категорией </w:t>
            </w:r>
            <w:r>
              <w:rPr>
                <w:rFonts w:ascii="Times New Roman" w:hAnsi="Times New Roman" w:cs="Times New Roman"/>
              </w:rPr>
              <w:t xml:space="preserve">преступления не совершались. </w:t>
            </w:r>
            <w:r w:rsidRPr="00DA27D8">
              <w:rPr>
                <w:rFonts w:ascii="Times New Roman" w:hAnsi="Times New Roman" w:cs="Times New Roman"/>
              </w:rPr>
              <w:t xml:space="preserve">Не учащиеся и не работающие несовершеннолетние это самая малочисленная категория подростков проживающих на территории Ершовского района, но и самая криминогенная категория.   </w:t>
            </w:r>
          </w:p>
          <w:p w:rsidR="00DA27D8" w:rsidRDefault="00DA27D8" w:rsidP="00DA27D8">
            <w:pPr>
              <w:jc w:val="both"/>
              <w:rPr>
                <w:rFonts w:ascii="Times New Roman" w:hAnsi="Times New Roman" w:cs="Times New Roman"/>
              </w:rPr>
            </w:pPr>
            <w:r w:rsidRPr="00DA27D8">
              <w:rPr>
                <w:rFonts w:ascii="Times New Roman" w:hAnsi="Times New Roman" w:cs="Times New Roman"/>
              </w:rPr>
              <w:t>Таким образом, участниками преступлений в 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DA27D8">
              <w:rPr>
                <w:rFonts w:ascii="Times New Roman" w:hAnsi="Times New Roman" w:cs="Times New Roman"/>
              </w:rPr>
              <w:t>году стали 9 подростков (</w:t>
            </w:r>
            <w:r>
              <w:rPr>
                <w:rFonts w:ascii="Times New Roman" w:hAnsi="Times New Roman" w:cs="Times New Roman"/>
              </w:rPr>
              <w:t>АППГ</w:t>
            </w:r>
            <w:r w:rsidRPr="00DA27D8">
              <w:rPr>
                <w:rFonts w:ascii="Times New Roman" w:hAnsi="Times New Roman" w:cs="Times New Roman"/>
              </w:rPr>
              <w:t>-5): учащиеся школ-2 человека (</w:t>
            </w:r>
            <w:r>
              <w:rPr>
                <w:rFonts w:ascii="Times New Roman" w:hAnsi="Times New Roman" w:cs="Times New Roman"/>
              </w:rPr>
              <w:t>АППГ</w:t>
            </w:r>
            <w:r w:rsidRPr="00DA27D8">
              <w:rPr>
                <w:rFonts w:ascii="Times New Roman" w:hAnsi="Times New Roman" w:cs="Times New Roman"/>
              </w:rPr>
              <w:t>-4), учащиеся ГБ ПОУ СО «Ершовский агропромышленный лицей», ГБПОУ СО «</w:t>
            </w:r>
            <w:proofErr w:type="spellStart"/>
            <w:r w:rsidRPr="00DA27D8">
              <w:rPr>
                <w:rFonts w:ascii="Times New Roman" w:hAnsi="Times New Roman" w:cs="Times New Roman"/>
              </w:rPr>
              <w:t>Дергачевский</w:t>
            </w:r>
            <w:proofErr w:type="spellEnd"/>
            <w:r w:rsidRPr="00DA27D8">
              <w:rPr>
                <w:rFonts w:ascii="Times New Roman" w:hAnsi="Times New Roman" w:cs="Times New Roman"/>
              </w:rPr>
              <w:t xml:space="preserve"> агропромышленный лице»- 4 (</w:t>
            </w:r>
            <w:r>
              <w:rPr>
                <w:rFonts w:ascii="Times New Roman" w:hAnsi="Times New Roman" w:cs="Times New Roman"/>
              </w:rPr>
              <w:t>АППГ</w:t>
            </w:r>
            <w:r w:rsidRPr="00DA27D8">
              <w:rPr>
                <w:rFonts w:ascii="Times New Roman" w:hAnsi="Times New Roman" w:cs="Times New Roman"/>
              </w:rPr>
              <w:t>-0), не учащиеся и не работающие-0 (</w:t>
            </w:r>
            <w:r>
              <w:rPr>
                <w:rFonts w:ascii="Times New Roman" w:hAnsi="Times New Roman" w:cs="Times New Roman"/>
              </w:rPr>
              <w:t>АППГ</w:t>
            </w:r>
            <w:r w:rsidRPr="00DA27D8">
              <w:rPr>
                <w:rFonts w:ascii="Times New Roman" w:hAnsi="Times New Roman" w:cs="Times New Roman"/>
              </w:rPr>
              <w:t xml:space="preserve">-1).  </w:t>
            </w:r>
          </w:p>
          <w:p w:rsidR="00F32373" w:rsidRPr="00E3798E" w:rsidRDefault="00F32373" w:rsidP="00F32373">
            <w:pPr>
              <w:jc w:val="both"/>
              <w:rPr>
                <w:rFonts w:ascii="Times New Roman" w:hAnsi="Times New Roman" w:cs="Times New Roman"/>
              </w:rPr>
            </w:pPr>
            <w:r w:rsidRPr="00F32373">
              <w:rPr>
                <w:rFonts w:ascii="Times New Roman" w:hAnsi="Times New Roman" w:cs="Times New Roman"/>
              </w:rPr>
              <w:t>В 2021 году не совершались преступления в смешанной группе «подросток-взрослый», в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443F">
              <w:rPr>
                <w:rFonts w:ascii="Times New Roman" w:hAnsi="Times New Roman" w:cs="Times New Roman"/>
              </w:rPr>
              <w:t xml:space="preserve">году </w:t>
            </w:r>
            <w:r w:rsidRPr="00F32373">
              <w:rPr>
                <w:rFonts w:ascii="Times New Roman" w:hAnsi="Times New Roman" w:cs="Times New Roman"/>
              </w:rPr>
              <w:t>было совершено 1 групповое преступление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32373">
              <w:rPr>
                <w:rFonts w:ascii="Times New Roman" w:hAnsi="Times New Roman" w:cs="Times New Roman"/>
              </w:rPr>
              <w:t>В 2021 году снизилось количество тяжких преступлений с 3 в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373">
              <w:rPr>
                <w:rFonts w:ascii="Times New Roman" w:hAnsi="Times New Roman" w:cs="Times New Roman"/>
              </w:rPr>
              <w:t>году до 0 в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373">
              <w:rPr>
                <w:rFonts w:ascii="Times New Roman" w:hAnsi="Times New Roman" w:cs="Times New Roman"/>
              </w:rPr>
              <w:t xml:space="preserve">году, возросло количество преступлений средней тяжести </w:t>
            </w:r>
            <w:proofErr w:type="gramStart"/>
            <w:r w:rsidRPr="00F32373">
              <w:rPr>
                <w:rFonts w:ascii="Times New Roman" w:hAnsi="Times New Roman" w:cs="Times New Roman"/>
              </w:rPr>
              <w:t>с</w:t>
            </w:r>
            <w:proofErr w:type="gramEnd"/>
            <w:r w:rsidRPr="00F32373">
              <w:rPr>
                <w:rFonts w:ascii="Times New Roman" w:hAnsi="Times New Roman" w:cs="Times New Roman"/>
              </w:rPr>
              <w:t xml:space="preserve"> -2 </w:t>
            </w:r>
            <w:proofErr w:type="gramStart"/>
            <w:r w:rsidRPr="00F32373">
              <w:rPr>
                <w:rFonts w:ascii="Times New Roman" w:hAnsi="Times New Roman" w:cs="Times New Roman"/>
              </w:rPr>
              <w:t>в</w:t>
            </w:r>
            <w:proofErr w:type="gramEnd"/>
            <w:r w:rsidRPr="00F32373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373">
              <w:rPr>
                <w:rFonts w:ascii="Times New Roman" w:hAnsi="Times New Roman" w:cs="Times New Roman"/>
              </w:rPr>
              <w:t>году до -13 в 2021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Pr="00F32373">
              <w:rPr>
                <w:rFonts w:ascii="Times New Roman" w:hAnsi="Times New Roman" w:cs="Times New Roman"/>
              </w:rPr>
              <w:t>,  на уровне прошлого года остался показатель преступлений небольшой тяжести, 1 в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373">
              <w:rPr>
                <w:rFonts w:ascii="Times New Roman" w:hAnsi="Times New Roman" w:cs="Times New Roman"/>
              </w:rPr>
              <w:t xml:space="preserve">году (1-2020г.) </w:t>
            </w:r>
            <w:r w:rsidRPr="00E3798E">
              <w:rPr>
                <w:rFonts w:ascii="Times New Roman" w:hAnsi="Times New Roman" w:cs="Times New Roman"/>
              </w:rPr>
              <w:t xml:space="preserve">Следует отметить, что в 2021 году не совершены преступления  в сфере телекоммуникационных технологий.  </w:t>
            </w:r>
          </w:p>
          <w:p w:rsidR="00DA27D8" w:rsidRPr="00E3798E" w:rsidRDefault="00D12C17" w:rsidP="00DA27D8">
            <w:pPr>
              <w:jc w:val="both"/>
              <w:rPr>
                <w:rFonts w:ascii="Times New Roman" w:hAnsi="Times New Roman" w:cs="Times New Roman"/>
              </w:rPr>
            </w:pPr>
            <w:r w:rsidRPr="00E3798E">
              <w:rPr>
                <w:rFonts w:ascii="Times New Roman" w:hAnsi="Times New Roman" w:cs="Times New Roman"/>
              </w:rPr>
              <w:t xml:space="preserve">Всего по линии несовершеннолетних за 12 месяцев 2021 года сотрудниками ПДН выявлено 107 правонарушений, в том числе по ст. 5.35 </w:t>
            </w:r>
            <w:proofErr w:type="spellStart"/>
            <w:r w:rsidRPr="00E3798E">
              <w:rPr>
                <w:rFonts w:ascii="Times New Roman" w:hAnsi="Times New Roman" w:cs="Times New Roman"/>
              </w:rPr>
              <w:t>КоАП</w:t>
            </w:r>
            <w:proofErr w:type="spellEnd"/>
            <w:r w:rsidRPr="00E3798E">
              <w:rPr>
                <w:rFonts w:ascii="Times New Roman" w:hAnsi="Times New Roman" w:cs="Times New Roman"/>
              </w:rPr>
              <w:t xml:space="preserve"> РФ  - 91,  по ст.20.22 </w:t>
            </w:r>
            <w:proofErr w:type="spellStart"/>
            <w:r w:rsidRPr="00E3798E">
              <w:rPr>
                <w:rFonts w:ascii="Times New Roman" w:hAnsi="Times New Roman" w:cs="Times New Roman"/>
              </w:rPr>
              <w:t>КоАП</w:t>
            </w:r>
            <w:proofErr w:type="spellEnd"/>
            <w:r w:rsidRPr="00E3798E">
              <w:rPr>
                <w:rFonts w:ascii="Times New Roman" w:hAnsi="Times New Roman" w:cs="Times New Roman"/>
              </w:rPr>
              <w:t xml:space="preserve"> РФ -6, ст.6.10 </w:t>
            </w:r>
            <w:proofErr w:type="spellStart"/>
            <w:r w:rsidRPr="00E3798E">
              <w:rPr>
                <w:rFonts w:ascii="Times New Roman" w:hAnsi="Times New Roman" w:cs="Times New Roman"/>
              </w:rPr>
              <w:t>КоАП</w:t>
            </w:r>
            <w:proofErr w:type="spellEnd"/>
            <w:r w:rsidRPr="00E3798E">
              <w:rPr>
                <w:rFonts w:ascii="Times New Roman" w:hAnsi="Times New Roman" w:cs="Times New Roman"/>
              </w:rPr>
              <w:t xml:space="preserve"> РФ-3, ст.20.6 ч.1-1, ст.6.1.1 </w:t>
            </w:r>
            <w:proofErr w:type="spellStart"/>
            <w:r w:rsidRPr="00E3798E">
              <w:rPr>
                <w:rFonts w:ascii="Times New Roman" w:hAnsi="Times New Roman" w:cs="Times New Roman"/>
              </w:rPr>
              <w:t>КоАП</w:t>
            </w:r>
            <w:proofErr w:type="spellEnd"/>
            <w:r w:rsidRPr="00E3798E">
              <w:rPr>
                <w:rFonts w:ascii="Times New Roman" w:hAnsi="Times New Roman" w:cs="Times New Roman"/>
              </w:rPr>
              <w:t xml:space="preserve"> РФ-2 . </w:t>
            </w:r>
          </w:p>
          <w:p w:rsidR="00B5240A" w:rsidRPr="00E3798E" w:rsidRDefault="00B5240A" w:rsidP="00B524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3798E">
              <w:rPr>
                <w:rFonts w:ascii="Times New Roman" w:hAnsi="Times New Roman" w:cs="Times New Roman"/>
              </w:rPr>
              <w:t xml:space="preserve">Ведется  анализ зарегистрированных преступлений за сутки, по каждому факту, где потерпевшим стал подросток, проводится тщательная проверка, осуществляется контроль над сбором первоначального материала по происшествиям, в которых принимали участие взрослые лица в группе с несовершеннолетними.  Кроме того, отслеживается каждый факт повторного привлечения взрослых лиц к административной ответственности по ст. 6.10 </w:t>
            </w:r>
            <w:proofErr w:type="spellStart"/>
            <w:r w:rsidRPr="00E3798E">
              <w:rPr>
                <w:rFonts w:ascii="Times New Roman" w:hAnsi="Times New Roman" w:cs="Times New Roman"/>
              </w:rPr>
              <w:t>КоАП</w:t>
            </w:r>
            <w:proofErr w:type="spellEnd"/>
            <w:r w:rsidRPr="00E3798E">
              <w:rPr>
                <w:rFonts w:ascii="Times New Roman" w:hAnsi="Times New Roman" w:cs="Times New Roman"/>
              </w:rPr>
              <w:t xml:space="preserve"> РФ. Так выявлено </w:t>
            </w:r>
            <w:r w:rsidR="00D12C17" w:rsidRPr="00E3798E">
              <w:rPr>
                <w:rFonts w:ascii="Times New Roman" w:hAnsi="Times New Roman" w:cs="Times New Roman"/>
              </w:rPr>
              <w:t>3</w:t>
            </w:r>
            <w:r w:rsidRPr="00E3798E">
              <w:rPr>
                <w:rFonts w:ascii="Times New Roman" w:hAnsi="Times New Roman" w:cs="Times New Roman"/>
              </w:rPr>
              <w:t xml:space="preserve"> правонарушени</w:t>
            </w:r>
            <w:r w:rsidR="00D12C17" w:rsidRPr="00E3798E">
              <w:rPr>
                <w:rFonts w:ascii="Times New Roman" w:hAnsi="Times New Roman" w:cs="Times New Roman"/>
              </w:rPr>
              <w:t>я</w:t>
            </w:r>
            <w:r w:rsidRPr="00E3798E">
              <w:rPr>
                <w:rFonts w:ascii="Times New Roman" w:hAnsi="Times New Roman" w:cs="Times New Roman"/>
              </w:rPr>
              <w:t xml:space="preserve"> данной категор</w:t>
            </w:r>
            <w:r w:rsidR="00D12C17" w:rsidRPr="00E3798E">
              <w:rPr>
                <w:rFonts w:ascii="Times New Roman" w:hAnsi="Times New Roman" w:cs="Times New Roman"/>
              </w:rPr>
              <w:t xml:space="preserve">ии. </w:t>
            </w:r>
            <w:r w:rsidRPr="00E3798E">
              <w:rPr>
                <w:rFonts w:ascii="Times New Roman" w:hAnsi="Times New Roman" w:cs="Times New Roman"/>
              </w:rPr>
              <w:t xml:space="preserve">Повторных фактов допущено не было. </w:t>
            </w:r>
          </w:p>
          <w:p w:rsidR="00B5240A" w:rsidRPr="00E3798E" w:rsidRDefault="00B5240A" w:rsidP="00B5240A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798E">
              <w:rPr>
                <w:rFonts w:ascii="Times New Roman" w:hAnsi="Times New Roman" w:cs="Times New Roman"/>
                <w:color w:val="000000"/>
              </w:rPr>
              <w:t>На 3</w:t>
            </w:r>
            <w:r w:rsidR="00D12C17" w:rsidRPr="00E3798E">
              <w:rPr>
                <w:rFonts w:ascii="Times New Roman" w:hAnsi="Times New Roman" w:cs="Times New Roman"/>
                <w:color w:val="000000"/>
              </w:rPr>
              <w:t>1</w:t>
            </w:r>
            <w:r w:rsidRPr="00E3798E">
              <w:rPr>
                <w:rFonts w:ascii="Times New Roman" w:hAnsi="Times New Roman" w:cs="Times New Roman"/>
                <w:color w:val="000000"/>
              </w:rPr>
              <w:t xml:space="preserve"> декабря 2021 года на профилактическом учете в полиции состоит 3</w:t>
            </w:r>
            <w:r w:rsidR="00D12C17" w:rsidRPr="00E3798E">
              <w:rPr>
                <w:rFonts w:ascii="Times New Roman" w:hAnsi="Times New Roman" w:cs="Times New Roman"/>
                <w:color w:val="000000"/>
              </w:rPr>
              <w:t>5</w:t>
            </w:r>
            <w:r w:rsidRPr="00E3798E">
              <w:rPr>
                <w:rFonts w:ascii="Times New Roman" w:hAnsi="Times New Roman" w:cs="Times New Roman"/>
                <w:color w:val="000000"/>
              </w:rPr>
              <w:t xml:space="preserve"> несовершеннолетних, с которыми проводится комплекс профилактических мероприятий, предусмотренных нормативно-правовыми актами.</w:t>
            </w:r>
          </w:p>
          <w:p w:rsidR="0069188F" w:rsidRPr="007052E9" w:rsidRDefault="00B5240A" w:rsidP="00F75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8E">
              <w:rPr>
                <w:rFonts w:ascii="Times New Roman" w:hAnsi="Times New Roman" w:cs="Times New Roman"/>
                <w:color w:val="000000"/>
              </w:rPr>
              <w:t>Комиссией по делам несовершеннолетних и защите их прав на 3</w:t>
            </w:r>
            <w:r w:rsidR="00D12C17" w:rsidRPr="00E3798E">
              <w:rPr>
                <w:rFonts w:ascii="Times New Roman" w:hAnsi="Times New Roman" w:cs="Times New Roman"/>
                <w:color w:val="000000"/>
              </w:rPr>
              <w:t>1</w:t>
            </w:r>
            <w:r w:rsidRPr="00E3798E">
              <w:rPr>
                <w:rFonts w:ascii="Times New Roman" w:hAnsi="Times New Roman" w:cs="Times New Roman"/>
                <w:color w:val="000000"/>
              </w:rPr>
              <w:t xml:space="preserve"> декабря 2021 года привлечено к ад</w:t>
            </w:r>
            <w:r w:rsidR="005A443F">
              <w:rPr>
                <w:rFonts w:ascii="Times New Roman" w:hAnsi="Times New Roman" w:cs="Times New Roman"/>
                <w:color w:val="000000"/>
              </w:rPr>
              <w:t xml:space="preserve">министративной ответственности </w:t>
            </w:r>
            <w:r w:rsidRPr="00E3798E">
              <w:rPr>
                <w:rFonts w:ascii="Times New Roman" w:hAnsi="Times New Roman" w:cs="Times New Roman"/>
                <w:color w:val="000000"/>
              </w:rPr>
              <w:t>1</w:t>
            </w:r>
            <w:r w:rsidR="00F75F06" w:rsidRPr="00E3798E">
              <w:rPr>
                <w:rFonts w:ascii="Times New Roman" w:hAnsi="Times New Roman" w:cs="Times New Roman"/>
                <w:color w:val="000000"/>
              </w:rPr>
              <w:t>29</w:t>
            </w:r>
            <w:r w:rsidRPr="00E3798E">
              <w:rPr>
                <w:rFonts w:ascii="Times New Roman" w:hAnsi="Times New Roman" w:cs="Times New Roman"/>
                <w:color w:val="000000"/>
              </w:rPr>
              <w:t xml:space="preserve"> родителей (иных законных представителей несовершеннолетних), не исполняющих </w:t>
            </w:r>
            <w:r w:rsidR="00F75F06" w:rsidRPr="00E3798E">
              <w:rPr>
                <w:rFonts w:ascii="Times New Roman" w:hAnsi="Times New Roman" w:cs="Times New Roman"/>
                <w:color w:val="000000"/>
              </w:rPr>
              <w:t xml:space="preserve">обязанности по воспитанию </w:t>
            </w:r>
            <w:r w:rsidR="00F75F06" w:rsidRPr="00E3798E">
              <w:rPr>
                <w:rFonts w:ascii="Times New Roman" w:hAnsi="Times New Roman" w:cs="Times New Roman"/>
                <w:color w:val="000000"/>
              </w:rPr>
              <w:lastRenderedPageBreak/>
              <w:t xml:space="preserve">детей; </w:t>
            </w:r>
            <w:r w:rsidRPr="00E3798E">
              <w:rPr>
                <w:rFonts w:ascii="Times New Roman" w:hAnsi="Times New Roman" w:cs="Times New Roman"/>
                <w:color w:val="000000"/>
              </w:rPr>
              <w:t xml:space="preserve">по ст. 20.22 </w:t>
            </w:r>
            <w:proofErr w:type="spellStart"/>
            <w:r w:rsidRPr="00E3798E">
              <w:rPr>
                <w:rFonts w:ascii="Times New Roman" w:hAnsi="Times New Roman" w:cs="Times New Roman"/>
                <w:color w:val="000000"/>
              </w:rPr>
              <w:t>КоАП</w:t>
            </w:r>
            <w:proofErr w:type="spellEnd"/>
            <w:r w:rsidRPr="00E3798E">
              <w:rPr>
                <w:rFonts w:ascii="Times New Roman" w:hAnsi="Times New Roman" w:cs="Times New Roman"/>
                <w:color w:val="000000"/>
              </w:rPr>
              <w:t xml:space="preserve"> РФ – </w:t>
            </w:r>
            <w:r w:rsidR="00F75F06" w:rsidRPr="00E3798E">
              <w:rPr>
                <w:rFonts w:ascii="Times New Roman" w:hAnsi="Times New Roman" w:cs="Times New Roman"/>
                <w:color w:val="000000"/>
              </w:rPr>
              <w:t>6 человек</w:t>
            </w:r>
            <w:r w:rsidRPr="00E379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2A542C" w:rsidP="00236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2.2.2.2</w:t>
            </w:r>
          </w:p>
        </w:tc>
        <w:tc>
          <w:tcPr>
            <w:tcW w:w="4919" w:type="dxa"/>
          </w:tcPr>
          <w:p w:rsidR="0069188F" w:rsidRPr="007052E9" w:rsidRDefault="00437A6E" w:rsidP="002F0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указанных деяний, взаимодействие органов и учреждений системы профилактики при организации соответствующих мероприятий</w:t>
            </w:r>
          </w:p>
        </w:tc>
        <w:tc>
          <w:tcPr>
            <w:tcW w:w="8601" w:type="dxa"/>
          </w:tcPr>
          <w:p w:rsidR="00AD60EE" w:rsidRPr="00AD60EE" w:rsidRDefault="00AD60EE" w:rsidP="00AD60EE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Так в </w:t>
            </w:r>
            <w:r w:rsidR="009A0174" w:rsidRPr="00AD60EE">
              <w:rPr>
                <w:rFonts w:ascii="Times New Roman" w:hAnsi="Times New Roman"/>
              </w:rPr>
              <w:t>2021 году сотрудник</w:t>
            </w:r>
            <w:r>
              <w:rPr>
                <w:rFonts w:ascii="Times New Roman" w:hAnsi="Times New Roman"/>
              </w:rPr>
              <w:t xml:space="preserve">ами </w:t>
            </w:r>
            <w:r w:rsidR="009A0174" w:rsidRPr="00AD60EE">
              <w:rPr>
                <w:rFonts w:ascii="Times New Roman" w:hAnsi="Times New Roman"/>
              </w:rPr>
              <w:t xml:space="preserve">различных служб совместно ведомствами системы профилактики, народными дружинами, членами отряда «Юный друг полиции» проводились </w:t>
            </w:r>
            <w:r>
              <w:rPr>
                <w:rFonts w:ascii="Times New Roman" w:hAnsi="Times New Roman"/>
              </w:rPr>
              <w:t>мероприятия «Единый день профилактики»,</w:t>
            </w:r>
            <w:r w:rsidR="009A0174" w:rsidRPr="00AD60EE">
              <w:rPr>
                <w:rFonts w:ascii="Times New Roman" w:hAnsi="Times New Roman"/>
              </w:rPr>
              <w:t xml:space="preserve"> «Твой выбор», «Территория закона», «Забота».</w:t>
            </w:r>
            <w:r w:rsidR="009A0174" w:rsidRPr="009A0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0EE">
              <w:rPr>
                <w:rFonts w:ascii="Times New Roman" w:hAnsi="Times New Roman"/>
                <w:bCs/>
              </w:rPr>
              <w:t xml:space="preserve">Эффективной мерой профилактики правонарушений со стороны несовершеннолетних является вовлечение их в организованные  формы отдыха и занятости. Так, в образовательных организациях ведется секционная работа по видам спорта (баскетбол, волейбол, легкая атлетика, настольный теннис и др.) и кружковая работа по интересам детей. В секциях и кружках в общей сложности заняты 70 % учащихся. В образовательных организациях так же проводятся уроки здоровья, физкультурные минутки, тематические мероприятия в соответствии с планом работы школ. </w:t>
            </w:r>
          </w:p>
          <w:p w:rsidR="00AD60EE" w:rsidRPr="00AD60EE" w:rsidRDefault="00AD60EE" w:rsidP="00AD60EE">
            <w:pPr>
              <w:jc w:val="both"/>
              <w:rPr>
                <w:rFonts w:ascii="Times New Roman" w:eastAsia="Calibri" w:hAnsi="Times New Roman"/>
              </w:rPr>
            </w:pPr>
            <w:r w:rsidRPr="00AD60EE">
              <w:rPr>
                <w:rFonts w:ascii="Times New Roman" w:hAnsi="Times New Roman"/>
                <w:bCs/>
              </w:rPr>
              <w:t>Службы муниципальной системы профилактики реализуют мероприятия по вовлечению несовершеннолетних в массовые виды спорта. Больше внимания уделяется проведению массовых соревнований по водному полу, футболу. Кроме того,</w:t>
            </w:r>
            <w:r w:rsidRPr="00AD60EE">
              <w:rPr>
                <w:rFonts w:ascii="Times New Roman" w:hAnsi="Times New Roman"/>
                <w:lang w:eastAsia="ru-RU"/>
              </w:rPr>
              <w:t xml:space="preserve"> на территории района действует ФОК «Дельфин», который посещают ежедневно  около 120 детей в возрасте от 6 до 18 лет. На базе этого учреждения  проводятся районные и областные спортивные мероприятия. </w:t>
            </w:r>
          </w:p>
          <w:p w:rsidR="00AD60EE" w:rsidRPr="00AD60EE" w:rsidRDefault="00AD60EE" w:rsidP="00AD60EE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D60EE">
              <w:rPr>
                <w:rFonts w:ascii="Times New Roman" w:hAnsi="Times New Roman"/>
                <w:lang w:eastAsia="ar-SA"/>
              </w:rPr>
              <w:t xml:space="preserve">Анализ показал, что важным направлением </w:t>
            </w:r>
            <w:proofErr w:type="gramStart"/>
            <w:r w:rsidRPr="00AD60EE">
              <w:rPr>
                <w:rFonts w:ascii="Times New Roman" w:hAnsi="Times New Roman"/>
                <w:lang w:eastAsia="ar-SA"/>
              </w:rPr>
              <w:t>деятельности служб системы профилактики  безнадзорности</w:t>
            </w:r>
            <w:proofErr w:type="gramEnd"/>
            <w:r w:rsidRPr="00AD60EE">
              <w:rPr>
                <w:rFonts w:ascii="Times New Roman" w:hAnsi="Times New Roman"/>
                <w:lang w:eastAsia="ar-SA"/>
              </w:rPr>
              <w:t xml:space="preserve"> и правонарушений является  формирование гражданско-патриотического сознания у детей и молодежи.</w:t>
            </w:r>
          </w:p>
          <w:p w:rsidR="00AD60EE" w:rsidRPr="00AD60EE" w:rsidRDefault="00AD60EE" w:rsidP="00AD60EE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D60EE">
              <w:rPr>
                <w:rFonts w:ascii="Times New Roman" w:hAnsi="Times New Roman"/>
                <w:lang w:eastAsia="ar-SA"/>
              </w:rPr>
              <w:t>Активное участие в патриотическом воспитании детей и молодежи Ершовского отделения Всероссийской общественной организации «Боевое братство», «Часовые Родины».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D60EE">
              <w:rPr>
                <w:rFonts w:ascii="Times New Roman" w:hAnsi="Times New Roman"/>
                <w:lang w:eastAsia="ar-SA"/>
              </w:rPr>
              <w:t>Особое внимание уделяется патриотическим акциям» «Георгиевская ленточка», «Никто не забыт, ничто не забыто». В рамках мероприятия «Поможем памятникам и обелискам» ведется благоустройство памятников и обелисков на территории района.</w:t>
            </w:r>
          </w:p>
          <w:p w:rsidR="00AD60EE" w:rsidRPr="00AD60EE" w:rsidRDefault="00AD60EE" w:rsidP="00AD60EE">
            <w:pPr>
              <w:jc w:val="both"/>
              <w:rPr>
                <w:rFonts w:ascii="Times New Roman" w:hAnsi="Times New Roman"/>
                <w:lang w:eastAsia="ar-SA"/>
              </w:rPr>
            </w:pPr>
            <w:r w:rsidRPr="00AD60EE">
              <w:rPr>
                <w:rFonts w:ascii="Times New Roman" w:hAnsi="Times New Roman"/>
                <w:lang w:eastAsia="ar-SA"/>
              </w:rPr>
              <w:t>Организовано участие во всероссийских конкурсах по озеленению и благоустройству территории образовательных организаций, а также «Лучший ученический класс», «Права человека, глазами ребенка. Ежегодно провод</w:t>
            </w:r>
            <w:r>
              <w:rPr>
                <w:rFonts w:ascii="Times New Roman" w:hAnsi="Times New Roman"/>
                <w:lang w:eastAsia="ar-SA"/>
              </w:rPr>
              <w:t>и</w:t>
            </w:r>
            <w:r w:rsidRPr="00AD60EE">
              <w:rPr>
                <w:rFonts w:ascii="Times New Roman" w:hAnsi="Times New Roman"/>
                <w:lang w:eastAsia="ar-SA"/>
              </w:rPr>
              <w:t xml:space="preserve">тся конкурс патриотической песни, посвященные Дню защитника отечества, Дню России, Дню народного единства, Дню Конституции РФ. Реализованы конкурсные и познавательные программы «Рыцарский турнир». Проведен комплекс мероприятий, приуроченных ко Дню Победы. </w:t>
            </w:r>
          </w:p>
          <w:p w:rsidR="0069188F" w:rsidRPr="007052E9" w:rsidRDefault="00AD60EE" w:rsidP="00AD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Несовершеннолетние, состоящие на различных видах учета вовлекают</w:t>
            </w:r>
            <w:proofErr w:type="gramEnd"/>
            <w:r>
              <w:rPr>
                <w:rFonts w:ascii="Times New Roman" w:hAnsi="Times New Roman"/>
              </w:rPr>
              <w:t xml:space="preserve"> в посещение краеведческого музея, музей Боевой славы, в мастер-класс по «спасению утопающих» и др. мероприятия.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2A542C" w:rsidP="0023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2.2.2.3</w:t>
            </w:r>
          </w:p>
        </w:tc>
        <w:tc>
          <w:tcPr>
            <w:tcW w:w="4919" w:type="dxa"/>
          </w:tcPr>
          <w:p w:rsidR="0069188F" w:rsidRPr="007052E9" w:rsidRDefault="00437A6E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</w:tcPr>
          <w:p w:rsidR="0069188F" w:rsidRPr="007052E9" w:rsidRDefault="0069188F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6E" w:rsidRPr="007052E9" w:rsidTr="00437A6E">
        <w:tc>
          <w:tcPr>
            <w:tcW w:w="1266" w:type="dxa"/>
          </w:tcPr>
          <w:p w:rsidR="00437A6E" w:rsidRPr="004966FF" w:rsidRDefault="00437A6E" w:rsidP="00236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13520" w:type="dxa"/>
            <w:gridSpan w:val="2"/>
          </w:tcPr>
          <w:p w:rsidR="00437A6E" w:rsidRPr="00437A6E" w:rsidRDefault="00E0791D" w:rsidP="002A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об административных правонарушениях и антиобщественн</w:t>
            </w:r>
            <w:r w:rsidR="002A542C">
              <w:rPr>
                <w:rFonts w:ascii="Times New Roman" w:hAnsi="Times New Roman" w:cs="Times New Roman"/>
                <w:b/>
                <w:sz w:val="24"/>
                <w:szCs w:val="24"/>
              </w:rPr>
              <w:t>ых действиях несовершеннолетних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2A542C" w:rsidP="0023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2.2.3.1</w:t>
            </w:r>
          </w:p>
        </w:tc>
        <w:tc>
          <w:tcPr>
            <w:tcW w:w="4919" w:type="dxa"/>
          </w:tcPr>
          <w:p w:rsidR="0069188F" w:rsidRPr="007052E9" w:rsidRDefault="00437A6E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</w:tcPr>
          <w:p w:rsidR="009A3C75" w:rsidRPr="009A3C75" w:rsidRDefault="009A3C75" w:rsidP="009A3C7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9A3C75">
              <w:rPr>
                <w:rFonts w:ascii="Times New Roman" w:eastAsia="Calibri" w:hAnsi="Times New Roman" w:cs="Times New Roman"/>
                <w:bCs/>
              </w:rPr>
              <w:t xml:space="preserve"> результате совместной </w:t>
            </w:r>
            <w:proofErr w:type="gramStart"/>
            <w:r w:rsidRPr="009A3C75">
              <w:rPr>
                <w:rFonts w:ascii="Times New Roman" w:eastAsia="Calibri" w:hAnsi="Times New Roman" w:cs="Times New Roman"/>
                <w:bCs/>
              </w:rPr>
              <w:t>работы специалистов служб системы профилактики</w:t>
            </w:r>
            <w:proofErr w:type="gramEnd"/>
            <w:r w:rsidRPr="009A3C75">
              <w:rPr>
                <w:rFonts w:ascii="Times New Roman" w:eastAsia="Calibri" w:hAnsi="Times New Roman" w:cs="Times New Roman"/>
                <w:bCs/>
              </w:rPr>
              <w:t xml:space="preserve"> выявлено и поставлено на различные виды учетов служб системы профилактики  112 подросток</w:t>
            </w:r>
            <w:r w:rsidR="008B287F">
              <w:rPr>
                <w:rFonts w:ascii="Times New Roman" w:hAnsi="Times New Roman" w:cs="Times New Roman"/>
                <w:bCs/>
              </w:rPr>
              <w:t xml:space="preserve"> </w:t>
            </w:r>
            <w:r w:rsidRPr="009A3C7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B287F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АППГ</w:t>
            </w:r>
            <w:r w:rsidRPr="009A3C75">
              <w:rPr>
                <w:rFonts w:ascii="Times New Roman" w:eastAsia="Calibri" w:hAnsi="Times New Roman" w:cs="Times New Roman"/>
                <w:bCs/>
              </w:rPr>
              <w:t>-</w:t>
            </w:r>
            <w:r w:rsidR="00BD208C">
              <w:rPr>
                <w:rFonts w:ascii="Times New Roman" w:hAnsi="Times New Roman" w:cs="Times New Roman"/>
                <w:bCs/>
              </w:rPr>
              <w:t>213</w:t>
            </w:r>
            <w:r w:rsidRPr="009A3C75">
              <w:rPr>
                <w:rFonts w:ascii="Times New Roman" w:eastAsia="Calibri" w:hAnsi="Times New Roman" w:cs="Times New Roman"/>
                <w:bCs/>
              </w:rPr>
              <w:t xml:space="preserve">). </w:t>
            </w:r>
          </w:p>
          <w:p w:rsidR="009A0174" w:rsidRPr="004712CA" w:rsidRDefault="009A3C75" w:rsidP="00BD208C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9A3C75">
              <w:rPr>
                <w:rFonts w:ascii="Times New Roman" w:eastAsia="Calibri" w:hAnsi="Times New Roman" w:cs="Times New Roman"/>
                <w:bCs/>
              </w:rPr>
              <w:t>На учете в ГДН ОМВД по Ершовскому району стоит 3</w:t>
            </w:r>
            <w:r w:rsidR="008B287F">
              <w:rPr>
                <w:rFonts w:ascii="Times New Roman" w:hAnsi="Times New Roman" w:cs="Times New Roman"/>
                <w:bCs/>
              </w:rPr>
              <w:t>5</w:t>
            </w:r>
            <w:r w:rsidRPr="009A3C75">
              <w:rPr>
                <w:rFonts w:ascii="Times New Roman" w:eastAsia="Calibri" w:hAnsi="Times New Roman" w:cs="Times New Roman"/>
                <w:bCs/>
              </w:rPr>
              <w:t xml:space="preserve"> чел., </w:t>
            </w:r>
            <w:r w:rsidR="008B287F">
              <w:rPr>
                <w:rFonts w:ascii="Times New Roman" w:hAnsi="Times New Roman" w:cs="Times New Roman"/>
                <w:bCs/>
              </w:rPr>
              <w:t>2</w:t>
            </w:r>
            <w:r w:rsidRPr="009A3C75">
              <w:rPr>
                <w:rFonts w:ascii="Times New Roman" w:eastAsia="Calibri" w:hAnsi="Times New Roman" w:cs="Times New Roman"/>
                <w:bCs/>
              </w:rPr>
              <w:t xml:space="preserve"> несовершеннолетних из них проживают в семьях СОП, выявлено и поставлено на учет в ГДН ОМВД по Ершовскому району 45 </w:t>
            </w:r>
            <w:r w:rsidRPr="004712CA">
              <w:rPr>
                <w:rFonts w:ascii="Times New Roman" w:eastAsia="Calibri" w:hAnsi="Times New Roman" w:cs="Times New Roman"/>
                <w:bCs/>
              </w:rPr>
              <w:t>подростков, число снятых с учетов подростков составляет 27 (из них в связи с исправлением поведения -23, с 18-летием -3, в связи со смертью-1).</w:t>
            </w:r>
            <w:proofErr w:type="gramEnd"/>
            <w:r w:rsidRPr="004712C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712C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Употребляющих наркотические средства или  психотропные вещества </w:t>
            </w:r>
            <w:r w:rsidR="008B287F" w:rsidRPr="004712CA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4712C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 чел., употребляющих алкогольную и спиртосодержащую продукцию, пиво и напитки, изготовляемые на его основе  - 6 чел.</w:t>
            </w:r>
          </w:p>
          <w:p w:rsidR="009A0174" w:rsidRPr="004712CA" w:rsidRDefault="00395B32" w:rsidP="00BD208C">
            <w:pPr>
              <w:pStyle w:val="a6"/>
              <w:jc w:val="both"/>
              <w:rPr>
                <w:rFonts w:ascii="Times New Roman" w:hAnsi="Times New Roman"/>
              </w:rPr>
            </w:pPr>
            <w:r w:rsidRPr="004712CA">
              <w:rPr>
                <w:rFonts w:ascii="Times New Roman" w:hAnsi="Times New Roman"/>
              </w:rPr>
              <w:t>В 2021</w:t>
            </w:r>
            <w:r w:rsidR="009A0174" w:rsidRPr="004712CA">
              <w:rPr>
                <w:rFonts w:ascii="Times New Roman" w:hAnsi="Times New Roman"/>
              </w:rPr>
              <w:t xml:space="preserve"> году в комиссию поступило </w:t>
            </w:r>
            <w:r w:rsidR="009A3C75" w:rsidRPr="004712CA">
              <w:rPr>
                <w:rFonts w:ascii="Times New Roman" w:hAnsi="Times New Roman"/>
              </w:rPr>
              <w:t>208</w:t>
            </w:r>
            <w:r w:rsidR="009A0174" w:rsidRPr="004712CA">
              <w:rPr>
                <w:rFonts w:ascii="Times New Roman" w:hAnsi="Times New Roman"/>
              </w:rPr>
              <w:t xml:space="preserve"> административных материалов на несовершеннолет</w:t>
            </w:r>
            <w:r w:rsidR="008B287F" w:rsidRPr="004712CA">
              <w:rPr>
                <w:rFonts w:ascii="Times New Roman" w:hAnsi="Times New Roman"/>
              </w:rPr>
              <w:t>них и взрослых граждан (АППГ-245</w:t>
            </w:r>
            <w:r w:rsidR="009A0174" w:rsidRPr="004712CA">
              <w:rPr>
                <w:rFonts w:ascii="Times New Roman" w:hAnsi="Times New Roman"/>
              </w:rPr>
              <w:t xml:space="preserve">): </w:t>
            </w:r>
          </w:p>
          <w:p w:rsidR="0069188F" w:rsidRPr="004712CA" w:rsidRDefault="008B287F" w:rsidP="004712CA">
            <w:pPr>
              <w:pStyle w:val="a6"/>
              <w:jc w:val="both"/>
              <w:rPr>
                <w:rFonts w:ascii="Times New Roman" w:hAnsi="Times New Roman"/>
              </w:rPr>
            </w:pPr>
            <w:r w:rsidRPr="004712CA">
              <w:rPr>
                <w:rFonts w:ascii="Times New Roman" w:hAnsi="Times New Roman"/>
              </w:rPr>
              <w:t>на взрослых 141 (АППГ-177</w:t>
            </w:r>
            <w:r w:rsidR="009A0174" w:rsidRPr="004712CA">
              <w:rPr>
                <w:rFonts w:ascii="Times New Roman" w:hAnsi="Times New Roman"/>
              </w:rPr>
              <w:t>), на</w:t>
            </w:r>
            <w:r w:rsidR="00395B32" w:rsidRPr="004712CA">
              <w:rPr>
                <w:rFonts w:ascii="Times New Roman" w:hAnsi="Times New Roman"/>
              </w:rPr>
              <w:t xml:space="preserve"> несовершеннолетних </w:t>
            </w:r>
            <w:r w:rsidRPr="004712CA">
              <w:rPr>
                <w:rFonts w:ascii="Times New Roman" w:hAnsi="Times New Roman"/>
              </w:rPr>
              <w:t>67 (АППГ-68</w:t>
            </w:r>
            <w:r w:rsidR="009A0174" w:rsidRPr="004712CA">
              <w:rPr>
                <w:rFonts w:ascii="Times New Roman" w:hAnsi="Times New Roman"/>
              </w:rPr>
              <w:t xml:space="preserve">), </w:t>
            </w:r>
          </w:p>
        </w:tc>
      </w:tr>
      <w:tr w:rsidR="002A542C" w:rsidRPr="007052E9" w:rsidTr="002520A3">
        <w:tc>
          <w:tcPr>
            <w:tcW w:w="1266" w:type="dxa"/>
          </w:tcPr>
          <w:p w:rsidR="002A542C" w:rsidRPr="004966FF" w:rsidRDefault="002A542C" w:rsidP="002A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2.2.3.2</w:t>
            </w:r>
          </w:p>
        </w:tc>
        <w:tc>
          <w:tcPr>
            <w:tcW w:w="4919" w:type="dxa"/>
          </w:tcPr>
          <w:p w:rsidR="002A542C" w:rsidRPr="007052E9" w:rsidRDefault="002A542C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принятые меры в отношении указанных несовершеннолетних</w:t>
            </w:r>
          </w:p>
        </w:tc>
        <w:tc>
          <w:tcPr>
            <w:tcW w:w="8601" w:type="dxa"/>
          </w:tcPr>
          <w:p w:rsidR="002A542C" w:rsidRPr="00DB4B7E" w:rsidRDefault="00A64CF9" w:rsidP="00DB4B7E">
            <w:pPr>
              <w:jc w:val="both"/>
              <w:rPr>
                <w:rFonts w:ascii="Times New Roman" w:hAnsi="Times New Roman" w:cs="Times New Roman"/>
              </w:rPr>
            </w:pPr>
            <w:r w:rsidRPr="00DB4B7E">
              <w:rPr>
                <w:rFonts w:ascii="Times New Roman" w:hAnsi="Times New Roman"/>
              </w:rPr>
              <w:t xml:space="preserve"> </w:t>
            </w:r>
            <w:r w:rsidR="00E80776" w:rsidRPr="00DB4B7E">
              <w:rPr>
                <w:rFonts w:ascii="Times New Roman" w:hAnsi="Times New Roman"/>
              </w:rPr>
              <w:t>Несовершеннолетние совершившие правонарушения или иные антиобщественные действия</w:t>
            </w:r>
            <w:r w:rsidR="009A0174" w:rsidRPr="00DB4B7E">
              <w:rPr>
                <w:rFonts w:ascii="Times New Roman" w:hAnsi="Times New Roman"/>
              </w:rPr>
              <w:t xml:space="preserve"> состоят на учете в КДН и ЗП, </w:t>
            </w:r>
            <w:r w:rsidR="00DB4B7E">
              <w:rPr>
                <w:rFonts w:ascii="Times New Roman" w:hAnsi="Times New Roman"/>
              </w:rPr>
              <w:t>ГДН</w:t>
            </w:r>
            <w:r w:rsidR="009A0174" w:rsidRPr="00DB4B7E">
              <w:rPr>
                <w:rFonts w:ascii="Times New Roman" w:hAnsi="Times New Roman"/>
              </w:rPr>
              <w:t xml:space="preserve"> </w:t>
            </w:r>
            <w:r w:rsidR="00DB4B7E">
              <w:rPr>
                <w:rFonts w:ascii="Times New Roman" w:hAnsi="Times New Roman"/>
              </w:rPr>
              <w:t>О</w:t>
            </w:r>
            <w:r w:rsidR="009A0174" w:rsidRPr="00DB4B7E">
              <w:rPr>
                <w:rFonts w:ascii="Times New Roman" w:hAnsi="Times New Roman"/>
              </w:rPr>
              <w:t xml:space="preserve">МВД, ведомствах системы профилактики. </w:t>
            </w:r>
            <w:r w:rsidR="00E80776" w:rsidRPr="00DB4B7E">
              <w:rPr>
                <w:rFonts w:ascii="Times New Roman" w:hAnsi="Times New Roman"/>
              </w:rPr>
              <w:t>Ситуация в семьях данных несовершеннолетних изучается ведомствами системы профилактики, результаты рассматриваются на заседании межведомственного консилиума и согласно постановлению КДН и ЗП семьи признаются находящимися в социальн</w:t>
            </w:r>
            <w:r w:rsidR="00DB4B7E">
              <w:rPr>
                <w:rFonts w:ascii="Times New Roman" w:hAnsi="Times New Roman"/>
              </w:rPr>
              <w:t xml:space="preserve">о опасном положении. </w:t>
            </w:r>
            <w:r w:rsidR="009A0174" w:rsidRPr="00DB4B7E">
              <w:rPr>
                <w:rFonts w:ascii="Times New Roman" w:hAnsi="Times New Roman"/>
              </w:rPr>
              <w:t>Индивидуально-профилактическая работа с ними проводится согласно индивидуальным программам реабилитации</w:t>
            </w:r>
            <w:r w:rsidR="00E80776" w:rsidRPr="00DB4B7E">
              <w:rPr>
                <w:rFonts w:ascii="Times New Roman" w:hAnsi="Times New Roman"/>
              </w:rPr>
              <w:t>, разработанными всеми ведомствами системы профилактики</w:t>
            </w:r>
            <w:r w:rsidR="009A0174" w:rsidRPr="00DB4B7E">
              <w:rPr>
                <w:rFonts w:ascii="Times New Roman" w:hAnsi="Times New Roman"/>
              </w:rPr>
              <w:t>.</w:t>
            </w:r>
          </w:p>
        </w:tc>
      </w:tr>
      <w:tr w:rsidR="002A542C" w:rsidRPr="007052E9" w:rsidTr="002520A3">
        <w:tc>
          <w:tcPr>
            <w:tcW w:w="1266" w:type="dxa"/>
          </w:tcPr>
          <w:p w:rsidR="002A542C" w:rsidRPr="004966FF" w:rsidRDefault="002A542C" w:rsidP="002A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2.2.3.3</w:t>
            </w:r>
          </w:p>
        </w:tc>
        <w:tc>
          <w:tcPr>
            <w:tcW w:w="4919" w:type="dxa"/>
          </w:tcPr>
          <w:p w:rsidR="002A542C" w:rsidRPr="007052E9" w:rsidRDefault="002A542C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</w:tcPr>
          <w:p w:rsidR="002A542C" w:rsidRPr="007052E9" w:rsidRDefault="002A542C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69188F" w:rsidP="001A2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188F" w:rsidRPr="004966FF" w:rsidRDefault="0069188F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437A6E"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3520" w:type="dxa"/>
            <w:gridSpan w:val="2"/>
          </w:tcPr>
          <w:p w:rsidR="00683A38" w:rsidRDefault="00E0791D" w:rsidP="002A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рофилактическая работа с установленными категориями несовершеннолетних,</w:t>
            </w:r>
          </w:p>
          <w:p w:rsidR="0069188F" w:rsidRPr="00D721DB" w:rsidRDefault="00437A6E" w:rsidP="002A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совершившими общественно опасные деяния и не подлеж</w:t>
            </w:r>
            <w:r w:rsidR="002A542C">
              <w:rPr>
                <w:rFonts w:ascii="Times New Roman" w:hAnsi="Times New Roman" w:cs="Times New Roman"/>
                <w:b/>
                <w:sz w:val="24"/>
                <w:szCs w:val="24"/>
              </w:rPr>
              <w:t>ащими уголовной ответственности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2.2.4.1</w:t>
            </w:r>
          </w:p>
        </w:tc>
        <w:tc>
          <w:tcPr>
            <w:tcW w:w="4919" w:type="dxa"/>
          </w:tcPr>
          <w:p w:rsidR="0069188F" w:rsidRPr="007052E9" w:rsidRDefault="00437A6E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</w:tcPr>
          <w:p w:rsidR="0069188F" w:rsidRPr="000C4DDC" w:rsidRDefault="000C4DDC" w:rsidP="000C4DDC">
            <w:pPr>
              <w:jc w:val="both"/>
              <w:rPr>
                <w:rFonts w:ascii="Times New Roman" w:hAnsi="Times New Roman" w:cs="Times New Roman"/>
              </w:rPr>
            </w:pPr>
            <w:r w:rsidRPr="000C4DDC">
              <w:rPr>
                <w:rFonts w:ascii="Times New Roman" w:hAnsi="Times New Roman" w:cs="Times New Roman"/>
              </w:rPr>
              <w:t>За 12 месяцев 202</w:t>
            </w:r>
            <w:r>
              <w:rPr>
                <w:rFonts w:ascii="Times New Roman" w:hAnsi="Times New Roman" w:cs="Times New Roman"/>
              </w:rPr>
              <w:t>1</w:t>
            </w:r>
            <w:r w:rsidRPr="000C4DDC">
              <w:rPr>
                <w:rFonts w:ascii="Times New Roman" w:hAnsi="Times New Roman" w:cs="Times New Roman"/>
              </w:rPr>
              <w:t xml:space="preserve"> года было совершено 9 общественно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0C4DDC">
              <w:rPr>
                <w:rFonts w:ascii="Times New Roman" w:hAnsi="Times New Roman" w:cs="Times New Roman"/>
              </w:rPr>
              <w:t>опасных деяний до достижения возраста привлечения к уголовной ответственности, участниками которых явились 8 учащихся школ. Подростки были заслушаны на заседании КДН и ЗП Администрации ЕМР, к которым применены меры воспитательного воздействия.  В целях  ранней профилактики  преступности среди несовершеннолетних, а так же в целях снижения количества общественно опасных деяний, совершенных подростками до достижения возраста с которого наступает уголовная ответственность, ОМВД постоянно проводится работа по  исполнению требований Федерального Закона № 120 ФЗ «Об основах системы профилактики безнадзорности и правонарушений несовершеннолетних» в части касающейся направления в спец</w:t>
            </w:r>
            <w:proofErr w:type="gramStart"/>
            <w:r w:rsidRPr="000C4DDC">
              <w:rPr>
                <w:rFonts w:ascii="Times New Roman" w:hAnsi="Times New Roman" w:cs="Times New Roman"/>
              </w:rPr>
              <w:t>.у</w:t>
            </w:r>
            <w:proofErr w:type="gramEnd"/>
            <w:r w:rsidRPr="000C4DDC">
              <w:rPr>
                <w:rFonts w:ascii="Times New Roman" w:hAnsi="Times New Roman" w:cs="Times New Roman"/>
              </w:rPr>
              <w:t xml:space="preserve">чреждения закрытого типа и  в ЦВСНП при ГУ </w:t>
            </w:r>
            <w:r w:rsidRPr="000C4DDC">
              <w:rPr>
                <w:rFonts w:ascii="Times New Roman" w:hAnsi="Times New Roman" w:cs="Times New Roman"/>
              </w:rPr>
              <w:lastRenderedPageBreak/>
              <w:t xml:space="preserve">МВД по Саратовской области. По каждому факту совершения несовершеннолетними общественно-опасных деяний рассматривается возможность помещения в ЦВСНП в соответствии с </w:t>
            </w:r>
            <w:proofErr w:type="spellStart"/>
            <w:r w:rsidRPr="000C4DDC">
              <w:rPr>
                <w:rFonts w:ascii="Times New Roman" w:hAnsi="Times New Roman" w:cs="Times New Roman"/>
              </w:rPr>
              <w:t>пп</w:t>
            </w:r>
            <w:proofErr w:type="spellEnd"/>
            <w:r w:rsidRPr="000C4DDC">
              <w:rPr>
                <w:rFonts w:ascii="Times New Roman" w:hAnsi="Times New Roman" w:cs="Times New Roman"/>
              </w:rPr>
              <w:t>. 4 п.2 ст.22 ФЗ № 120 ФЗ «Об основах системы профилактики безнадзорности и прав</w:t>
            </w:r>
            <w:r>
              <w:rPr>
                <w:rFonts w:ascii="Times New Roman" w:hAnsi="Times New Roman" w:cs="Times New Roman"/>
              </w:rPr>
              <w:t xml:space="preserve">онарушений несовершеннолетних». </w:t>
            </w:r>
            <w:r w:rsidRPr="000C4DDC">
              <w:rPr>
                <w:rFonts w:ascii="Times New Roman" w:hAnsi="Times New Roman" w:cs="Times New Roman"/>
              </w:rPr>
              <w:t xml:space="preserve">Ни одно исковое административное заявление, направленное в Ершовский районный суд удовлетворено не было. </w:t>
            </w:r>
            <w:proofErr w:type="gramStart"/>
            <w:r w:rsidRPr="000C4DDC">
              <w:rPr>
                <w:rFonts w:ascii="Times New Roman" w:hAnsi="Times New Roman" w:cs="Times New Roman"/>
              </w:rPr>
              <w:t xml:space="preserve">Проведенный анализ отказов суда в удовлетворении административных исковых заявлений показал, что основной причиной является наличие впервые совершенного общественно опасного деяния, а также отсутствие достаточных сведений свидетельствующих о вероятности совершения повторного правонарушения и необходимости изоляции их от общества, связанных с обеспечением защиты их жизни и здоровья с целью предупреждения повторного общественно- опасного деяния. </w:t>
            </w:r>
            <w:proofErr w:type="gramEnd"/>
          </w:p>
        </w:tc>
      </w:tr>
      <w:tr w:rsidR="00621FF4" w:rsidRPr="007052E9" w:rsidTr="00437A6E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2.2.4.2</w:t>
            </w:r>
          </w:p>
        </w:tc>
        <w:tc>
          <w:tcPr>
            <w:tcW w:w="4919" w:type="dxa"/>
          </w:tcPr>
          <w:p w:rsidR="00621FF4" w:rsidRPr="00437A6E" w:rsidRDefault="00621FF4" w:rsidP="00520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решения (постановления) комиссий по результатам рассмотрения материалов</w:t>
            </w:r>
          </w:p>
        </w:tc>
        <w:tc>
          <w:tcPr>
            <w:tcW w:w="8601" w:type="dxa"/>
          </w:tcPr>
          <w:p w:rsidR="00621FF4" w:rsidRPr="006B601C" w:rsidRDefault="006B601C" w:rsidP="006B601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0776" w:rsidRPr="006B601C">
              <w:rPr>
                <w:rFonts w:ascii="Times New Roman" w:hAnsi="Times New Roman"/>
              </w:rPr>
              <w:t>Все отказные материалы рассматривались на заседаниях комиссии, изучалась ситуация в их семьях, к несовершеннолетним применялась</w:t>
            </w:r>
            <w:r>
              <w:rPr>
                <w:rFonts w:ascii="Times New Roman" w:hAnsi="Times New Roman"/>
              </w:rPr>
              <w:t xml:space="preserve"> мера воспитательного характера</w:t>
            </w:r>
            <w:r w:rsidR="00E80776" w:rsidRPr="006B601C">
              <w:rPr>
                <w:rFonts w:ascii="Times New Roman" w:hAnsi="Times New Roman"/>
              </w:rPr>
              <w:t>.</w:t>
            </w:r>
            <w:r w:rsidR="00A64CF9" w:rsidRPr="006B601C">
              <w:rPr>
                <w:rFonts w:ascii="Times New Roman" w:hAnsi="Times New Roman"/>
              </w:rPr>
              <w:t xml:space="preserve"> За 2021 год ходатайства в суд о помещении несовершеннолетних в учреждения закрытого типа</w:t>
            </w:r>
            <w:r w:rsidR="00BC348A" w:rsidRPr="006B601C">
              <w:rPr>
                <w:rFonts w:ascii="Times New Roman" w:hAnsi="Times New Roman"/>
              </w:rPr>
              <w:t xml:space="preserve"> не направлялись по решению комиссии.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 w:rsidP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2.2.4.3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указанными несовершеннолетними</w:t>
            </w:r>
          </w:p>
        </w:tc>
        <w:tc>
          <w:tcPr>
            <w:tcW w:w="8601" w:type="dxa"/>
          </w:tcPr>
          <w:p w:rsidR="00621FF4" w:rsidRPr="006B601C" w:rsidRDefault="006B601C" w:rsidP="001A29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776" w:rsidRPr="006B601C">
              <w:rPr>
                <w:rFonts w:ascii="Times New Roman" w:hAnsi="Times New Roman"/>
              </w:rPr>
              <w:t>Все несовершеннолетние этой категории состоят на учете в КДН и ЗП, ОДН МО МВД, ведомствах системы профилактики. Индивидуально-профилактическая работа с ними проводится согласно индивидуальным программам реабилитации.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 w:rsidP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2.2.4.4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A6E">
              <w:rPr>
                <w:rFonts w:ascii="Times New Roman" w:hAnsi="Times New Roman" w:cs="Times New Roman"/>
                <w:sz w:val="24"/>
                <w:szCs w:val="24"/>
              </w:rPr>
              <w:t>ешения (постановления), связанные с направлением несовершеннолетних в СУВУ</w:t>
            </w:r>
          </w:p>
        </w:tc>
        <w:tc>
          <w:tcPr>
            <w:tcW w:w="8601" w:type="dxa"/>
          </w:tcPr>
          <w:p w:rsidR="00621FF4" w:rsidRPr="006B601C" w:rsidRDefault="00BC348A" w:rsidP="006B6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43F">
              <w:rPr>
                <w:rFonts w:ascii="Times New Roman" w:hAnsi="Times New Roman" w:cs="Times New Roman"/>
              </w:rPr>
              <w:t xml:space="preserve">Не направляли, </w:t>
            </w:r>
            <w:r w:rsidR="00FA6000" w:rsidRPr="006B601C">
              <w:rPr>
                <w:rFonts w:ascii="Times New Roman" w:hAnsi="Times New Roman" w:cs="Times New Roman"/>
              </w:rPr>
              <w:t xml:space="preserve">решения, постановления не выносилось КДН и ЗП администрации </w:t>
            </w:r>
            <w:r w:rsidR="006B601C" w:rsidRPr="006B601C">
              <w:rPr>
                <w:rFonts w:ascii="Times New Roman" w:hAnsi="Times New Roman" w:cs="Times New Roman"/>
              </w:rPr>
              <w:t>Ершовского</w:t>
            </w:r>
            <w:r w:rsidR="00FA6000" w:rsidRPr="006B601C">
              <w:rPr>
                <w:rFonts w:ascii="Times New Roman" w:hAnsi="Times New Roman" w:cs="Times New Roman"/>
              </w:rPr>
              <w:t xml:space="preserve"> муниципального района. 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 w:rsidP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2.2.4.5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</w:tcPr>
          <w:p w:rsidR="00E80776" w:rsidRPr="002F28F9" w:rsidRDefault="00E80776" w:rsidP="005A443F">
            <w:pPr>
              <w:jc w:val="both"/>
              <w:rPr>
                <w:rStyle w:val="ab"/>
              </w:rPr>
            </w:pPr>
            <w:r w:rsidRPr="008E6023">
              <w:rPr>
                <w:rFonts w:ascii="Times New Roman" w:hAnsi="Times New Roman"/>
              </w:rPr>
              <w:t xml:space="preserve">На территории </w:t>
            </w:r>
            <w:r w:rsidR="008E6023" w:rsidRPr="008E6023">
              <w:rPr>
                <w:rFonts w:ascii="Times New Roman" w:hAnsi="Times New Roman"/>
              </w:rPr>
              <w:t>Ершовского</w:t>
            </w:r>
            <w:r w:rsidRPr="008E6023">
              <w:rPr>
                <w:rFonts w:ascii="Times New Roman" w:hAnsi="Times New Roman"/>
              </w:rPr>
              <w:t xml:space="preserve"> муниципального района действует муниципальная целевая программа</w:t>
            </w:r>
            <w:r w:rsidRPr="00E80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023" w:rsidRPr="001B064D"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="008E6023" w:rsidRPr="008E6023">
              <w:rPr>
                <w:rFonts w:ascii="Times New Roman" w:eastAsia="Calibri" w:hAnsi="Times New Roman" w:cs="Times New Roman"/>
              </w:rPr>
              <w:t>Профилактика правонарушений и противодействие незаконному обороту наркотических средств Ершовского муниципального района до 2025 года»</w:t>
            </w:r>
            <w:r w:rsidR="008E6023" w:rsidRPr="008E6023">
              <w:rPr>
                <w:rFonts w:ascii="Times New Roman" w:eastAsia="Calibri" w:hAnsi="Times New Roman" w:cs="Times New Roman"/>
                <w:bCs/>
              </w:rPr>
              <w:t xml:space="preserve">, и «Развитие физической культуры, спорта и молодежной политики Ершовского муниципального района до 2025 года», утвержденной постановлением администрации  </w:t>
            </w:r>
            <w:r w:rsidR="008E6023" w:rsidRPr="002F28F9">
              <w:rPr>
                <w:rFonts w:ascii="Times New Roman" w:eastAsia="Calibri" w:hAnsi="Times New Roman" w:cs="Times New Roman"/>
                <w:bCs/>
              </w:rPr>
              <w:t>Ершовского муниципального района № 763 от 15.09.2020 года.</w:t>
            </w:r>
          </w:p>
          <w:p w:rsidR="00621FF4" w:rsidRPr="00936D02" w:rsidRDefault="00E80776" w:rsidP="002F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F9">
              <w:rPr>
                <w:rFonts w:ascii="Times New Roman" w:hAnsi="Times New Roman"/>
              </w:rPr>
              <w:t xml:space="preserve">С целью формирования законопослушного поведения детей и подростков в общеобразовательных учреждениях </w:t>
            </w:r>
            <w:r w:rsidR="00936D02" w:rsidRPr="002F28F9">
              <w:rPr>
                <w:rFonts w:ascii="Times New Roman" w:hAnsi="Times New Roman"/>
              </w:rPr>
              <w:t>Ершовского</w:t>
            </w:r>
            <w:r w:rsidRPr="002F28F9">
              <w:rPr>
                <w:rFonts w:ascii="Times New Roman" w:hAnsi="Times New Roman"/>
              </w:rPr>
              <w:t xml:space="preserve"> муниципального района ведется систематическая планомерная работа</w:t>
            </w:r>
            <w:r w:rsidR="00936D02" w:rsidRPr="002F28F9">
              <w:rPr>
                <w:rFonts w:ascii="Times New Roman" w:hAnsi="Times New Roman"/>
              </w:rPr>
              <w:t xml:space="preserve">, направленная на </w:t>
            </w:r>
            <w:r w:rsidRPr="002F28F9">
              <w:rPr>
                <w:rFonts w:ascii="Times New Roman" w:hAnsi="Times New Roman"/>
                <w:color w:val="000000"/>
              </w:rPr>
              <w:t>формирование и развитие правовых знаний и правовой культуры школьников, законопослушного поведения</w:t>
            </w:r>
            <w:r w:rsidR="005A443F">
              <w:rPr>
                <w:rFonts w:ascii="Times New Roman" w:hAnsi="Times New Roman"/>
                <w:color w:val="000000"/>
              </w:rPr>
              <w:t xml:space="preserve"> и гражданской ответственности,</w:t>
            </w:r>
            <w:r w:rsidRPr="002F28F9">
              <w:rPr>
                <w:rFonts w:ascii="Times New Roman" w:hAnsi="Times New Roman"/>
                <w:color w:val="000000"/>
              </w:rPr>
              <w:t xml:space="preserve"> развитие правового самопознания, профилактика безнадзорности, правонарушений и преступлений школьников.</w:t>
            </w:r>
          </w:p>
        </w:tc>
      </w:tr>
      <w:tr w:rsidR="00437A6E" w:rsidRPr="007052E9" w:rsidTr="00437A6E">
        <w:tc>
          <w:tcPr>
            <w:tcW w:w="1266" w:type="dxa"/>
          </w:tcPr>
          <w:p w:rsidR="00437A6E" w:rsidRPr="004966FF" w:rsidRDefault="00437A6E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2.2.5</w:t>
            </w:r>
          </w:p>
        </w:tc>
        <w:tc>
          <w:tcPr>
            <w:tcW w:w="4919" w:type="dxa"/>
          </w:tcPr>
          <w:p w:rsidR="00437A6E" w:rsidRPr="00D721DB" w:rsidRDefault="00E0791D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ыявление случаев вовлечения несовершеннолетних в совершение преступле</w:t>
            </w:r>
            <w:r w:rsidR="0062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и антиобщественных </w:t>
            </w:r>
            <w:r w:rsidR="00621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8601" w:type="dxa"/>
          </w:tcPr>
          <w:p w:rsidR="00437A6E" w:rsidRPr="00046978" w:rsidRDefault="00FA6000" w:rsidP="001A2919">
            <w:pPr>
              <w:jc w:val="both"/>
              <w:rPr>
                <w:rFonts w:ascii="Times New Roman" w:hAnsi="Times New Roman" w:cs="Times New Roman"/>
              </w:rPr>
            </w:pPr>
            <w:r w:rsidRPr="00046978">
              <w:rPr>
                <w:rFonts w:ascii="Times New Roman" w:hAnsi="Times New Roman" w:cs="Times New Roman"/>
              </w:rPr>
              <w:lastRenderedPageBreak/>
              <w:t xml:space="preserve">Случаев вовлечения несовершеннолетних в совершение преступлений и антиобщественных действий на территории </w:t>
            </w:r>
            <w:r w:rsidR="00046978" w:rsidRPr="00046978">
              <w:rPr>
                <w:rFonts w:ascii="Times New Roman" w:hAnsi="Times New Roman" w:cs="Times New Roman"/>
              </w:rPr>
              <w:t>Ершовского</w:t>
            </w:r>
            <w:r w:rsidRPr="00046978">
              <w:rPr>
                <w:rFonts w:ascii="Times New Roman" w:hAnsi="Times New Roman" w:cs="Times New Roman"/>
              </w:rPr>
              <w:t xml:space="preserve"> муниципального района, по сведениям </w:t>
            </w:r>
            <w:r w:rsidR="00046978" w:rsidRPr="00046978">
              <w:rPr>
                <w:rFonts w:ascii="Times New Roman" w:hAnsi="Times New Roman" w:cs="Times New Roman"/>
              </w:rPr>
              <w:t xml:space="preserve">ГДН ОМВД по </w:t>
            </w:r>
            <w:proofErr w:type="spellStart"/>
            <w:r w:rsidR="00046978" w:rsidRPr="00046978">
              <w:rPr>
                <w:rFonts w:ascii="Times New Roman" w:hAnsi="Times New Roman" w:cs="Times New Roman"/>
              </w:rPr>
              <w:t>Ершоввкому</w:t>
            </w:r>
            <w:proofErr w:type="spellEnd"/>
            <w:r w:rsidR="00046978" w:rsidRPr="00046978">
              <w:rPr>
                <w:rFonts w:ascii="Times New Roman" w:hAnsi="Times New Roman" w:cs="Times New Roman"/>
              </w:rPr>
              <w:t xml:space="preserve"> району</w:t>
            </w:r>
            <w:r w:rsidRPr="00046978">
              <w:rPr>
                <w:rFonts w:ascii="Times New Roman" w:hAnsi="Times New Roman" w:cs="Times New Roman"/>
              </w:rPr>
              <w:t xml:space="preserve"> не зарегистрировано.</w:t>
            </w:r>
          </w:p>
          <w:p w:rsidR="00046978" w:rsidRPr="00046978" w:rsidRDefault="00FA6000" w:rsidP="00046978">
            <w:pPr>
              <w:jc w:val="both"/>
              <w:rPr>
                <w:rFonts w:ascii="Times New Roman" w:hAnsi="Times New Roman" w:cs="Times New Roman"/>
              </w:rPr>
            </w:pPr>
            <w:r w:rsidRPr="00046978">
              <w:rPr>
                <w:rFonts w:ascii="Times New Roman" w:hAnsi="Times New Roman" w:cs="Times New Roman"/>
              </w:rPr>
              <w:t xml:space="preserve">В целях профилактики вовлечения несовершеннолетних в противоправные действия, на </w:t>
            </w:r>
            <w:r w:rsidRPr="00046978">
              <w:rPr>
                <w:rFonts w:ascii="Times New Roman" w:hAnsi="Times New Roman" w:cs="Times New Roman"/>
              </w:rPr>
              <w:lastRenderedPageBreak/>
              <w:t>территории района организуются межведомственные рейды в места массового отдыха граждан (парки, скверы</w:t>
            </w:r>
            <w:r w:rsidR="000F25A7" w:rsidRPr="00046978">
              <w:rPr>
                <w:rFonts w:ascii="Times New Roman" w:hAnsi="Times New Roman" w:cs="Times New Roman"/>
              </w:rPr>
              <w:t xml:space="preserve">, детские площадки, пляжи и т.п.). А также </w:t>
            </w:r>
            <w:r w:rsidR="007C0B7D" w:rsidRPr="00046978">
              <w:rPr>
                <w:rFonts w:ascii="Times New Roman" w:hAnsi="Times New Roman" w:cs="Times New Roman"/>
              </w:rPr>
              <w:t>организуются межведомственные рейды в вечернее и ночное время, с целью выявления несовершеннолетних, находящихся в общественных местах без сопровождения взрослых лиц.</w:t>
            </w:r>
          </w:p>
          <w:p w:rsidR="00FA6000" w:rsidRPr="00D721DB" w:rsidRDefault="007C0B7D" w:rsidP="00046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78">
              <w:rPr>
                <w:rFonts w:ascii="Times New Roman" w:hAnsi="Times New Roman" w:cs="Times New Roman"/>
              </w:rPr>
              <w:t xml:space="preserve">В ходе рассмотрения административных дел в отношении несовершеннолетних, совершивших правонарушения, выясняются причины и условия совершения. В 2021 году рассмотрено </w:t>
            </w:r>
            <w:r w:rsidR="00046978" w:rsidRPr="00046978">
              <w:rPr>
                <w:rFonts w:ascii="Times New Roman" w:hAnsi="Times New Roman" w:cs="Times New Roman"/>
              </w:rPr>
              <w:t>67</w:t>
            </w:r>
            <w:r w:rsidRPr="00046978">
              <w:rPr>
                <w:rFonts w:ascii="Times New Roman" w:hAnsi="Times New Roman" w:cs="Times New Roman"/>
              </w:rPr>
              <w:t xml:space="preserve"> административных дел в отношении несовершеннолетних. Организована индивидуально профилактическая работа с членами данных семей, направленная на стабилизацию обстановки в них и профилактики вовлечения детей в</w:t>
            </w:r>
            <w:r w:rsidRPr="00E8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78">
              <w:rPr>
                <w:rFonts w:ascii="Times New Roman" w:hAnsi="Times New Roman" w:cs="Times New Roman"/>
              </w:rPr>
              <w:t>совершение преступлений и антиобщественных действий.</w:t>
            </w:r>
            <w:r w:rsidR="000F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437A6E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4919" w:type="dxa"/>
          </w:tcPr>
          <w:p w:rsidR="0069188F" w:rsidRPr="00437A6E" w:rsidRDefault="00E0791D" w:rsidP="00621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еры по выявлению и устранению причин и условий, способствующих (способствовавших) совершению несовершенноле</w:t>
            </w:r>
            <w:r w:rsidR="00621FF4">
              <w:rPr>
                <w:rFonts w:ascii="Times New Roman" w:hAnsi="Times New Roman" w:cs="Times New Roman"/>
                <w:b/>
                <w:sz w:val="24"/>
                <w:szCs w:val="24"/>
              </w:rPr>
              <w:t>тними правонарушений</w:t>
            </w:r>
          </w:p>
        </w:tc>
        <w:tc>
          <w:tcPr>
            <w:tcW w:w="8601" w:type="dxa"/>
          </w:tcPr>
          <w:p w:rsidR="007E135B" w:rsidRDefault="007E135B" w:rsidP="003F58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135B">
              <w:rPr>
                <w:rFonts w:ascii="Times New Roman" w:hAnsi="Times New Roman" w:cs="Times New Roman"/>
              </w:rPr>
              <w:t xml:space="preserve">При рассмотрении административных правонарушений несовершеннолетних членами комиссии устанавливаются причины и условия, способствующие совершению правонарушения, а так же выясняется, состоял ли подросток или его семья на профилактическом учете. </w:t>
            </w:r>
          </w:p>
          <w:p w:rsidR="007E135B" w:rsidRPr="007E135B" w:rsidRDefault="007E135B" w:rsidP="003F58C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135B">
              <w:rPr>
                <w:rFonts w:ascii="Times New Roman" w:hAnsi="Times New Roman" w:cs="Times New Roman"/>
              </w:rPr>
              <w:t xml:space="preserve">В 2021 году рассмотрено </w:t>
            </w:r>
            <w:r w:rsidR="003F58C2">
              <w:rPr>
                <w:rFonts w:ascii="Times New Roman" w:hAnsi="Times New Roman" w:cs="Times New Roman"/>
              </w:rPr>
              <w:t>67</w:t>
            </w:r>
            <w:r w:rsidRPr="007E135B">
              <w:rPr>
                <w:rFonts w:ascii="Times New Roman" w:hAnsi="Times New Roman" w:cs="Times New Roman"/>
              </w:rPr>
              <w:t xml:space="preserve"> административных дел в отношении несовершеннолетних. Организована индивидуально профилактическая работа с членами данных семей, направленная на стабилизацию обстановки в них и профилактики повторных правонарушений несовершеннолетних.</w:t>
            </w:r>
          </w:p>
          <w:p w:rsidR="0069188F" w:rsidRPr="008B059E" w:rsidRDefault="003F58C2" w:rsidP="003F58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7E135B" w:rsidRPr="007E135B">
              <w:rPr>
                <w:rFonts w:ascii="Times New Roman" w:hAnsi="Times New Roman" w:cs="Times New Roman"/>
              </w:rPr>
              <w:t xml:space="preserve"> рассмотрении вопроса: «Анализ состояния безнадзорности, правонарушений и преступлений, совершенных не</w:t>
            </w:r>
            <w:r w:rsidR="007E135B">
              <w:rPr>
                <w:rFonts w:ascii="Times New Roman" w:hAnsi="Times New Roman" w:cs="Times New Roman"/>
              </w:rPr>
              <w:t>совершеннолетними за 2021</w:t>
            </w:r>
            <w:r w:rsidR="007E135B" w:rsidRPr="007E135B">
              <w:rPr>
                <w:rFonts w:ascii="Times New Roman" w:hAnsi="Times New Roman" w:cs="Times New Roman"/>
              </w:rPr>
              <w:t xml:space="preserve"> год» дано поручение </w:t>
            </w:r>
            <w:proofErr w:type="gramStart"/>
            <w:r w:rsidR="007E135B" w:rsidRPr="007E135B">
              <w:rPr>
                <w:rFonts w:ascii="Times New Roman" w:hAnsi="Times New Roman" w:cs="Times New Roman"/>
              </w:rPr>
              <w:t>разработать</w:t>
            </w:r>
            <w:proofErr w:type="gramEnd"/>
            <w:r w:rsidR="007E135B" w:rsidRPr="007E135B">
              <w:rPr>
                <w:rFonts w:ascii="Times New Roman" w:hAnsi="Times New Roman" w:cs="Times New Roman"/>
              </w:rPr>
              <w:t xml:space="preserve"> дополнительны</w:t>
            </w:r>
            <w:r>
              <w:rPr>
                <w:rFonts w:ascii="Times New Roman" w:hAnsi="Times New Roman" w:cs="Times New Roman"/>
              </w:rPr>
              <w:t xml:space="preserve">е профилактические мероприятия. </w:t>
            </w:r>
            <w:r w:rsidR="007E135B" w:rsidRPr="007E135B">
              <w:rPr>
                <w:rFonts w:ascii="Times New Roman" w:hAnsi="Times New Roman" w:cs="Times New Roman"/>
              </w:rPr>
              <w:t>Всем ведомствам системы профилактики проводить профилактическую работу с подростками исходя из индивидуальных особенностей каждого.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437A6E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2.2.7</w:t>
            </w:r>
          </w:p>
        </w:tc>
        <w:tc>
          <w:tcPr>
            <w:tcW w:w="4919" w:type="dxa"/>
          </w:tcPr>
          <w:p w:rsidR="0069188F" w:rsidRPr="00437A6E" w:rsidRDefault="00E0791D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ежведомственные мероприятия, их результативность</w:t>
            </w:r>
          </w:p>
        </w:tc>
        <w:tc>
          <w:tcPr>
            <w:tcW w:w="8601" w:type="dxa"/>
          </w:tcPr>
          <w:p w:rsidR="00E80776" w:rsidRPr="002F28F9" w:rsidRDefault="00E80776" w:rsidP="00E3798E">
            <w:pPr>
              <w:pStyle w:val="a6"/>
              <w:jc w:val="both"/>
              <w:rPr>
                <w:rFonts w:ascii="Times New Roman" w:hAnsi="Times New Roman"/>
              </w:rPr>
            </w:pPr>
            <w:r w:rsidRPr="002F28F9">
              <w:rPr>
                <w:rFonts w:ascii="Times New Roman" w:hAnsi="Times New Roman"/>
              </w:rPr>
              <w:t>КДН и ЗП координирует работу всех ведомств системы профилактики по предупреждению наркомании, формированию здорового образа жизни среди несовершеннолетних.</w:t>
            </w:r>
          </w:p>
          <w:p w:rsidR="00E80776" w:rsidRPr="002F28F9" w:rsidRDefault="00E80776" w:rsidP="00E80776">
            <w:pPr>
              <w:pStyle w:val="a6"/>
              <w:jc w:val="both"/>
              <w:rPr>
                <w:rFonts w:ascii="Times New Roman" w:hAnsi="Times New Roman"/>
              </w:rPr>
            </w:pPr>
            <w:r w:rsidRPr="002F28F9">
              <w:rPr>
                <w:rFonts w:ascii="Times New Roman" w:hAnsi="Times New Roman"/>
              </w:rPr>
              <w:t xml:space="preserve">Совместно с </w:t>
            </w:r>
            <w:r w:rsidR="002F28F9">
              <w:rPr>
                <w:rFonts w:ascii="Times New Roman" w:hAnsi="Times New Roman"/>
              </w:rPr>
              <w:t>ГДН О</w:t>
            </w:r>
            <w:r w:rsidRPr="002F28F9">
              <w:rPr>
                <w:rFonts w:ascii="Times New Roman" w:hAnsi="Times New Roman"/>
              </w:rPr>
              <w:t xml:space="preserve">МВД </w:t>
            </w:r>
            <w:r w:rsidR="002F28F9">
              <w:rPr>
                <w:rFonts w:ascii="Times New Roman" w:hAnsi="Times New Roman"/>
              </w:rPr>
              <w:t>по Ершовскому району</w:t>
            </w:r>
            <w:r w:rsidRPr="002F28F9">
              <w:rPr>
                <w:rFonts w:ascii="Times New Roman" w:hAnsi="Times New Roman"/>
              </w:rPr>
              <w:t xml:space="preserve"> </w:t>
            </w:r>
            <w:r w:rsidR="002F28F9">
              <w:rPr>
                <w:rFonts w:ascii="Times New Roman" w:hAnsi="Times New Roman"/>
              </w:rPr>
              <w:t>совместно с</w:t>
            </w:r>
            <w:r w:rsidRPr="002F28F9">
              <w:rPr>
                <w:rFonts w:ascii="Times New Roman" w:hAnsi="Times New Roman"/>
              </w:rPr>
              <w:t xml:space="preserve"> ГАУ СО КЦСОН</w:t>
            </w:r>
            <w:r w:rsidR="002F28F9">
              <w:rPr>
                <w:rFonts w:ascii="Times New Roman" w:hAnsi="Times New Roman"/>
              </w:rPr>
              <w:t xml:space="preserve">, ФКУ УФСИН </w:t>
            </w:r>
            <w:r w:rsidRPr="002F28F9">
              <w:rPr>
                <w:rFonts w:ascii="Times New Roman" w:hAnsi="Times New Roman"/>
              </w:rPr>
              <w:t>осуществлялись пр</w:t>
            </w:r>
            <w:r w:rsidR="005A443F">
              <w:rPr>
                <w:rFonts w:ascii="Times New Roman" w:hAnsi="Times New Roman"/>
              </w:rPr>
              <w:t>оверки лиц, состоящих на учете</w:t>
            </w:r>
            <w:r w:rsidR="002F28F9">
              <w:rPr>
                <w:rFonts w:ascii="Times New Roman" w:hAnsi="Times New Roman"/>
              </w:rPr>
              <w:t>,</w:t>
            </w:r>
            <w:r w:rsidR="005A443F">
              <w:rPr>
                <w:rFonts w:ascii="Times New Roman" w:hAnsi="Times New Roman"/>
              </w:rPr>
              <w:t xml:space="preserve"> </w:t>
            </w:r>
            <w:r w:rsidRPr="002F28F9">
              <w:rPr>
                <w:rFonts w:ascii="Times New Roman" w:hAnsi="Times New Roman"/>
              </w:rPr>
              <w:t xml:space="preserve">по месту жительства с целью выявления фактов отрицательного влияния на детей, вовлечения их в совершение преступлений, иных антиобщественных действий. Специалисты ГАУ СО КЦСОН составляли акты обследования жилищно-бытовых условий, проводили психологические и социально-педагогические диагностики для решения вопроса о постановке на учет таких семей, как находящихся в социально-опасном положении. </w:t>
            </w:r>
          </w:p>
          <w:p w:rsidR="00E80776" w:rsidRPr="002F28F9" w:rsidRDefault="00E80776" w:rsidP="00E80776">
            <w:pPr>
              <w:pStyle w:val="a6"/>
              <w:jc w:val="both"/>
              <w:rPr>
                <w:rFonts w:ascii="Times New Roman" w:hAnsi="Times New Roman"/>
              </w:rPr>
            </w:pPr>
            <w:r w:rsidRPr="002F28F9">
              <w:rPr>
                <w:rFonts w:ascii="Times New Roman" w:hAnsi="Times New Roman"/>
              </w:rPr>
              <w:t xml:space="preserve">В образовательных учреждениях города и района специалистами ведомств системы профилактики, с участием комиссии и ведомств системы профилактики проведены </w:t>
            </w:r>
            <w:r w:rsidRPr="002F28F9">
              <w:rPr>
                <w:rFonts w:ascii="Times New Roman" w:hAnsi="Times New Roman"/>
              </w:rPr>
              <w:lastRenderedPageBreak/>
              <w:t>мероприятия по профилактики потребления наркотических средств и психотропных веществ, это интерактивные игры, акции, тренинги, классные часы, правовые лектории, конкурсы.</w:t>
            </w:r>
          </w:p>
          <w:p w:rsidR="0069188F" w:rsidRPr="00E3798E" w:rsidRDefault="00E80776" w:rsidP="00E37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F9">
              <w:rPr>
                <w:rFonts w:ascii="Times New Roman" w:hAnsi="Times New Roman"/>
              </w:rPr>
              <w:t xml:space="preserve">На </w:t>
            </w:r>
            <w:r w:rsidR="00E3798E" w:rsidRPr="002F28F9">
              <w:rPr>
                <w:rFonts w:ascii="Times New Roman" w:hAnsi="Times New Roman"/>
              </w:rPr>
              <w:t>31.12.2021</w:t>
            </w:r>
            <w:r w:rsidRPr="002F28F9">
              <w:rPr>
                <w:rFonts w:ascii="Times New Roman" w:hAnsi="Times New Roman"/>
              </w:rPr>
              <w:t xml:space="preserve"> года на учете в КДН и ЗП сост</w:t>
            </w:r>
            <w:r w:rsidR="0046321F" w:rsidRPr="002F28F9">
              <w:rPr>
                <w:rFonts w:ascii="Times New Roman" w:hAnsi="Times New Roman"/>
              </w:rPr>
              <w:t xml:space="preserve">оит </w:t>
            </w:r>
            <w:r w:rsidR="00E3798E" w:rsidRPr="002F28F9">
              <w:rPr>
                <w:rFonts w:ascii="Times New Roman" w:hAnsi="Times New Roman"/>
              </w:rPr>
              <w:t>108</w:t>
            </w:r>
            <w:r w:rsidRPr="002F28F9">
              <w:rPr>
                <w:rFonts w:ascii="Times New Roman" w:hAnsi="Times New Roman"/>
              </w:rPr>
              <w:t xml:space="preserve"> несовершеннолетних (АППГ 112),</w:t>
            </w:r>
            <w:r w:rsidR="005A443F">
              <w:rPr>
                <w:rFonts w:ascii="Times New Roman" w:hAnsi="Times New Roman"/>
              </w:rPr>
              <w:t xml:space="preserve"> в т.ч. на </w:t>
            </w:r>
            <w:r w:rsidR="0046321F" w:rsidRPr="002F28F9">
              <w:rPr>
                <w:rFonts w:ascii="Times New Roman" w:hAnsi="Times New Roman"/>
              </w:rPr>
              <w:t>учете в полиции – 3</w:t>
            </w:r>
            <w:r w:rsidR="00E3798E" w:rsidRPr="002F28F9">
              <w:rPr>
                <w:rFonts w:ascii="Times New Roman" w:hAnsi="Times New Roman"/>
              </w:rPr>
              <w:t>5 детей</w:t>
            </w:r>
            <w:r w:rsidR="0046321F" w:rsidRPr="002F28F9">
              <w:rPr>
                <w:rFonts w:ascii="Times New Roman" w:hAnsi="Times New Roman"/>
              </w:rPr>
              <w:t xml:space="preserve"> (АППГ </w:t>
            </w:r>
            <w:r w:rsidR="00E3798E" w:rsidRPr="002F28F9">
              <w:rPr>
                <w:rFonts w:ascii="Times New Roman" w:hAnsi="Times New Roman"/>
              </w:rPr>
              <w:t>22</w:t>
            </w:r>
            <w:r w:rsidRPr="002F28F9">
              <w:rPr>
                <w:rFonts w:ascii="Times New Roman" w:hAnsi="Times New Roman"/>
              </w:rPr>
              <w:t>), проживают в семьях, находящихся в социально-опасном положении</w:t>
            </w:r>
            <w:r w:rsidR="0046321F" w:rsidRPr="002F28F9">
              <w:rPr>
                <w:rFonts w:ascii="Times New Roman" w:hAnsi="Times New Roman"/>
              </w:rPr>
              <w:t xml:space="preserve"> </w:t>
            </w:r>
            <w:r w:rsidR="00E3798E" w:rsidRPr="002F28F9">
              <w:rPr>
                <w:rFonts w:ascii="Times New Roman" w:hAnsi="Times New Roman"/>
              </w:rPr>
              <w:t>75</w:t>
            </w:r>
            <w:r w:rsidRPr="002F28F9">
              <w:rPr>
                <w:rFonts w:ascii="Times New Roman" w:hAnsi="Times New Roman"/>
              </w:rPr>
              <w:t xml:space="preserve"> детей</w:t>
            </w:r>
            <w:r w:rsidR="0046321F" w:rsidRPr="002F28F9">
              <w:rPr>
                <w:rFonts w:ascii="Times New Roman" w:hAnsi="Times New Roman"/>
              </w:rPr>
              <w:t xml:space="preserve"> (АППГ </w:t>
            </w:r>
            <w:r w:rsidR="00E3798E" w:rsidRPr="002F28F9">
              <w:rPr>
                <w:rFonts w:ascii="Times New Roman" w:hAnsi="Times New Roman"/>
              </w:rPr>
              <w:t>76</w:t>
            </w:r>
            <w:r w:rsidRPr="002F28F9">
              <w:rPr>
                <w:rFonts w:ascii="Times New Roman" w:hAnsi="Times New Roman"/>
              </w:rPr>
              <w:t>).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437A6E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2.2.8</w:t>
            </w:r>
          </w:p>
        </w:tc>
        <w:tc>
          <w:tcPr>
            <w:tcW w:w="4919" w:type="dxa"/>
          </w:tcPr>
          <w:p w:rsidR="0069188F" w:rsidRPr="00437A6E" w:rsidRDefault="00E0791D" w:rsidP="002F0D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профилактическая работа с указанными несовершеннолетними</w:t>
            </w:r>
          </w:p>
        </w:tc>
        <w:tc>
          <w:tcPr>
            <w:tcW w:w="8601" w:type="dxa"/>
          </w:tcPr>
          <w:p w:rsidR="0046321F" w:rsidRPr="005A443F" w:rsidRDefault="0046321F" w:rsidP="0046321F">
            <w:pPr>
              <w:pStyle w:val="a6"/>
              <w:jc w:val="both"/>
              <w:rPr>
                <w:rFonts w:ascii="Times New Roman" w:hAnsi="Times New Roman"/>
              </w:rPr>
            </w:pPr>
            <w:r w:rsidRPr="005A443F">
              <w:rPr>
                <w:rFonts w:ascii="Times New Roman" w:hAnsi="Times New Roman"/>
              </w:rPr>
              <w:t>Со всеми несовершеннолетними, поставленными на учет согласно ФЗ № 120 «Об основах системы профилактики безнадзорности и правонарушений несовершеннолетних» проводилась индивидуальная профилактическая работа.</w:t>
            </w:r>
          </w:p>
          <w:p w:rsidR="0046321F" w:rsidRPr="005A443F" w:rsidRDefault="0046321F" w:rsidP="00C661DF">
            <w:pPr>
              <w:pStyle w:val="a6"/>
              <w:jc w:val="both"/>
              <w:rPr>
                <w:rFonts w:ascii="Times New Roman" w:hAnsi="Times New Roman"/>
              </w:rPr>
            </w:pPr>
            <w:r w:rsidRPr="005A443F">
              <w:rPr>
                <w:rFonts w:ascii="Times New Roman" w:hAnsi="Times New Roman"/>
              </w:rPr>
              <w:t>В  2021 году  сотрудниками  различных служб совместно ведомствами системы профилактики, народными дружинами, членами отряда «Юный друг полиции» проводи</w:t>
            </w:r>
            <w:r w:rsidR="005A443F" w:rsidRPr="005A443F">
              <w:rPr>
                <w:rFonts w:ascii="Times New Roman" w:hAnsi="Times New Roman"/>
              </w:rPr>
              <w:t xml:space="preserve">лись и проводятся мероприятия </w:t>
            </w:r>
            <w:r w:rsidRPr="005A443F">
              <w:rPr>
                <w:rFonts w:ascii="Times New Roman" w:hAnsi="Times New Roman"/>
              </w:rPr>
              <w:t>«Единый день профилактик</w:t>
            </w:r>
            <w:r w:rsidR="00C661DF" w:rsidRPr="005A443F">
              <w:rPr>
                <w:rFonts w:ascii="Times New Roman" w:hAnsi="Times New Roman"/>
              </w:rPr>
              <w:t>и», «Правовой десант», «Забота», «Защита», «Семья без наркотиков».</w:t>
            </w:r>
          </w:p>
          <w:p w:rsidR="0046321F" w:rsidRPr="005A443F" w:rsidRDefault="0046321F" w:rsidP="00C661DF">
            <w:pPr>
              <w:pStyle w:val="a6"/>
              <w:jc w:val="both"/>
              <w:rPr>
                <w:rFonts w:ascii="Times New Roman" w:hAnsi="Times New Roman"/>
              </w:rPr>
            </w:pPr>
            <w:r w:rsidRPr="005A443F">
              <w:rPr>
                <w:rFonts w:ascii="Times New Roman" w:hAnsi="Times New Roman"/>
              </w:rPr>
              <w:t xml:space="preserve">В  целях  предупреждения   и пресечения преступлений  и правонарушений с участием несовершеннолетних,  сотрудниками </w:t>
            </w:r>
            <w:r w:rsidR="00C661DF" w:rsidRPr="005A443F">
              <w:rPr>
                <w:rFonts w:ascii="Times New Roman" w:hAnsi="Times New Roman"/>
              </w:rPr>
              <w:t>ОМВД по Ершовскому району</w:t>
            </w:r>
            <w:r w:rsidRPr="005A443F">
              <w:rPr>
                <w:rFonts w:ascii="Times New Roman" w:hAnsi="Times New Roman"/>
              </w:rPr>
              <w:t xml:space="preserve"> совместно с ведомствами системы профилактики  проводятся  рейды по местам скопления молодежи и подростков, во время проведения профилактических мероприятий  устанавливается  принадлежность подростков-правонарушителей к группам антиобщественного и иного характера</w:t>
            </w:r>
            <w:r w:rsidR="00C661DF" w:rsidRPr="005A443F">
              <w:rPr>
                <w:rFonts w:ascii="Times New Roman" w:hAnsi="Times New Roman"/>
              </w:rPr>
              <w:t>.</w:t>
            </w:r>
            <w:r w:rsidRPr="005A443F">
              <w:rPr>
                <w:rFonts w:ascii="Times New Roman" w:hAnsi="Times New Roman"/>
              </w:rPr>
              <w:t xml:space="preserve"> </w:t>
            </w:r>
          </w:p>
          <w:p w:rsidR="0069188F" w:rsidRPr="00C661DF" w:rsidRDefault="0046321F" w:rsidP="00C661D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3F">
              <w:rPr>
                <w:rFonts w:ascii="Times New Roman" w:hAnsi="Times New Roman"/>
              </w:rPr>
              <w:t>Разработана программа во внеурочной деятельности с ЮДП, куда включены строевая, физическая подготовка, оказание  первой помощи,  правовые часы.</w:t>
            </w:r>
            <w:r w:rsidRPr="004632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437A6E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2.2.9</w:t>
            </w:r>
          </w:p>
        </w:tc>
        <w:tc>
          <w:tcPr>
            <w:tcW w:w="4919" w:type="dxa"/>
          </w:tcPr>
          <w:p w:rsidR="0069188F" w:rsidRPr="00437A6E" w:rsidRDefault="00E0791D" w:rsidP="00621F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еры взыскания в СУВУ, ЦВСНП (статья 8.1 Федерального закона № 120-ФЗ)</w:t>
            </w:r>
          </w:p>
        </w:tc>
        <w:tc>
          <w:tcPr>
            <w:tcW w:w="8601" w:type="dxa"/>
          </w:tcPr>
          <w:p w:rsidR="0069188F" w:rsidRPr="00621FF4" w:rsidRDefault="00621FF4" w:rsidP="00621F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для </w:t>
            </w:r>
            <w:proofErr w:type="spellStart"/>
            <w:r w:rsidRPr="00621FF4">
              <w:rPr>
                <w:rFonts w:ascii="Times New Roman" w:hAnsi="Times New Roman" w:cs="Times New Roman"/>
                <w:i/>
                <w:sz w:val="24"/>
                <w:szCs w:val="24"/>
              </w:rPr>
              <w:t>Марксовского</w:t>
            </w:r>
            <w:proofErr w:type="spellEnd"/>
            <w:r w:rsidRPr="00621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</w:p>
        </w:tc>
      </w:tr>
      <w:tr w:rsidR="00437A6E" w:rsidRPr="007052E9" w:rsidTr="00437A6E">
        <w:tc>
          <w:tcPr>
            <w:tcW w:w="1266" w:type="dxa"/>
          </w:tcPr>
          <w:p w:rsidR="00437A6E" w:rsidRPr="004966FF" w:rsidRDefault="00437A6E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2.2.10</w:t>
            </w:r>
          </w:p>
        </w:tc>
        <w:tc>
          <w:tcPr>
            <w:tcW w:w="4919" w:type="dxa"/>
          </w:tcPr>
          <w:p w:rsidR="00437A6E" w:rsidRPr="00437A6E" w:rsidRDefault="00E0791D" w:rsidP="0043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абота с детьми, вступившими в конфликт с законом (обвиняемые или подозреваемые в совершении преступлений; отбывающие наказание в виде лишения свободы; освобожде</w:t>
            </w:r>
            <w:bookmarkStart w:id="2" w:name="_GoBack"/>
            <w:bookmarkEnd w:id="2"/>
            <w:r w:rsidR="00437A6E" w:rsidRPr="00437A6E">
              <w:rPr>
                <w:rFonts w:ascii="Times New Roman" w:hAnsi="Times New Roman" w:cs="Times New Roman"/>
                <w:b/>
                <w:sz w:val="24"/>
                <w:szCs w:val="24"/>
              </w:rPr>
              <w:t>нные из учреждений УИС; осужденные условно и иные)</w:t>
            </w:r>
          </w:p>
        </w:tc>
        <w:tc>
          <w:tcPr>
            <w:tcW w:w="8601" w:type="dxa"/>
          </w:tcPr>
          <w:p w:rsidR="00437A6E" w:rsidRPr="00A102EA" w:rsidRDefault="0050330B" w:rsidP="00A102EA">
            <w:pPr>
              <w:pStyle w:val="a6"/>
              <w:jc w:val="both"/>
              <w:rPr>
                <w:rFonts w:ascii="Times New Roman" w:hAnsi="Times New Roman"/>
              </w:rPr>
            </w:pPr>
            <w:r w:rsidRPr="0050330B">
              <w:rPr>
                <w:rFonts w:ascii="Times New Roman" w:hAnsi="Times New Roman"/>
              </w:rPr>
              <w:t>Несовершеннолетних</w:t>
            </w:r>
            <w:r w:rsidR="0046321F" w:rsidRPr="0050330B">
              <w:rPr>
                <w:rFonts w:ascii="Times New Roman" w:hAnsi="Times New Roman"/>
              </w:rPr>
              <w:t xml:space="preserve"> верну</w:t>
            </w:r>
            <w:r w:rsidRPr="0050330B">
              <w:rPr>
                <w:rFonts w:ascii="Times New Roman" w:hAnsi="Times New Roman"/>
              </w:rPr>
              <w:t xml:space="preserve">вшихся </w:t>
            </w:r>
            <w:r w:rsidR="0046321F" w:rsidRPr="0050330B">
              <w:rPr>
                <w:rFonts w:ascii="Times New Roman" w:hAnsi="Times New Roman"/>
              </w:rPr>
              <w:t>из мест лишения свободы</w:t>
            </w:r>
            <w:r>
              <w:rPr>
                <w:rFonts w:ascii="Times New Roman" w:hAnsi="Times New Roman"/>
              </w:rPr>
              <w:t xml:space="preserve"> на территории района не имеется</w:t>
            </w:r>
            <w:r w:rsidR="00A102EA">
              <w:rPr>
                <w:rFonts w:ascii="Times New Roman" w:hAnsi="Times New Roman"/>
              </w:rPr>
              <w:t xml:space="preserve">. Ведется </w:t>
            </w:r>
            <w:r w:rsidR="0046321F" w:rsidRPr="0050330B">
              <w:rPr>
                <w:rFonts w:ascii="Times New Roman" w:hAnsi="Times New Roman"/>
              </w:rPr>
              <w:t xml:space="preserve">анализ зарегистрированных преступлений за сутки, по каждому факту, где потерпевшим стал подросток, проводится тщательная проверка, осуществляется контроль над сбором первоначального материала по происшествиям, в которых принимали участие взрослые лица </w:t>
            </w:r>
            <w:r w:rsidR="00A102EA">
              <w:rPr>
                <w:rFonts w:ascii="Times New Roman" w:hAnsi="Times New Roman"/>
              </w:rPr>
              <w:t>в группе с несовершеннолетними.</w:t>
            </w:r>
            <w:r w:rsidR="0046321F" w:rsidRPr="0050330B">
              <w:rPr>
                <w:rFonts w:ascii="Times New Roman" w:hAnsi="Times New Roman"/>
              </w:rPr>
              <w:t xml:space="preserve"> Кроме того, отслеживается каждый факт повторного привлечения взрослых лиц к административной ответственности по ст. 6.10 </w:t>
            </w:r>
            <w:proofErr w:type="spellStart"/>
            <w:r w:rsidR="0046321F" w:rsidRPr="0050330B">
              <w:rPr>
                <w:rFonts w:ascii="Times New Roman" w:hAnsi="Times New Roman"/>
              </w:rPr>
              <w:t>КоАП</w:t>
            </w:r>
            <w:proofErr w:type="spellEnd"/>
            <w:r w:rsidR="0046321F" w:rsidRPr="0050330B">
              <w:rPr>
                <w:rFonts w:ascii="Times New Roman" w:hAnsi="Times New Roman"/>
              </w:rPr>
              <w:t xml:space="preserve"> РФ. В 2021 году данных правонарушений </w:t>
            </w:r>
            <w:r>
              <w:rPr>
                <w:rFonts w:ascii="Times New Roman" w:hAnsi="Times New Roman"/>
              </w:rPr>
              <w:t>3</w:t>
            </w:r>
            <w:r w:rsidR="0046321F" w:rsidRPr="0050330B">
              <w:rPr>
                <w:rFonts w:ascii="Times New Roman" w:hAnsi="Times New Roman"/>
              </w:rPr>
              <w:t xml:space="preserve">. Повторных фактов допущено не было. 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9F524A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2.2.11</w:t>
            </w:r>
          </w:p>
        </w:tc>
        <w:tc>
          <w:tcPr>
            <w:tcW w:w="4919" w:type="dxa"/>
          </w:tcPr>
          <w:p w:rsidR="0069188F" w:rsidRPr="009F524A" w:rsidRDefault="00E0791D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574A9" w:rsidRPr="009F524A">
              <w:rPr>
                <w:rFonts w:ascii="Times New Roman" w:hAnsi="Times New Roman" w:cs="Times New Roman"/>
                <w:b/>
                <w:sz w:val="24"/>
                <w:szCs w:val="24"/>
              </w:rPr>
              <w:t>еры по оказанию помощи в трудовом и бытовом устройстве несовершеннолетних, указанных категорий (освобожденных из учреждений УИС, вернувшихся из СУВУ)</w:t>
            </w:r>
          </w:p>
        </w:tc>
        <w:tc>
          <w:tcPr>
            <w:tcW w:w="8601" w:type="dxa"/>
          </w:tcPr>
          <w:p w:rsidR="0069188F" w:rsidRPr="00E26960" w:rsidRDefault="0050330B" w:rsidP="00E26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6321F" w:rsidRPr="0050330B">
              <w:rPr>
                <w:rFonts w:ascii="Times New Roman" w:hAnsi="Times New Roman" w:cs="Times New Roman"/>
              </w:rPr>
              <w:t>есовершеннолетни</w:t>
            </w:r>
            <w:r>
              <w:rPr>
                <w:rFonts w:ascii="Times New Roman" w:hAnsi="Times New Roman" w:cs="Times New Roman"/>
              </w:rPr>
              <w:t>х</w:t>
            </w:r>
            <w:r w:rsidR="0046321F" w:rsidRPr="0050330B">
              <w:rPr>
                <w:rFonts w:ascii="Times New Roman" w:hAnsi="Times New Roman" w:cs="Times New Roman"/>
              </w:rPr>
              <w:t xml:space="preserve"> вернувшиеся из мест лишения свободы</w:t>
            </w:r>
            <w:r>
              <w:rPr>
                <w:rFonts w:ascii="Times New Roman" w:hAnsi="Times New Roman" w:cs="Times New Roman"/>
              </w:rPr>
              <w:t xml:space="preserve"> на территории района не имеется.</w:t>
            </w:r>
          </w:p>
        </w:tc>
      </w:tr>
      <w:tr w:rsidR="009F524A" w:rsidRPr="007052E9" w:rsidTr="002520A3">
        <w:tc>
          <w:tcPr>
            <w:tcW w:w="1266" w:type="dxa"/>
          </w:tcPr>
          <w:p w:rsidR="009F524A" w:rsidRPr="004966FF" w:rsidRDefault="009F524A" w:rsidP="009F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2.2.12</w:t>
            </w:r>
          </w:p>
        </w:tc>
        <w:tc>
          <w:tcPr>
            <w:tcW w:w="4919" w:type="dxa"/>
          </w:tcPr>
          <w:p w:rsidR="009F524A" w:rsidRPr="009F524A" w:rsidRDefault="00E0791D" w:rsidP="00233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F524A" w:rsidRPr="009F524A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рофилактика употребления несовершеннолетними наркотических средств и психотропных веществ</w:t>
            </w:r>
          </w:p>
        </w:tc>
        <w:tc>
          <w:tcPr>
            <w:tcW w:w="8601" w:type="dxa"/>
          </w:tcPr>
          <w:p w:rsidR="0046321F" w:rsidRDefault="007B0313" w:rsidP="007A1B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B0313">
              <w:rPr>
                <w:rFonts w:ascii="Times New Roman" w:hAnsi="Times New Roman" w:cs="Times New Roman"/>
                <w:bCs/>
              </w:rPr>
              <w:t xml:space="preserve">Работа комиссии проводилась в соответствии с </w:t>
            </w:r>
            <w:r w:rsidRPr="007B0313">
              <w:rPr>
                <w:rFonts w:ascii="Times New Roman" w:hAnsi="Times New Roman" w:cs="Times New Roman"/>
              </w:rPr>
              <w:t>муниципальной программой утвержденной  Постановлением администрации Ершовского муниципального района  от 11.11.2020 г. № 938 «Профилактика правонарушений и противодействие незаконному обороту наркотических средств Ершовского муниципального района до 2025 года»</w:t>
            </w:r>
            <w:r w:rsidRPr="007B0313">
              <w:rPr>
                <w:rFonts w:ascii="Times New Roman" w:hAnsi="Times New Roman" w:cs="Times New Roman"/>
                <w:bCs/>
              </w:rPr>
              <w:t>, и «Развитие физической культуры, спорта и молодежной политики Ершовского муниципального района до 2025 года», утвержденной постановлением администрации  Ершовского муниципального района № 763 от 15.09.2020 года</w:t>
            </w:r>
            <w:r w:rsidR="007A1B2A">
              <w:rPr>
                <w:rFonts w:ascii="Times New Roman" w:hAnsi="Times New Roman" w:cs="Times New Roman"/>
                <w:bCs/>
              </w:rPr>
              <w:t xml:space="preserve">, </w:t>
            </w:r>
            <w:r w:rsidR="0046321F" w:rsidRPr="00C92289">
              <w:rPr>
                <w:rFonts w:ascii="Times New Roman" w:hAnsi="Times New Roman"/>
              </w:rPr>
              <w:t>в общеобразовательных учреждениях района</w:t>
            </w:r>
            <w:proofErr w:type="gramEnd"/>
            <w:r w:rsidR="0046321F" w:rsidRPr="00C92289">
              <w:rPr>
                <w:rFonts w:ascii="Times New Roman" w:hAnsi="Times New Roman"/>
              </w:rPr>
              <w:t xml:space="preserve"> </w:t>
            </w:r>
            <w:r w:rsidR="0046321F" w:rsidRPr="007A1B2A">
              <w:rPr>
                <w:rFonts w:ascii="Times New Roman" w:hAnsi="Times New Roman"/>
              </w:rPr>
              <w:t>проходит социально-психологическое тестирование, направленного на раннее выявл</w:t>
            </w:r>
            <w:r w:rsidR="000B1C70">
              <w:rPr>
                <w:rFonts w:ascii="Times New Roman" w:hAnsi="Times New Roman"/>
              </w:rPr>
              <w:t>ение немедицинского потребления</w:t>
            </w:r>
            <w:r w:rsidR="0046321F" w:rsidRPr="007A1B2A">
              <w:rPr>
                <w:rFonts w:ascii="Times New Roman" w:hAnsi="Times New Roman"/>
              </w:rPr>
              <w:t xml:space="preserve"> наркотических средств и психотропных веществ.</w:t>
            </w:r>
          </w:p>
          <w:p w:rsidR="00E26960" w:rsidRPr="00E26960" w:rsidRDefault="00E26960" w:rsidP="00E26960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Ежегодно в план работы комиссии по делам несовершеннолетних и защите их прав администрации Ершовского муниципального района  включен профилактический вопрос на тему «О совместной работе органов и учреждений системы профилактики по предупреждению алкоголизма, наркомании, токсикомании и </w:t>
            </w:r>
            <w:proofErr w:type="spell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>табакокурения</w:t>
            </w:r>
            <w:proofErr w:type="spellEnd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среди несовершеннолетних». Этот вопрос был рассмотрен на заседании комиссии по делам несовершеннолетних и защите их прав, по результатам рассмотрения  службам системы профилактики даны поручения о принятии дополнительных мер по профилактике алкоголизма, наркомании, токсикомании и </w:t>
            </w:r>
            <w:proofErr w:type="spell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>табакокурения</w:t>
            </w:r>
            <w:proofErr w:type="spellEnd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среди несовершеннолетних в рамках своей компетенции с указанием сроков исполнения и представления отчетов об исполнении. </w:t>
            </w:r>
          </w:p>
          <w:p w:rsidR="00E26960" w:rsidRPr="00E26960" w:rsidRDefault="00E26960" w:rsidP="00E26960">
            <w:pPr>
              <w:tabs>
                <w:tab w:val="left" w:pos="-567"/>
                <w:tab w:val="left" w:pos="-142"/>
              </w:tabs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E2696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 целью выявления и устранения причин и условий, способствующих правонарушениям и антиобщественным действиям несовершеннолетних в сфере незаконного потребления и оборота наркотиков </w:t>
            </w:r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комиссией по делам несовершеннолетних и защите их прав организованы и проводятся совместные </w:t>
            </w:r>
            <w:proofErr w:type="spell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>общепрофилактические</w:t>
            </w:r>
            <w:proofErr w:type="spellEnd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 мероприятия, межведомственные рейды по местам скопления  несовершеннолетних  в общественных местах, а также при плановом посещении семей проживающих на территории Ершовского муниципального района, находящихся в социально опасном</w:t>
            </w:r>
            <w:proofErr w:type="gramEnd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gram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положении,   представителями  служб и учреждений системы профилактики,  с родителями и детьми проводятся беседы, лекции об уголовной и административной ответственности за участие в незаконном обороте наркотиков и последствиях немедицинского употребления наркотических и психотропных веществ, курительных смесей; представителями правоохранительных органов проводится разъяснительная работа об ответственности за противоправные  действия, связанные с незаконным оборотом  наркотических средств, о  вреде наркотиков, </w:t>
            </w:r>
            <w:proofErr w:type="spell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>спайсов</w:t>
            </w:r>
            <w:proofErr w:type="spellEnd"/>
            <w:r w:rsidRPr="00E26960">
              <w:rPr>
                <w:rFonts w:ascii="Times New Roman" w:eastAsia="Calibri" w:hAnsi="Times New Roman" w:cs="Times New Roman"/>
                <w:lang w:eastAsia="ar-SA"/>
              </w:rPr>
              <w:t>, курительных смесей.</w:t>
            </w:r>
            <w:proofErr w:type="gramEnd"/>
          </w:p>
          <w:p w:rsidR="00E26960" w:rsidRPr="00E26960" w:rsidRDefault="00E26960" w:rsidP="00E26960">
            <w:pPr>
              <w:tabs>
                <w:tab w:val="left" w:pos="-567"/>
                <w:tab w:val="left" w:pos="-142"/>
              </w:tabs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На официальном сайте администрации Ершовского муниципального района, а также в средствах массовой информации  публикуются статьи </w:t>
            </w:r>
            <w:proofErr w:type="spell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>антинаркотической</w:t>
            </w:r>
            <w:proofErr w:type="spellEnd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E26960">
              <w:rPr>
                <w:rFonts w:ascii="Times New Roman" w:eastAsia="Calibri" w:hAnsi="Times New Roman" w:cs="Times New Roman"/>
                <w:lang w:eastAsia="ar-SA"/>
              </w:rPr>
              <w:lastRenderedPageBreak/>
              <w:t>направленности, предоставленные службами системы профилактики.</w:t>
            </w:r>
          </w:p>
          <w:p w:rsidR="00E26960" w:rsidRPr="00E26960" w:rsidRDefault="00E26960" w:rsidP="00E26960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26960">
              <w:rPr>
                <w:rFonts w:ascii="Times New Roman" w:eastAsia="Calibri" w:hAnsi="Times New Roman" w:cs="Times New Roman"/>
                <w:lang w:eastAsia="ar-SA"/>
              </w:rPr>
              <w:t>В 202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г. в комиссию по делам несовершеннолетних и защите их прав администрации Ершовского муниципального района дел об административных правонарушениях по фактам незаконного потребления и оборота наркотических  средств, психотропных и одурманивающих веществ по ст. 6. 9 </w:t>
            </w:r>
            <w:proofErr w:type="spell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>КоАП</w:t>
            </w:r>
            <w:proofErr w:type="spellEnd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РФ и ст. 6.8 </w:t>
            </w:r>
            <w:proofErr w:type="spellStart"/>
            <w:r w:rsidRPr="00E26960">
              <w:rPr>
                <w:rFonts w:ascii="Times New Roman" w:eastAsia="Calibri" w:hAnsi="Times New Roman" w:cs="Times New Roman"/>
                <w:lang w:eastAsia="ar-SA"/>
              </w:rPr>
              <w:t>КоАП</w:t>
            </w:r>
            <w:proofErr w:type="spellEnd"/>
            <w:r w:rsidRPr="00E26960">
              <w:rPr>
                <w:rFonts w:ascii="Times New Roman" w:eastAsia="Calibri" w:hAnsi="Times New Roman" w:cs="Times New Roman"/>
                <w:lang w:eastAsia="ar-SA"/>
              </w:rPr>
              <w:t xml:space="preserve"> РФ на рассмотрение не поступало</w:t>
            </w:r>
            <w:r>
              <w:rPr>
                <w:rFonts w:ascii="Times New Roman" w:hAnsi="Times New Roman"/>
                <w:lang w:eastAsia="ar-SA"/>
              </w:rPr>
              <w:t xml:space="preserve"> (АППГ -0)</w:t>
            </w:r>
            <w:r w:rsidRPr="00E2696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:rsidR="008E7B03" w:rsidRDefault="00E26960" w:rsidP="00DE7AF3">
            <w:pPr>
              <w:jc w:val="both"/>
              <w:rPr>
                <w:rFonts w:ascii="Times New Roman" w:hAnsi="Times New Roman"/>
              </w:rPr>
            </w:pPr>
            <w:r w:rsidRPr="00E26960">
              <w:rPr>
                <w:rFonts w:ascii="Times New Roman" w:eastAsia="Calibri" w:hAnsi="Times New Roman" w:cs="Times New Roman"/>
                <w:lang w:eastAsia="ar-SA"/>
              </w:rPr>
              <w:t>Представители КДН и ЗП совместно со службами системы профилактики</w:t>
            </w:r>
            <w:r w:rsidRPr="00E26960">
              <w:rPr>
                <w:rFonts w:ascii="Times New Roman" w:eastAsia="Calibri" w:hAnsi="Times New Roman" w:cs="Times New Roman"/>
              </w:rPr>
              <w:t xml:space="preserve"> с осужденными, имеющими на иждивении несовершеннолетних детей, а так же </w:t>
            </w:r>
            <w:proofErr w:type="gramStart"/>
            <w:r w:rsidRPr="00E26960">
              <w:rPr>
                <w:rFonts w:ascii="Times New Roman" w:eastAsia="Calibri" w:hAnsi="Times New Roman" w:cs="Times New Roman"/>
              </w:rPr>
              <w:t>лицами, осужденными за совершение преступлений на бытовой почве проводили</w:t>
            </w:r>
            <w:proofErr w:type="gramEnd"/>
            <w:r w:rsidRPr="00E26960">
              <w:rPr>
                <w:rFonts w:ascii="Times New Roman" w:eastAsia="Calibri" w:hAnsi="Times New Roman" w:cs="Times New Roman"/>
              </w:rPr>
              <w:t xml:space="preserve"> профилактическую акцию «Защита». </w:t>
            </w:r>
            <w:r w:rsidR="00AB0CC7">
              <w:rPr>
                <w:rFonts w:ascii="Times New Roman" w:hAnsi="Times New Roman"/>
              </w:rPr>
              <w:t>Проводилось анкетирование для обучающихся,</w:t>
            </w:r>
            <w:r w:rsidR="008E7B03" w:rsidRPr="007A1B2A">
              <w:rPr>
                <w:rFonts w:ascii="Times New Roman" w:hAnsi="Times New Roman"/>
              </w:rPr>
              <w:t xml:space="preserve"> конфиденциально в </w:t>
            </w:r>
            <w:proofErr w:type="spellStart"/>
            <w:r w:rsidR="008E7B03" w:rsidRPr="007A1B2A">
              <w:rPr>
                <w:rFonts w:ascii="Times New Roman" w:hAnsi="Times New Roman"/>
              </w:rPr>
              <w:t>онлайн-формате</w:t>
            </w:r>
            <w:proofErr w:type="spellEnd"/>
            <w:r w:rsidR="008E7B03" w:rsidRPr="007A1B2A">
              <w:rPr>
                <w:rFonts w:ascii="Times New Roman" w:hAnsi="Times New Roman"/>
              </w:rPr>
              <w:t>, исключительно при соблюдении принципа добровольности и наличии информационного соглас</w:t>
            </w:r>
            <w:r w:rsidR="007A1B2A" w:rsidRPr="007A1B2A">
              <w:rPr>
                <w:rFonts w:ascii="Times New Roman" w:hAnsi="Times New Roman"/>
              </w:rPr>
              <w:t>ия обучающихся и их родителей/</w:t>
            </w:r>
            <w:r w:rsidR="008E7B03" w:rsidRPr="007A1B2A">
              <w:rPr>
                <w:rFonts w:ascii="Times New Roman" w:hAnsi="Times New Roman"/>
              </w:rPr>
              <w:t xml:space="preserve">законных представителей. Обучающиеся общеобразовательных учреждений </w:t>
            </w:r>
            <w:r w:rsidR="007A1B2A">
              <w:rPr>
                <w:rFonts w:ascii="Times New Roman" w:hAnsi="Times New Roman"/>
              </w:rPr>
              <w:t>Ершовског</w:t>
            </w:r>
            <w:r w:rsidR="008E7B03" w:rsidRPr="007A1B2A">
              <w:rPr>
                <w:rFonts w:ascii="Times New Roman" w:hAnsi="Times New Roman"/>
              </w:rPr>
              <w:t>о муниципального района показали высокую выраженность защиты от негативного влияния социального окружения.</w:t>
            </w:r>
          </w:p>
          <w:p w:rsidR="00C2488B" w:rsidRPr="00C2488B" w:rsidRDefault="00C2488B" w:rsidP="00C2488B">
            <w:pPr>
              <w:pStyle w:val="ac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2488B">
              <w:rPr>
                <w:sz w:val="22"/>
                <w:szCs w:val="22"/>
              </w:rPr>
              <w:t xml:space="preserve">В общеобразовательных учреждениях выпускаются тематические школьные газеты, среди учащихся проводятся конкурсы </w:t>
            </w:r>
            <w:proofErr w:type="spellStart"/>
            <w:r w:rsidRPr="00C2488B">
              <w:rPr>
                <w:sz w:val="22"/>
                <w:szCs w:val="22"/>
              </w:rPr>
              <w:t>антинаркотической</w:t>
            </w:r>
            <w:proofErr w:type="spellEnd"/>
            <w:r w:rsidRPr="00C2488B">
              <w:rPr>
                <w:sz w:val="22"/>
                <w:szCs w:val="22"/>
              </w:rPr>
              <w:t xml:space="preserve"> направленности. С родителями проводятся информационно-разъяснительные мероприятия по вопросам раннего выявления употребления</w:t>
            </w:r>
            <w:r>
              <w:rPr>
                <w:sz w:val="22"/>
                <w:szCs w:val="22"/>
              </w:rPr>
              <w:t xml:space="preserve"> табачных изделий и</w:t>
            </w:r>
            <w:r w:rsidRPr="00C2488B">
              <w:rPr>
                <w:sz w:val="22"/>
                <w:szCs w:val="22"/>
              </w:rPr>
              <w:t xml:space="preserve"> </w:t>
            </w:r>
            <w:proofErr w:type="spellStart"/>
            <w:r w:rsidRPr="00C2488B">
              <w:rPr>
                <w:sz w:val="22"/>
                <w:szCs w:val="22"/>
              </w:rPr>
              <w:t>психоактивных</w:t>
            </w:r>
            <w:proofErr w:type="spellEnd"/>
            <w:r w:rsidRPr="00C2488B">
              <w:rPr>
                <w:sz w:val="22"/>
                <w:szCs w:val="22"/>
              </w:rPr>
              <w:t xml:space="preserve"> веществ с участием сотрудников правоохранительных органов, прокуратуры.  </w:t>
            </w:r>
          </w:p>
          <w:p w:rsidR="00C2488B" w:rsidRPr="00C2488B" w:rsidRDefault="00C2488B" w:rsidP="00C2488B">
            <w:pPr>
              <w:pStyle w:val="ac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C2488B">
              <w:rPr>
                <w:sz w:val="22"/>
                <w:szCs w:val="22"/>
              </w:rPr>
              <w:t xml:space="preserve">Специалисты, обеспечивающие деятельность комиссии по делам несовершеннолетних и защите их прав администрации Ершовского муниципального района провели встречи  с учащимися ГБПОУ СО «Ершовский агропромышленный лицей», а также провели встречи с учениками образовательных учреждений: МОУ «СОШ № 1 г. Ершова»,  МОУ «СОШ № 2 г. Ершова», МОУ «СОШ № 3 г. Ершова», МОУ «СОШ № 4 г. Ершова», МОУ «СОШ № 5 г. Ершова», с несовершеннолетними обсудили тему вредных привычек и пагубного влияния зависимостей в молодежной среде, а также показали </w:t>
            </w:r>
            <w:proofErr w:type="spellStart"/>
            <w:proofErr w:type="gramStart"/>
            <w:r w:rsidRPr="00C2488B">
              <w:rPr>
                <w:sz w:val="22"/>
                <w:szCs w:val="22"/>
              </w:rPr>
              <w:t>видео-ролики</w:t>
            </w:r>
            <w:proofErr w:type="spellEnd"/>
            <w:proofErr w:type="gramEnd"/>
            <w:r w:rsidRPr="00C2488B">
              <w:rPr>
                <w:sz w:val="22"/>
                <w:szCs w:val="22"/>
              </w:rPr>
              <w:t xml:space="preserve"> </w:t>
            </w:r>
            <w:proofErr w:type="spellStart"/>
            <w:r w:rsidRPr="00C2488B">
              <w:rPr>
                <w:sz w:val="22"/>
                <w:szCs w:val="22"/>
              </w:rPr>
              <w:t>антинаркотической</w:t>
            </w:r>
            <w:proofErr w:type="spellEnd"/>
            <w:r w:rsidRPr="00C2488B">
              <w:rPr>
                <w:sz w:val="22"/>
                <w:szCs w:val="22"/>
              </w:rPr>
              <w:t>, антиалкогольной, антитабачной направленности. Профилактическое мероприятие прошло с участием специалистов КДН и ЗП администрации ЕМР, сотрудников ОМВД России по Ершовскому району, ЛОП Ершов, прокуратуры Ершовского района.</w:t>
            </w:r>
          </w:p>
          <w:p w:rsidR="00C2488B" w:rsidRPr="00C2488B" w:rsidRDefault="00C2488B" w:rsidP="00C2488B">
            <w:pPr>
              <w:ind w:right="-142"/>
              <w:jc w:val="both"/>
              <w:rPr>
                <w:rFonts w:ascii="Times New Roman" w:eastAsia="Calibri" w:hAnsi="Times New Roman" w:cs="Times New Roman"/>
              </w:rPr>
            </w:pPr>
            <w:r w:rsidRPr="00C2488B">
              <w:rPr>
                <w:rFonts w:ascii="Times New Roman" w:hAnsi="Times New Roman" w:cs="Times New Roman"/>
              </w:rPr>
              <w:t xml:space="preserve">В учреждениях культуры </w:t>
            </w:r>
            <w:r w:rsidRPr="00C2488B">
              <w:rPr>
                <w:rFonts w:ascii="Times New Roman" w:eastAsia="Calibri" w:hAnsi="Times New Roman" w:cs="Times New Roman"/>
              </w:rPr>
              <w:t>в период проведения Всероссийской акции «Сообщи, где торгуют смертью!» в  общеобразовательных организациях города с участием инспектора ЛОП на ст. Ершов пров</w:t>
            </w:r>
            <w:r w:rsidRPr="00C2488B">
              <w:rPr>
                <w:rFonts w:ascii="Times New Roman" w:hAnsi="Times New Roman" w:cs="Times New Roman"/>
              </w:rPr>
              <w:t xml:space="preserve">одятся </w:t>
            </w:r>
            <w:r w:rsidRPr="00C2488B">
              <w:rPr>
                <w:rFonts w:ascii="Times New Roman" w:eastAsia="Calibri" w:hAnsi="Times New Roman" w:cs="Times New Roman"/>
              </w:rPr>
              <w:t>мероприяти</w:t>
            </w:r>
            <w:r w:rsidRPr="00C2488B">
              <w:rPr>
                <w:rFonts w:ascii="Times New Roman" w:hAnsi="Times New Roman" w:cs="Times New Roman"/>
              </w:rPr>
              <w:t>я</w:t>
            </w:r>
            <w:r w:rsidRPr="00C2488B">
              <w:rPr>
                <w:rFonts w:ascii="Times New Roman" w:eastAsia="Calibri" w:hAnsi="Times New Roman" w:cs="Times New Roman"/>
              </w:rPr>
              <w:t xml:space="preserve"> «Умей сказать нет», «Губительная сигарета», «Курить – здоровью вредить», «Профилактика алкоголизма», «Доза алкоголя губит душу и волю»,  «Спорт вместо наркотиков», «Жизнь над пропастью».  Проводи</w:t>
            </w:r>
            <w:r w:rsidRPr="00C2488B">
              <w:rPr>
                <w:rFonts w:ascii="Times New Roman" w:hAnsi="Times New Roman" w:cs="Times New Roman"/>
              </w:rPr>
              <w:t>тся</w:t>
            </w:r>
            <w:r w:rsidRPr="00C2488B">
              <w:rPr>
                <w:rFonts w:ascii="Times New Roman" w:eastAsia="Calibri" w:hAnsi="Times New Roman" w:cs="Times New Roman"/>
              </w:rPr>
              <w:t xml:space="preserve"> </w:t>
            </w:r>
            <w:r w:rsidRPr="00C2488B">
              <w:rPr>
                <w:rFonts w:ascii="Times New Roman" w:eastAsia="Calibri" w:hAnsi="Times New Roman" w:cs="Times New Roman"/>
              </w:rPr>
              <w:lastRenderedPageBreak/>
              <w:t>разъяснительная работа среди  учащихся сотрудник</w:t>
            </w:r>
            <w:r w:rsidRPr="00C2488B">
              <w:rPr>
                <w:rFonts w:ascii="Times New Roman" w:hAnsi="Times New Roman" w:cs="Times New Roman"/>
              </w:rPr>
              <w:t xml:space="preserve">ами </w:t>
            </w:r>
            <w:r w:rsidRPr="00C2488B">
              <w:rPr>
                <w:rFonts w:ascii="Times New Roman" w:eastAsia="Calibri" w:hAnsi="Times New Roman" w:cs="Times New Roman"/>
              </w:rPr>
              <w:t>отдела уголовного розыска ОМВД России по Ершовскому району.</w:t>
            </w:r>
          </w:p>
          <w:p w:rsidR="00C2488B" w:rsidRPr="00C2488B" w:rsidRDefault="00C2488B" w:rsidP="00C2488B">
            <w:pPr>
              <w:ind w:right="-142"/>
              <w:jc w:val="both"/>
              <w:rPr>
                <w:rFonts w:ascii="Times New Roman" w:eastAsia="Calibri" w:hAnsi="Times New Roman" w:cs="Times New Roman"/>
              </w:rPr>
            </w:pPr>
            <w:r w:rsidRPr="00C2488B">
              <w:rPr>
                <w:rFonts w:ascii="Times New Roman" w:eastAsia="Calibri" w:hAnsi="Times New Roman" w:cs="Times New Roman"/>
              </w:rPr>
              <w:t xml:space="preserve">В рамках Всемирного Дня без табака, в библиотеках оформляются книжные выставки и проводятся обзоры литературы, часы размышления, устные журналы, беседы, конкурсы рисунков, акции, показ </w:t>
            </w:r>
            <w:proofErr w:type="spellStart"/>
            <w:proofErr w:type="gramStart"/>
            <w:r w:rsidRPr="00C2488B">
              <w:rPr>
                <w:rFonts w:ascii="Times New Roman" w:eastAsia="Calibri" w:hAnsi="Times New Roman" w:cs="Times New Roman"/>
              </w:rPr>
              <w:t>видео-роликов</w:t>
            </w:r>
            <w:proofErr w:type="spellEnd"/>
            <w:proofErr w:type="gramEnd"/>
            <w:r w:rsidRPr="00C248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2488B">
              <w:rPr>
                <w:rFonts w:ascii="Times New Roman" w:eastAsia="Calibri" w:hAnsi="Times New Roman" w:cs="Times New Roman"/>
              </w:rPr>
              <w:t>антинаркотической</w:t>
            </w:r>
            <w:proofErr w:type="spellEnd"/>
            <w:r w:rsidRPr="00C2488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2488B">
              <w:rPr>
                <w:rFonts w:ascii="Times New Roman" w:eastAsia="Calibri" w:hAnsi="Times New Roman" w:cs="Times New Roman"/>
              </w:rPr>
              <w:t>антиалкокольной</w:t>
            </w:r>
            <w:proofErr w:type="spellEnd"/>
            <w:r w:rsidRPr="00C2488B">
              <w:rPr>
                <w:rFonts w:ascii="Times New Roman" w:eastAsia="Calibri" w:hAnsi="Times New Roman" w:cs="Times New Roman"/>
              </w:rPr>
              <w:t xml:space="preserve"> и антитабачной продукции, используется </w:t>
            </w:r>
            <w:proofErr w:type="spellStart"/>
            <w:r w:rsidRPr="00C2488B">
              <w:rPr>
                <w:rFonts w:ascii="Times New Roman" w:eastAsia="Calibri" w:hAnsi="Times New Roman" w:cs="Times New Roman"/>
              </w:rPr>
              <w:t>аудиовзуальные</w:t>
            </w:r>
            <w:proofErr w:type="spellEnd"/>
            <w:r w:rsidRPr="00C2488B">
              <w:rPr>
                <w:rFonts w:ascii="Times New Roman" w:eastAsia="Calibri" w:hAnsi="Times New Roman" w:cs="Times New Roman"/>
              </w:rPr>
              <w:t xml:space="preserve"> и электронные носители информации. </w:t>
            </w:r>
            <w:r w:rsidRPr="00C2488B">
              <w:rPr>
                <w:rFonts w:ascii="Times New Roman" w:eastAsia="Calibri" w:hAnsi="Times New Roman" w:cs="Times New Roman"/>
                <w:color w:val="000000"/>
              </w:rPr>
              <w:t xml:space="preserve">В  МКУ МЦБ ЕМР  </w:t>
            </w:r>
            <w:r w:rsidRPr="00C2488B">
              <w:rPr>
                <w:rFonts w:ascii="Times New Roman" w:hAnsi="Times New Roman" w:cs="Times New Roman"/>
                <w:color w:val="000000"/>
              </w:rPr>
              <w:t xml:space="preserve">в течение года проводятся </w:t>
            </w:r>
            <w:r w:rsidRPr="00C2488B">
              <w:rPr>
                <w:rFonts w:ascii="Times New Roman" w:eastAsia="Calibri" w:hAnsi="Times New Roman" w:cs="Times New Roman"/>
                <w:color w:val="000000"/>
              </w:rPr>
              <w:t>мероприяти</w:t>
            </w:r>
            <w:r w:rsidRPr="00C2488B">
              <w:rPr>
                <w:rFonts w:ascii="Times New Roman" w:hAnsi="Times New Roman" w:cs="Times New Roman"/>
                <w:color w:val="000000"/>
              </w:rPr>
              <w:t>я</w:t>
            </w:r>
            <w:r w:rsidRPr="00C2488B">
              <w:rPr>
                <w:rFonts w:ascii="Times New Roman" w:eastAsia="Calibri" w:hAnsi="Times New Roman" w:cs="Times New Roman"/>
                <w:color w:val="000000"/>
              </w:rPr>
              <w:t xml:space="preserve"> в рамках «СТОП НАРКОТИКАМ!!!»</w:t>
            </w:r>
            <w:r w:rsidRPr="00C2488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6960" w:rsidRDefault="008E7B03" w:rsidP="007A1B2A">
            <w:pPr>
              <w:pStyle w:val="a6"/>
              <w:jc w:val="both"/>
              <w:rPr>
                <w:rFonts w:ascii="Times New Roman" w:hAnsi="Times New Roman"/>
              </w:rPr>
            </w:pPr>
            <w:r w:rsidRPr="007A1B2A">
              <w:rPr>
                <w:rFonts w:ascii="Times New Roman" w:hAnsi="Times New Roman"/>
              </w:rPr>
              <w:t>Важную роль в профилактической работе и оказания практической помощи родителям имеет развитие сети дополнительного образования и вовлечению детей и подростков в занятия спортом и кружки по интересам во внеурочное время.</w:t>
            </w:r>
          </w:p>
          <w:p w:rsidR="00C310D2" w:rsidRPr="00C310D2" w:rsidRDefault="00C310D2" w:rsidP="00C310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10D2">
              <w:rPr>
                <w:rFonts w:ascii="Times New Roman" w:eastAsia="Calibri" w:hAnsi="Times New Roman" w:cs="Times New Roman"/>
                <w:bCs/>
              </w:rPr>
              <w:t xml:space="preserve">Эффективной мерой профилактики правонарушений со стороны несовершеннолетних является </w:t>
            </w:r>
            <w:r>
              <w:rPr>
                <w:rFonts w:ascii="Times New Roman" w:hAnsi="Times New Roman"/>
                <w:bCs/>
              </w:rPr>
              <w:t xml:space="preserve">вовлечение их в организованные </w:t>
            </w:r>
            <w:r w:rsidRPr="00C310D2">
              <w:rPr>
                <w:rFonts w:ascii="Times New Roman" w:eastAsia="Calibri" w:hAnsi="Times New Roman" w:cs="Times New Roman"/>
                <w:bCs/>
              </w:rPr>
              <w:t xml:space="preserve">формы отдыха и занятости. Так, в образовательных организациях ведется секционная работа по видам спорта (баскетбол, волейбол, легкая атлетика, настольный теннис и др.) и кружковая работа по интересам детей. В секциях и кружках в общей сложности заняты 70 % учащихся. В образовательных организациях так же проводятся уроки здоровья, физкультурные минутки, тематические мероприятия в соответствии с планом работы школ. </w:t>
            </w:r>
          </w:p>
          <w:p w:rsidR="00C310D2" w:rsidRPr="00C310D2" w:rsidRDefault="00C310D2" w:rsidP="00C310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10D2">
              <w:rPr>
                <w:rFonts w:ascii="Times New Roman" w:eastAsia="Calibri" w:hAnsi="Times New Roman" w:cs="Times New Roman"/>
                <w:bCs/>
              </w:rPr>
              <w:t>Службы муниципальной системы профилактики реализуют мероприятия по вовлечению несовершеннолетних в массовые виды спорта. Больше внимания уделяется проведению массовых соревнований по хоккею с мячом, водному полу, футболу. Кроме того,</w:t>
            </w:r>
            <w:r w:rsidRPr="00C310D2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 района действует ФОК «Дельфин», который посещают ежедневно  около 120 детей в возрасте от 6 до 18 лет. На базе этого учреждения  проводятся районные и областные спортивные мероприятия. </w:t>
            </w:r>
          </w:p>
          <w:p w:rsidR="00C310D2" w:rsidRPr="00C310D2" w:rsidRDefault="00C310D2" w:rsidP="00C310D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310D2">
              <w:rPr>
                <w:rFonts w:ascii="Times New Roman" w:eastAsia="Calibri" w:hAnsi="Times New Roman" w:cs="Times New Roman"/>
                <w:bCs/>
              </w:rPr>
              <w:t xml:space="preserve">На территории Ершовского муниципального района так же функционируют 3 учреждения дополнительного образования с охватом 1214 подростков: Детско-юношеская спортивная школа, Дом детского творчества и Детская школа искусств, </w:t>
            </w:r>
            <w:r w:rsidRPr="00C310D2">
              <w:rPr>
                <w:rFonts w:ascii="Times New Roman" w:eastAsia="Calibri" w:hAnsi="Times New Roman" w:cs="Times New Roman"/>
                <w:lang w:eastAsia="ru-RU"/>
              </w:rPr>
              <w:t xml:space="preserve">стадион «Юность», </w:t>
            </w:r>
            <w:r w:rsidRPr="00C310D2">
              <w:rPr>
                <w:rFonts w:ascii="Times New Roman" w:eastAsia="Calibri" w:hAnsi="Times New Roman" w:cs="Times New Roman"/>
              </w:rPr>
              <w:t xml:space="preserve">секции по футболу, мини-футболу, настольному  теннису, баскетболу, волейболу, настольному теннису, организация сдачи нормативов ГТО. </w:t>
            </w:r>
            <w:r w:rsidRPr="00C310D2">
              <w:rPr>
                <w:rFonts w:ascii="Times New Roman" w:eastAsia="Calibri" w:hAnsi="Times New Roman" w:cs="Times New Roman"/>
                <w:bCs/>
              </w:rPr>
              <w:t>Все образовательные услуги предоставляются на бесплатной основе, что позволяет участвовать в образовательных программах детям из семей различных социальных категорий.</w:t>
            </w:r>
          </w:p>
          <w:p w:rsidR="00C310D2" w:rsidRPr="00C310D2" w:rsidRDefault="00C310D2" w:rsidP="00C310D2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310D2">
              <w:rPr>
                <w:rFonts w:ascii="Times New Roman" w:eastAsia="Calibri" w:hAnsi="Times New Roman" w:cs="Times New Roman"/>
                <w:bCs/>
                <w:lang w:eastAsia="ru-RU"/>
              </w:rPr>
              <w:t>Всего спортивных сооружений с учетом объектов городской и рекреационной инфраструктуры, приспособленных для занятий физической культурой и спортом</w:t>
            </w:r>
            <w:r w:rsidRPr="00C310D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310D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– 90, 1 стадион с трибунами на 1500 мест и более, </w:t>
            </w:r>
            <w:r w:rsidRPr="00C310D2">
              <w:rPr>
                <w:rFonts w:ascii="Times New Roman" w:eastAsia="Calibri" w:hAnsi="Times New Roman" w:cs="Times New Roman"/>
                <w:lang w:eastAsia="ru-RU"/>
              </w:rPr>
              <w:t xml:space="preserve">плоскостные спортивные сооружения – 47 из них: футбольные поля -10, спортивные залы -39, плавательный бассейн-1, </w:t>
            </w:r>
            <w:r w:rsidRPr="00C310D2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универсальная игровая площадка – 1, площадка с тренажерами -1.</w:t>
            </w:r>
          </w:p>
          <w:p w:rsidR="009F524A" w:rsidRPr="00CF69A7" w:rsidRDefault="008E7B03" w:rsidP="00CF69A7">
            <w:pPr>
              <w:pStyle w:val="a6"/>
              <w:jc w:val="both"/>
              <w:rPr>
                <w:rFonts w:ascii="Times New Roman" w:hAnsi="Times New Roman"/>
              </w:rPr>
            </w:pPr>
            <w:r w:rsidRPr="00CF69A7">
              <w:rPr>
                <w:rFonts w:ascii="Times New Roman" w:hAnsi="Times New Roman"/>
                <w:color w:val="000000"/>
                <w:shd w:val="clear" w:color="auto" w:fill="FFFFFF"/>
              </w:rPr>
              <w:t>Во всех общеобразовательных учреждениях работают школьные службы медиации. Целью школьной службы медиации является 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ситуаций.</w:t>
            </w:r>
          </w:p>
        </w:tc>
      </w:tr>
      <w:tr w:rsidR="009F524A" w:rsidRPr="007052E9" w:rsidTr="002520A3">
        <w:tc>
          <w:tcPr>
            <w:tcW w:w="1266" w:type="dxa"/>
          </w:tcPr>
          <w:p w:rsidR="009F524A" w:rsidRPr="004966FF" w:rsidRDefault="009F524A" w:rsidP="009F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2.2.13</w:t>
            </w:r>
          </w:p>
        </w:tc>
        <w:tc>
          <w:tcPr>
            <w:tcW w:w="4919" w:type="dxa"/>
          </w:tcPr>
          <w:p w:rsidR="009F524A" w:rsidRPr="009F524A" w:rsidRDefault="00E0791D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21FF4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 мероприятий  муниципальных</w:t>
            </w:r>
            <w:r w:rsidR="009F524A" w:rsidRPr="009F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8601" w:type="dxa"/>
          </w:tcPr>
          <w:p w:rsidR="008E7B03" w:rsidRPr="008E7B03" w:rsidRDefault="008E7B03" w:rsidP="00C92289">
            <w:pPr>
              <w:widowControl w:val="0"/>
              <w:ind w:right="2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92289">
              <w:rPr>
                <w:rFonts w:ascii="Times New Roman" w:hAnsi="Times New Roman" w:cs="Times New Roman"/>
              </w:rPr>
              <w:t xml:space="preserve">На территории </w:t>
            </w:r>
            <w:r w:rsidR="00C92289" w:rsidRPr="00C92289">
              <w:rPr>
                <w:rFonts w:ascii="Times New Roman" w:hAnsi="Times New Roman" w:cs="Times New Roman"/>
              </w:rPr>
              <w:t>Ершовского</w:t>
            </w:r>
            <w:r w:rsidRPr="00C92289">
              <w:rPr>
                <w:rFonts w:ascii="Times New Roman" w:hAnsi="Times New Roman" w:cs="Times New Roman"/>
              </w:rPr>
              <w:t xml:space="preserve"> муниципального района проводятся мероприятия муниципальной программы</w:t>
            </w:r>
            <w:r w:rsidRPr="008E7B0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92289" w:rsidRPr="007B0313">
              <w:rPr>
                <w:rFonts w:ascii="Times New Roman" w:hAnsi="Times New Roman" w:cs="Times New Roman"/>
              </w:rPr>
              <w:t>утвержденной  Постановлением администрации Ершовского муниципального района  от 11.11.2020 г. № 938 «Профилактика правонарушений и противодействие незаконному обороту наркотических средств Ершовского муниципального района до 2025 года»</w:t>
            </w:r>
            <w:r w:rsidR="00C92289" w:rsidRPr="007B0313">
              <w:rPr>
                <w:rFonts w:ascii="Times New Roman" w:hAnsi="Times New Roman" w:cs="Times New Roman"/>
                <w:bCs/>
              </w:rPr>
              <w:t>, и «Развитие физической культуры, спорта и молодежной политики Ершовского муниципального района до 2025 года», утвержденной постановлением администрации  Ершовского муниципального района № 763 от 15.09.2020 года</w:t>
            </w:r>
            <w:r w:rsidR="00C92289">
              <w:rPr>
                <w:rFonts w:ascii="Times New Roman" w:hAnsi="Times New Roman" w:cs="Times New Roman"/>
                <w:bCs/>
              </w:rPr>
              <w:t>,</w:t>
            </w:r>
            <w:r w:rsidRPr="008E7B0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8E7B03" w:rsidRPr="00C92289" w:rsidRDefault="008E7B03" w:rsidP="00C92289">
            <w:pPr>
              <w:pStyle w:val="a6"/>
              <w:jc w:val="both"/>
              <w:rPr>
                <w:rFonts w:ascii="Times New Roman" w:hAnsi="Times New Roman"/>
              </w:rPr>
            </w:pPr>
            <w:r w:rsidRPr="00C92289">
              <w:rPr>
                <w:rFonts w:ascii="Times New Roman" w:eastAsia="Times New Roman" w:hAnsi="Times New Roman" w:cs="Times New Roman"/>
              </w:rPr>
              <w:t xml:space="preserve">Комиссией по делам несовершеннолетних и защите их прав администрации </w:t>
            </w:r>
            <w:r w:rsidR="00C92289" w:rsidRPr="00C92289">
              <w:rPr>
                <w:rFonts w:ascii="Times New Roman" w:eastAsia="Times New Roman" w:hAnsi="Times New Roman" w:cs="Times New Roman"/>
              </w:rPr>
              <w:t>Ершовского</w:t>
            </w:r>
            <w:r w:rsidRPr="00C92289">
              <w:rPr>
                <w:rFonts w:ascii="Times New Roman" w:eastAsia="Times New Roman" w:hAnsi="Times New Roman" w:cs="Times New Roman"/>
              </w:rPr>
              <w:t xml:space="preserve"> муниципального района координируется работа по проведению совместно с правоохранительными о</w:t>
            </w:r>
            <w:r w:rsidR="00C92289" w:rsidRPr="00C92289">
              <w:rPr>
                <w:rFonts w:ascii="Times New Roman" w:eastAsia="Times New Roman" w:hAnsi="Times New Roman" w:cs="Times New Roman"/>
              </w:rPr>
              <w:t xml:space="preserve">рганами межведомственных </w:t>
            </w:r>
            <w:proofErr w:type="gramStart"/>
            <w:r w:rsidR="00C92289" w:rsidRPr="00C92289">
              <w:rPr>
                <w:rFonts w:ascii="Times New Roman" w:eastAsia="Times New Roman" w:hAnsi="Times New Roman" w:cs="Times New Roman"/>
              </w:rPr>
              <w:t>рейдов</w:t>
            </w:r>
            <w:proofErr w:type="gramEnd"/>
            <w:r w:rsidR="00C92289" w:rsidRPr="00C92289">
              <w:rPr>
                <w:rFonts w:ascii="Times New Roman" w:eastAsia="Times New Roman" w:hAnsi="Times New Roman" w:cs="Times New Roman"/>
              </w:rPr>
              <w:t xml:space="preserve"> в том числе по местам скопления молодежи в вечернее время</w:t>
            </w:r>
          </w:p>
          <w:p w:rsidR="008E7B03" w:rsidRPr="00C92289" w:rsidRDefault="008E7B03" w:rsidP="00C92289">
            <w:pPr>
              <w:pStyle w:val="a6"/>
              <w:jc w:val="both"/>
              <w:rPr>
                <w:rFonts w:ascii="Times New Roman" w:hAnsi="Times New Roman"/>
              </w:rPr>
            </w:pPr>
            <w:r w:rsidRPr="00C92289">
              <w:rPr>
                <w:rFonts w:ascii="Times New Roman" w:hAnsi="Times New Roman"/>
              </w:rPr>
              <w:t xml:space="preserve">В результате к административной ответственности по </w:t>
            </w:r>
            <w:r w:rsidRPr="00C92289">
              <w:rPr>
                <w:rStyle w:val="a7"/>
                <w:rFonts w:ascii="Times New Roman" w:hAnsi="Times New Roman" w:cs="Times New Roman"/>
              </w:rPr>
              <w:t xml:space="preserve">ст. 2.2. Закона Саратовской области от 29 июля 2009 года № 104-ЗСО «Об административных правонарушениях на территории Саратовской области» </w:t>
            </w:r>
            <w:r w:rsidRPr="00C92289">
              <w:rPr>
                <w:rFonts w:ascii="Times New Roman" w:hAnsi="Times New Roman"/>
              </w:rPr>
              <w:t xml:space="preserve">за </w:t>
            </w:r>
            <w:r w:rsidRPr="00C92289">
              <w:rPr>
                <w:rFonts w:ascii="Times New Roman" w:hAnsi="Times New Roman"/>
                <w:bCs/>
              </w:rPr>
              <w:t>пребывание детей без сопровождения в ночное  время в общественных местах к ответственности привлечен</w:t>
            </w:r>
            <w:r w:rsidR="00C92289">
              <w:rPr>
                <w:rFonts w:ascii="Times New Roman" w:hAnsi="Times New Roman"/>
                <w:bCs/>
              </w:rPr>
              <w:t>ы</w:t>
            </w:r>
            <w:r w:rsidRPr="00C92289">
              <w:rPr>
                <w:rFonts w:ascii="Times New Roman" w:hAnsi="Times New Roman"/>
                <w:bCs/>
              </w:rPr>
              <w:t xml:space="preserve"> </w:t>
            </w:r>
            <w:r w:rsidR="008C0259" w:rsidRPr="00C92289">
              <w:rPr>
                <w:rFonts w:ascii="Times New Roman" w:hAnsi="Times New Roman"/>
                <w:bCs/>
              </w:rPr>
              <w:t>8</w:t>
            </w:r>
            <w:r w:rsidRPr="00C92289">
              <w:rPr>
                <w:rFonts w:ascii="Times New Roman" w:hAnsi="Times New Roman"/>
              </w:rPr>
              <w:t xml:space="preserve"> родителей. </w:t>
            </w:r>
          </w:p>
          <w:p w:rsidR="008E7B03" w:rsidRPr="00357CE4" w:rsidRDefault="000B1C70" w:rsidP="00357CE4">
            <w:pPr>
              <w:pStyle w:val="a6"/>
              <w:jc w:val="both"/>
              <w:rPr>
                <w:rFonts w:ascii="Times New Roman" w:hAnsi="Times New Roman"/>
              </w:rPr>
            </w:pPr>
            <w:r w:rsidRPr="00357CE4">
              <w:rPr>
                <w:rFonts w:ascii="Times New Roman" w:hAnsi="Times New Roman"/>
              </w:rPr>
              <w:t>В</w:t>
            </w:r>
            <w:r w:rsidR="008E7B03" w:rsidRPr="00357CE4">
              <w:rPr>
                <w:rFonts w:ascii="Times New Roman" w:hAnsi="Times New Roman"/>
              </w:rPr>
              <w:t xml:space="preserve"> образовательных организациях </w:t>
            </w:r>
            <w:r w:rsidRPr="00357CE4">
              <w:rPr>
                <w:rFonts w:ascii="Times New Roman" w:hAnsi="Times New Roman"/>
              </w:rPr>
              <w:t>Ершовского</w:t>
            </w:r>
            <w:r w:rsidR="008E7B03" w:rsidRPr="00357CE4">
              <w:rPr>
                <w:rFonts w:ascii="Times New Roman" w:hAnsi="Times New Roman"/>
              </w:rPr>
              <w:t xml:space="preserve"> района </w:t>
            </w:r>
            <w:r w:rsidR="00357CE4" w:rsidRPr="00357CE4">
              <w:rPr>
                <w:rFonts w:ascii="Times New Roman" w:hAnsi="Times New Roman"/>
              </w:rPr>
              <w:t>действуют отряды</w:t>
            </w:r>
            <w:r w:rsidR="008E7B03" w:rsidRPr="00357CE4">
              <w:rPr>
                <w:rFonts w:ascii="Times New Roman" w:hAnsi="Times New Roman"/>
              </w:rPr>
              <w:t xml:space="preserve"> правоохранительной направленности «Юный друг полиции».  </w:t>
            </w:r>
          </w:p>
          <w:p w:rsidR="008E7B03" w:rsidRPr="00357CE4" w:rsidRDefault="008E7B03" w:rsidP="00357CE4">
            <w:pPr>
              <w:jc w:val="both"/>
              <w:rPr>
                <w:rFonts w:ascii="Times New Roman" w:hAnsi="Times New Roman" w:cs="Times New Roman"/>
              </w:rPr>
            </w:pPr>
            <w:r w:rsidRPr="00357CE4">
              <w:rPr>
                <w:rFonts w:ascii="Times New Roman" w:hAnsi="Times New Roman" w:cs="Times New Roman"/>
              </w:rPr>
              <w:t>В течение отчетного периода с целью профилактики пьянства и правонарушений в сфере семейно-бытовых отношений, и наиболее полного выявления неблагополучных семей, организации профилактической работы с ними и принятия действенных мер по недопущению фактов жестокого обращения с детьми (в том числе совместно с правоохранительными органами) ведомствами проведены следующие мероприятия:</w:t>
            </w:r>
          </w:p>
          <w:p w:rsidR="008E7B03" w:rsidRPr="00357CE4" w:rsidRDefault="008E7B03" w:rsidP="00357CE4">
            <w:pPr>
              <w:jc w:val="both"/>
              <w:rPr>
                <w:rFonts w:ascii="Times New Roman" w:hAnsi="Times New Roman" w:cs="Times New Roman"/>
              </w:rPr>
            </w:pPr>
            <w:r w:rsidRPr="00357CE4">
              <w:rPr>
                <w:rFonts w:ascii="Times New Roman" w:hAnsi="Times New Roman" w:cs="Times New Roman"/>
              </w:rPr>
              <w:t>-</w:t>
            </w:r>
            <w:proofErr w:type="spellStart"/>
            <w:r w:rsidR="00357CE4">
              <w:rPr>
                <w:rFonts w:ascii="Times New Roman" w:hAnsi="Times New Roman" w:cs="Times New Roman"/>
              </w:rPr>
              <w:t>межвежомственные</w:t>
            </w:r>
            <w:proofErr w:type="spellEnd"/>
            <w:r w:rsidR="00357CE4">
              <w:rPr>
                <w:rFonts w:ascii="Times New Roman" w:hAnsi="Times New Roman" w:cs="Times New Roman"/>
              </w:rPr>
              <w:t xml:space="preserve"> рейдовые мероприятия </w:t>
            </w:r>
            <w:r w:rsidRPr="00357CE4">
              <w:rPr>
                <w:rFonts w:ascii="Times New Roman" w:hAnsi="Times New Roman" w:cs="Times New Roman"/>
              </w:rPr>
              <w:t xml:space="preserve">с целью </w:t>
            </w:r>
            <w:proofErr w:type="gramStart"/>
            <w:r w:rsidRPr="00357CE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57CE4">
              <w:rPr>
                <w:rFonts w:ascii="Times New Roman" w:hAnsi="Times New Roman" w:cs="Times New Roman"/>
              </w:rPr>
              <w:t xml:space="preserve"> ситуациями в семьях, состоящих на </w:t>
            </w:r>
            <w:r w:rsidR="00357CE4">
              <w:rPr>
                <w:rFonts w:ascii="Times New Roman" w:hAnsi="Times New Roman" w:cs="Times New Roman"/>
              </w:rPr>
              <w:t>различных видах учета</w:t>
            </w:r>
            <w:r w:rsidRPr="00357CE4">
              <w:rPr>
                <w:rFonts w:ascii="Times New Roman" w:hAnsi="Times New Roman" w:cs="Times New Roman"/>
              </w:rPr>
              <w:t xml:space="preserve">, а также выявления раннего неблагополучия и  проведения информационно-консультационной работы с населением.  </w:t>
            </w:r>
          </w:p>
          <w:p w:rsidR="00357CE4" w:rsidRPr="00357CE4" w:rsidRDefault="008E7B03" w:rsidP="00357CE4">
            <w:pPr>
              <w:jc w:val="both"/>
              <w:rPr>
                <w:rFonts w:ascii="Times New Roman" w:hAnsi="Times New Roman" w:cs="Times New Roman"/>
              </w:rPr>
            </w:pPr>
            <w:r w:rsidRPr="00357CE4">
              <w:rPr>
                <w:rFonts w:ascii="Times New Roman" w:hAnsi="Times New Roman" w:cs="Times New Roman"/>
              </w:rPr>
              <w:t xml:space="preserve">-в соответствии с графиком совместных выездов с сотрудниками ОНД и </w:t>
            </w:r>
            <w:proofErr w:type="gramStart"/>
            <w:r w:rsidRPr="00357CE4">
              <w:rPr>
                <w:rFonts w:ascii="Times New Roman" w:hAnsi="Times New Roman" w:cs="Times New Roman"/>
              </w:rPr>
              <w:t>ПР</w:t>
            </w:r>
            <w:proofErr w:type="gramEnd"/>
            <w:r w:rsidRPr="00357CE4">
              <w:rPr>
                <w:rFonts w:ascii="Times New Roman" w:hAnsi="Times New Roman" w:cs="Times New Roman"/>
              </w:rPr>
              <w:t xml:space="preserve"> по </w:t>
            </w:r>
            <w:r w:rsidR="00357CE4">
              <w:rPr>
                <w:rFonts w:ascii="Times New Roman" w:hAnsi="Times New Roman" w:cs="Times New Roman"/>
              </w:rPr>
              <w:t xml:space="preserve">Ершовскому, </w:t>
            </w:r>
            <w:proofErr w:type="spellStart"/>
            <w:r w:rsidR="00357CE4">
              <w:rPr>
                <w:rFonts w:ascii="Times New Roman" w:hAnsi="Times New Roman" w:cs="Times New Roman"/>
              </w:rPr>
              <w:t>Дергачевскому</w:t>
            </w:r>
            <w:proofErr w:type="spellEnd"/>
            <w:r w:rsidR="00357CE4">
              <w:rPr>
                <w:rFonts w:ascii="Times New Roman" w:hAnsi="Times New Roman" w:cs="Times New Roman"/>
              </w:rPr>
              <w:t>, Федоровскому</w:t>
            </w:r>
            <w:r w:rsidRPr="00357CE4">
              <w:rPr>
                <w:rFonts w:ascii="Times New Roman" w:hAnsi="Times New Roman" w:cs="Times New Roman"/>
              </w:rPr>
              <w:t xml:space="preserve"> районам УНД и ПР Главного управления МЧС России по Саратовской области посещены </w:t>
            </w:r>
            <w:r w:rsidR="00357CE4">
              <w:rPr>
                <w:rFonts w:ascii="Times New Roman" w:hAnsi="Times New Roman" w:cs="Times New Roman"/>
              </w:rPr>
              <w:t>37 семей</w:t>
            </w:r>
            <w:r w:rsidRPr="00357CE4">
              <w:rPr>
                <w:rFonts w:ascii="Times New Roman" w:hAnsi="Times New Roman" w:cs="Times New Roman"/>
              </w:rPr>
              <w:t xml:space="preserve">, находящиеся в социально опасном положении, состоящие на учете в центре, по вопросу противопожарной безопасности. </w:t>
            </w:r>
            <w:r w:rsidR="00357CE4" w:rsidRPr="00357CE4">
              <w:rPr>
                <w:rFonts w:ascii="Times New Roman" w:hAnsi="Times New Roman"/>
              </w:rPr>
              <w:t xml:space="preserve">В ходе рейдов семьи были проинформированы о соблюдении правил </w:t>
            </w:r>
            <w:r w:rsidR="00357CE4" w:rsidRPr="00357CE4">
              <w:rPr>
                <w:rFonts w:ascii="Times New Roman" w:hAnsi="Times New Roman"/>
              </w:rPr>
              <w:lastRenderedPageBreak/>
              <w:t>безопасного поведения детей, а также противопожарной безопасности при использовании отопительных приборов в осенне-зимний период, также были вручены памятки.</w:t>
            </w:r>
            <w:r w:rsidR="00357CE4" w:rsidRPr="004F3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CE4" w:rsidRPr="00357CE4">
              <w:rPr>
                <w:rFonts w:ascii="Times New Roman" w:hAnsi="Times New Roman" w:cs="Times New Roman"/>
              </w:rPr>
              <w:t xml:space="preserve">В соответствии с планом работы на заседании комиссии 24.03.2021 г. рассматривался вопрос: «О работе по профилактике гибели и травматизма среди несовершеннолетних». Гражданам на заседаниях комиссии представителем ГУ МЧС России по Саратовской области вручались памятки и листовки о мерах пожарной безопасности. </w:t>
            </w:r>
          </w:p>
          <w:p w:rsidR="00357CE4" w:rsidRPr="00357CE4" w:rsidRDefault="00357CE4" w:rsidP="00357C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357CE4">
              <w:rPr>
                <w:rFonts w:ascii="Times New Roman" w:hAnsi="Times New Roman" w:cs="Times New Roman"/>
              </w:rPr>
              <w:t>лужбами системы профилактики проводилась широкая пропаганда в средствах массовой информации, направленная на соблюдение мер пожарной безопасности в быту и на объектах с массовым пребыванием людей, а также о недопущении оставления детей без присмотра.</w:t>
            </w:r>
          </w:p>
          <w:p w:rsidR="00357CE4" w:rsidRPr="00357CE4" w:rsidRDefault="00357CE4" w:rsidP="00357CE4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7CE4">
              <w:rPr>
                <w:rFonts w:ascii="Times New Roman" w:hAnsi="Times New Roman"/>
              </w:rPr>
              <w:t xml:space="preserve">главами муниципальных образований проведены профилактические мероприятия по пожарной безопасности. Созданы профилактические группы по проведению противопожарной пропаганды в жилом секторе, а также утвержден план мероприятий по проведению профилактической работы в жилищном фонде. Обследованы брошенные, нежилые дома на отключение газа и электроэнергии. Главы муниципальных образований организовали проведение пропаганды и обучения населения в области пожарной безопасности и безопасной эксплуатации систем отопления, газового оборудования и электроприборов. По средствам подворного обхода, а также схода граждан, население проинформировано о мерах пожарной безопасности. Населению вручены памятки и листовки: «Это надо знать. Это надо уметь», «Меры пожарной безопасности в жилом секторе». При организации профилактических мероприятий большое внимание уделялось многодетным семьям, семьям, находящимся в социально опасном положении, а также одиноким престарелым гражданам. На стендах, расположенных в зданиях администрации, сельских домов культуры, детских садов и образовательных учреждений имеются плакаты, другая агитационная информация, посвященная соблюдению требований пожарной безопасности, указаны телефоны экстренных служб.  </w:t>
            </w:r>
          </w:p>
          <w:p w:rsidR="00357CE4" w:rsidRPr="00357CE4" w:rsidRDefault="00357CE4" w:rsidP="00357CE4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-н</w:t>
            </w:r>
            <w:r w:rsidRPr="00357CE4">
              <w:rPr>
                <w:rFonts w:ascii="Times New Roman" w:hAnsi="Times New Roman"/>
              </w:rPr>
              <w:t>а базе общеобразовательных организаций проводились инструктажи с обучающимися по технике безопасности при возникновении пожара, учебные тренировки с обучающимися по выработке алгоритма действий при возникновении ЧС, на сайтах образовательных организаций, размещены буклеты и плакаты МЧС, проведены классные часы и родительские собрания:</w:t>
            </w:r>
            <w:proofErr w:type="gramEnd"/>
            <w:r w:rsidRPr="00357CE4">
              <w:rPr>
                <w:rFonts w:ascii="Times New Roman" w:hAnsi="Times New Roman"/>
              </w:rPr>
              <w:t xml:space="preserve">  «Причины возникновения пожаров в быту», «Спички детям не игрушка», «Осторожно! Газ», «Огонь всегда опасен», видеоролик «Действия при пожаре», разработаны и вручены памятки обучающимся и их законным представителям.</w:t>
            </w:r>
          </w:p>
          <w:p w:rsidR="00357CE4" w:rsidRPr="00357CE4" w:rsidRDefault="00357CE4" w:rsidP="00357CE4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</w:t>
            </w:r>
            <w:r w:rsidRPr="00357CE4">
              <w:rPr>
                <w:rFonts w:ascii="Times New Roman" w:hAnsi="Times New Roman"/>
              </w:rPr>
              <w:t>пециалисты, обеспечивающие деятельность КДН и ЗП администрации ЕМР, совместно со специалистами служб системы профилактики встретились с родителями учащихся и с учащимися на общешкольных собраниях. В ходе профилактических бесед родителям и несоверш</w:t>
            </w:r>
            <w:r w:rsidR="002535E4">
              <w:rPr>
                <w:rFonts w:ascii="Times New Roman" w:hAnsi="Times New Roman"/>
              </w:rPr>
              <w:t>еннолетним были вручены памятки, доведена информация о Детском телефоне доверия.</w:t>
            </w:r>
          </w:p>
          <w:p w:rsidR="00357CE4" w:rsidRPr="00357CE4" w:rsidRDefault="00357CE4" w:rsidP="00357CE4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Pr="00357CE4">
              <w:rPr>
                <w:rFonts w:ascii="Times New Roman" w:hAnsi="Times New Roman"/>
              </w:rPr>
              <w:t xml:space="preserve">тделом </w:t>
            </w:r>
            <w:r>
              <w:rPr>
                <w:rFonts w:ascii="Times New Roman" w:hAnsi="Times New Roman"/>
              </w:rPr>
              <w:t>культуры, молодежной политики, спорта и туризма</w:t>
            </w:r>
            <w:r w:rsidRPr="00357CE4">
              <w:rPr>
                <w:rFonts w:ascii="Times New Roman" w:hAnsi="Times New Roman"/>
              </w:rPr>
              <w:t xml:space="preserve"> администрации ЕМР были проведены циклы мероприятий в форме бесед, информационных эстафет, марафонов, познавательных викторин, </w:t>
            </w:r>
            <w:proofErr w:type="spellStart"/>
            <w:r w:rsidRPr="00357CE4">
              <w:rPr>
                <w:rFonts w:ascii="Times New Roman" w:hAnsi="Times New Roman"/>
              </w:rPr>
              <w:t>онлайн-беседы</w:t>
            </w:r>
            <w:proofErr w:type="spellEnd"/>
            <w:r w:rsidRPr="00357CE4">
              <w:rPr>
                <w:rFonts w:ascii="Times New Roman" w:hAnsi="Times New Roman"/>
              </w:rPr>
              <w:t xml:space="preserve"> – «Не страшен огонь тому, кто знаком с правилами пожарной безопасности», «Помогите детям запомнить правила пожарной безопасности», «Правила поведения при пожаре». </w:t>
            </w:r>
          </w:p>
          <w:p w:rsidR="002535E4" w:rsidRDefault="008E7B03" w:rsidP="002535E4">
            <w:pPr>
              <w:jc w:val="both"/>
              <w:rPr>
                <w:rFonts w:ascii="Times New Roman" w:hAnsi="Times New Roman" w:cs="Times New Roman"/>
              </w:rPr>
            </w:pPr>
            <w:r w:rsidRPr="00357CE4">
              <w:rPr>
                <w:rFonts w:ascii="Times New Roman" w:hAnsi="Times New Roman" w:cs="Times New Roman"/>
              </w:rPr>
              <w:t>-информационная акция «Правила здорового обра</w:t>
            </w:r>
            <w:r w:rsidR="00357CE4">
              <w:rPr>
                <w:rFonts w:ascii="Times New Roman" w:hAnsi="Times New Roman" w:cs="Times New Roman"/>
              </w:rPr>
              <w:t>за жизни» с вручением буклетов.</w:t>
            </w:r>
          </w:p>
          <w:p w:rsidR="008E7B03" w:rsidRPr="00357CE4" w:rsidRDefault="002535E4" w:rsidP="00253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7B03" w:rsidRPr="00357CE4">
              <w:rPr>
                <w:rFonts w:ascii="Times New Roman" w:hAnsi="Times New Roman" w:cs="Times New Roman"/>
              </w:rPr>
              <w:t xml:space="preserve">с целью информирования граждан разработаны 11 видов буклетов: «Профилактика жестокого обращения с детьми», «Как избежать насилия», «Наказание: польза и вред, за и против», «Как избежать конфликта в общении», «Проблема насилия над женщинами в семье», «Скажи наркотикам «нет», «Береги себя для жизни», «Правда и мифы о наркотиках» (распространено </w:t>
            </w:r>
            <w:r>
              <w:rPr>
                <w:rFonts w:ascii="Times New Roman" w:hAnsi="Times New Roman" w:cs="Times New Roman"/>
              </w:rPr>
              <w:t>250</w:t>
            </w:r>
            <w:r w:rsidR="008E7B03" w:rsidRPr="00357CE4">
              <w:rPr>
                <w:rFonts w:ascii="Times New Roman" w:hAnsi="Times New Roman" w:cs="Times New Roman"/>
              </w:rPr>
              <w:t xml:space="preserve"> штук).</w:t>
            </w:r>
          </w:p>
          <w:p w:rsidR="008E7B03" w:rsidRPr="002535E4" w:rsidRDefault="008E7B03" w:rsidP="002535E4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357CE4">
              <w:rPr>
                <w:rFonts w:ascii="Times New Roman" w:eastAsia="Times New Roman" w:hAnsi="Times New Roman" w:cs="Times New Roman"/>
              </w:rPr>
              <w:t xml:space="preserve">В целях улучшения и совершенствования форм и методов взаимодействия  ведомствами системы профилактики безнадзорности и правонарушений несовершеннолетних на территории </w:t>
            </w:r>
            <w:r w:rsidR="002535E4">
              <w:rPr>
                <w:rFonts w:ascii="Times New Roman" w:eastAsia="Times New Roman" w:hAnsi="Times New Roman" w:cs="Times New Roman"/>
              </w:rPr>
              <w:t>Ершовского</w:t>
            </w:r>
            <w:r w:rsidRPr="00357CE4">
              <w:rPr>
                <w:rFonts w:ascii="Times New Roman" w:eastAsia="Times New Roman" w:hAnsi="Times New Roman" w:cs="Times New Roman"/>
              </w:rPr>
              <w:t xml:space="preserve"> района в 2021 году проводилась просветительская работа среди населения.</w:t>
            </w:r>
            <w:r w:rsidR="002535E4">
              <w:rPr>
                <w:rFonts w:ascii="Times New Roman" w:eastAsia="Times New Roman" w:hAnsi="Times New Roman" w:cs="Times New Roman"/>
              </w:rPr>
              <w:t xml:space="preserve"> </w:t>
            </w:r>
            <w:r w:rsidRPr="00357CE4">
              <w:rPr>
                <w:rFonts w:ascii="Times New Roman" w:hAnsi="Times New Roman" w:cs="Times New Roman"/>
              </w:rPr>
              <w:t xml:space="preserve">Проводилась информационная работа, направленная на пропаганду здорового образа жизни и профилактику правонарушений среди детей и подростков, жестокого обращения с несовершеннолетними. </w:t>
            </w:r>
          </w:p>
          <w:p w:rsidR="009F524A" w:rsidRPr="00B34C99" w:rsidRDefault="008E7B03" w:rsidP="002535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57CE4">
              <w:rPr>
                <w:rFonts w:ascii="Times New Roman" w:hAnsi="Times New Roman" w:cs="Times New Roman"/>
              </w:rPr>
              <w:t xml:space="preserve">Велась профилактическая работа по предупреждению гибели и травматизма детей и подростков среди семей, находящихся в трудной жизненной ситуации и социально опасном положении. В рамках совершенствования профилактической работы с детьми и молодёжью в образовательных учреждениях района ведётся работа по развитию детского общественного движения. </w:t>
            </w:r>
          </w:p>
        </w:tc>
      </w:tr>
      <w:tr w:rsidR="009F524A" w:rsidRPr="007052E9" w:rsidTr="005243A5">
        <w:tc>
          <w:tcPr>
            <w:tcW w:w="1266" w:type="dxa"/>
          </w:tcPr>
          <w:p w:rsidR="009F524A" w:rsidRPr="004966FF" w:rsidRDefault="009F524A" w:rsidP="009F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2.2.14</w:t>
            </w:r>
          </w:p>
        </w:tc>
        <w:tc>
          <w:tcPr>
            <w:tcW w:w="13520" w:type="dxa"/>
            <w:gridSpan w:val="2"/>
          </w:tcPr>
          <w:p w:rsidR="00683A38" w:rsidRDefault="00E0791D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F524A" w:rsidRPr="009F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рганизация досуга и занятости несовершеннолетних, </w:t>
            </w:r>
          </w:p>
          <w:p w:rsidR="009F524A" w:rsidRPr="007052E9" w:rsidRDefault="009F524A" w:rsidP="00621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A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состоящихна различных видах учета органов и учреждений системы профилактики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2.2.14.1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A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указанной категории, вовлечение в дополнительное образование, занятия спортом</w:t>
            </w:r>
          </w:p>
        </w:tc>
        <w:tc>
          <w:tcPr>
            <w:tcW w:w="8601" w:type="dxa"/>
          </w:tcPr>
          <w:p w:rsidR="00BD45FE" w:rsidRPr="00BD45FE" w:rsidRDefault="00BD45FE" w:rsidP="00BD45F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45FE">
              <w:rPr>
                <w:rFonts w:ascii="Times New Roman" w:eastAsia="Calibri" w:hAnsi="Times New Roman" w:cs="Times New Roman"/>
                <w:bCs/>
              </w:rPr>
              <w:t xml:space="preserve">Эффективной мерой профилактики правонарушений со стороны несовершеннолетних является </w:t>
            </w:r>
            <w:r>
              <w:rPr>
                <w:rFonts w:ascii="Times New Roman" w:hAnsi="Times New Roman"/>
                <w:bCs/>
              </w:rPr>
              <w:t xml:space="preserve">вовлечение их в организованные </w:t>
            </w:r>
            <w:r w:rsidRPr="00BD45FE">
              <w:rPr>
                <w:rFonts w:ascii="Times New Roman" w:eastAsia="Calibri" w:hAnsi="Times New Roman" w:cs="Times New Roman"/>
                <w:bCs/>
              </w:rPr>
              <w:t xml:space="preserve">формы отдыха и занятости. Так, в образовательных организациях ведется секционная работа по видам спорта (баскетбол, волейбол, легкая атлетика, настольный теннис и др.) и кружковая работа по интересам детей. В секциях и кружках в общей сложности заняты 70 % учащихся. В образовательных организациях так же проводятся уроки здоровья, физкультурные минутки, тематические мероприятия в соответствии с планом работы школ. </w:t>
            </w:r>
          </w:p>
          <w:p w:rsidR="00BD45FE" w:rsidRPr="00BD45FE" w:rsidRDefault="00BD45FE" w:rsidP="00BD45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D45FE">
              <w:rPr>
                <w:rFonts w:ascii="Times New Roman" w:eastAsia="Calibri" w:hAnsi="Times New Roman" w:cs="Times New Roman"/>
                <w:bCs/>
              </w:rPr>
              <w:lastRenderedPageBreak/>
              <w:t>Службы муниципальной системы профилактики реализуют мероприятия по вовлечению несовершеннолетних в массовые виды спорта. Больше внимания уделяется проведению массовых соревнований по хоккею с мячом, водному полу, футболу. Кроме того,</w:t>
            </w:r>
            <w:r w:rsidRPr="00BD45FE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 района действует ФОК «Дельфин», который посещают ежедневно  около 120 детей в возрасте от 6 до 18 лет. На базе этого учреждения  проводятся районные и областные спортивные мероприятия. </w:t>
            </w:r>
          </w:p>
          <w:p w:rsidR="00BD45FE" w:rsidRPr="00BD45FE" w:rsidRDefault="00BD45FE" w:rsidP="00BD45F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D45FE">
              <w:rPr>
                <w:rFonts w:ascii="Times New Roman" w:eastAsia="Calibri" w:hAnsi="Times New Roman" w:cs="Times New Roman"/>
                <w:bCs/>
              </w:rPr>
              <w:t>На территории Ершовского муниципального района так же функционируют 3 учреждения дополнительного образования с охватом 1214 подростков: Детско-юношеская спортивная школа</w:t>
            </w:r>
            <w:r>
              <w:rPr>
                <w:rFonts w:ascii="Times New Roman" w:hAnsi="Times New Roman"/>
                <w:bCs/>
              </w:rPr>
              <w:t xml:space="preserve"> с охватом 486 подростков</w:t>
            </w:r>
            <w:r w:rsidRPr="00BD45FE">
              <w:rPr>
                <w:rFonts w:ascii="Times New Roman" w:eastAsia="Calibri" w:hAnsi="Times New Roman" w:cs="Times New Roman"/>
                <w:bCs/>
              </w:rPr>
              <w:t xml:space="preserve">, Дом детского творчества и Детская школа искусств, </w:t>
            </w:r>
            <w:r w:rsidRPr="00BD45FE">
              <w:rPr>
                <w:rFonts w:ascii="Times New Roman" w:eastAsia="Calibri" w:hAnsi="Times New Roman" w:cs="Times New Roman"/>
                <w:lang w:eastAsia="ru-RU"/>
              </w:rPr>
              <w:t xml:space="preserve">стадион «Юность», </w:t>
            </w:r>
            <w:r w:rsidRPr="00BD45FE">
              <w:rPr>
                <w:rFonts w:ascii="Times New Roman" w:eastAsia="Calibri" w:hAnsi="Times New Roman" w:cs="Times New Roman"/>
              </w:rPr>
              <w:t xml:space="preserve">секции по футболу, мини-футболу, настольному  теннису, баскетболу, волейболу, настольному теннису, организация сдачи нормативов ГТО. </w:t>
            </w:r>
            <w:r w:rsidRPr="00BD45FE">
              <w:rPr>
                <w:rFonts w:ascii="Times New Roman" w:eastAsia="Calibri" w:hAnsi="Times New Roman" w:cs="Times New Roman"/>
                <w:bCs/>
              </w:rPr>
              <w:t>Все образовательные услуги предоставляются на бесплатной основе, что позволяет участвовать в образовательных программах детям из семей различных социальных категорий.</w:t>
            </w:r>
          </w:p>
          <w:p w:rsidR="00BD45FE" w:rsidRPr="00BD45FE" w:rsidRDefault="00BD45FE" w:rsidP="00BD45F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Вс</w:t>
            </w:r>
            <w:r w:rsidRPr="00BD45FE">
              <w:rPr>
                <w:rFonts w:ascii="Times New Roman" w:eastAsia="Calibri" w:hAnsi="Times New Roman" w:cs="Times New Roman"/>
                <w:bCs/>
                <w:lang w:eastAsia="ru-RU"/>
              </w:rPr>
              <w:t>его спортивных сооружений с учетом объектов городской и рекреационной инфраструктуры, приспособленных для занятий физической культурой и спортом</w:t>
            </w:r>
            <w:r w:rsidRPr="00BD45F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D45F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– 90, 1 стадион с трибунами на 1500 мест и более, </w:t>
            </w:r>
            <w:r w:rsidRPr="00BD45FE">
              <w:rPr>
                <w:rFonts w:ascii="Times New Roman" w:eastAsia="Calibri" w:hAnsi="Times New Roman" w:cs="Times New Roman"/>
                <w:lang w:eastAsia="ru-RU"/>
              </w:rPr>
              <w:t>плоскостные спортивные сооружения – 47 из них: футбольные поля -10, спортивные залы -39, плавательный бассейн-1, универсальная игровая площадка – 1, площадка с тренажерами -1.</w:t>
            </w:r>
          </w:p>
          <w:p w:rsidR="00BD45FE" w:rsidRPr="00BD45FE" w:rsidRDefault="00BD45FE" w:rsidP="00BD45FE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D45FE">
              <w:rPr>
                <w:rFonts w:ascii="Times New Roman" w:eastAsia="Calibri" w:hAnsi="Times New Roman" w:cs="Times New Roman"/>
                <w:lang w:eastAsia="ar-SA"/>
              </w:rPr>
              <w:t>Активное участие в патриотическом воспитании детей и молодежи Ершовского отделения Всероссийской общественной организации «Боевое братство», «Часовые Родины».</w:t>
            </w:r>
          </w:p>
          <w:p w:rsidR="00BD45FE" w:rsidRPr="00BD45FE" w:rsidRDefault="00BD45FE" w:rsidP="00BD45FE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D45FE">
              <w:rPr>
                <w:rFonts w:ascii="Times New Roman" w:eastAsia="Calibri" w:hAnsi="Times New Roman" w:cs="Times New Roman"/>
                <w:lang w:eastAsia="ar-SA"/>
              </w:rPr>
              <w:t xml:space="preserve">Особое внимание уделяется патриотическим акциям» «Георгиевская ленточка», «Никто не забыт, ничто не забыто». В рамках мероприятия «Поможем памятникам и обелискам» ведется благоустройство памятников и обелисков на территории района. </w:t>
            </w:r>
          </w:p>
          <w:p w:rsidR="00621FF4" w:rsidRPr="00BD45FE" w:rsidRDefault="009E3856" w:rsidP="00BD45FE">
            <w:pPr>
              <w:pStyle w:val="a6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BD45FE">
              <w:rPr>
                <w:rFonts w:ascii="Times New Roman" w:hAnsi="Times New Roman" w:cs="Times New Roman"/>
              </w:rPr>
              <w:t xml:space="preserve">Учащиеся принимают активное участие во внеурочной деятельности. В </w:t>
            </w:r>
            <w:r w:rsidR="00BD45FE">
              <w:rPr>
                <w:rFonts w:ascii="Times New Roman" w:hAnsi="Times New Roman" w:cs="Times New Roman"/>
              </w:rPr>
              <w:t>22</w:t>
            </w:r>
            <w:r w:rsidRPr="00BD45FE">
              <w:rPr>
                <w:rFonts w:ascii="Times New Roman" w:hAnsi="Times New Roman" w:cs="Times New Roman"/>
              </w:rPr>
              <w:t xml:space="preserve"> общеобра</w:t>
            </w:r>
            <w:r w:rsidR="00BD45FE">
              <w:rPr>
                <w:rFonts w:ascii="Times New Roman" w:hAnsi="Times New Roman" w:cs="Times New Roman"/>
              </w:rPr>
              <w:t>зовательных учреждений работают кружки</w:t>
            </w:r>
            <w:r w:rsidRPr="00BD45FE">
              <w:rPr>
                <w:rFonts w:ascii="Times New Roman" w:hAnsi="Times New Roman" w:cs="Times New Roman"/>
              </w:rPr>
              <w:t xml:space="preserve"> (военно-патриотические, спортивные, </w:t>
            </w:r>
            <w:proofErr w:type="spellStart"/>
            <w:r w:rsidRPr="00BD45FE">
              <w:rPr>
                <w:rFonts w:ascii="Times New Roman" w:hAnsi="Times New Roman" w:cs="Times New Roman"/>
              </w:rPr>
              <w:t>общеинтеллектуальные</w:t>
            </w:r>
            <w:proofErr w:type="spellEnd"/>
            <w:r w:rsidRPr="00BD45FE">
              <w:rPr>
                <w:rFonts w:ascii="Times New Roman" w:hAnsi="Times New Roman" w:cs="Times New Roman"/>
              </w:rPr>
              <w:t xml:space="preserve">, общекультурные, духовно-нравственные, социальные, научно-технические). В рамках работы кружков проводятся </w:t>
            </w:r>
            <w:proofErr w:type="spellStart"/>
            <w:r w:rsidRPr="00BD45FE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BD45FE">
              <w:rPr>
                <w:rFonts w:ascii="Times New Roman" w:hAnsi="Times New Roman" w:cs="Times New Roman"/>
              </w:rPr>
              <w:t xml:space="preserve">, конкурсы рисунков, конкурсы фотографий, концерты к празднованию «8 марта», «9 мая», «Дню учителя», «Дня </w:t>
            </w:r>
            <w:r w:rsidR="00104836">
              <w:rPr>
                <w:rFonts w:ascii="Times New Roman" w:hAnsi="Times New Roman" w:cs="Times New Roman"/>
              </w:rPr>
              <w:t>матери»,</w:t>
            </w:r>
            <w:r w:rsidRPr="00BD45FE">
              <w:rPr>
                <w:rFonts w:ascii="Times New Roman" w:hAnsi="Times New Roman" w:cs="Times New Roman"/>
              </w:rPr>
              <w:t xml:space="preserve"> «23 февраля», «9 мая», акции добрых дел и т.д. </w:t>
            </w:r>
            <w:proofErr w:type="gramStart"/>
            <w:r w:rsidRPr="00BD45FE">
              <w:rPr>
                <w:rFonts w:ascii="Times New Roman" w:hAnsi="Times New Roman" w:cs="Times New Roman"/>
              </w:rPr>
              <w:t>Все несовершеннолетние, состоящие на профилактическом учете задействованы</w:t>
            </w:r>
            <w:proofErr w:type="gramEnd"/>
            <w:r w:rsidRPr="00BD45FE">
              <w:rPr>
                <w:rFonts w:ascii="Times New Roman" w:hAnsi="Times New Roman" w:cs="Times New Roman"/>
              </w:rPr>
              <w:t xml:space="preserve"> в кружковой работе.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2.2.14.2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A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занятости, оздоровления и отдыха детей и подростков в летний период</w:t>
            </w:r>
          </w:p>
        </w:tc>
        <w:tc>
          <w:tcPr>
            <w:tcW w:w="8601" w:type="dxa"/>
          </w:tcPr>
          <w:p w:rsidR="00425BE1" w:rsidRPr="00425BE1" w:rsidRDefault="00425BE1" w:rsidP="00425BE1">
            <w:pPr>
              <w:tabs>
                <w:tab w:val="left" w:pos="709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r w:rsidRPr="00425BE1">
              <w:rPr>
                <w:rFonts w:ascii="Times New Roman" w:hAnsi="Times New Roman" w:cs="Times New Roman"/>
              </w:rPr>
              <w:t xml:space="preserve">На территории Ершовского муниципального района функционируют 22 </w:t>
            </w:r>
            <w:proofErr w:type="gramStart"/>
            <w:r w:rsidRPr="00425BE1"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 w:rsidRPr="00425BE1">
              <w:rPr>
                <w:rFonts w:ascii="Times New Roman" w:hAnsi="Times New Roman" w:cs="Times New Roman"/>
              </w:rPr>
              <w:t xml:space="preserve"> учреждения. В них обучается 4116 учащихся. С 01.06.2021 года на базе 14 общеобразовательных учреждений (включая филиалы) организованы летние </w:t>
            </w:r>
            <w:r w:rsidRPr="00425BE1">
              <w:rPr>
                <w:rFonts w:ascii="Times New Roman" w:hAnsi="Times New Roman" w:cs="Times New Roman"/>
              </w:rPr>
              <w:lastRenderedPageBreak/>
              <w:t xml:space="preserve">оздоровительные лагеря с дневным пребыванием детей с общим охватом 180 обучающихся. </w:t>
            </w:r>
          </w:p>
          <w:p w:rsidR="00425BE1" w:rsidRPr="00425BE1" w:rsidRDefault="00425BE1" w:rsidP="00425BE1">
            <w:pPr>
              <w:tabs>
                <w:tab w:val="left" w:pos="709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r w:rsidRPr="00425BE1">
              <w:rPr>
                <w:rFonts w:ascii="Times New Roman" w:hAnsi="Times New Roman" w:cs="Times New Roman"/>
              </w:rPr>
              <w:t xml:space="preserve">Реализация программы «Организация временного трудоустройства несовершеннолетних граждан в возрасте от 14 до 18 лет» выполняется центром занятости совместно с образовательными организациями </w:t>
            </w:r>
            <w:proofErr w:type="gramStart"/>
            <w:r w:rsidRPr="00425BE1">
              <w:rPr>
                <w:rFonts w:ascii="Times New Roman" w:hAnsi="Times New Roman" w:cs="Times New Roman"/>
              </w:rPr>
              <w:t>г</w:t>
            </w:r>
            <w:proofErr w:type="gramEnd"/>
            <w:r w:rsidRPr="00425BE1">
              <w:rPr>
                <w:rFonts w:ascii="Times New Roman" w:hAnsi="Times New Roman" w:cs="Times New Roman"/>
              </w:rPr>
              <w:t>. Ершова и Ершовского района. В целях информирования учащихся образовательных учреждений района, ЦЗН г. Ершова направлены информационные письма о вышеуказанной программе, а также в адрес руководителей общеобразовательных организаций направлены письма с предложением о занятости несовершеннолетних, состоящих на учете в ГДН ОМВД по Ершовскому району, проживающих в семьях находящихся в социально опасном положении, а также детей-сирот.</w:t>
            </w:r>
          </w:p>
          <w:p w:rsidR="00425BE1" w:rsidRPr="00425BE1" w:rsidRDefault="00425BE1" w:rsidP="00425BE1">
            <w:pPr>
              <w:tabs>
                <w:tab w:val="left" w:pos="709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25BE1">
              <w:rPr>
                <w:rFonts w:ascii="Times New Roman" w:hAnsi="Times New Roman" w:cs="Times New Roman"/>
              </w:rPr>
              <w:t>Семьи, состоящие на патронаже и на обслуживании в ГАУ СО КЦСОН Ершовского района проинформированы о работе загородных детских оздоровительных лагерей, оказано содействие в оформлении документов для оздоровлении несовершеннолетних, составлен и утвержден график посещения семей, состоящих на патронаже и социальном обслуживании, проведена профилактическая работа, направленная на разъяснение основных правил обеспечения контроля со стороны родителей по организации занятости детей, проведены беседы по</w:t>
            </w:r>
            <w:proofErr w:type="gramEnd"/>
            <w:r w:rsidRPr="00425B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5BE1">
              <w:rPr>
                <w:rFonts w:ascii="Times New Roman" w:hAnsi="Times New Roman" w:cs="Times New Roman"/>
              </w:rPr>
              <w:t xml:space="preserve">безопасному поведению детей на улице, водных объектах, спортивных площадках, при отдыхе на природе, а также дома, в том числе по предупреждению выпадения детей из окон, разработаны и распространены памятки и листовки «Безопасность в вашем доме», «Безопасное лето», «Веселые каникулы», в летний период времени планируется проведение мероприятий в режиме </w:t>
            </w:r>
            <w:proofErr w:type="spellStart"/>
            <w:r w:rsidRPr="00425BE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425BE1">
              <w:rPr>
                <w:rFonts w:ascii="Times New Roman" w:hAnsi="Times New Roman" w:cs="Times New Roman"/>
              </w:rPr>
              <w:t xml:space="preserve">  с семьями и несовершеннолетними детьми.</w:t>
            </w:r>
            <w:proofErr w:type="gramEnd"/>
          </w:p>
          <w:p w:rsidR="00425BE1" w:rsidRPr="00425BE1" w:rsidRDefault="00425BE1" w:rsidP="00425BE1">
            <w:pPr>
              <w:tabs>
                <w:tab w:val="left" w:pos="709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r w:rsidRPr="00425BE1">
              <w:rPr>
                <w:rFonts w:ascii="Times New Roman" w:hAnsi="Times New Roman" w:cs="Times New Roman"/>
              </w:rPr>
              <w:t>Отделом культуры, молодежной политики, спорта и туризма утвержден план работы</w:t>
            </w:r>
            <w:r>
              <w:rPr>
                <w:rFonts w:ascii="Times New Roman" w:hAnsi="Times New Roman" w:cs="Times New Roman"/>
              </w:rPr>
              <w:t xml:space="preserve"> МУК МЦБ ЕМР на летний период </w:t>
            </w:r>
            <w:r w:rsidRPr="00425BE1">
              <w:rPr>
                <w:rFonts w:ascii="Times New Roman" w:hAnsi="Times New Roman" w:cs="Times New Roman"/>
              </w:rPr>
              <w:t xml:space="preserve">(июнь-август) 2021 года занятости несовершеннолетних, состоящих на различных видах учета. </w:t>
            </w:r>
            <w:r>
              <w:rPr>
                <w:rFonts w:ascii="Times New Roman" w:hAnsi="Times New Roman" w:cs="Times New Roman"/>
              </w:rPr>
              <w:t>Работали</w:t>
            </w:r>
            <w:r w:rsidRPr="00425BE1">
              <w:rPr>
                <w:rFonts w:ascii="Times New Roman" w:hAnsi="Times New Roman" w:cs="Times New Roman"/>
              </w:rPr>
              <w:t xml:space="preserve"> любительские объединения и клубы по возрастам:  </w:t>
            </w:r>
            <w:proofErr w:type="gramStart"/>
            <w:r w:rsidRPr="00425BE1">
              <w:rPr>
                <w:rFonts w:ascii="Times New Roman" w:hAnsi="Times New Roman" w:cs="Times New Roman"/>
              </w:rPr>
              <w:t>«Стимул», сектор «Правовой эрудит» и сектор «Трудный возраст», клубы для дошкольников такие как «Сказочник», «Ровесник», «Почемучка», «Светлячок», «Клуня», «Ручеек», «Непоседы» и др., также клубы для трудных подростков и краеведческие клубы для разновозрастных групп такие, как «Найди себя», «Человек среди людей», «Выбор сделай сам», и иные.</w:t>
            </w:r>
            <w:proofErr w:type="gramEnd"/>
          </w:p>
          <w:p w:rsidR="00425BE1" w:rsidRPr="00425BE1" w:rsidRDefault="00425BE1" w:rsidP="00425BE1">
            <w:pPr>
              <w:tabs>
                <w:tab w:val="left" w:pos="709"/>
                <w:tab w:val="left" w:pos="5954"/>
              </w:tabs>
              <w:ind w:right="-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25BE1">
              <w:rPr>
                <w:rFonts w:ascii="Times New Roman" w:hAnsi="Times New Roman" w:cs="Times New Roman"/>
              </w:rPr>
              <w:t xml:space="preserve">С целью вовлечения несовершеннолетних, состоящих на различных видах профилактического учета в </w:t>
            </w:r>
            <w:proofErr w:type="spellStart"/>
            <w:r w:rsidRPr="00425BE1">
              <w:rPr>
                <w:rFonts w:ascii="Times New Roman" w:hAnsi="Times New Roman" w:cs="Times New Roman"/>
              </w:rPr>
              <w:t>досуговую</w:t>
            </w:r>
            <w:proofErr w:type="spellEnd"/>
            <w:r w:rsidRPr="00425BE1">
              <w:rPr>
                <w:rFonts w:ascii="Times New Roman" w:hAnsi="Times New Roman" w:cs="Times New Roman"/>
              </w:rPr>
              <w:t xml:space="preserve"> деятельность специалисты, обеспечивающие деятельность комиссии по делам несовершеннолетних и защите их прав администрации Ершовского муниципального района направляют сведения о состоящих на различных видах профилактического учета в отдел</w:t>
            </w:r>
            <w:r w:rsidRPr="00425B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культуры, молодежной политики, спорта и </w:t>
            </w:r>
            <w:r w:rsidRPr="00425BE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туризма </w:t>
            </w:r>
            <w:r w:rsidRPr="00425BE1">
              <w:rPr>
                <w:rFonts w:ascii="Times New Roman" w:hAnsi="Times New Roman" w:cs="Times New Roman"/>
              </w:rPr>
              <w:t>администрации ЕМР, отдел образования администрации ЕМР, ГКУ «Центр занятости населения».</w:t>
            </w:r>
            <w:proofErr w:type="gramEnd"/>
          </w:p>
          <w:p w:rsidR="00425BE1" w:rsidRDefault="00425BE1" w:rsidP="00425BE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5BE1">
              <w:rPr>
                <w:rFonts w:ascii="Times New Roman" w:hAnsi="Times New Roman" w:cs="Times New Roman"/>
                <w:bCs/>
              </w:rPr>
              <w:t>С целью организации досуга и профилактики безнадзорности сотрудники комиссии совместно с представителями служб системы профилактики принимают участие в организации и проведении различных массовых мероприятий. К участию в городских и районных мероприятиях привлекаются в первую очередь дети, находящиеся в социально опасном положении и трудной жизненной ситуации.</w:t>
            </w:r>
            <w:r w:rsidRPr="00425BE1">
              <w:rPr>
                <w:rFonts w:ascii="Times New Roman" w:hAnsi="Times New Roman" w:cs="Times New Roman"/>
                <w:b/>
              </w:rPr>
              <w:t xml:space="preserve"> </w:t>
            </w:r>
            <w:r w:rsidRPr="00425BE1">
              <w:rPr>
                <w:rFonts w:ascii="Times New Roman" w:hAnsi="Times New Roman" w:cs="Times New Roman"/>
              </w:rPr>
              <w:t>С</w:t>
            </w:r>
            <w:r w:rsidRPr="00425BE1">
              <w:rPr>
                <w:rFonts w:ascii="Times New Roman" w:hAnsi="Times New Roman" w:cs="Times New Roman"/>
                <w:b/>
              </w:rPr>
              <w:t xml:space="preserve"> </w:t>
            </w:r>
            <w:r w:rsidRPr="00425BE1">
              <w:rPr>
                <w:rFonts w:ascii="Times New Roman" w:hAnsi="Times New Roman" w:cs="Times New Roman"/>
              </w:rPr>
              <w:t xml:space="preserve">несовершеннолетними, а также их родителями проводятся индивидуальные беседы, направленные на выяснение времяпрепровождения детей в каникулярное время, доводится информация о наличии мест в детских лагерях и видах занятости в секциях, кружках, клубах, других организованных формах </w:t>
            </w:r>
            <w:proofErr w:type="spellStart"/>
            <w:r w:rsidRPr="00425BE1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425BE1">
              <w:rPr>
                <w:rFonts w:ascii="Times New Roman" w:hAnsi="Times New Roman" w:cs="Times New Roman"/>
              </w:rPr>
              <w:t xml:space="preserve"> занятости. </w:t>
            </w:r>
          </w:p>
          <w:p w:rsidR="00425BE1" w:rsidRPr="00425BE1" w:rsidRDefault="00425BE1" w:rsidP="00425BE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Специалистами, обеспечивающими деятельность комиссии проведен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конкурс рисунков на создание эмблемы (логотипа) КДН и ЗП администрации ЕМР, несовершеннолетние вовлекались в посещение музеев и проведение мастер-классов.</w:t>
            </w:r>
          </w:p>
          <w:p w:rsidR="00621FF4" w:rsidRPr="00425BE1" w:rsidRDefault="000D7D86" w:rsidP="00425B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25BE1">
              <w:rPr>
                <w:rFonts w:ascii="Times New Roman" w:hAnsi="Times New Roman" w:cs="Times New Roman"/>
              </w:rPr>
              <w:t>На период каникул в образовательных учреждениях составляются планы мероприятий по организации работы в каникулярное время. Проводится мониторинг занятости учащихся во время каникул. Для повышения эффективности проводимой работы общеобразовательные учреждения находятся в тесном взаимодействии с ведомствами системы профилактики</w:t>
            </w:r>
            <w:r w:rsidR="00425BE1">
              <w:rPr>
                <w:rFonts w:ascii="Times New Roman" w:hAnsi="Times New Roman" w:cs="Times New Roman"/>
              </w:rPr>
              <w:t>.</w:t>
            </w:r>
            <w:r w:rsidRPr="00425B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2.2.14.3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A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несовершеннолетних, меры по соблюдению трудовых прав детей (информация с учетом компетенции комиссии)</w:t>
            </w:r>
          </w:p>
        </w:tc>
        <w:tc>
          <w:tcPr>
            <w:tcW w:w="8601" w:type="dxa"/>
          </w:tcPr>
          <w:p w:rsidR="008E7B03" w:rsidRPr="009E5E8E" w:rsidRDefault="008E7B03" w:rsidP="009E5E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E5E8E">
              <w:rPr>
                <w:rFonts w:ascii="Times New Roman" w:hAnsi="Times New Roman" w:cs="Times New Roman"/>
              </w:rPr>
              <w:t>В исполнение Федерального закона от 24.06.1999года № 120-ФЗ «Об основах системы профилактики безнадзорности и правонарушений несовершеннолетних» комиссия по делам несовершеннолетних и защите их прав тесно взаимодействует с ГКУ СО «ЦЗН г</w:t>
            </w:r>
            <w:proofErr w:type="gramStart"/>
            <w:r w:rsidR="000735C7" w:rsidRPr="009E5E8E">
              <w:rPr>
                <w:rFonts w:ascii="Times New Roman" w:hAnsi="Times New Roman" w:cs="Times New Roman"/>
              </w:rPr>
              <w:t>.Е</w:t>
            </w:r>
            <w:proofErr w:type="gramEnd"/>
            <w:r w:rsidR="000735C7" w:rsidRPr="009E5E8E">
              <w:rPr>
                <w:rFonts w:ascii="Times New Roman" w:hAnsi="Times New Roman" w:cs="Times New Roman"/>
              </w:rPr>
              <w:t>ршова</w:t>
            </w:r>
            <w:r w:rsidRPr="009E5E8E">
              <w:rPr>
                <w:rFonts w:ascii="Times New Roman" w:hAnsi="Times New Roman" w:cs="Times New Roman"/>
              </w:rPr>
              <w:t>», управлением образования, управлен</w:t>
            </w:r>
            <w:r w:rsidR="000735C7" w:rsidRPr="009E5E8E">
              <w:rPr>
                <w:rFonts w:ascii="Times New Roman" w:hAnsi="Times New Roman" w:cs="Times New Roman"/>
              </w:rPr>
              <w:t>ием социальной защиты населения</w:t>
            </w:r>
            <w:r w:rsidRPr="009E5E8E">
              <w:rPr>
                <w:rFonts w:ascii="Times New Roman" w:hAnsi="Times New Roman" w:cs="Times New Roman"/>
              </w:rPr>
              <w:t>.</w:t>
            </w:r>
            <w:r w:rsidR="009E3856" w:rsidRPr="009E5E8E">
              <w:rPr>
                <w:rFonts w:ascii="Times New Roman" w:hAnsi="Times New Roman" w:cs="Times New Roman"/>
              </w:rPr>
              <w:t xml:space="preserve"> В 2021 году проведены </w:t>
            </w:r>
            <w:r w:rsidR="000735C7" w:rsidRPr="009E5E8E">
              <w:rPr>
                <w:rFonts w:ascii="Times New Roman" w:hAnsi="Times New Roman" w:cs="Times New Roman"/>
              </w:rPr>
              <w:t>выезды рабочих групп в образовательные организации</w:t>
            </w:r>
            <w:r w:rsidR="009E3856" w:rsidRPr="009E5E8E">
              <w:rPr>
                <w:rFonts w:ascii="Times New Roman" w:hAnsi="Times New Roman" w:cs="Times New Roman"/>
              </w:rPr>
              <w:t xml:space="preserve">, </w:t>
            </w:r>
            <w:r w:rsidR="000735C7" w:rsidRPr="009E5E8E">
              <w:rPr>
                <w:rFonts w:ascii="Times New Roman" w:hAnsi="Times New Roman" w:cs="Times New Roman"/>
              </w:rPr>
              <w:t>в</w:t>
            </w:r>
            <w:r w:rsidR="009E3856" w:rsidRPr="009E5E8E">
              <w:rPr>
                <w:rFonts w:ascii="Times New Roman" w:hAnsi="Times New Roman" w:cs="Times New Roman"/>
              </w:rPr>
              <w:t xml:space="preserve"> которых работали подростки, нарушений трудовых прав детей не выявлено.</w:t>
            </w:r>
          </w:p>
          <w:p w:rsidR="008E7B03" w:rsidRPr="009E5E8E" w:rsidRDefault="008E7B03" w:rsidP="009E5E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E5E8E">
              <w:rPr>
                <w:rFonts w:ascii="Times New Roman" w:hAnsi="Times New Roman" w:cs="Times New Roman"/>
              </w:rPr>
              <w:t xml:space="preserve">Центр занятости системно ведет работы по профилактике безнадзорности и правонарушений несовершеннолетних. Одним из приоритетных направлений центра является  содействие трудоустройству несовершеннолетних граждан, в том числе состоящих на учете в КДН и ЗП. </w:t>
            </w:r>
          </w:p>
          <w:p w:rsidR="00621FF4" w:rsidRPr="009E5E8E" w:rsidRDefault="009E5E8E" w:rsidP="009E5E8E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5E8E">
              <w:rPr>
                <w:rFonts w:ascii="Times New Roman" w:hAnsi="Times New Roman" w:cs="Times New Roman"/>
                <w:color w:val="000000"/>
              </w:rPr>
              <w:t>В</w:t>
            </w:r>
            <w:r w:rsidR="009E3856" w:rsidRPr="009E5E8E">
              <w:rPr>
                <w:rFonts w:ascii="Times New Roman" w:hAnsi="Times New Roman" w:cs="Times New Roman"/>
                <w:color w:val="000000"/>
              </w:rPr>
              <w:t xml:space="preserve"> рамках Дня</w:t>
            </w:r>
            <w:r w:rsidR="008E7B03" w:rsidRPr="009E5E8E">
              <w:rPr>
                <w:rFonts w:ascii="Times New Roman" w:hAnsi="Times New Roman" w:cs="Times New Roman"/>
                <w:color w:val="000000"/>
              </w:rPr>
              <w:t xml:space="preserve"> правовой помощи детям</w:t>
            </w:r>
            <w:r w:rsidR="009E3856" w:rsidRPr="009E5E8E">
              <w:rPr>
                <w:rFonts w:ascii="Times New Roman" w:hAnsi="Times New Roman" w:cs="Times New Roman"/>
                <w:color w:val="000000"/>
              </w:rPr>
              <w:t xml:space="preserve"> проведены лекции, в ходе которых учащихся </w:t>
            </w:r>
            <w:proofErr w:type="gramStart"/>
            <w:r w:rsidR="009E3856" w:rsidRPr="009E5E8E">
              <w:rPr>
                <w:rFonts w:ascii="Times New Roman" w:hAnsi="Times New Roman" w:cs="Times New Roman"/>
                <w:color w:val="000000"/>
              </w:rPr>
              <w:t xml:space="preserve">познакомили с их правами </w:t>
            </w:r>
            <w:r w:rsidR="008E7B03" w:rsidRPr="009E5E8E">
              <w:rPr>
                <w:rFonts w:ascii="Times New Roman" w:hAnsi="Times New Roman" w:cs="Times New Roman"/>
                <w:color w:val="000000"/>
              </w:rPr>
              <w:t>в сфере труда получили</w:t>
            </w:r>
            <w:proofErr w:type="gramEnd"/>
            <w:r w:rsidR="008E7B03" w:rsidRPr="009E5E8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="008E7B03" w:rsidRPr="009E5E8E">
              <w:rPr>
                <w:rFonts w:ascii="Times New Roman" w:hAnsi="Times New Roman" w:cs="Times New Roman"/>
                <w:color w:val="000000"/>
              </w:rPr>
              <w:t xml:space="preserve"> учени</w:t>
            </w:r>
            <w:r>
              <w:rPr>
                <w:rFonts w:ascii="Times New Roman" w:hAnsi="Times New Roman" w:cs="Times New Roman"/>
                <w:color w:val="000000"/>
              </w:rPr>
              <w:t>ка 9, 10 и 11 классов.</w:t>
            </w:r>
            <w:r w:rsidR="008E7B03" w:rsidRPr="009E5E8E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9E3856" w:rsidRPr="009E5E8E">
              <w:rPr>
                <w:rFonts w:ascii="Times New Roman" w:hAnsi="Times New Roman" w:cs="Times New Roman"/>
                <w:color w:val="000000"/>
              </w:rPr>
              <w:t>В течение года несовершеннолетним, состоящих на профилактическом учете в ведомствах системы профилактики</w:t>
            </w:r>
            <w:r w:rsidR="008E7B03" w:rsidRPr="009E5E8E">
              <w:rPr>
                <w:rFonts w:ascii="Times New Roman" w:hAnsi="Times New Roman" w:cs="Times New Roman"/>
              </w:rPr>
              <w:t xml:space="preserve">  рассылаются приглашения посетить ГКУ СО «ЦЗН г. </w:t>
            </w:r>
            <w:r>
              <w:rPr>
                <w:rFonts w:ascii="Times New Roman" w:hAnsi="Times New Roman" w:cs="Times New Roman"/>
              </w:rPr>
              <w:t>Ершова</w:t>
            </w:r>
            <w:r w:rsidR="008E7B03" w:rsidRPr="009E5E8E">
              <w:rPr>
                <w:rFonts w:ascii="Times New Roman" w:hAnsi="Times New Roman" w:cs="Times New Roman"/>
              </w:rPr>
              <w:t>» для получения государственных услуг предусмотренных регламентом.</w:t>
            </w:r>
            <w:r>
              <w:rPr>
                <w:rFonts w:ascii="Times New Roman" w:hAnsi="Times New Roman" w:cs="Times New Roman"/>
              </w:rPr>
              <w:t xml:space="preserve"> ГКУ СО «ЦЗН г. Ершова» разработаны буклеты, которые распространяются среди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несовершеннолетних.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2.2.14.4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A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указанной категории в деятельность волонтерских и добровольческих организаций, детских и молодежных общественных объединений (организаций)</w:t>
            </w:r>
          </w:p>
        </w:tc>
        <w:tc>
          <w:tcPr>
            <w:tcW w:w="8601" w:type="dxa"/>
          </w:tcPr>
          <w:p w:rsidR="00705C8C" w:rsidRPr="00705C8C" w:rsidRDefault="00705C8C" w:rsidP="00705C8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05C8C">
              <w:rPr>
                <w:rFonts w:ascii="Times New Roman" w:eastAsia="Calibri" w:hAnsi="Times New Roman" w:cs="Times New Roman"/>
                <w:lang w:eastAsia="ar-SA"/>
              </w:rPr>
              <w:t xml:space="preserve">Анализ показал, что важным направлением </w:t>
            </w:r>
            <w:proofErr w:type="gramStart"/>
            <w:r w:rsidRPr="00705C8C">
              <w:rPr>
                <w:rFonts w:ascii="Times New Roman" w:eastAsia="Calibri" w:hAnsi="Times New Roman" w:cs="Times New Roman"/>
                <w:lang w:eastAsia="ar-SA"/>
              </w:rPr>
              <w:t>деятельности служб системы профилактики  безнадзорн</w:t>
            </w:r>
            <w:r>
              <w:rPr>
                <w:rFonts w:ascii="Times New Roman" w:hAnsi="Times New Roman"/>
                <w:lang w:eastAsia="ar-SA"/>
              </w:rPr>
              <w:t>ости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и правонарушений является </w:t>
            </w:r>
            <w:r w:rsidRPr="00705C8C">
              <w:rPr>
                <w:rFonts w:ascii="Times New Roman" w:eastAsia="Calibri" w:hAnsi="Times New Roman" w:cs="Times New Roman"/>
                <w:lang w:eastAsia="ar-SA"/>
              </w:rPr>
              <w:t>формирование гражданско-патриотического сознания у детей и молодежи.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705C8C">
              <w:rPr>
                <w:rFonts w:ascii="Times New Roman" w:eastAsia="Calibri" w:hAnsi="Times New Roman" w:cs="Times New Roman"/>
                <w:lang w:eastAsia="ar-SA"/>
              </w:rPr>
              <w:t>Активное участие в патриотическом воспитании детей и молодежи Ершовского отделения Всероссийской общественной организации «Боевое братство», «Часовые Родины».</w:t>
            </w:r>
          </w:p>
          <w:p w:rsidR="00705C8C" w:rsidRPr="00705C8C" w:rsidRDefault="00705C8C" w:rsidP="00705C8C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05C8C">
              <w:rPr>
                <w:rFonts w:ascii="Times New Roman" w:eastAsia="Calibri" w:hAnsi="Times New Roman" w:cs="Times New Roman"/>
                <w:lang w:eastAsia="ar-SA"/>
              </w:rPr>
              <w:t>Особое внимание уделяется патриотическим акциям» «Георгиевская ленточка», «Никто не забыт, ничто не забыто». В рамках мероприятия «Поможем памятникам и обелискам» ведется благоустройство памятников и обелисков на территории района.</w:t>
            </w:r>
          </w:p>
          <w:p w:rsidR="00705C8C" w:rsidRPr="00705C8C" w:rsidRDefault="00705C8C" w:rsidP="00705C8C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05C8C">
              <w:rPr>
                <w:rFonts w:ascii="Times New Roman" w:eastAsia="Calibri" w:hAnsi="Times New Roman" w:cs="Times New Roman"/>
                <w:lang w:eastAsia="ar-SA"/>
              </w:rPr>
              <w:t xml:space="preserve">Школьникам по достижении возраста 14 лет проводится  торжественное вручение паспортов. Организовано участие во всероссийских конкурсах по озеленению и благоустройству территории образовательных организаций, а также «Лучший ученический класс», «Права человека, глазами ребенка. Ежегодно проводятся такие мероприятия как военно-патриотическая игра «Зарница», конкурс патриотической песни, посвященные Дню защитника отечества, Дню России, Дню народного единства, Дню Конституции РФ. Реализованы конкурсные и познавательные программы «Рыцарский турнир». Проведен комплекс мероприятий, приуроченных ко Дню Победы. </w:t>
            </w:r>
          </w:p>
          <w:p w:rsidR="00705C8C" w:rsidRPr="00705C8C" w:rsidRDefault="004D1DA5" w:rsidP="004D1D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5C8C">
              <w:rPr>
                <w:rFonts w:ascii="Times New Roman" w:hAnsi="Times New Roman" w:cs="Times New Roman"/>
              </w:rPr>
              <w:t>Большая работа по патриотическому воспитанию подростков и молодежи ведется комиссией по делам несовершеннолетних совместно с отделом молодежной политики, спорта и туризма, образовательными учреж</w:t>
            </w:r>
            <w:r w:rsidR="00705C8C" w:rsidRPr="00705C8C">
              <w:rPr>
                <w:rFonts w:ascii="Times New Roman" w:hAnsi="Times New Roman" w:cs="Times New Roman"/>
              </w:rPr>
              <w:t xml:space="preserve">дениями, учреждениями культуры, </w:t>
            </w:r>
            <w:r w:rsidRPr="00705C8C">
              <w:rPr>
                <w:rFonts w:ascii="Times New Roman" w:hAnsi="Times New Roman" w:cs="Times New Roman"/>
              </w:rPr>
              <w:t xml:space="preserve">а также с общественными организациями «Часовые Родины», «Боевое братство», «Союз женщин России»  и др. </w:t>
            </w:r>
            <w:r w:rsidR="00705C8C">
              <w:rPr>
                <w:rFonts w:ascii="Times New Roman" w:hAnsi="Times New Roman" w:cs="Times New Roman"/>
              </w:rPr>
              <w:t>Так 09 декабря 2021 года в День Героев Отечества в Ершове прошла акция «Навеки в памяти героев имена».</w:t>
            </w:r>
            <w:proofErr w:type="gramEnd"/>
            <w:r w:rsidR="00705C8C">
              <w:rPr>
                <w:rFonts w:ascii="Times New Roman" w:hAnsi="Times New Roman" w:cs="Times New Roman"/>
              </w:rPr>
              <w:t xml:space="preserve"> В мероприятии принимали участие несовершеннолетние, состоящие на различных видах учета.</w:t>
            </w:r>
          </w:p>
          <w:p w:rsidR="004D1DA5" w:rsidRPr="00705C8C" w:rsidRDefault="004D1DA5" w:rsidP="004D1D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5C8C">
              <w:rPr>
                <w:rFonts w:ascii="Times New Roman" w:hAnsi="Times New Roman" w:cs="Times New Roman"/>
              </w:rPr>
              <w:t>Активно работает ФОК «</w:t>
            </w:r>
            <w:r w:rsidR="00705C8C">
              <w:rPr>
                <w:rFonts w:ascii="Times New Roman" w:hAnsi="Times New Roman" w:cs="Times New Roman"/>
              </w:rPr>
              <w:t>Дельфин</w:t>
            </w:r>
            <w:r w:rsidRPr="00705C8C">
              <w:rPr>
                <w:rFonts w:ascii="Times New Roman" w:hAnsi="Times New Roman" w:cs="Times New Roman"/>
              </w:rPr>
              <w:t xml:space="preserve">», который </w:t>
            </w:r>
            <w:r w:rsidR="00705C8C">
              <w:rPr>
                <w:rFonts w:ascii="Times New Roman" w:hAnsi="Times New Roman" w:cs="Times New Roman"/>
              </w:rPr>
              <w:t>п</w:t>
            </w:r>
            <w:r w:rsidRPr="00705C8C">
              <w:rPr>
                <w:rFonts w:ascii="Times New Roman" w:hAnsi="Times New Roman" w:cs="Times New Roman"/>
              </w:rPr>
              <w:t>ривлека</w:t>
            </w:r>
            <w:r w:rsidR="00705C8C">
              <w:rPr>
                <w:rFonts w:ascii="Times New Roman" w:hAnsi="Times New Roman" w:cs="Times New Roman"/>
              </w:rPr>
              <w:t>е</w:t>
            </w:r>
            <w:r w:rsidRPr="00705C8C">
              <w:rPr>
                <w:rFonts w:ascii="Times New Roman" w:hAnsi="Times New Roman" w:cs="Times New Roman"/>
              </w:rPr>
              <w:t xml:space="preserve">т молодёжь к систематическим занятиям физической культурой и спортом, к участию в </w:t>
            </w:r>
            <w:r w:rsidR="00705C8C">
              <w:rPr>
                <w:rFonts w:ascii="Times New Roman" w:hAnsi="Times New Roman" w:cs="Times New Roman"/>
              </w:rPr>
              <w:t xml:space="preserve">социально-значимых мероприятия </w:t>
            </w:r>
            <w:r w:rsidRPr="00705C8C">
              <w:rPr>
                <w:rFonts w:ascii="Times New Roman" w:hAnsi="Times New Roman" w:cs="Times New Roman"/>
              </w:rPr>
              <w:t xml:space="preserve">администрации </w:t>
            </w:r>
            <w:r w:rsidR="00705C8C">
              <w:rPr>
                <w:rFonts w:ascii="Times New Roman" w:hAnsi="Times New Roman" w:cs="Times New Roman"/>
              </w:rPr>
              <w:t>района.</w:t>
            </w:r>
            <w:proofErr w:type="gramEnd"/>
          </w:p>
          <w:p w:rsidR="004D1DA5" w:rsidRPr="00705C8C" w:rsidRDefault="004D1DA5" w:rsidP="004D1DA5">
            <w:pPr>
              <w:rPr>
                <w:rFonts w:ascii="Times New Roman" w:hAnsi="Times New Roman" w:cs="Times New Roman"/>
              </w:rPr>
            </w:pPr>
            <w:r w:rsidRPr="00705C8C">
              <w:rPr>
                <w:rFonts w:ascii="Times New Roman" w:hAnsi="Times New Roman" w:cs="Times New Roman"/>
              </w:rPr>
              <w:t>У молодежи всегда были и есть свои специфические проблемы, которых нет у взрослого человека. Нынешнее поколение молодых людей не лучше и не хуже предыдущих, оно - другое.  Создание многочисленных общественных объединений стало для молодежи возможностью привлечь внимание к своим интересам и проблемам, самостоятельно обеспечить свой досуг и занятость.</w:t>
            </w:r>
          </w:p>
          <w:p w:rsidR="00705C8C" w:rsidRPr="00705C8C" w:rsidRDefault="004D1DA5" w:rsidP="004D1DA5">
            <w:pPr>
              <w:jc w:val="both"/>
              <w:rPr>
                <w:rFonts w:ascii="Times New Roman" w:hAnsi="Times New Roman" w:cs="Times New Roman"/>
              </w:rPr>
            </w:pPr>
            <w:r w:rsidRPr="00705C8C">
              <w:rPr>
                <w:rFonts w:ascii="Times New Roman" w:hAnsi="Times New Roman" w:cs="Times New Roman"/>
              </w:rPr>
              <w:t xml:space="preserve">Общественные организации -  важная ниша взаимного общения между государством, обществом и подрастающим поколением. </w:t>
            </w:r>
          </w:p>
        </w:tc>
      </w:tr>
      <w:tr w:rsidR="009F524A" w:rsidRPr="007052E9" w:rsidTr="002520A3">
        <w:tc>
          <w:tcPr>
            <w:tcW w:w="1266" w:type="dxa"/>
          </w:tcPr>
          <w:p w:rsidR="009F524A" w:rsidRPr="004966FF" w:rsidRDefault="009F524A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2.2.15</w:t>
            </w:r>
          </w:p>
        </w:tc>
        <w:tc>
          <w:tcPr>
            <w:tcW w:w="4919" w:type="dxa"/>
          </w:tcPr>
          <w:p w:rsidR="009F524A" w:rsidRPr="009F524A" w:rsidRDefault="00E0791D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F524A" w:rsidRPr="009F524A">
              <w:rPr>
                <w:rFonts w:ascii="Times New Roman" w:hAnsi="Times New Roman" w:cs="Times New Roman"/>
                <w:b/>
                <w:sz w:val="24"/>
                <w:szCs w:val="24"/>
              </w:rPr>
              <w:t>ные сведения</w:t>
            </w:r>
          </w:p>
        </w:tc>
        <w:tc>
          <w:tcPr>
            <w:tcW w:w="8601" w:type="dxa"/>
          </w:tcPr>
          <w:p w:rsidR="009F524A" w:rsidRPr="007052E9" w:rsidRDefault="009F524A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4A" w:rsidRPr="007052E9" w:rsidTr="005243A5">
        <w:tc>
          <w:tcPr>
            <w:tcW w:w="1266" w:type="dxa"/>
          </w:tcPr>
          <w:p w:rsidR="009F524A" w:rsidRPr="004966FF" w:rsidRDefault="008B3B03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3520" w:type="dxa"/>
            <w:gridSpan w:val="2"/>
          </w:tcPr>
          <w:p w:rsidR="009F524A" w:rsidRPr="00787807" w:rsidRDefault="009F524A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Просветительная деятельность, взаимодействие с институтами гражданского общества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проводимой просветительской работы среди населения</w:t>
            </w:r>
          </w:p>
        </w:tc>
        <w:tc>
          <w:tcPr>
            <w:tcW w:w="8601" w:type="dxa"/>
          </w:tcPr>
          <w:p w:rsidR="006C4054" w:rsidRPr="009E3449" w:rsidRDefault="006C4054" w:rsidP="006C4054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9E3449">
              <w:rPr>
                <w:rFonts w:ascii="Times New Roman" w:eastAsia="Calibri" w:hAnsi="Times New Roman" w:cs="Times New Roman"/>
              </w:rPr>
              <w:t>Одним из направлений в работе комиссии является организация и проведение просветительской работы среди населения.</w:t>
            </w:r>
          </w:p>
          <w:p w:rsidR="006C4054" w:rsidRPr="009E3449" w:rsidRDefault="006C4054" w:rsidP="006C405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3449">
              <w:rPr>
                <w:rFonts w:ascii="Times New Roman" w:eastAsia="Calibri" w:hAnsi="Times New Roman" w:cs="Times New Roman"/>
              </w:rPr>
              <w:t>С целью снижения роста правонарушений в образовательных организациях    оформляются и раздаются родителям</w:t>
            </w:r>
            <w:r w:rsidRPr="009E3449">
              <w:rPr>
                <w:rFonts w:ascii="Times New Roman" w:eastAsia="Calibri" w:hAnsi="Times New Roman" w:cs="Times New Roman"/>
                <w:bCs/>
              </w:rPr>
              <w:t xml:space="preserve"> брошюры, буклеты и др. по правовому и медицинскому воспитанию, адреса и телефоны учреждений, по которым можно обратиться за помощью и консультациями по интересующим вопросам, создаются правовые уголки, проводятся родительские собрания  с участием представителей служб системы профилактики.</w:t>
            </w:r>
          </w:p>
          <w:p w:rsidR="006C4054" w:rsidRPr="009E3449" w:rsidRDefault="006C4054" w:rsidP="006C4054">
            <w:pPr>
              <w:pStyle w:val="a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E3449">
              <w:rPr>
                <w:rFonts w:ascii="Times New Roman" w:eastAsia="Calibri" w:hAnsi="Times New Roman" w:cs="Times New Roman"/>
                <w:color w:val="000000"/>
              </w:rPr>
              <w:t xml:space="preserve">Активно освещается деятельность </w:t>
            </w:r>
            <w:r>
              <w:rPr>
                <w:rFonts w:ascii="Times New Roman" w:hAnsi="Times New Roman"/>
                <w:color w:val="000000"/>
              </w:rPr>
              <w:t>ведомств системы профилактики и</w:t>
            </w:r>
            <w:r w:rsidRPr="009E3449">
              <w:rPr>
                <w:rFonts w:ascii="Times New Roman" w:eastAsia="Calibri" w:hAnsi="Times New Roman" w:cs="Times New Roman"/>
                <w:color w:val="000000"/>
              </w:rPr>
              <w:t xml:space="preserve"> комиссии по профилактике безнадзорности и правонарушений несовершеннолетних, а также через публикации в районной газете «Степной край», на сайтах образовательных организаций и администрации ЕМ</w:t>
            </w:r>
            <w:r>
              <w:rPr>
                <w:rFonts w:ascii="Times New Roman" w:hAnsi="Times New Roman"/>
                <w:color w:val="000000"/>
              </w:rPr>
              <w:t xml:space="preserve">Р, а также на официальных страничках в сети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Интерент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инстаграм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6C4054" w:rsidRPr="009E3449" w:rsidRDefault="006C4054" w:rsidP="006C4054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9E3449">
              <w:rPr>
                <w:rFonts w:ascii="Times New Roman" w:eastAsia="Calibri" w:hAnsi="Times New Roman" w:cs="Times New Roman"/>
              </w:rPr>
              <w:t xml:space="preserve">В целях активизации работы среди подростков и молодёжи по профилактике употребления алкоголя и наркотиков,  приобщения  к активному здоровому образу жизни  проводятся спортивные и оздоровительные мероприятия, молодежные  акции. </w:t>
            </w:r>
          </w:p>
          <w:p w:rsidR="00621FF4" w:rsidRPr="007052E9" w:rsidRDefault="006C4054" w:rsidP="006C405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449">
              <w:rPr>
                <w:rFonts w:ascii="Times New Roman" w:hAnsi="Times New Roman"/>
              </w:rPr>
              <w:t xml:space="preserve">Проводится комиссионная профилактическая работа по обследованию мест и условий проживания семей, находящихся в социально опасном положении. Специалисты ведомств, при посещении семей проводят беседы с гражданами и под роспись знакомят с информационными памятками по пожарной безопасности в жилом секторе, по безопасной эксплуатации систем отопления, газового оборудования и электроприборов, оказывают правовую помощь. 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об организации комиссией межведомственных мероприятий с участием специалистов органов и учреждений системы профилактики</w:t>
            </w:r>
          </w:p>
        </w:tc>
        <w:tc>
          <w:tcPr>
            <w:tcW w:w="8601" w:type="dxa"/>
          </w:tcPr>
          <w:p w:rsidR="00FC2EEB" w:rsidRPr="00FC2EEB" w:rsidRDefault="00FC2EEB" w:rsidP="00FC2EEB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</w:rPr>
            </w:pPr>
            <w:r w:rsidRPr="00FC2EEB">
              <w:rPr>
                <w:rFonts w:ascii="Times New Roman" w:hAnsi="Times New Roman" w:cs="Times New Roman"/>
              </w:rPr>
              <w:t>В целях защиты законных прав и интересов несовершеннолетних 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FC2EEB">
              <w:rPr>
                <w:rFonts w:ascii="Times New Roman" w:hAnsi="Times New Roman" w:cs="Times New Roman"/>
              </w:rPr>
              <w:t xml:space="preserve"> бесед</w:t>
            </w:r>
            <w:r>
              <w:rPr>
                <w:rFonts w:ascii="Times New Roman" w:hAnsi="Times New Roman" w:cs="Times New Roman"/>
              </w:rPr>
              <w:t>ы</w:t>
            </w:r>
            <w:r w:rsidRPr="00FC2EEB">
              <w:rPr>
                <w:rFonts w:ascii="Times New Roman" w:hAnsi="Times New Roman" w:cs="Times New Roman"/>
              </w:rPr>
              <w:t xml:space="preserve"> и занятий в дошкольных образовательных учреждениях и в учреждениях общего и дополнительного образования по соблюдению правил дорожного движения. </w:t>
            </w:r>
          </w:p>
          <w:p w:rsidR="00FC2EEB" w:rsidRPr="00FC2EEB" w:rsidRDefault="00FC2EEB" w:rsidP="00FC2EEB">
            <w:pPr>
              <w:pStyle w:val="a6"/>
              <w:jc w:val="both"/>
              <w:rPr>
                <w:rFonts w:ascii="Times New Roman" w:hAnsi="Times New Roman"/>
              </w:rPr>
            </w:pPr>
            <w:r w:rsidRPr="00FC2EEB">
              <w:rPr>
                <w:rFonts w:ascii="Times New Roman" w:hAnsi="Times New Roman"/>
              </w:rPr>
              <w:t xml:space="preserve">За летний период в местах организованного отдыха несовершеннолетних специалистами КДН и ЗП совместно с ведомствами системы профилактики  проводились и проводятся профилактические мероприятия, в </w:t>
            </w:r>
            <w:r w:rsidRPr="00FC2EEB">
              <w:rPr>
                <w:rFonts w:ascii="Times New Roman" w:hAnsi="Times New Roman"/>
                <w:color w:val="000000"/>
              </w:rPr>
              <w:t xml:space="preserve"> том числе </w:t>
            </w:r>
            <w:r w:rsidRPr="00FC2EEB">
              <w:rPr>
                <w:rFonts w:ascii="Times New Roman" w:hAnsi="Times New Roman"/>
              </w:rPr>
              <w:t>лекции и беседы на темы: «Школа безопасности</w:t>
            </w:r>
            <w:r>
              <w:rPr>
                <w:rFonts w:ascii="Times New Roman" w:hAnsi="Times New Roman"/>
              </w:rPr>
              <w:t>»,</w:t>
            </w:r>
            <w:r w:rsidRPr="00FC2EEB">
              <w:rPr>
                <w:rFonts w:ascii="Times New Roman" w:hAnsi="Times New Roman"/>
              </w:rPr>
              <w:t xml:space="preserve"> «Профилактика наркомании среди несовершеннолетних», «Виды ответственности несовершеннолетних за различные правонарушения», Соблюдение Правил безопасности дорожного движения» и др.</w:t>
            </w:r>
          </w:p>
          <w:p w:rsidR="00FC2EEB" w:rsidRDefault="00FC2EEB" w:rsidP="00FC2EEB">
            <w:pPr>
              <w:tabs>
                <w:tab w:val="left" w:pos="80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C2EEB">
              <w:rPr>
                <w:rFonts w:ascii="Times New Roman" w:eastAsia="Times New Roman" w:hAnsi="Times New Roman" w:cs="Times New Roman"/>
              </w:rPr>
              <w:t xml:space="preserve">В преддверии Дня защиты ребенка специалистами комиссии организован дистанционный прием граждан по вопросам защиты прав детей. </w:t>
            </w:r>
          </w:p>
          <w:p w:rsidR="00FC2EEB" w:rsidRPr="00FC2EEB" w:rsidRDefault="00FC2EEB" w:rsidP="00FC2EEB">
            <w:pPr>
              <w:tabs>
                <w:tab w:val="left" w:pos="80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Так </w:t>
            </w:r>
            <w:r w:rsidRPr="00FC2EEB">
              <w:rPr>
                <w:rFonts w:ascii="Times New Roman" w:hAnsi="Times New Roman" w:cs="Times New Roman"/>
              </w:rPr>
              <w:t>15 и 16 ноября 2021 года работал телефон «горячей линии»;17 ноября 2021 года с проходил прием и консультирование граждан по вопросам защиты прав и законных интересов несовершеннолетних;</w:t>
            </w:r>
            <w:r>
              <w:rPr>
                <w:rFonts w:ascii="Times New Roman" w:hAnsi="Times New Roman" w:cs="Times New Roman"/>
              </w:rPr>
              <w:t xml:space="preserve">18 ноября 2021 года </w:t>
            </w:r>
            <w:r w:rsidRPr="00FC2EEB">
              <w:rPr>
                <w:rFonts w:ascii="Times New Roman" w:hAnsi="Times New Roman" w:cs="Times New Roman"/>
              </w:rPr>
              <w:t xml:space="preserve">проходил прием и </w:t>
            </w:r>
            <w:r w:rsidRPr="00FC2EEB">
              <w:rPr>
                <w:rFonts w:ascii="Times New Roman" w:hAnsi="Times New Roman" w:cs="Times New Roman"/>
              </w:rPr>
              <w:lastRenderedPageBreak/>
              <w:t xml:space="preserve">консультирование несовершеннолетних и их родителей, состоящих на учете в </w:t>
            </w:r>
            <w:proofErr w:type="spellStart"/>
            <w:r w:rsidRPr="00FC2EEB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FC2EEB">
              <w:rPr>
                <w:rFonts w:ascii="Times New Roman" w:hAnsi="Times New Roman" w:cs="Times New Roman"/>
              </w:rPr>
              <w:t xml:space="preserve"> МФКУ УИИ УФСИН России по Саратовской области;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C2EEB">
              <w:rPr>
                <w:rFonts w:ascii="Times New Roman" w:hAnsi="Times New Roman" w:cs="Times New Roman"/>
              </w:rPr>
              <w:t>19.11.2021 года состоялась встреча служб системы профилактики совместно с прокуратурой Ершовского района с несовершеннолетними, обучающимися в ГБПОУ СО «Ершовский агропромышленный лицей». Для проведения бесед привлечены специалисты: КДН и ЗП администрации Ершовского муниципального района, ОМВД по Ершовскому району, ЛОП Ершов, психиатр-нарколог и сотрудник прокуратуры. На повестке дня затронуты вопросы: права и обязанности несовершеннолетних, административная и уголовная ответственность несовершеннолетних; вредные привычки и пагубное влияние зависимостей в молодежной среде, безопасность детей на объектах железнодорожного транспорта.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EEB" w:rsidRPr="00FC2EEB" w:rsidRDefault="00FC2EEB" w:rsidP="00FC2EEB">
            <w:pPr>
              <w:pStyle w:val="a6"/>
              <w:jc w:val="both"/>
              <w:rPr>
                <w:rFonts w:ascii="Times New Roman" w:hAnsi="Times New Roman"/>
              </w:rPr>
            </w:pPr>
            <w:r w:rsidRPr="00FC2EEB">
              <w:rPr>
                <w:rFonts w:ascii="Times New Roman" w:hAnsi="Times New Roman"/>
              </w:rPr>
              <w:t xml:space="preserve">Проводится </w:t>
            </w:r>
            <w:r>
              <w:rPr>
                <w:rFonts w:ascii="Times New Roman" w:hAnsi="Times New Roman"/>
              </w:rPr>
              <w:t xml:space="preserve">межведомственная </w:t>
            </w:r>
            <w:r w:rsidRPr="00FC2EEB">
              <w:rPr>
                <w:rFonts w:ascii="Times New Roman" w:hAnsi="Times New Roman"/>
              </w:rPr>
              <w:t xml:space="preserve">профилактическая работа по обследованию мест и условий проживания семей, находящихся в социально опасном положении. Специалисты ведомств, при посещении семей проводят беседы с гражданами и под роспись знакомят с информационными памятками по пожарной безопасности в жилом секторе, по безопасной эксплуатации систем отопления, газового оборудования и электроприборов, оказывают правовую помощь. </w:t>
            </w:r>
          </w:p>
          <w:p w:rsidR="00621FF4" w:rsidRPr="007052E9" w:rsidRDefault="00FC2EEB" w:rsidP="00FC2E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EEB">
              <w:rPr>
                <w:rFonts w:ascii="Times New Roman" w:hAnsi="Times New Roman" w:cs="Times New Roman"/>
              </w:rPr>
              <w:t>Проведение всех мероприятий освещается в средствах массовой информации, сети интернет, социальных сетях, на сайтах образовательных учреждений.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при проведении мероприятий по профилактике</w:t>
            </w:r>
          </w:p>
        </w:tc>
        <w:tc>
          <w:tcPr>
            <w:tcW w:w="8601" w:type="dxa"/>
          </w:tcPr>
          <w:p w:rsidR="00392B78" w:rsidRPr="007E3833" w:rsidRDefault="00392B78" w:rsidP="007E3833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7E3833">
              <w:rPr>
                <w:rFonts w:ascii="Times New Roman" w:eastAsia="Calibri" w:hAnsi="Times New Roman" w:cs="Times New Roman"/>
                <w:color w:val="000000"/>
              </w:rPr>
              <w:t>Активно освещалась деятельность ведомств системы профилактики в средствах массовой информации</w:t>
            </w:r>
            <w:r w:rsidR="007E3833" w:rsidRPr="007E3833">
              <w:rPr>
                <w:rFonts w:ascii="Times New Roman" w:eastAsia="Calibri" w:hAnsi="Times New Roman" w:cs="Times New Roman"/>
              </w:rPr>
              <w:t>, в том числе</w:t>
            </w:r>
            <w:r w:rsidR="007E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3833" w:rsidRPr="009E3449">
              <w:rPr>
                <w:rFonts w:ascii="Times New Roman" w:eastAsia="Calibri" w:hAnsi="Times New Roman" w:cs="Times New Roman"/>
                <w:color w:val="000000"/>
              </w:rPr>
              <w:t>на сайтах образовательных организаций и администрации ЕМ</w:t>
            </w:r>
            <w:r w:rsidR="007E3833">
              <w:rPr>
                <w:rFonts w:ascii="Times New Roman" w:hAnsi="Times New Roman"/>
                <w:color w:val="000000"/>
              </w:rPr>
              <w:t xml:space="preserve">Р, а также на официальных страничках в сети </w:t>
            </w:r>
            <w:proofErr w:type="spellStart"/>
            <w:r w:rsidR="007E3833">
              <w:rPr>
                <w:rFonts w:ascii="Times New Roman" w:hAnsi="Times New Roman"/>
                <w:color w:val="000000"/>
              </w:rPr>
              <w:t>Интерент</w:t>
            </w:r>
            <w:proofErr w:type="spellEnd"/>
            <w:r w:rsidR="007E3833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="007E3833">
              <w:rPr>
                <w:rFonts w:ascii="Times New Roman" w:hAnsi="Times New Roman"/>
                <w:color w:val="000000"/>
              </w:rPr>
              <w:t>инстаграм</w:t>
            </w:r>
            <w:proofErr w:type="spellEnd"/>
            <w:r w:rsidR="007E3833">
              <w:rPr>
                <w:rFonts w:ascii="Times New Roman" w:hAnsi="Times New Roman"/>
                <w:color w:val="000000"/>
              </w:rPr>
              <w:t xml:space="preserve"> и в </w:t>
            </w:r>
            <w:proofErr w:type="spellStart"/>
            <w:r w:rsidR="007E3833">
              <w:rPr>
                <w:rFonts w:ascii="Times New Roman" w:hAnsi="Times New Roman"/>
                <w:color w:val="000000"/>
              </w:rPr>
              <w:t>вконтакте</w:t>
            </w:r>
            <w:proofErr w:type="spellEnd"/>
            <w:r w:rsidR="007E3833">
              <w:rPr>
                <w:rFonts w:ascii="Times New Roman" w:hAnsi="Times New Roman"/>
                <w:color w:val="000000"/>
              </w:rPr>
              <w:t>.</w:t>
            </w:r>
          </w:p>
          <w:p w:rsidR="00621FF4" w:rsidRPr="007E3833" w:rsidRDefault="00392B78" w:rsidP="007E3833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E3833">
              <w:rPr>
                <w:rFonts w:ascii="Times New Roman" w:eastAsia="Calibri" w:hAnsi="Times New Roman" w:cs="Times New Roman"/>
              </w:rPr>
              <w:t>В целях активизации работы среди подростков и молодёжи по проф</w:t>
            </w:r>
            <w:r w:rsidR="00326CE8">
              <w:rPr>
                <w:rFonts w:ascii="Times New Roman" w:eastAsia="Calibri" w:hAnsi="Times New Roman" w:cs="Times New Roman"/>
              </w:rPr>
              <w:t xml:space="preserve">илактике употребления алкоголя, приобщения </w:t>
            </w:r>
            <w:r w:rsidRPr="007E3833">
              <w:rPr>
                <w:rFonts w:ascii="Times New Roman" w:eastAsia="Calibri" w:hAnsi="Times New Roman" w:cs="Times New Roman"/>
              </w:rPr>
              <w:t xml:space="preserve">к активному здоровому образу жизни, проводились  </w:t>
            </w:r>
            <w:r w:rsidR="00326CE8">
              <w:rPr>
                <w:rFonts w:ascii="Times New Roman" w:eastAsia="Calibri" w:hAnsi="Times New Roman" w:cs="Times New Roman"/>
              </w:rPr>
              <w:t xml:space="preserve">культурно-массовые, молодежные </w:t>
            </w:r>
            <w:r w:rsidRPr="007E3833">
              <w:rPr>
                <w:rFonts w:ascii="Times New Roman" w:eastAsia="Calibri" w:hAnsi="Times New Roman" w:cs="Times New Roman"/>
              </w:rPr>
              <w:t>акции,</w:t>
            </w:r>
            <w:r w:rsidR="007E3833">
              <w:rPr>
                <w:rFonts w:ascii="Times New Roman" w:eastAsia="Calibri" w:hAnsi="Times New Roman" w:cs="Times New Roman"/>
              </w:rPr>
              <w:t xml:space="preserve"> встречи с несовершеннолетними и круглые столы,</w:t>
            </w:r>
            <w:r w:rsidRPr="007E3833">
              <w:rPr>
                <w:rFonts w:ascii="Times New Roman" w:eastAsia="Calibri" w:hAnsi="Times New Roman" w:cs="Times New Roman"/>
              </w:rPr>
              <w:t xml:space="preserve"> с учетом эпидемиологической обстановки. </w:t>
            </w:r>
          </w:p>
        </w:tc>
      </w:tr>
      <w:tr w:rsidR="00621FF4" w:rsidRPr="007052E9" w:rsidTr="00787807">
        <w:tc>
          <w:tcPr>
            <w:tcW w:w="1266" w:type="dxa"/>
          </w:tcPr>
          <w:p w:rsidR="00621FF4" w:rsidRPr="004966FF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19" w:type="dxa"/>
          </w:tcPr>
          <w:p w:rsidR="00621FF4" w:rsidRPr="00787807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общественных объединений (организаций) при проведении мероприятий по профилактике</w:t>
            </w:r>
          </w:p>
        </w:tc>
        <w:tc>
          <w:tcPr>
            <w:tcW w:w="8601" w:type="dxa"/>
          </w:tcPr>
          <w:p w:rsidR="00392B78" w:rsidRPr="006C4054" w:rsidRDefault="009E57C4" w:rsidP="006C4054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6C4054">
              <w:rPr>
                <w:rFonts w:ascii="Times New Roman" w:hAnsi="Times New Roman"/>
              </w:rPr>
              <w:t xml:space="preserve">Комиссия по делам несовершеннолетних и защите их прав </w:t>
            </w:r>
            <w:r w:rsidR="00392B78" w:rsidRPr="006C4054">
              <w:rPr>
                <w:rFonts w:ascii="Times New Roman" w:eastAsia="Calibri" w:hAnsi="Times New Roman" w:cs="Times New Roman"/>
              </w:rPr>
              <w:t>и ведомства системы профилактики тесно сотрудничали с</w:t>
            </w:r>
            <w:r w:rsidR="00326CE8">
              <w:rPr>
                <w:rFonts w:ascii="Times New Roman" w:eastAsia="Calibri" w:hAnsi="Times New Roman" w:cs="Times New Roman"/>
              </w:rPr>
              <w:t xml:space="preserve"> общественными организациями и </w:t>
            </w:r>
            <w:r w:rsidR="00392B78" w:rsidRPr="006C4054">
              <w:rPr>
                <w:rFonts w:ascii="Times New Roman" w:eastAsia="Calibri" w:hAnsi="Times New Roman" w:cs="Times New Roman"/>
              </w:rPr>
              <w:t xml:space="preserve">объединениями, работающими на территории </w:t>
            </w:r>
            <w:r w:rsidR="006C4054">
              <w:rPr>
                <w:rFonts w:ascii="Times New Roman" w:eastAsia="Calibri" w:hAnsi="Times New Roman" w:cs="Times New Roman"/>
              </w:rPr>
              <w:t xml:space="preserve">Ершовского </w:t>
            </w:r>
            <w:r w:rsidR="00392B78" w:rsidRPr="006C4054">
              <w:rPr>
                <w:rFonts w:ascii="Times New Roman" w:eastAsia="Calibri" w:hAnsi="Times New Roman" w:cs="Times New Roman"/>
              </w:rPr>
              <w:t>района («Союз же</w:t>
            </w:r>
            <w:r w:rsidR="00326CE8">
              <w:rPr>
                <w:rFonts w:ascii="Times New Roman" w:eastAsia="Calibri" w:hAnsi="Times New Roman" w:cs="Times New Roman"/>
              </w:rPr>
              <w:t>нщин России», «Боевое братство», «Часовые Родины»</w:t>
            </w:r>
            <w:r w:rsidR="00392B78" w:rsidRPr="006C4054">
              <w:rPr>
                <w:rFonts w:ascii="Times New Roman" w:eastAsia="Calibri" w:hAnsi="Times New Roman" w:cs="Times New Roman"/>
              </w:rPr>
              <w:t>).</w:t>
            </w:r>
          </w:p>
          <w:p w:rsidR="00621FF4" w:rsidRPr="00D721DB" w:rsidRDefault="009E57C4" w:rsidP="00326CE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54">
              <w:rPr>
                <w:rFonts w:ascii="Times New Roman" w:eastAsia="Calibri" w:hAnsi="Times New Roman" w:cs="Times New Roman"/>
              </w:rPr>
              <w:t>В состав комиссии введены представители общественных организаций и объединений</w:t>
            </w:r>
            <w:r w:rsidR="00326CE8">
              <w:rPr>
                <w:rFonts w:ascii="Times New Roman" w:eastAsia="Calibri" w:hAnsi="Times New Roman" w:cs="Times New Roman"/>
              </w:rPr>
              <w:t>:</w:t>
            </w:r>
            <w:r w:rsidR="00326CE8" w:rsidRPr="006C4054">
              <w:rPr>
                <w:rFonts w:ascii="Times New Roman" w:eastAsia="Calibri" w:hAnsi="Times New Roman" w:cs="Times New Roman"/>
              </w:rPr>
              <w:t xml:space="preserve"> «Союз же</w:t>
            </w:r>
            <w:r w:rsidR="00326CE8">
              <w:rPr>
                <w:rFonts w:ascii="Times New Roman" w:eastAsia="Calibri" w:hAnsi="Times New Roman" w:cs="Times New Roman"/>
              </w:rPr>
              <w:t>нщин России», «Боевое братство», «Часовые Родины».</w:t>
            </w:r>
          </w:p>
        </w:tc>
      </w:tr>
      <w:tr w:rsidR="0069188F" w:rsidRPr="007052E9" w:rsidTr="002520A3">
        <w:tc>
          <w:tcPr>
            <w:tcW w:w="1266" w:type="dxa"/>
          </w:tcPr>
          <w:p w:rsidR="0069188F" w:rsidRPr="004966FF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919" w:type="dxa"/>
          </w:tcPr>
          <w:p w:rsidR="0069188F" w:rsidRPr="007052E9" w:rsidRDefault="00787807" w:rsidP="00AF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</w:tcPr>
          <w:p w:rsidR="0069188F" w:rsidRPr="007052E9" w:rsidRDefault="0069188F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7" w:rsidRPr="007052E9" w:rsidTr="005243A5">
        <w:tc>
          <w:tcPr>
            <w:tcW w:w="1266" w:type="dxa"/>
          </w:tcPr>
          <w:p w:rsidR="00787807" w:rsidRPr="004966FF" w:rsidRDefault="00787807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3520" w:type="dxa"/>
            <w:gridSpan w:val="2"/>
          </w:tcPr>
          <w:p w:rsidR="00787807" w:rsidRPr="00787807" w:rsidRDefault="00621FF4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919" w:type="dxa"/>
          </w:tcPr>
          <w:p w:rsidR="00621FF4" w:rsidRDefault="00621FF4" w:rsidP="001E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 xml:space="preserve">работа  экспертных групп, штабов, других </w:t>
            </w:r>
            <w:r w:rsidRPr="0078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совещательных органов для решени</w:t>
            </w:r>
            <w:r w:rsidR="00683A38">
              <w:rPr>
                <w:rFonts w:ascii="Times New Roman" w:hAnsi="Times New Roman" w:cs="Times New Roman"/>
                <w:sz w:val="24"/>
                <w:szCs w:val="24"/>
              </w:rPr>
              <w:t>я задач, стоящих перед комиссией</w:t>
            </w:r>
          </w:p>
          <w:p w:rsidR="00683A38" w:rsidRPr="007052E9" w:rsidRDefault="00683A38" w:rsidP="001E3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</w:tcPr>
          <w:p w:rsidR="009E57C4" w:rsidRPr="000E7453" w:rsidRDefault="009E57C4" w:rsidP="00EE175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7453">
              <w:rPr>
                <w:rFonts w:ascii="Times New Roman" w:hAnsi="Times New Roman" w:cs="Times New Roman"/>
              </w:rPr>
              <w:lastRenderedPageBreak/>
              <w:t xml:space="preserve">В целях обеспечения информационного и статистического обмена между ведомствами </w:t>
            </w:r>
            <w:r w:rsidRPr="000E7453">
              <w:rPr>
                <w:rFonts w:ascii="Times New Roman" w:hAnsi="Times New Roman" w:cs="Times New Roman"/>
              </w:rPr>
              <w:lastRenderedPageBreak/>
              <w:t xml:space="preserve">системы профилактики безнадзорности и правонарушений несовершеннолетних по несовершеннолетним и семьям, находящимся в социально опасном положении, координации деятельности субъектов системы профилактики по выявлению безнадзорных детей, контроля за ситуацией с их жизнеустройством, по состоянию на </w:t>
            </w:r>
            <w:r w:rsidR="000E7453" w:rsidRPr="000E7453">
              <w:rPr>
                <w:rFonts w:ascii="Times New Roman" w:hAnsi="Times New Roman" w:cs="Times New Roman"/>
              </w:rPr>
              <w:t xml:space="preserve">31 </w:t>
            </w:r>
            <w:r w:rsidRPr="000E7453">
              <w:rPr>
                <w:rFonts w:ascii="Times New Roman" w:hAnsi="Times New Roman" w:cs="Times New Roman"/>
              </w:rPr>
              <w:t>декабря 2021 года проведено 12 заседаний постоянно действующего штаба по профилактике безнадзорности и правонарушений несовершеннолетних при комиссии</w:t>
            </w:r>
            <w:proofErr w:type="gramEnd"/>
            <w:r w:rsidRPr="000E7453">
              <w:rPr>
                <w:rFonts w:ascii="Times New Roman" w:hAnsi="Times New Roman" w:cs="Times New Roman"/>
              </w:rPr>
              <w:t xml:space="preserve"> по делам несовершеннолетних и защите их прав (АППГ – 12 заседаний).</w:t>
            </w:r>
          </w:p>
          <w:p w:rsidR="00621FF4" w:rsidRPr="000E7453" w:rsidRDefault="000E7453" w:rsidP="000E745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175B" w:rsidRPr="000E7453">
              <w:rPr>
                <w:rFonts w:ascii="Times New Roman" w:hAnsi="Times New Roman" w:cs="Times New Roman"/>
              </w:rPr>
              <w:t xml:space="preserve">С целью обеспечения повышения эффективности межведомственного взаимодействия органов и учреждений системы профилактики, в соответствии с Положением о межведомственном консилиуме по организации индивидуальной профилактической и реабилитационной работы с несовершеннолетними и семьями на территории </w:t>
            </w:r>
            <w:r>
              <w:rPr>
                <w:rFonts w:ascii="Times New Roman" w:hAnsi="Times New Roman" w:cs="Times New Roman"/>
              </w:rPr>
              <w:t>Ершовского</w:t>
            </w:r>
            <w:r w:rsidR="00EE175B" w:rsidRPr="000E7453"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t>1</w:t>
            </w:r>
            <w:r w:rsidR="00EE175B" w:rsidRPr="000E7453">
              <w:rPr>
                <w:rFonts w:ascii="Times New Roman" w:hAnsi="Times New Roman" w:cs="Times New Roman"/>
              </w:rPr>
              <w:t xml:space="preserve"> раза в месяц проводились заседания, целью которых является всесторонний анализ причин проблемной ситуации в семье и выявление ресурсов семьи на основе информации всех заинтересованных</w:t>
            </w:r>
            <w:proofErr w:type="gramEnd"/>
            <w:r w:rsidR="00EE175B" w:rsidRPr="000E7453">
              <w:rPr>
                <w:rFonts w:ascii="Times New Roman" w:hAnsi="Times New Roman" w:cs="Times New Roman"/>
              </w:rPr>
              <w:t xml:space="preserve"> ведомств и учреждений, разработка индивидуальной межведомственной программы социальной реабилитации для несовершеннолетнего и его семьи. Все проблемы, возникающие в работе с семьями, динамика и окончание реабилитационного процесса выносятся на обсуждение заседания межведомственного консилиума, куда приглашаются все заинтересованные ведомства системы профилактики безнадзорности и правонарушений несовершеннолетних с имеющейся у них информацией по рассматриваемым семьям.  В 2021 году проведено </w:t>
            </w:r>
            <w:r>
              <w:rPr>
                <w:rFonts w:ascii="Times New Roman" w:hAnsi="Times New Roman" w:cs="Times New Roman"/>
              </w:rPr>
              <w:t>12</w:t>
            </w:r>
            <w:r w:rsidR="00EE175B" w:rsidRPr="000E7453">
              <w:rPr>
                <w:rFonts w:ascii="Times New Roman" w:hAnsi="Times New Roman" w:cs="Times New Roman"/>
              </w:rPr>
              <w:t xml:space="preserve"> заседаний межведомственного консилиума (</w:t>
            </w:r>
            <w:r>
              <w:rPr>
                <w:rFonts w:ascii="Times New Roman" w:hAnsi="Times New Roman" w:cs="Times New Roman"/>
              </w:rPr>
              <w:t>АППГ-12</w:t>
            </w:r>
            <w:r w:rsidR="00EE175B" w:rsidRPr="000E7453">
              <w:rPr>
                <w:rFonts w:ascii="Times New Roman" w:hAnsi="Times New Roman" w:cs="Times New Roman"/>
              </w:rPr>
              <w:t>).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4966FF" w:rsidRDefault="00621FF4">
            <w:pPr>
              <w:rPr>
                <w:sz w:val="24"/>
                <w:szCs w:val="24"/>
              </w:rPr>
            </w:pPr>
            <w:r w:rsidRPr="00496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4966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19" w:type="dxa"/>
          </w:tcPr>
          <w:p w:rsidR="00621FF4" w:rsidRDefault="00683A38" w:rsidP="006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поручений</w:t>
            </w:r>
            <w:r w:rsidR="003E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FF4" w:rsidRPr="0078780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района (городского округа)</w:t>
            </w:r>
          </w:p>
          <w:p w:rsidR="00621FF4" w:rsidRPr="007052E9" w:rsidRDefault="00621FF4" w:rsidP="0062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</w:tcPr>
          <w:p w:rsidR="00621FF4" w:rsidRPr="00E24E41" w:rsidRDefault="00EE175B" w:rsidP="00C74DE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24E41">
              <w:rPr>
                <w:rFonts w:ascii="Times New Roman" w:hAnsi="Times New Roman" w:cs="Times New Roman"/>
                <w:bCs/>
              </w:rPr>
              <w:t>В 2021 году</w:t>
            </w:r>
            <w:r w:rsidRPr="00E24E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4E41">
              <w:rPr>
                <w:rFonts w:ascii="Times New Roman" w:hAnsi="Times New Roman" w:cs="Times New Roman"/>
              </w:rPr>
              <w:t>проведено</w:t>
            </w:r>
            <w:r w:rsidRPr="00E24E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24E41">
              <w:rPr>
                <w:rFonts w:ascii="Times New Roman" w:hAnsi="Times New Roman" w:cs="Times New Roman"/>
                <w:bCs/>
              </w:rPr>
              <w:t>22</w:t>
            </w:r>
            <w:r w:rsidRPr="00E24E41">
              <w:rPr>
                <w:rFonts w:ascii="Times New Roman" w:hAnsi="Times New Roman" w:cs="Times New Roman"/>
              </w:rPr>
              <w:t xml:space="preserve"> заседани</w:t>
            </w:r>
            <w:r w:rsidR="00E24E41">
              <w:rPr>
                <w:rFonts w:ascii="Times New Roman" w:hAnsi="Times New Roman" w:cs="Times New Roman"/>
              </w:rPr>
              <w:t>я</w:t>
            </w:r>
            <w:r w:rsidRPr="00E24E41"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Саратовской области</w:t>
            </w:r>
            <w:r w:rsidR="00C74DE9">
              <w:rPr>
                <w:rFonts w:ascii="Times New Roman" w:hAnsi="Times New Roman" w:cs="Times New Roman"/>
              </w:rPr>
              <w:t xml:space="preserve"> (АППГ-18)</w:t>
            </w:r>
            <w:r w:rsidRPr="00E24E41">
              <w:rPr>
                <w:rFonts w:ascii="Times New Roman" w:hAnsi="Times New Roman" w:cs="Times New Roman"/>
              </w:rPr>
              <w:t xml:space="preserve">, </w:t>
            </w:r>
            <w:r w:rsidR="00C74DE9" w:rsidRPr="00C74DE9">
              <w:rPr>
                <w:rFonts w:ascii="Times New Roman" w:eastAsia="Calibri" w:hAnsi="Times New Roman" w:cs="Times New Roman"/>
                <w:bCs/>
              </w:rPr>
              <w:t xml:space="preserve">на которых рассмотрено 22 </w:t>
            </w:r>
            <w:proofErr w:type="spellStart"/>
            <w:r w:rsidR="00C74DE9" w:rsidRPr="00C74DE9">
              <w:rPr>
                <w:rFonts w:ascii="Times New Roman" w:eastAsia="Calibri" w:hAnsi="Times New Roman" w:cs="Times New Roman"/>
                <w:bCs/>
              </w:rPr>
              <w:t>общепрофилактических</w:t>
            </w:r>
            <w:proofErr w:type="spellEnd"/>
            <w:r w:rsidR="00C74DE9" w:rsidRPr="00C74DE9">
              <w:rPr>
                <w:rFonts w:ascii="Times New Roman" w:eastAsia="Calibri" w:hAnsi="Times New Roman" w:cs="Times New Roman"/>
                <w:bCs/>
              </w:rPr>
              <w:t xml:space="preserve"> вопроса</w:t>
            </w:r>
            <w:r w:rsidR="00C74DE9">
              <w:rPr>
                <w:rFonts w:ascii="Times New Roman" w:hAnsi="Times New Roman" w:cs="Times New Roman"/>
                <w:bCs/>
              </w:rPr>
              <w:t>,</w:t>
            </w:r>
            <w:r w:rsidR="00C74DE9" w:rsidRPr="00CB6CF3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r w:rsidRPr="00E24E41">
              <w:rPr>
                <w:rFonts w:ascii="Times New Roman" w:hAnsi="Times New Roman" w:cs="Times New Roman"/>
              </w:rPr>
              <w:t xml:space="preserve">по результатам проведенных заседаний принято </w:t>
            </w:r>
            <w:r w:rsidR="00C74DE9">
              <w:rPr>
                <w:rFonts w:ascii="Times New Roman" w:hAnsi="Times New Roman" w:cs="Times New Roman"/>
              </w:rPr>
              <w:t>487</w:t>
            </w:r>
            <w:r w:rsidRPr="00E24E41">
              <w:rPr>
                <w:rFonts w:ascii="Times New Roman" w:hAnsi="Times New Roman" w:cs="Times New Roman"/>
              </w:rPr>
              <w:t xml:space="preserve"> постановлений </w:t>
            </w:r>
            <w:r w:rsidR="00C74DE9">
              <w:rPr>
                <w:rFonts w:ascii="Times New Roman" w:hAnsi="Times New Roman" w:cs="Times New Roman"/>
                <w:bCs/>
              </w:rPr>
              <w:t>(АППГ-</w:t>
            </w:r>
            <w:r w:rsidR="00C74DE9" w:rsidRPr="00C74DE9">
              <w:rPr>
                <w:rFonts w:ascii="Times New Roman" w:eastAsia="Calibri" w:hAnsi="Times New Roman" w:cs="Times New Roman"/>
                <w:bCs/>
              </w:rPr>
              <w:t>525), из них: 67 в отношении несовершеннолетних (</w:t>
            </w:r>
            <w:r w:rsidR="00C74DE9">
              <w:rPr>
                <w:rFonts w:ascii="Times New Roman" w:hAnsi="Times New Roman" w:cs="Times New Roman"/>
                <w:bCs/>
              </w:rPr>
              <w:t>АППГ-</w:t>
            </w:r>
            <w:r w:rsidR="00C74DE9" w:rsidRPr="00C74DE9">
              <w:rPr>
                <w:rFonts w:ascii="Times New Roman" w:eastAsia="Calibri" w:hAnsi="Times New Roman" w:cs="Times New Roman"/>
                <w:bCs/>
              </w:rPr>
              <w:t>68) и 141 в отношении родителей и других взрослых лиц (</w:t>
            </w:r>
            <w:r w:rsidR="00C74DE9">
              <w:rPr>
                <w:rFonts w:ascii="Times New Roman" w:hAnsi="Times New Roman" w:cs="Times New Roman"/>
                <w:bCs/>
              </w:rPr>
              <w:t>АППГ -</w:t>
            </w:r>
            <w:r w:rsidR="00C74DE9" w:rsidRPr="00C74DE9">
              <w:rPr>
                <w:rFonts w:ascii="Times New Roman" w:eastAsia="Calibri" w:hAnsi="Times New Roman" w:cs="Times New Roman"/>
                <w:bCs/>
              </w:rPr>
              <w:t>177).</w:t>
            </w:r>
            <w:r w:rsidR="00C74DE9">
              <w:rPr>
                <w:rFonts w:ascii="Times New Roman" w:hAnsi="Times New Roman" w:cs="Times New Roman"/>
              </w:rPr>
              <w:t xml:space="preserve"> </w:t>
            </w:r>
            <w:r w:rsidRPr="00E24E41">
              <w:rPr>
                <w:rFonts w:ascii="Times New Roman" w:hAnsi="Times New Roman" w:cs="Times New Roman"/>
              </w:rPr>
              <w:t xml:space="preserve">По результатам ведомствам дано </w:t>
            </w:r>
            <w:r w:rsidR="00C74DE9">
              <w:rPr>
                <w:rFonts w:ascii="Times New Roman" w:hAnsi="Times New Roman" w:cs="Times New Roman"/>
              </w:rPr>
              <w:t>592</w:t>
            </w:r>
            <w:r w:rsidRPr="00E24E41">
              <w:rPr>
                <w:rFonts w:ascii="Times New Roman" w:hAnsi="Times New Roman" w:cs="Times New Roman"/>
              </w:rPr>
              <w:t xml:space="preserve"> поручений,</w:t>
            </w:r>
            <w:r w:rsidR="00C74DE9">
              <w:rPr>
                <w:rFonts w:ascii="Times New Roman" w:hAnsi="Times New Roman" w:cs="Times New Roman"/>
              </w:rPr>
              <w:t xml:space="preserve"> срок исполнения наступил в отчетный период</w:t>
            </w:r>
            <w:r w:rsidRPr="00E24E41">
              <w:rPr>
                <w:rFonts w:ascii="Times New Roman" w:hAnsi="Times New Roman" w:cs="Times New Roman"/>
              </w:rPr>
              <w:t xml:space="preserve"> </w:t>
            </w:r>
            <w:r w:rsidR="00C74DE9">
              <w:rPr>
                <w:rFonts w:ascii="Times New Roman" w:hAnsi="Times New Roman" w:cs="Times New Roman"/>
              </w:rPr>
              <w:t xml:space="preserve">390 поручений, </w:t>
            </w:r>
            <w:r w:rsidRPr="00E24E41">
              <w:rPr>
                <w:rFonts w:ascii="Times New Roman" w:hAnsi="Times New Roman" w:cs="Times New Roman"/>
              </w:rPr>
              <w:t>нарушений сроков исполнения поручений комиссии не зафиксировано.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621FF4" w:rsidRDefault="00621FF4">
            <w:r w:rsidRPr="00621F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19" w:type="dxa"/>
          </w:tcPr>
          <w:p w:rsidR="00621FF4" w:rsidRPr="007052E9" w:rsidRDefault="00621FF4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разработанные информационные и аналитические материалы по вопросам профилактики</w:t>
            </w:r>
          </w:p>
        </w:tc>
        <w:tc>
          <w:tcPr>
            <w:tcW w:w="8601" w:type="dxa"/>
          </w:tcPr>
          <w:p w:rsidR="00621FF4" w:rsidRPr="007052E9" w:rsidRDefault="00EE175B" w:rsidP="00AF5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4E">
              <w:rPr>
                <w:rFonts w:ascii="Times New Roman" w:eastAsiaTheme="minorEastAsia" w:hAnsi="Times New Roman" w:cs="Times New Roman"/>
              </w:rPr>
              <w:t>Ведомствами системы профилактики ежемесячно разрабатываются и распростра</w:t>
            </w:r>
            <w:r w:rsidR="00696B4E">
              <w:rPr>
                <w:rFonts w:ascii="Times New Roman" w:eastAsiaTheme="minorEastAsia" w:hAnsi="Times New Roman" w:cs="Times New Roman"/>
              </w:rPr>
              <w:t>няются буклеты, листовки, памятки</w:t>
            </w:r>
            <w:r w:rsidRPr="00696B4E">
              <w:rPr>
                <w:rFonts w:ascii="Times New Roman" w:eastAsiaTheme="minorEastAsia" w:hAnsi="Times New Roman" w:cs="Times New Roman"/>
              </w:rPr>
              <w:t xml:space="preserve">. За 12 месяцев 2021 года разработано </w:t>
            </w:r>
            <w:r w:rsidR="00696B4E">
              <w:rPr>
                <w:rFonts w:ascii="Times New Roman" w:eastAsiaTheme="minorEastAsia" w:hAnsi="Times New Roman" w:cs="Times New Roman"/>
              </w:rPr>
              <w:t>145</w:t>
            </w:r>
            <w:r w:rsidRPr="00696B4E">
              <w:rPr>
                <w:rFonts w:ascii="Times New Roman" w:eastAsiaTheme="minorEastAsia" w:hAnsi="Times New Roman" w:cs="Times New Roman"/>
              </w:rPr>
              <w:t xml:space="preserve"> видов буклетов (распространено </w:t>
            </w:r>
            <w:r w:rsidR="00696B4E">
              <w:rPr>
                <w:rFonts w:ascii="Times New Roman" w:eastAsiaTheme="minorEastAsia" w:hAnsi="Times New Roman" w:cs="Times New Roman"/>
              </w:rPr>
              <w:t>2325</w:t>
            </w:r>
            <w:r w:rsidRPr="00696B4E">
              <w:rPr>
                <w:rFonts w:ascii="Times New Roman" w:eastAsiaTheme="minorEastAsia" w:hAnsi="Times New Roman" w:cs="Times New Roman"/>
              </w:rPr>
              <w:t xml:space="preserve"> штук):</w:t>
            </w:r>
            <w:r w:rsidRPr="00696B4E">
              <w:rPr>
                <w:rStyle w:val="ab"/>
              </w:rPr>
              <w:t xml:space="preserve"> </w:t>
            </w:r>
            <w:r w:rsidR="00AF57E0" w:rsidRPr="00AF57E0">
              <w:rPr>
                <w:rStyle w:val="ab"/>
                <w:rFonts w:ascii="Times New Roman" w:hAnsi="Times New Roman" w:cs="Times New Roman"/>
                <w:b w:val="0"/>
              </w:rPr>
              <w:t>«Пожарная безопасность»,</w:t>
            </w:r>
            <w:r w:rsidR="00AF57E0">
              <w:rPr>
                <w:rStyle w:val="ab"/>
                <w:rFonts w:ascii="Times New Roman" w:hAnsi="Times New Roman" w:cs="Times New Roman"/>
                <w:b w:val="0"/>
              </w:rPr>
              <w:t xml:space="preserve"> </w:t>
            </w:r>
            <w:r w:rsidRPr="00AF57E0">
              <w:rPr>
                <w:rStyle w:val="ab"/>
                <w:rFonts w:ascii="Times New Roman" w:hAnsi="Times New Roman" w:cs="Times New Roman"/>
                <w:b w:val="0"/>
              </w:rPr>
              <w:t>«</w:t>
            </w:r>
            <w:r w:rsidRPr="00696B4E">
              <w:rPr>
                <w:rStyle w:val="ab"/>
                <w:rFonts w:ascii="Times New Roman" w:hAnsi="Times New Roman" w:cs="Times New Roman"/>
                <w:b w:val="0"/>
              </w:rPr>
              <w:t>Безопасность на воде», «Закрывайте окна», «Терроризму – нет!»,</w:t>
            </w:r>
            <w:r w:rsidR="00AF57E0">
              <w:rPr>
                <w:rStyle w:val="ab"/>
                <w:rFonts w:ascii="Times New Roman" w:hAnsi="Times New Roman" w:cs="Times New Roman"/>
                <w:b w:val="0"/>
              </w:rPr>
              <w:t xml:space="preserve"> «Стоп Наркотики»,</w:t>
            </w:r>
            <w:r w:rsidRPr="00696B4E">
              <w:rPr>
                <w:rStyle w:val="ab"/>
              </w:rPr>
              <w:t xml:space="preserve"> </w:t>
            </w:r>
            <w:r w:rsidR="00AF57E0">
              <w:rPr>
                <w:rFonts w:ascii="Times New Roman" w:hAnsi="Times New Roman" w:cs="Times New Roman"/>
              </w:rPr>
              <w:t xml:space="preserve">«Мы за ЗОЖ», </w:t>
            </w:r>
            <w:r w:rsidRPr="00696B4E">
              <w:rPr>
                <w:rFonts w:ascii="Times New Roman" w:hAnsi="Times New Roman" w:cs="Times New Roman"/>
              </w:rPr>
              <w:t>«Культура поведения в общественных местах», «Виды насилия</w:t>
            </w:r>
            <w:r w:rsidR="00AF57E0">
              <w:rPr>
                <w:rFonts w:ascii="Times New Roman" w:hAnsi="Times New Roman" w:cs="Times New Roman"/>
              </w:rPr>
              <w:t>»,</w:t>
            </w:r>
            <w:r w:rsidRPr="00696B4E">
              <w:rPr>
                <w:rFonts w:ascii="Times New Roman" w:hAnsi="Times New Roman" w:cs="Times New Roman"/>
              </w:rPr>
              <w:t xml:space="preserve"> «Детское воровство. Советы родителям», «Выбирая профессию», «Безопасное поведение на улице и дома», «Проблемы насилия над женщиной в семье», «Ребенок в комнате – закрой окно», «Как формировать привычки к здоровому образу жизни!», «Повышение педагогической </w:t>
            </w:r>
            <w:r w:rsidRPr="00696B4E">
              <w:rPr>
                <w:rFonts w:ascii="Times New Roman" w:hAnsi="Times New Roman" w:cs="Times New Roman"/>
              </w:rPr>
              <w:lastRenderedPageBreak/>
              <w:t xml:space="preserve">культуры родителей», «Профилактика курения среди подростков», «Как воспитывать ребенка без физического наказания», «Подростковый суицид» и др. 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621FF4" w:rsidRDefault="00621FF4">
            <w:r w:rsidRPr="0062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19" w:type="dxa"/>
          </w:tcPr>
          <w:p w:rsidR="00621FF4" w:rsidRPr="007052E9" w:rsidRDefault="00621FF4" w:rsidP="00AF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органов и учреждений системы профилактики</w:t>
            </w:r>
          </w:p>
        </w:tc>
        <w:tc>
          <w:tcPr>
            <w:tcW w:w="8601" w:type="dxa"/>
          </w:tcPr>
          <w:p w:rsidR="00BC46BF" w:rsidRPr="00EB6E30" w:rsidRDefault="00BC46BF" w:rsidP="00BC46BF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0033CA">
              <w:rPr>
                <w:rFonts w:ascii="Times New Roman" w:eastAsia="Calibri" w:hAnsi="Times New Roman" w:cs="Times New Roman"/>
              </w:rPr>
              <w:t xml:space="preserve">На основании изложенного, отчета и анализа деятельности КДН и ЗП совместно с ведомствами системы профилактики необходимо отметить, что </w:t>
            </w:r>
            <w:r w:rsidRPr="000033CA">
              <w:rPr>
                <w:rFonts w:ascii="Times New Roman" w:hAnsi="Times New Roman" w:cs="Times New Roman"/>
              </w:rPr>
              <w:t>задачи стоящие на 2021</w:t>
            </w:r>
            <w:r w:rsidRPr="000033CA">
              <w:rPr>
                <w:rFonts w:ascii="Times New Roman" w:eastAsia="Calibri" w:hAnsi="Times New Roman" w:cs="Times New Roman"/>
              </w:rPr>
              <w:t xml:space="preserve"> год выполнены.</w:t>
            </w:r>
            <w:r w:rsidR="00EB6E30">
              <w:rPr>
                <w:rFonts w:ascii="Times New Roman" w:eastAsia="Calibri" w:hAnsi="Times New Roman" w:cs="Times New Roman"/>
              </w:rPr>
              <w:t xml:space="preserve"> </w:t>
            </w:r>
            <w:r w:rsidRPr="000033CA">
              <w:rPr>
                <w:rFonts w:ascii="Times New Roman" w:eastAsia="Calibri" w:hAnsi="Times New Roman" w:cs="Times New Roman"/>
              </w:rPr>
              <w:t xml:space="preserve">Межведомственные программы реабилитации соответствуют предъявленным </w:t>
            </w:r>
            <w:proofErr w:type="spellStart"/>
            <w:r w:rsidRPr="000033CA">
              <w:rPr>
                <w:rFonts w:ascii="Times New Roman" w:eastAsia="Calibri" w:hAnsi="Times New Roman" w:cs="Times New Roman"/>
              </w:rPr>
              <w:t>требованиям</w:t>
            </w:r>
            <w:proofErr w:type="gramStart"/>
            <w:r w:rsidRPr="000033CA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0033CA">
              <w:rPr>
                <w:rFonts w:ascii="Times New Roman" w:eastAsia="Calibri" w:hAnsi="Times New Roman" w:cs="Times New Roman"/>
              </w:rPr>
              <w:t>ктивно</w:t>
            </w:r>
            <w:proofErr w:type="spellEnd"/>
            <w:r w:rsidRPr="000033CA">
              <w:rPr>
                <w:rFonts w:ascii="Times New Roman" w:eastAsia="Calibri" w:hAnsi="Times New Roman" w:cs="Times New Roman"/>
              </w:rPr>
              <w:t xml:space="preserve"> применяются в деятельности ведомств системы профилактики инновационные методы и технологии. Продолжается работа по организации </w:t>
            </w:r>
            <w:proofErr w:type="spellStart"/>
            <w:r w:rsidRPr="000033CA">
              <w:rPr>
                <w:rFonts w:ascii="Times New Roman" w:eastAsia="Calibri" w:hAnsi="Times New Roman" w:cs="Times New Roman"/>
              </w:rPr>
              <w:t>досуговой</w:t>
            </w:r>
            <w:proofErr w:type="spellEnd"/>
            <w:r w:rsidRPr="000033CA">
              <w:rPr>
                <w:rFonts w:ascii="Times New Roman" w:eastAsia="Calibri" w:hAnsi="Times New Roman" w:cs="Times New Roman"/>
              </w:rPr>
              <w:t xml:space="preserve"> занятости подростков, состоящих на различных видах учета, проживающих в семьях, находящихс</w:t>
            </w:r>
            <w:r w:rsidR="00EB6E30">
              <w:rPr>
                <w:rFonts w:ascii="Times New Roman" w:eastAsia="Calibri" w:hAnsi="Times New Roman" w:cs="Times New Roman"/>
              </w:rPr>
              <w:t>я в социально-опасном положении.</w:t>
            </w:r>
          </w:p>
          <w:p w:rsidR="00970D90" w:rsidRPr="000033CA" w:rsidRDefault="00EB6E30" w:rsidP="00EB6E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970D90" w:rsidRPr="000033CA">
              <w:rPr>
                <w:rFonts w:ascii="Times New Roman" w:hAnsi="Times New Roman"/>
              </w:rPr>
              <w:t xml:space="preserve"> 12 месяцев 2021 года выявлено и поставлено на учет в районный банк данных семей, находящихся в социально опасном положении </w:t>
            </w:r>
            <w:r w:rsidRPr="00D355C1">
              <w:rPr>
                <w:rFonts w:ascii="Times New Roman" w:hAnsi="Times New Roman"/>
                <w:bCs/>
                <w:lang w:eastAsia="ar-SA"/>
              </w:rPr>
              <w:t>-</w:t>
            </w:r>
            <w:r>
              <w:rPr>
                <w:rFonts w:ascii="Times New Roman" w:hAnsi="Times New Roman"/>
                <w:bCs/>
                <w:lang w:eastAsia="ar-SA"/>
              </w:rPr>
              <w:t>22</w:t>
            </w:r>
            <w:r w:rsidRPr="00D355C1">
              <w:rPr>
                <w:rFonts w:ascii="Times New Roman" w:hAnsi="Times New Roman"/>
                <w:bCs/>
                <w:lang w:eastAsia="ar-SA"/>
              </w:rPr>
              <w:t>, в них детей -4</w:t>
            </w:r>
            <w:r>
              <w:rPr>
                <w:rFonts w:ascii="Times New Roman" w:hAnsi="Times New Roman"/>
                <w:bCs/>
                <w:lang w:eastAsia="ar-SA"/>
              </w:rPr>
              <w:t>1</w:t>
            </w:r>
            <w:r w:rsidRPr="00D355C1">
              <w:rPr>
                <w:rFonts w:ascii="Times New Roman" w:hAnsi="Times New Roman"/>
                <w:bCs/>
                <w:lang w:eastAsia="ar-SA"/>
              </w:rPr>
              <w:t xml:space="preserve"> (АППГ-</w:t>
            </w:r>
            <w:r>
              <w:rPr>
                <w:rFonts w:ascii="Times New Roman" w:hAnsi="Times New Roman"/>
                <w:bCs/>
                <w:lang w:eastAsia="ar-SA"/>
              </w:rPr>
              <w:t>19/45)</w:t>
            </w:r>
          </w:p>
          <w:p w:rsidR="00970D90" w:rsidRPr="000033CA" w:rsidRDefault="00970D90" w:rsidP="00EB6E30">
            <w:pPr>
              <w:jc w:val="both"/>
              <w:rPr>
                <w:rFonts w:ascii="Times New Roman" w:hAnsi="Times New Roman" w:cs="Times New Roman"/>
              </w:rPr>
            </w:pPr>
            <w:r w:rsidRPr="000033CA">
              <w:rPr>
                <w:rFonts w:ascii="Times New Roman" w:hAnsi="Times New Roman" w:cs="Times New Roman"/>
              </w:rPr>
              <w:t xml:space="preserve">Органами и учреждениями системы профилактики совместно выработан алгоритм межведомственных действий при раннем выявлении нарушений прав и законных интересов несовершеннолетних и оказанию помощи семьям и детям, находящимся в трудной жизненной ситуации и социально опасном положении. </w:t>
            </w:r>
          </w:p>
          <w:p w:rsidR="00BC46BF" w:rsidRPr="000033CA" w:rsidRDefault="00BC46BF" w:rsidP="00BC46B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033CA">
              <w:rPr>
                <w:rFonts w:ascii="Times New Roman" w:hAnsi="Times New Roman" w:cs="Times New Roman"/>
              </w:rPr>
              <w:t>В 2021</w:t>
            </w:r>
            <w:r w:rsidRPr="000033CA">
              <w:rPr>
                <w:rFonts w:ascii="Times New Roman" w:eastAsia="Calibri" w:hAnsi="Times New Roman" w:cs="Times New Roman"/>
              </w:rPr>
              <w:t xml:space="preserve"> году комиссией целенаправленно проводилась работа по обеспечению </w:t>
            </w:r>
            <w:proofErr w:type="gramStart"/>
            <w:r w:rsidRPr="000033CA">
              <w:rPr>
                <w:rFonts w:ascii="Times New Roman" w:eastAsia="Calibri" w:hAnsi="Times New Roman" w:cs="Times New Roman"/>
              </w:rPr>
              <w:t>согласованности функционирования ведомств системы профилактики</w:t>
            </w:r>
            <w:proofErr w:type="gramEnd"/>
            <w:r w:rsidRPr="000033CA">
              <w:rPr>
                <w:rFonts w:ascii="Times New Roman" w:eastAsia="Calibri" w:hAnsi="Times New Roman" w:cs="Times New Roman"/>
              </w:rPr>
              <w:t xml:space="preserve"> по предупреждению преступности несовершеннолетних.  Удалось достичь положительных результатов.</w:t>
            </w:r>
            <w:r w:rsidRPr="000033CA">
              <w:rPr>
                <w:rFonts w:ascii="Times New Roman" w:hAnsi="Times New Roman" w:cs="Times New Roman"/>
              </w:rPr>
              <w:t xml:space="preserve"> За текущий период 2021 года на территории района не зарегистрировано попыток суицида.</w:t>
            </w:r>
          </w:p>
          <w:p w:rsidR="00EB6E30" w:rsidRDefault="00EB6E30" w:rsidP="00EB6E30">
            <w:pPr>
              <w:jc w:val="both"/>
              <w:rPr>
                <w:rFonts w:ascii="Times New Roman" w:hAnsi="Times New Roman" w:cs="Times New Roman"/>
              </w:rPr>
            </w:pPr>
            <w:r w:rsidRPr="00B60324">
              <w:rPr>
                <w:rFonts w:ascii="Times New Roman" w:hAnsi="Times New Roman" w:cs="Times New Roman"/>
              </w:rPr>
              <w:t xml:space="preserve">За указанный период времени в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Ершовском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районе подростками было совершено 14 преступлений (АППГ-6), таким образом, в 2021 году произошел рост подростковой преступности на 133,3%, удельный вес составил 5,6%. Областной показатель  составил -6,1%, удельный вес составил 2,9%. </w:t>
            </w:r>
          </w:p>
          <w:p w:rsidR="00EB6E30" w:rsidRDefault="00EB6E30" w:rsidP="00EB6E30">
            <w:pPr>
              <w:jc w:val="both"/>
              <w:rPr>
                <w:rFonts w:ascii="Times New Roman" w:hAnsi="Times New Roman" w:cs="Times New Roman"/>
              </w:rPr>
            </w:pPr>
            <w:r w:rsidRPr="00B60324">
              <w:rPr>
                <w:rFonts w:ascii="Times New Roman" w:hAnsi="Times New Roman" w:cs="Times New Roman"/>
              </w:rPr>
              <w:t xml:space="preserve">В целях ранней профилактики правонарушений несовершеннолетних ОМВД постоянно проводится работа по выявлению и привлечению к административной ответственности несовершеннолетних правонарушителей, с последующей постановкой на профилактический учет, проведением с ними профилактической работы. Всего по линии несовершеннолетних за 12 месяцев 2021 года сотрудниками ПДН выявлено 107 правонарушений (АППГ-131), в том числе по ст. 5.35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РФ-91 (ААПГ-118), по ст.20.22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РФ-6 (АППГ-7), ст.6.10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РФ-3</w:t>
            </w:r>
            <w:r>
              <w:rPr>
                <w:rFonts w:ascii="Times New Roman" w:hAnsi="Times New Roman" w:cs="Times New Roman"/>
              </w:rPr>
              <w:t xml:space="preserve"> (АППГ-0)</w:t>
            </w:r>
            <w:r w:rsidRPr="00B60324">
              <w:rPr>
                <w:rFonts w:ascii="Times New Roman" w:hAnsi="Times New Roman" w:cs="Times New Roman"/>
              </w:rPr>
              <w:t xml:space="preserve">, ст.20.6 ч.1-1, ст.6.1.1 </w:t>
            </w:r>
            <w:proofErr w:type="spellStart"/>
            <w:r w:rsidRPr="00B60324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0324">
              <w:rPr>
                <w:rFonts w:ascii="Times New Roman" w:hAnsi="Times New Roman" w:cs="Times New Roman"/>
              </w:rPr>
              <w:t xml:space="preserve"> РФ-2</w:t>
            </w:r>
            <w:r>
              <w:rPr>
                <w:rFonts w:ascii="Times New Roman" w:hAnsi="Times New Roman" w:cs="Times New Roman"/>
              </w:rPr>
              <w:t xml:space="preserve"> и другие</w:t>
            </w:r>
            <w:r w:rsidRPr="00B60324">
              <w:rPr>
                <w:rFonts w:ascii="Times New Roman" w:hAnsi="Times New Roman" w:cs="Times New Roman"/>
              </w:rPr>
              <w:t xml:space="preserve">. </w:t>
            </w:r>
          </w:p>
          <w:p w:rsidR="00621FF4" w:rsidRPr="00EB6E30" w:rsidRDefault="00EB6E30" w:rsidP="00EB6E30">
            <w:pPr>
              <w:jc w:val="both"/>
              <w:rPr>
                <w:rFonts w:ascii="Times New Roman" w:hAnsi="Times New Roman" w:cs="Times New Roman"/>
              </w:rPr>
            </w:pPr>
            <w:r w:rsidRPr="00AB6B6E">
              <w:rPr>
                <w:rFonts w:ascii="Times New Roman" w:hAnsi="Times New Roman" w:cs="Times New Roman"/>
              </w:rPr>
              <w:t xml:space="preserve">Органы и учреждения системы профилактики безнадзорности и правонарушений несовершеннолетних и защите их прав обеспечивают защиту прав и законных интересов детей, проживающих в семьях, находящихся в социально опасном положении, по состоянию на </w:t>
            </w:r>
            <w:r>
              <w:rPr>
                <w:rFonts w:ascii="Times New Roman" w:hAnsi="Times New Roman" w:cs="Times New Roman"/>
              </w:rPr>
              <w:t>31.12.2021</w:t>
            </w:r>
            <w:r w:rsidRPr="00AB6B6E">
              <w:rPr>
                <w:rFonts w:ascii="Times New Roman" w:hAnsi="Times New Roman" w:cs="Times New Roman"/>
              </w:rPr>
              <w:t xml:space="preserve"> года в социально опасном положении находится </w:t>
            </w:r>
            <w:r>
              <w:rPr>
                <w:rFonts w:ascii="Times New Roman" w:hAnsi="Times New Roman" w:cs="Times New Roman"/>
              </w:rPr>
              <w:t xml:space="preserve">39 семьи, в </w:t>
            </w:r>
            <w:r>
              <w:rPr>
                <w:rFonts w:ascii="Times New Roman" w:hAnsi="Times New Roman" w:cs="Times New Roman"/>
              </w:rPr>
              <w:lastRenderedPageBreak/>
              <w:t>которых проживает 75</w:t>
            </w:r>
            <w:r w:rsidRPr="00AB6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детей (АППГ–34/70</w:t>
            </w:r>
            <w:r w:rsidRPr="00AB6B6E">
              <w:rPr>
                <w:rFonts w:ascii="Times New Roman" w:hAnsi="Times New Roman" w:cs="Times New Roman"/>
              </w:rPr>
              <w:t xml:space="preserve">). С каждым ребенком и его семьей организовано проведение комплексной индивидуальной профилактической работы по обеспечению защиты прав детей, оказанию помощи родителям (законным представителям), нормализации внутри семейных отношений. </w:t>
            </w:r>
          </w:p>
        </w:tc>
      </w:tr>
      <w:tr w:rsidR="00621FF4" w:rsidRPr="007052E9" w:rsidTr="002520A3">
        <w:tc>
          <w:tcPr>
            <w:tcW w:w="1266" w:type="dxa"/>
          </w:tcPr>
          <w:p w:rsidR="00621FF4" w:rsidRPr="00621FF4" w:rsidRDefault="00621FF4">
            <w:r w:rsidRPr="0062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19" w:type="dxa"/>
          </w:tcPr>
          <w:p w:rsidR="00621FF4" w:rsidRPr="007052E9" w:rsidRDefault="00621FF4" w:rsidP="00AF5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посещения членами комиссии организаций в целях выявления причин и условий, способствовавших нарушению прав и законных интересов несовершеннолетних</w:t>
            </w:r>
          </w:p>
        </w:tc>
        <w:tc>
          <w:tcPr>
            <w:tcW w:w="8601" w:type="dxa"/>
          </w:tcPr>
          <w:p w:rsidR="00621FF4" w:rsidRPr="00C2115C" w:rsidRDefault="003E55BF" w:rsidP="001F6E55">
            <w:pPr>
              <w:jc w:val="both"/>
              <w:rPr>
                <w:rFonts w:ascii="Times New Roman" w:hAnsi="Times New Roman" w:cs="Times New Roman"/>
              </w:rPr>
            </w:pPr>
            <w:r w:rsidRPr="00C2115C">
              <w:rPr>
                <w:rFonts w:ascii="Times New Roman" w:hAnsi="Times New Roman" w:cs="Times New Roman"/>
              </w:rPr>
              <w:t xml:space="preserve">Комиссией по делам несовершеннолетних и защите их прав в 2021 году проведены </w:t>
            </w:r>
            <w:r w:rsidR="001F6E55" w:rsidRPr="009E5E8E">
              <w:rPr>
                <w:rFonts w:ascii="Times New Roman" w:hAnsi="Times New Roman" w:cs="Times New Roman"/>
              </w:rPr>
              <w:t>выезды рабочих групп в образовательные организации, в которых работали подростки, нарушений трудовых прав детей не выявлено.</w:t>
            </w:r>
            <w:r w:rsidRPr="00C2115C">
              <w:rPr>
                <w:rFonts w:ascii="Times New Roman" w:hAnsi="Times New Roman" w:cs="Times New Roman"/>
              </w:rPr>
              <w:t xml:space="preserve"> В летний период 2021 года, организованы межведомственные рейды в летние лагеря отдыха детей, с целью выявления причин и условий нарушения, законных прав и интересов несовершеннолетних. Нарушений не выявлено.</w:t>
            </w:r>
          </w:p>
        </w:tc>
      </w:tr>
      <w:tr w:rsidR="00787807" w:rsidRPr="007052E9" w:rsidTr="005243A5">
        <w:tc>
          <w:tcPr>
            <w:tcW w:w="14786" w:type="dxa"/>
            <w:gridSpan w:val="3"/>
          </w:tcPr>
          <w:p w:rsidR="00787807" w:rsidRPr="00787807" w:rsidRDefault="00787807" w:rsidP="0078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b/>
                <w:sz w:val="24"/>
                <w:szCs w:val="24"/>
              </w:rPr>
              <w:t>III. Раздел</w:t>
            </w:r>
            <w:r w:rsidR="00621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 часть</w:t>
            </w:r>
            <w:r w:rsidR="00621F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807" w:rsidRPr="007052E9" w:rsidRDefault="00621FF4" w:rsidP="00787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780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87807" w:rsidRPr="00787807">
              <w:rPr>
                <w:rFonts w:ascii="Times New Roman" w:hAnsi="Times New Roman" w:cs="Times New Roman"/>
                <w:b/>
                <w:sz w:val="24"/>
                <w:szCs w:val="24"/>
              </w:rPr>
              <w:t>сновные выводы о результа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 мероприятий по профилактике)</w:t>
            </w:r>
          </w:p>
        </w:tc>
      </w:tr>
      <w:tr w:rsidR="0069188F" w:rsidRPr="007052E9" w:rsidTr="00A36695">
        <w:tc>
          <w:tcPr>
            <w:tcW w:w="1266" w:type="dxa"/>
          </w:tcPr>
          <w:p w:rsidR="0069188F" w:rsidRPr="00E0791D" w:rsidRDefault="00787807" w:rsidP="00355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1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919" w:type="dxa"/>
          </w:tcPr>
          <w:p w:rsidR="0069188F" w:rsidRPr="007052E9" w:rsidRDefault="0078780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оценка полноты выполнения задач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0B0E6B" w:rsidRDefault="000B0E6B" w:rsidP="000B0E6B">
            <w:pPr>
              <w:numPr>
                <w:ilvl w:val="0"/>
                <w:numId w:val="11"/>
              </w:numPr>
              <w:ind w:left="-89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Деятельность комиссии по делам несовершеннолетних и защите их прав администрации Ершовского муниципального района</w:t>
            </w:r>
            <w:r w:rsidRPr="000B0E6B">
              <w:rPr>
                <w:rFonts w:ascii="Times New Roman" w:hAnsi="Times New Roman" w:cs="Times New Roman"/>
              </w:rPr>
              <w:t xml:space="preserve"> в 2021 году </w:t>
            </w:r>
            <w:r>
              <w:rPr>
                <w:rFonts w:ascii="Times New Roman" w:hAnsi="Times New Roman" w:cs="Times New Roman"/>
              </w:rPr>
              <w:t>была направлена на</w:t>
            </w:r>
            <w:r w:rsidRPr="000B0E6B">
              <w:rPr>
                <w:rFonts w:ascii="Times New Roman" w:hAnsi="Times New Roman" w:cs="Times New Roman"/>
              </w:rPr>
              <w:t xml:space="preserve"> </w:t>
            </w:r>
            <w:r w:rsidRPr="000B0E6B">
              <w:rPr>
                <w:rFonts w:ascii="Times New Roman" w:hAnsi="Times New Roman"/>
                <w:bCs/>
                <w:iCs/>
              </w:rPr>
              <w:t>защиту прав и законных интересов детей, защиту от всех форм дискриминации, жестокого обращения со стороны род</w:t>
            </w:r>
            <w:r>
              <w:rPr>
                <w:rFonts w:ascii="Times New Roman" w:hAnsi="Times New Roman"/>
                <w:bCs/>
                <w:iCs/>
              </w:rPr>
              <w:t xml:space="preserve">ителей, законных представителей; </w:t>
            </w:r>
            <w:r w:rsidRPr="000B0E6B">
              <w:rPr>
                <w:rFonts w:ascii="Times New Roman" w:hAnsi="Times New Roman"/>
                <w:bCs/>
                <w:iCs/>
              </w:rPr>
              <w:t>повышение качества индивидуальной профилактической работы с семьями и детьми, оказавшимися в социально опасном положении;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B0E6B">
              <w:rPr>
                <w:rFonts w:ascii="Times New Roman" w:hAnsi="Times New Roman"/>
                <w:bCs/>
                <w:iCs/>
              </w:rPr>
              <w:t>координацию деятельности органов и учреждений системы профилактики по защите прав несовершеннолетних, предупреждению безнадзорности, правонарушений, суицидов, алкоголизма, наркомании среди несовершеннолетних, принятие мер по профилактике подобных фактов;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0B0E6B">
              <w:rPr>
                <w:rFonts w:ascii="Times New Roman" w:hAnsi="Times New Roman"/>
                <w:bCs/>
                <w:iCs/>
              </w:rPr>
              <w:t xml:space="preserve">повышение эффективности деятельности по профилактике повторных преступлений, по социальной реабилитации несовершеннолетних. </w:t>
            </w:r>
          </w:p>
          <w:p w:rsidR="000B0E6B" w:rsidRPr="000B0E6B" w:rsidRDefault="000B0E6B" w:rsidP="000B0E6B">
            <w:pPr>
              <w:numPr>
                <w:ilvl w:val="0"/>
                <w:numId w:val="11"/>
              </w:numPr>
              <w:ind w:left="-89"/>
              <w:jc w:val="both"/>
              <w:rPr>
                <w:rFonts w:ascii="Times New Roman" w:hAnsi="Times New Roman"/>
                <w:bCs/>
                <w:iCs/>
              </w:rPr>
            </w:pPr>
            <w:r w:rsidRPr="000B0E6B">
              <w:rPr>
                <w:rFonts w:ascii="Times New Roman" w:hAnsi="Times New Roman" w:cs="Times New Roman"/>
              </w:rPr>
              <w:t>Для обеспечения информационного и статистического обмена между ведомствами системы профилактики области ежемесячно на заседаниях постоянно действующего штаба по профилактике безнадзорности и правонарушений несовершеннолетних рассматриваются вопросы обеспечения прав несовершеннолетних, эффективности профилактической работы органов внутренних дел.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0E6B" w:rsidRPr="000B0E6B" w:rsidRDefault="000B0E6B" w:rsidP="000B0E6B">
            <w:pPr>
              <w:numPr>
                <w:ilvl w:val="0"/>
                <w:numId w:val="11"/>
              </w:numPr>
              <w:ind w:left="-89"/>
              <w:jc w:val="both"/>
              <w:rPr>
                <w:rFonts w:ascii="Times New Roman" w:hAnsi="Times New Roman"/>
                <w:bCs/>
                <w:iCs/>
              </w:rPr>
            </w:pPr>
            <w:r w:rsidRPr="000B0E6B">
              <w:rPr>
                <w:rFonts w:ascii="Times New Roman" w:hAnsi="Times New Roman" w:cs="Times New Roman"/>
              </w:rPr>
              <w:t xml:space="preserve">В области реализуется План мероприятий по противодействию жестокому обращению с детьми, защите их прав, профилактике суицида среди несовершеннолетних, оказанию помощи в трудной жизненной ситуации на 2020-2022 гг. (утвержден постановлением </w:t>
            </w:r>
            <w:proofErr w:type="spellStart"/>
            <w:r w:rsidRPr="000B0E6B">
              <w:rPr>
                <w:rFonts w:ascii="Times New Roman" w:hAnsi="Times New Roman" w:cs="Times New Roman"/>
              </w:rPr>
              <w:t>МКДНиЗП</w:t>
            </w:r>
            <w:proofErr w:type="spellEnd"/>
            <w:r w:rsidRPr="000B0E6B">
              <w:rPr>
                <w:rFonts w:ascii="Times New Roman" w:hAnsi="Times New Roman" w:cs="Times New Roman"/>
              </w:rPr>
              <w:t xml:space="preserve"> от 21.11.2019 № 5/4).Наиболее важные вопросы, требующие принятия комплексных мер и участия всех заинтересованных ведомств, обсуждаются на заседаниях комиссии по делам несовершеннолетних и защите их прав. Запланированные комиссией мероприятия охватывают весь спектр </w:t>
            </w:r>
            <w:proofErr w:type="gramStart"/>
            <w:r w:rsidRPr="000B0E6B">
              <w:rPr>
                <w:rFonts w:ascii="Times New Roman" w:hAnsi="Times New Roman" w:cs="Times New Roman"/>
              </w:rPr>
              <w:t>актуальных</w:t>
            </w:r>
            <w:proofErr w:type="gramEnd"/>
            <w:r w:rsidRPr="000B0E6B">
              <w:rPr>
                <w:rFonts w:ascii="Times New Roman" w:hAnsi="Times New Roman" w:cs="Times New Roman"/>
              </w:rPr>
              <w:t xml:space="preserve"> для района вопросы.</w:t>
            </w:r>
          </w:p>
          <w:p w:rsidR="000B0E6B" w:rsidRPr="000B0E6B" w:rsidRDefault="000B0E6B" w:rsidP="000B0E6B">
            <w:pPr>
              <w:numPr>
                <w:ilvl w:val="0"/>
                <w:numId w:val="11"/>
              </w:numPr>
              <w:ind w:left="-89"/>
              <w:jc w:val="both"/>
              <w:rPr>
                <w:rFonts w:ascii="Times New Roman" w:hAnsi="Times New Roman"/>
                <w:bCs/>
                <w:iCs/>
              </w:rPr>
            </w:pPr>
            <w:r w:rsidRPr="000B0E6B">
              <w:rPr>
                <w:rFonts w:ascii="Times New Roman" w:hAnsi="Times New Roman" w:cs="Times New Roman"/>
              </w:rPr>
              <w:t xml:space="preserve">Комиссией своевременно принимались постановления по организации индивидуальной </w:t>
            </w:r>
            <w:r w:rsidRPr="000B0E6B">
              <w:rPr>
                <w:rFonts w:ascii="Times New Roman" w:hAnsi="Times New Roman" w:cs="Times New Roman"/>
              </w:rPr>
              <w:lastRenderedPageBreak/>
              <w:t>работы с семьями и детьми. В решениях указывались конкретные меры с установлением исполнителей.</w:t>
            </w:r>
          </w:p>
          <w:p w:rsidR="000B0E6B" w:rsidRPr="000B0E6B" w:rsidRDefault="000B0E6B" w:rsidP="000B0E6B">
            <w:pPr>
              <w:ind w:left="-89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0B0E6B">
              <w:rPr>
                <w:rFonts w:ascii="Times New Roman" w:hAnsi="Times New Roman"/>
                <w:bCs/>
                <w:lang w:eastAsia="ar-SA"/>
              </w:rPr>
              <w:t xml:space="preserve">Анализ работы проведенной в 2020 году показывает, что защита прав и законных интересов несовершеннолетних осуществлялась всеми органами  и учреждениями системы </w:t>
            </w:r>
            <w:proofErr w:type="gramStart"/>
            <w:r w:rsidRPr="000B0E6B">
              <w:rPr>
                <w:rFonts w:ascii="Times New Roman" w:hAnsi="Times New Roman"/>
                <w:bCs/>
                <w:lang w:eastAsia="ar-SA"/>
              </w:rPr>
              <w:t>профилактики</w:t>
            </w:r>
            <w:proofErr w:type="gramEnd"/>
            <w:r w:rsidRPr="000B0E6B">
              <w:rPr>
                <w:rFonts w:ascii="Times New Roman" w:hAnsi="Times New Roman"/>
                <w:bCs/>
                <w:lang w:eastAsia="ar-SA"/>
              </w:rPr>
              <w:t xml:space="preserve"> в рамках проводимой ими работы</w:t>
            </w:r>
          </w:p>
          <w:p w:rsidR="0069188F" w:rsidRPr="000B0E6B" w:rsidRDefault="000B0E6B" w:rsidP="000B0E6B">
            <w:pPr>
              <w:suppressAutoHyphens/>
              <w:ind w:left="-89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0B0E6B">
              <w:rPr>
                <w:rFonts w:ascii="Times New Roman" w:hAnsi="Times New Roman"/>
                <w:bCs/>
                <w:lang w:eastAsia="ar-SA"/>
              </w:rPr>
              <w:t xml:space="preserve">Таким образом, на территории Ершовского района реализация Федерального закона от 24.06.1999года № 120-ФЗ «Об основах системы профилактики безнадзорности и правонарушений несовершеннолетних» выполняется. </w:t>
            </w:r>
          </w:p>
        </w:tc>
      </w:tr>
      <w:tr w:rsidR="0069188F" w:rsidRPr="007052E9" w:rsidTr="00A36695">
        <w:tc>
          <w:tcPr>
            <w:tcW w:w="1266" w:type="dxa"/>
          </w:tcPr>
          <w:p w:rsidR="0069188F" w:rsidRPr="00E0791D" w:rsidRDefault="00787807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19" w:type="dxa"/>
          </w:tcPr>
          <w:p w:rsidR="0069188F" w:rsidRPr="007052E9" w:rsidRDefault="0078780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и учреждений системы профилактики</w:t>
            </w:r>
          </w:p>
        </w:tc>
        <w:tc>
          <w:tcPr>
            <w:tcW w:w="8601" w:type="dxa"/>
            <w:tcBorders>
              <w:bottom w:val="single" w:sz="4" w:space="0" w:color="auto"/>
            </w:tcBorders>
            <w:shd w:val="clear" w:color="auto" w:fill="auto"/>
          </w:tcPr>
          <w:p w:rsidR="00646A28" w:rsidRDefault="00303806" w:rsidP="00646A28">
            <w:pPr>
              <w:pStyle w:val="2"/>
              <w:spacing w:line="31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600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каждое полугодие проводится анализ преступлений и правонарушений несовершеннолетних, организации межведомственного взаимодействия ведомствами системы профилактики. По результатам комиссией выносятся постановления, в котором даются поручения ведомствам. </w:t>
            </w:r>
            <w:r w:rsidR="00970D90" w:rsidRPr="00745600">
              <w:rPr>
                <w:rFonts w:ascii="Times New Roman" w:hAnsi="Times New Roman" w:cs="Times New Roman"/>
                <w:sz w:val="22"/>
                <w:szCs w:val="22"/>
              </w:rPr>
              <w:t>Типичными нарушениями при проведении индивидуальной профилактической работы с несовершеннолетними, пострадавшими от насилия, жестокого обращения, семьями, находящимися</w:t>
            </w:r>
            <w:r w:rsidR="00646A28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социально опасном положении, </w:t>
            </w:r>
            <w:proofErr w:type="spellStart"/>
            <w:r w:rsidR="00970D90" w:rsidRPr="00745600">
              <w:rPr>
                <w:rFonts w:ascii="Times New Roman" w:hAnsi="Times New Roman" w:cs="Times New Roman"/>
                <w:sz w:val="22"/>
                <w:szCs w:val="22"/>
              </w:rPr>
              <w:t>непредоставление</w:t>
            </w:r>
            <w:proofErr w:type="spellEnd"/>
            <w:r w:rsidR="00970D90" w:rsidRPr="00745600">
              <w:rPr>
                <w:rFonts w:ascii="Times New Roman" w:hAnsi="Times New Roman" w:cs="Times New Roman"/>
                <w:sz w:val="22"/>
                <w:szCs w:val="22"/>
              </w:rPr>
              <w:t xml:space="preserve"> в индивидуальные программы реабилитации  предложений </w:t>
            </w:r>
            <w:r w:rsidRPr="00745600">
              <w:rPr>
                <w:rFonts w:ascii="Times New Roman" w:hAnsi="Times New Roman" w:cs="Times New Roman"/>
                <w:sz w:val="22"/>
                <w:szCs w:val="22"/>
              </w:rPr>
              <w:t>по работе семьями</w:t>
            </w:r>
            <w:r w:rsidR="00970D90" w:rsidRPr="00745600">
              <w:rPr>
                <w:rFonts w:ascii="Times New Roman" w:hAnsi="Times New Roman" w:cs="Times New Roman"/>
                <w:sz w:val="22"/>
                <w:szCs w:val="22"/>
              </w:rPr>
              <w:t xml:space="preserve"> и т.д. </w:t>
            </w:r>
            <w:r w:rsidRPr="00745600">
              <w:rPr>
                <w:rFonts w:ascii="Times New Roman" w:hAnsi="Times New Roman" w:cs="Times New Roman"/>
                <w:sz w:val="22"/>
                <w:szCs w:val="22"/>
              </w:rPr>
              <w:t>В адрес ведомств направлены представления по устранению причин и условий совершению правонарушений несовершеннолетними.</w:t>
            </w:r>
          </w:p>
          <w:p w:rsidR="0069188F" w:rsidRPr="00745600" w:rsidRDefault="00016252" w:rsidP="00646A28">
            <w:pPr>
              <w:pStyle w:val="2"/>
              <w:spacing w:line="31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2921F3" w:rsidRPr="007456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роведенный анализ деятельности органов и учреждений системы профилактики в части организации межведомственного взаимодействия по обмену информацией, обеспечения мер по защите прав и законных интересов несовершеннолетних, социально-педагогической реабилитации подростков, находящихся в социально опасном положении показал, что принимаемые меры всегда оказывают реальное влияние на состояние законности</w:t>
            </w:r>
            <w:r w:rsidR="00646A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9188F" w:rsidRPr="007052E9" w:rsidTr="00A36695">
        <w:tc>
          <w:tcPr>
            <w:tcW w:w="1266" w:type="dxa"/>
          </w:tcPr>
          <w:p w:rsidR="0069188F" w:rsidRPr="00E0791D" w:rsidRDefault="00787807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1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919" w:type="dxa"/>
          </w:tcPr>
          <w:p w:rsidR="0069188F" w:rsidRPr="007052E9" w:rsidRDefault="00787807" w:rsidP="00D74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ыводы по результатам проведенного анализа работы органов и учреждений системы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88F" w:rsidRPr="00745600" w:rsidRDefault="00745600" w:rsidP="008742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комиссии </w:t>
            </w:r>
            <w:r w:rsidR="00016252" w:rsidRPr="00745600">
              <w:rPr>
                <w:rFonts w:ascii="Times New Roman" w:hAnsi="Times New Roman" w:cs="Times New Roman"/>
              </w:rPr>
              <w:t>показал, что поставленные перед комиссией задачи решаются, проводится систематическая профилактическая и общественн</w:t>
            </w:r>
            <w:r>
              <w:rPr>
                <w:rFonts w:ascii="Times New Roman" w:hAnsi="Times New Roman" w:cs="Times New Roman"/>
              </w:rPr>
              <w:t>ая работа</w:t>
            </w:r>
            <w:r w:rsidR="00016252" w:rsidRPr="00745600">
              <w:rPr>
                <w:rFonts w:ascii="Times New Roman" w:hAnsi="Times New Roman" w:cs="Times New Roman"/>
              </w:rPr>
              <w:t>.</w:t>
            </w:r>
            <w:r w:rsidR="008742D5">
              <w:rPr>
                <w:rFonts w:ascii="Times New Roman" w:hAnsi="Times New Roman" w:cs="Times New Roman"/>
              </w:rPr>
              <w:t xml:space="preserve"> Однако</w:t>
            </w:r>
            <w:proofErr w:type="gramStart"/>
            <w:r w:rsidR="008742D5">
              <w:rPr>
                <w:rFonts w:ascii="Times New Roman" w:hAnsi="Times New Roman" w:cs="Times New Roman"/>
              </w:rPr>
              <w:t>,</w:t>
            </w:r>
            <w:proofErr w:type="gramEnd"/>
            <w:r w:rsidR="008742D5">
              <w:rPr>
                <w:rFonts w:ascii="Times New Roman" w:hAnsi="Times New Roman" w:cs="Times New Roman"/>
              </w:rPr>
              <w:t xml:space="preserve"> необходимо уделить больше внимания обмену информацией о несовершеннолетних и семьях, имеющих ранние признаки социального неблагополучия</w:t>
            </w:r>
            <w:r w:rsidR="008742D5">
              <w:rPr>
                <w:rFonts w:cs="Times New Roman"/>
              </w:rPr>
              <w:t xml:space="preserve">, </w:t>
            </w:r>
            <w:r w:rsidR="008742D5" w:rsidRPr="008742D5">
              <w:rPr>
                <w:rFonts w:ascii="Times New Roman" w:hAnsi="Times New Roman" w:cs="Times New Roman"/>
              </w:rPr>
              <w:t>а также уделить внимание</w:t>
            </w:r>
            <w:r w:rsidR="008742D5">
              <w:rPr>
                <w:rFonts w:cs="Times New Roman"/>
              </w:rPr>
              <w:t xml:space="preserve"> </w:t>
            </w:r>
            <w:r w:rsidR="008742D5" w:rsidRPr="00401712">
              <w:rPr>
                <w:rFonts w:ascii="Times New Roman" w:hAnsi="Times New Roman" w:cs="Times New Roman"/>
              </w:rPr>
              <w:t>профилактик</w:t>
            </w:r>
            <w:r w:rsidR="008742D5">
              <w:rPr>
                <w:rFonts w:ascii="Times New Roman" w:hAnsi="Times New Roman" w:cs="Times New Roman"/>
              </w:rPr>
              <w:t>е</w:t>
            </w:r>
            <w:r w:rsidR="008742D5" w:rsidRPr="00401712">
              <w:rPr>
                <w:rFonts w:ascii="Times New Roman" w:hAnsi="Times New Roman" w:cs="Times New Roman"/>
              </w:rPr>
              <w:t xml:space="preserve"> повторных преступлений и правонарушений, совершенных несовершеннолетними, состоящими на учете в органах и учреждениях системы профилактики, установление причин и условий, способствующих их совершению</w:t>
            </w:r>
            <w:r w:rsidR="008742D5">
              <w:rPr>
                <w:rFonts w:ascii="Times New Roman" w:hAnsi="Times New Roman" w:cs="Times New Roman"/>
              </w:rPr>
              <w:t>.</w:t>
            </w:r>
          </w:p>
        </w:tc>
      </w:tr>
      <w:tr w:rsidR="0069188F" w:rsidRPr="007052E9" w:rsidTr="00646A28">
        <w:tc>
          <w:tcPr>
            <w:tcW w:w="1266" w:type="dxa"/>
          </w:tcPr>
          <w:p w:rsidR="0069188F" w:rsidRPr="00E0791D" w:rsidRDefault="00787807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1D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919" w:type="dxa"/>
          </w:tcPr>
          <w:p w:rsidR="0069188F" w:rsidRPr="007052E9" w:rsidRDefault="0078780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принятию дополнительных мер в области защиты прав </w:t>
            </w:r>
            <w:r w:rsidRPr="0078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8601" w:type="dxa"/>
            <w:tcBorders>
              <w:top w:val="single" w:sz="4" w:space="0" w:color="auto"/>
            </w:tcBorders>
          </w:tcPr>
          <w:p w:rsidR="00016252" w:rsidRPr="00401712" w:rsidRDefault="00016252" w:rsidP="000162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Для повышения эффективности работы по профилактике безнадзорности и правонарушений несовершеннолетних, защиты их прав и законных интересов </w:t>
            </w:r>
            <w:r w:rsidRPr="004017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необходимо уделить больше внимания:</w:t>
            </w:r>
          </w:p>
          <w:p w:rsidR="00016252" w:rsidRPr="00401712" w:rsidRDefault="00016252" w:rsidP="000162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12">
              <w:rPr>
                <w:rFonts w:ascii="Times New Roman" w:eastAsia="Times New Roman" w:hAnsi="Times New Roman" w:cs="Times New Roman"/>
                <w:lang w:eastAsia="ru-RU"/>
              </w:rPr>
              <w:t>-организации межведомственного обмена информацией о несовершеннолетних и семьях, имеющих ранние признаки социального неблагополучия;</w:t>
            </w:r>
          </w:p>
          <w:p w:rsidR="0069188F" w:rsidRPr="000A1D01" w:rsidRDefault="00016252" w:rsidP="000A1D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712">
              <w:rPr>
                <w:rFonts w:ascii="Times New Roman" w:eastAsia="Times New Roman" w:hAnsi="Times New Roman" w:cs="Times New Roman"/>
                <w:lang w:eastAsia="ru-RU"/>
              </w:rPr>
              <w:t>-осуществлению комплексного анализа причин и условий детского и семейного неблагополучия.</w:t>
            </w:r>
          </w:p>
        </w:tc>
      </w:tr>
      <w:tr w:rsidR="00787807" w:rsidRPr="007052E9" w:rsidTr="00787807">
        <w:tc>
          <w:tcPr>
            <w:tcW w:w="1266" w:type="dxa"/>
          </w:tcPr>
          <w:p w:rsidR="00787807" w:rsidRPr="00E0791D" w:rsidRDefault="00787807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19" w:type="dxa"/>
          </w:tcPr>
          <w:p w:rsidR="00787807" w:rsidRPr="00787807" w:rsidRDefault="0078780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деятельности, основные цели и задачи на следующий отчетный период</w:t>
            </w:r>
          </w:p>
        </w:tc>
        <w:tc>
          <w:tcPr>
            <w:tcW w:w="8601" w:type="dxa"/>
          </w:tcPr>
          <w:p w:rsidR="000A1D01" w:rsidRPr="000A1D01" w:rsidRDefault="00B5707C" w:rsidP="000A1D0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6F72">
              <w:rPr>
                <w:rFonts w:ascii="Times New Roman" w:hAnsi="Times New Roman" w:cs="Times New Roman"/>
              </w:rPr>
              <w:t>В связи с изложенным, в целях дальнейшей реализации федерального законодательства, нормативных правовых актов Саратовской области</w:t>
            </w:r>
            <w:r w:rsidR="000A1D01">
              <w:rPr>
                <w:rFonts w:ascii="Times New Roman" w:hAnsi="Times New Roman" w:cs="Times New Roman"/>
              </w:rPr>
              <w:t xml:space="preserve"> в</w:t>
            </w:r>
            <w:r w:rsidR="000A1D01" w:rsidRPr="00401712">
              <w:rPr>
                <w:rFonts w:ascii="Times New Roman" w:hAnsi="Times New Roman" w:cs="Times New Roman"/>
              </w:rPr>
              <w:t xml:space="preserve"> 2022 году комиссия по делам несовершеннолетних и защите их прав администрации Ершовского муниципального района определяет следующие приоритетные направления в своей работе:</w:t>
            </w:r>
            <w:proofErr w:type="gramEnd"/>
          </w:p>
          <w:p w:rsidR="000A1D01" w:rsidRPr="00401712" w:rsidRDefault="000A1D01" w:rsidP="000A1D0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1712">
              <w:rPr>
                <w:rFonts w:ascii="Times New Roman" w:hAnsi="Times New Roman" w:cs="Times New Roman"/>
              </w:rPr>
              <w:t xml:space="preserve">координация </w:t>
            </w:r>
            <w:proofErr w:type="gramStart"/>
            <w:r w:rsidRPr="00401712">
              <w:rPr>
                <w:rFonts w:ascii="Times New Roman" w:hAnsi="Times New Roman" w:cs="Times New Roman"/>
              </w:rPr>
              <w:t>деятельности служб системы профилактики безнадзорности</w:t>
            </w:r>
            <w:proofErr w:type="gramEnd"/>
            <w:r w:rsidRPr="00401712">
              <w:rPr>
                <w:rFonts w:ascii="Times New Roman" w:hAnsi="Times New Roman" w:cs="Times New Roman"/>
              </w:rPr>
              <w:t xml:space="preserve"> и правонарушений несовершеннолетних, находящихся в социально опасном положении, и организации с ними непрерывной социально-реабилитационной работы;</w:t>
            </w:r>
          </w:p>
          <w:p w:rsidR="000A1D01" w:rsidRPr="00401712" w:rsidRDefault="000A1D01" w:rsidP="000A1D0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1712">
              <w:rPr>
                <w:rFonts w:ascii="Times New Roman" w:hAnsi="Times New Roman" w:cs="Times New Roman"/>
              </w:rPr>
              <w:t>профилактика повторных преступлений и правонарушений, совершенных несовершеннолетними, состоящими на учете в органах и учреждениях системы профилактики, установление причин и условий, способствующих их совершению;</w:t>
            </w:r>
          </w:p>
          <w:p w:rsidR="000A1D01" w:rsidRPr="00401712" w:rsidRDefault="000A1D01" w:rsidP="000A1D0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1712">
              <w:rPr>
                <w:rFonts w:ascii="Times New Roman" w:hAnsi="Times New Roman" w:cs="Times New Roman"/>
              </w:rPr>
              <w:t>защита прав и законных интересов детей от всех форм жестокого обращения со стороны взрослых лиц.</w:t>
            </w:r>
          </w:p>
          <w:p w:rsidR="000A1D01" w:rsidRPr="00401712" w:rsidRDefault="000A1D01" w:rsidP="000A1D0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1712">
              <w:rPr>
                <w:rFonts w:ascii="Times New Roman" w:hAnsi="Times New Roman" w:cs="Times New Roman"/>
              </w:rPr>
              <w:t>обеспечение 100 % Занятости несовершеннолетних состоящих на учете в ГДН ОМВД РФ по Ершовскому району, а так же детей из семей социально опасного положения;</w:t>
            </w:r>
          </w:p>
          <w:p w:rsidR="00787807" w:rsidRPr="00B5707C" w:rsidRDefault="000A1D01" w:rsidP="000A1D01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401712">
              <w:rPr>
                <w:rFonts w:ascii="Times New Roman" w:hAnsi="Times New Roman" w:cs="Times New Roman"/>
              </w:rPr>
              <w:t xml:space="preserve">профилактика алкоголизма, наркомании, токсикомании, </w:t>
            </w:r>
            <w:proofErr w:type="spellStart"/>
            <w:r w:rsidRPr="00401712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01712">
              <w:rPr>
                <w:rFonts w:ascii="Times New Roman" w:hAnsi="Times New Roman" w:cs="Times New Roman"/>
              </w:rPr>
              <w:t xml:space="preserve"> и употребления других одурманивающих веще</w:t>
            </w:r>
            <w:proofErr w:type="gramStart"/>
            <w:r w:rsidRPr="00401712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401712">
              <w:rPr>
                <w:rFonts w:ascii="Times New Roman" w:hAnsi="Times New Roman" w:cs="Times New Roman"/>
              </w:rPr>
              <w:t>еди несовершеннолетних.</w:t>
            </w:r>
          </w:p>
        </w:tc>
      </w:tr>
      <w:tr w:rsidR="0069188F" w:rsidRPr="007052E9" w:rsidTr="002520A3">
        <w:trPr>
          <w:trHeight w:val="120"/>
        </w:trPr>
        <w:tc>
          <w:tcPr>
            <w:tcW w:w="1266" w:type="dxa"/>
          </w:tcPr>
          <w:p w:rsidR="0069188F" w:rsidRPr="00E0791D" w:rsidRDefault="00787807" w:rsidP="001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1D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4919" w:type="dxa"/>
          </w:tcPr>
          <w:p w:rsidR="0069188F" w:rsidRPr="007052E9" w:rsidRDefault="00787807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</w:tcPr>
          <w:p w:rsidR="0069188F" w:rsidRPr="007052E9" w:rsidRDefault="0069188F" w:rsidP="001A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7" w:rsidRPr="007052E9" w:rsidTr="005243A5">
        <w:tc>
          <w:tcPr>
            <w:tcW w:w="14786" w:type="dxa"/>
            <w:gridSpan w:val="3"/>
          </w:tcPr>
          <w:p w:rsidR="00787807" w:rsidRDefault="00787807" w:rsidP="0078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07">
              <w:rPr>
                <w:rFonts w:ascii="Times New Roman" w:hAnsi="Times New Roman" w:cs="Times New Roman"/>
                <w:b/>
                <w:sz w:val="24"/>
                <w:szCs w:val="24"/>
              </w:rPr>
              <w:t>IV. Раздел</w:t>
            </w:r>
            <w:r w:rsidR="00E079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Приложения</w:t>
            </w:r>
          </w:p>
          <w:p w:rsidR="00787807" w:rsidRPr="00787807" w:rsidRDefault="00621FF4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 w:rsidR="00787807" w:rsidRPr="00787807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ополнительные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ф</w:t>
            </w:r>
            <w:r w:rsidR="00787807" w:rsidRPr="00787807">
              <w:rPr>
                <w:rFonts w:ascii="Times New Roman" w:hAnsi="Times New Roman" w:cs="Times New Roman"/>
                <w:b/>
                <w:sz w:val="24"/>
                <w:szCs w:val="24"/>
              </w:rPr>
              <w:t>ормы отчетов показателей деятельности комиссий, иные формы отчетности, графики, диаграммы, схемы, результаты социологич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еских опросов и иная информация)</w:t>
            </w:r>
          </w:p>
        </w:tc>
      </w:tr>
    </w:tbl>
    <w:p w:rsidR="001A2919" w:rsidRPr="007052E9" w:rsidRDefault="001A2919" w:rsidP="001A29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919" w:rsidRPr="007052E9" w:rsidSect="001A29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1B3"/>
    <w:multiLevelType w:val="hybridMultilevel"/>
    <w:tmpl w:val="1730F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23B90"/>
    <w:multiLevelType w:val="hybridMultilevel"/>
    <w:tmpl w:val="7E6E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D2E"/>
    <w:multiLevelType w:val="hybridMultilevel"/>
    <w:tmpl w:val="B79C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1998"/>
    <w:multiLevelType w:val="hybridMultilevel"/>
    <w:tmpl w:val="03AE6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C9309E"/>
    <w:multiLevelType w:val="hybridMultilevel"/>
    <w:tmpl w:val="B88EBF8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76A037A"/>
    <w:multiLevelType w:val="hybridMultilevel"/>
    <w:tmpl w:val="1A5EE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EE326FB"/>
    <w:multiLevelType w:val="hybridMultilevel"/>
    <w:tmpl w:val="300C9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7D18AD"/>
    <w:multiLevelType w:val="hybridMultilevel"/>
    <w:tmpl w:val="B6B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759B"/>
    <w:multiLevelType w:val="hybridMultilevel"/>
    <w:tmpl w:val="2370EC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33B4A2F"/>
    <w:multiLevelType w:val="hybridMultilevel"/>
    <w:tmpl w:val="5328A13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C3A208E"/>
    <w:multiLevelType w:val="hybridMultilevel"/>
    <w:tmpl w:val="5544A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2919"/>
    <w:rsid w:val="000033CA"/>
    <w:rsid w:val="00003F3A"/>
    <w:rsid w:val="0001468A"/>
    <w:rsid w:val="00016252"/>
    <w:rsid w:val="0002105A"/>
    <w:rsid w:val="00031E96"/>
    <w:rsid w:val="000372EB"/>
    <w:rsid w:val="0004269C"/>
    <w:rsid w:val="00046779"/>
    <w:rsid w:val="00046978"/>
    <w:rsid w:val="00046FC0"/>
    <w:rsid w:val="00061B3B"/>
    <w:rsid w:val="0006457A"/>
    <w:rsid w:val="000735C7"/>
    <w:rsid w:val="000844B5"/>
    <w:rsid w:val="000A1D01"/>
    <w:rsid w:val="000A70ED"/>
    <w:rsid w:val="000B0D64"/>
    <w:rsid w:val="000B0E6B"/>
    <w:rsid w:val="000B1C70"/>
    <w:rsid w:val="000B361D"/>
    <w:rsid w:val="000C4DDC"/>
    <w:rsid w:val="000D0A60"/>
    <w:rsid w:val="000D6F72"/>
    <w:rsid w:val="000D7D86"/>
    <w:rsid w:val="000E7453"/>
    <w:rsid w:val="000F25A7"/>
    <w:rsid w:val="000F4487"/>
    <w:rsid w:val="001020DF"/>
    <w:rsid w:val="00104836"/>
    <w:rsid w:val="00104976"/>
    <w:rsid w:val="00125208"/>
    <w:rsid w:val="0013267E"/>
    <w:rsid w:val="0015441A"/>
    <w:rsid w:val="00154B42"/>
    <w:rsid w:val="001A2919"/>
    <w:rsid w:val="001B07CE"/>
    <w:rsid w:val="001B41E3"/>
    <w:rsid w:val="001B761F"/>
    <w:rsid w:val="001C1C4F"/>
    <w:rsid w:val="001C3619"/>
    <w:rsid w:val="001D26F6"/>
    <w:rsid w:val="001E3562"/>
    <w:rsid w:val="001F069C"/>
    <w:rsid w:val="001F664F"/>
    <w:rsid w:val="001F6E55"/>
    <w:rsid w:val="00231C2B"/>
    <w:rsid w:val="0023345B"/>
    <w:rsid w:val="00236728"/>
    <w:rsid w:val="0024769C"/>
    <w:rsid w:val="00250265"/>
    <w:rsid w:val="002520A3"/>
    <w:rsid w:val="002535E4"/>
    <w:rsid w:val="0027730C"/>
    <w:rsid w:val="0028731C"/>
    <w:rsid w:val="002921F3"/>
    <w:rsid w:val="00293378"/>
    <w:rsid w:val="002A0653"/>
    <w:rsid w:val="002A542C"/>
    <w:rsid w:val="002A5DCC"/>
    <w:rsid w:val="002B1B2A"/>
    <w:rsid w:val="002C7396"/>
    <w:rsid w:val="002F0DC7"/>
    <w:rsid w:val="002F28F9"/>
    <w:rsid w:val="002F5D1E"/>
    <w:rsid w:val="002F62DC"/>
    <w:rsid w:val="00303806"/>
    <w:rsid w:val="0031205B"/>
    <w:rsid w:val="00326CE8"/>
    <w:rsid w:val="00342F76"/>
    <w:rsid w:val="003557CB"/>
    <w:rsid w:val="0035725C"/>
    <w:rsid w:val="00357CE4"/>
    <w:rsid w:val="00364111"/>
    <w:rsid w:val="00392B78"/>
    <w:rsid w:val="00395B32"/>
    <w:rsid w:val="003A3083"/>
    <w:rsid w:val="003A43D4"/>
    <w:rsid w:val="003C56F2"/>
    <w:rsid w:val="003E55BF"/>
    <w:rsid w:val="003F58C2"/>
    <w:rsid w:val="00401656"/>
    <w:rsid w:val="00401712"/>
    <w:rsid w:val="004171E5"/>
    <w:rsid w:val="00425BE1"/>
    <w:rsid w:val="00437A6E"/>
    <w:rsid w:val="00441E44"/>
    <w:rsid w:val="004457B7"/>
    <w:rsid w:val="0046321F"/>
    <w:rsid w:val="00464901"/>
    <w:rsid w:val="004712CA"/>
    <w:rsid w:val="00474DD5"/>
    <w:rsid w:val="004818F3"/>
    <w:rsid w:val="00486E50"/>
    <w:rsid w:val="004966FF"/>
    <w:rsid w:val="004A754A"/>
    <w:rsid w:val="004B75E1"/>
    <w:rsid w:val="004C5F42"/>
    <w:rsid w:val="004D1DA5"/>
    <w:rsid w:val="004D26A0"/>
    <w:rsid w:val="004D3ACE"/>
    <w:rsid w:val="0050330B"/>
    <w:rsid w:val="00514F28"/>
    <w:rsid w:val="005207AE"/>
    <w:rsid w:val="005243A5"/>
    <w:rsid w:val="0053258A"/>
    <w:rsid w:val="00532B2E"/>
    <w:rsid w:val="00537A14"/>
    <w:rsid w:val="00547159"/>
    <w:rsid w:val="005542AB"/>
    <w:rsid w:val="00555BC5"/>
    <w:rsid w:val="00572A1C"/>
    <w:rsid w:val="00594F62"/>
    <w:rsid w:val="005A443F"/>
    <w:rsid w:val="005B11AE"/>
    <w:rsid w:val="005B58F3"/>
    <w:rsid w:val="005D34D6"/>
    <w:rsid w:val="005D4F13"/>
    <w:rsid w:val="005D7EB9"/>
    <w:rsid w:val="005E6DF0"/>
    <w:rsid w:val="00603B0C"/>
    <w:rsid w:val="00604159"/>
    <w:rsid w:val="00621FF4"/>
    <w:rsid w:val="006252BD"/>
    <w:rsid w:val="006272D5"/>
    <w:rsid w:val="00634442"/>
    <w:rsid w:val="00646A28"/>
    <w:rsid w:val="00652643"/>
    <w:rsid w:val="0065389A"/>
    <w:rsid w:val="00665094"/>
    <w:rsid w:val="006746E5"/>
    <w:rsid w:val="006764E3"/>
    <w:rsid w:val="00680C9F"/>
    <w:rsid w:val="00683A38"/>
    <w:rsid w:val="0069188F"/>
    <w:rsid w:val="00696B4E"/>
    <w:rsid w:val="006B505C"/>
    <w:rsid w:val="006B601C"/>
    <w:rsid w:val="006C3D97"/>
    <w:rsid w:val="006C4054"/>
    <w:rsid w:val="006D4B92"/>
    <w:rsid w:val="006E299B"/>
    <w:rsid w:val="006F0239"/>
    <w:rsid w:val="006F5264"/>
    <w:rsid w:val="00702E26"/>
    <w:rsid w:val="007052E9"/>
    <w:rsid w:val="00705C8C"/>
    <w:rsid w:val="00711051"/>
    <w:rsid w:val="00742A6B"/>
    <w:rsid w:val="00745600"/>
    <w:rsid w:val="00745C2C"/>
    <w:rsid w:val="007507DA"/>
    <w:rsid w:val="00765AB2"/>
    <w:rsid w:val="00785519"/>
    <w:rsid w:val="00787807"/>
    <w:rsid w:val="007A0181"/>
    <w:rsid w:val="007A1B2A"/>
    <w:rsid w:val="007A4F49"/>
    <w:rsid w:val="007B0313"/>
    <w:rsid w:val="007B62B9"/>
    <w:rsid w:val="007B6EF4"/>
    <w:rsid w:val="007C0B7D"/>
    <w:rsid w:val="007D05F8"/>
    <w:rsid w:val="007E135B"/>
    <w:rsid w:val="007E3833"/>
    <w:rsid w:val="007E4EC0"/>
    <w:rsid w:val="007F79D6"/>
    <w:rsid w:val="00801CE5"/>
    <w:rsid w:val="008152AD"/>
    <w:rsid w:val="0082643F"/>
    <w:rsid w:val="008742D5"/>
    <w:rsid w:val="00886592"/>
    <w:rsid w:val="008930C3"/>
    <w:rsid w:val="008A3CA8"/>
    <w:rsid w:val="008B059E"/>
    <w:rsid w:val="008B098A"/>
    <w:rsid w:val="008B287F"/>
    <w:rsid w:val="008B3AF2"/>
    <w:rsid w:val="008B3B03"/>
    <w:rsid w:val="008C0259"/>
    <w:rsid w:val="008E6023"/>
    <w:rsid w:val="008E7B03"/>
    <w:rsid w:val="008F1254"/>
    <w:rsid w:val="00900029"/>
    <w:rsid w:val="00901427"/>
    <w:rsid w:val="00932383"/>
    <w:rsid w:val="009329E4"/>
    <w:rsid w:val="00936D02"/>
    <w:rsid w:val="00937295"/>
    <w:rsid w:val="00945B2B"/>
    <w:rsid w:val="00964C66"/>
    <w:rsid w:val="00970D90"/>
    <w:rsid w:val="00977F78"/>
    <w:rsid w:val="0099487D"/>
    <w:rsid w:val="00996A87"/>
    <w:rsid w:val="00997A35"/>
    <w:rsid w:val="009A0174"/>
    <w:rsid w:val="009A3C75"/>
    <w:rsid w:val="009A58D0"/>
    <w:rsid w:val="009C302F"/>
    <w:rsid w:val="009D5AC1"/>
    <w:rsid w:val="009D6572"/>
    <w:rsid w:val="009E3449"/>
    <w:rsid w:val="009E3856"/>
    <w:rsid w:val="009E57C4"/>
    <w:rsid w:val="009E5E8E"/>
    <w:rsid w:val="009F524A"/>
    <w:rsid w:val="009F6B16"/>
    <w:rsid w:val="00A0633B"/>
    <w:rsid w:val="00A102EA"/>
    <w:rsid w:val="00A10837"/>
    <w:rsid w:val="00A22E09"/>
    <w:rsid w:val="00A36695"/>
    <w:rsid w:val="00A60AE1"/>
    <w:rsid w:val="00A64CF9"/>
    <w:rsid w:val="00A66940"/>
    <w:rsid w:val="00A67951"/>
    <w:rsid w:val="00AA2C14"/>
    <w:rsid w:val="00AB02E2"/>
    <w:rsid w:val="00AB0CC7"/>
    <w:rsid w:val="00AB1924"/>
    <w:rsid w:val="00AB68A3"/>
    <w:rsid w:val="00AB6B6E"/>
    <w:rsid w:val="00AC00A4"/>
    <w:rsid w:val="00AC6393"/>
    <w:rsid w:val="00AD60EE"/>
    <w:rsid w:val="00AF57E0"/>
    <w:rsid w:val="00AF5BBF"/>
    <w:rsid w:val="00B265F0"/>
    <w:rsid w:val="00B34C99"/>
    <w:rsid w:val="00B40E7C"/>
    <w:rsid w:val="00B5240A"/>
    <w:rsid w:val="00B52D9E"/>
    <w:rsid w:val="00B54026"/>
    <w:rsid w:val="00B56442"/>
    <w:rsid w:val="00B5707C"/>
    <w:rsid w:val="00B574A9"/>
    <w:rsid w:val="00B60324"/>
    <w:rsid w:val="00B67B30"/>
    <w:rsid w:val="00B866AD"/>
    <w:rsid w:val="00B871C8"/>
    <w:rsid w:val="00BA1827"/>
    <w:rsid w:val="00BB0E76"/>
    <w:rsid w:val="00BC348A"/>
    <w:rsid w:val="00BC46BF"/>
    <w:rsid w:val="00BC6D59"/>
    <w:rsid w:val="00BD208C"/>
    <w:rsid w:val="00BD4104"/>
    <w:rsid w:val="00BD45FE"/>
    <w:rsid w:val="00BD6025"/>
    <w:rsid w:val="00BE4485"/>
    <w:rsid w:val="00BF2282"/>
    <w:rsid w:val="00C0071C"/>
    <w:rsid w:val="00C0600B"/>
    <w:rsid w:val="00C06142"/>
    <w:rsid w:val="00C12AA7"/>
    <w:rsid w:val="00C1549E"/>
    <w:rsid w:val="00C2115C"/>
    <w:rsid w:val="00C2488B"/>
    <w:rsid w:val="00C310D2"/>
    <w:rsid w:val="00C34694"/>
    <w:rsid w:val="00C60D3D"/>
    <w:rsid w:val="00C65EB2"/>
    <w:rsid w:val="00C661DF"/>
    <w:rsid w:val="00C673FD"/>
    <w:rsid w:val="00C7479E"/>
    <w:rsid w:val="00C74DE9"/>
    <w:rsid w:val="00C92289"/>
    <w:rsid w:val="00C9477E"/>
    <w:rsid w:val="00CA0A08"/>
    <w:rsid w:val="00CB1196"/>
    <w:rsid w:val="00CB696B"/>
    <w:rsid w:val="00CD0867"/>
    <w:rsid w:val="00CD2753"/>
    <w:rsid w:val="00CE45FA"/>
    <w:rsid w:val="00CF360C"/>
    <w:rsid w:val="00CF69A7"/>
    <w:rsid w:val="00D07D99"/>
    <w:rsid w:val="00D12C17"/>
    <w:rsid w:val="00D355C1"/>
    <w:rsid w:val="00D67924"/>
    <w:rsid w:val="00D721DB"/>
    <w:rsid w:val="00D74F33"/>
    <w:rsid w:val="00D812EA"/>
    <w:rsid w:val="00D92EC7"/>
    <w:rsid w:val="00DA27D8"/>
    <w:rsid w:val="00DB4B7E"/>
    <w:rsid w:val="00DE3303"/>
    <w:rsid w:val="00DE7AF3"/>
    <w:rsid w:val="00DF1FF9"/>
    <w:rsid w:val="00DF7752"/>
    <w:rsid w:val="00DF78E8"/>
    <w:rsid w:val="00E00B25"/>
    <w:rsid w:val="00E014A6"/>
    <w:rsid w:val="00E03B59"/>
    <w:rsid w:val="00E06F95"/>
    <w:rsid w:val="00E0791D"/>
    <w:rsid w:val="00E24E41"/>
    <w:rsid w:val="00E26960"/>
    <w:rsid w:val="00E33FEF"/>
    <w:rsid w:val="00E3446B"/>
    <w:rsid w:val="00E3798E"/>
    <w:rsid w:val="00E51373"/>
    <w:rsid w:val="00E54CF1"/>
    <w:rsid w:val="00E569C9"/>
    <w:rsid w:val="00E80776"/>
    <w:rsid w:val="00E90D55"/>
    <w:rsid w:val="00EB6E30"/>
    <w:rsid w:val="00EC0C05"/>
    <w:rsid w:val="00EC15BC"/>
    <w:rsid w:val="00ED41CF"/>
    <w:rsid w:val="00ED46C3"/>
    <w:rsid w:val="00EE175B"/>
    <w:rsid w:val="00EF192A"/>
    <w:rsid w:val="00F2075B"/>
    <w:rsid w:val="00F32373"/>
    <w:rsid w:val="00F3353B"/>
    <w:rsid w:val="00F40EF2"/>
    <w:rsid w:val="00F550A6"/>
    <w:rsid w:val="00F60BE1"/>
    <w:rsid w:val="00F75C2B"/>
    <w:rsid w:val="00F75F06"/>
    <w:rsid w:val="00F84CB7"/>
    <w:rsid w:val="00F948AE"/>
    <w:rsid w:val="00FA13E2"/>
    <w:rsid w:val="00FA6000"/>
    <w:rsid w:val="00FC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2E"/>
    <w:rPr>
      <w:rFonts w:ascii="Tahoma" w:hAnsi="Tahoma" w:cs="Tahoma"/>
      <w:sz w:val="16"/>
      <w:szCs w:val="16"/>
    </w:rPr>
  </w:style>
  <w:style w:type="paragraph" w:styleId="a6">
    <w:name w:val="No Spacing"/>
    <w:aliases w:val="основа"/>
    <w:link w:val="a7"/>
    <w:uiPriority w:val="1"/>
    <w:qFormat/>
    <w:rsid w:val="00555BC5"/>
    <w:pPr>
      <w:spacing w:after="0" w:line="240" w:lineRule="auto"/>
    </w:pPr>
  </w:style>
  <w:style w:type="paragraph" w:styleId="a8">
    <w:name w:val="footer"/>
    <w:basedOn w:val="a"/>
    <w:link w:val="a9"/>
    <w:rsid w:val="001B761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B761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B68A3"/>
  </w:style>
  <w:style w:type="character" w:customStyle="1" w:styleId="a7">
    <w:name w:val="Без интервала Знак"/>
    <w:aliases w:val="основа Знак"/>
    <w:basedOn w:val="a0"/>
    <w:link w:val="a6"/>
    <w:uiPriority w:val="1"/>
    <w:locked/>
    <w:rsid w:val="00537A14"/>
  </w:style>
  <w:style w:type="character" w:customStyle="1" w:styleId="apple-converted-space">
    <w:name w:val="apple-converted-space"/>
    <w:basedOn w:val="a0"/>
    <w:rsid w:val="007507DA"/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75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80776"/>
    <w:rPr>
      <w:b/>
      <w:bCs/>
    </w:rPr>
  </w:style>
  <w:style w:type="character" w:customStyle="1" w:styleId="NoSpacingChar">
    <w:name w:val="No Spacing Char"/>
    <w:link w:val="1"/>
    <w:locked/>
    <w:rsid w:val="0054715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547159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4D1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locked/>
    <w:rsid w:val="00970D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70D90"/>
    <w:pPr>
      <w:widowControl w:val="0"/>
      <w:shd w:val="clear" w:color="auto" w:fill="FFFFFF"/>
      <w:spacing w:after="0" w:line="240" w:lineRule="exact"/>
    </w:pPr>
    <w:rPr>
      <w:sz w:val="27"/>
      <w:szCs w:val="27"/>
      <w:shd w:val="clear" w:color="auto" w:fill="FFFFFF"/>
    </w:rPr>
  </w:style>
  <w:style w:type="paragraph" w:styleId="ae">
    <w:name w:val="header"/>
    <w:basedOn w:val="a"/>
    <w:link w:val="af"/>
    <w:rsid w:val="00DA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A27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CAF2-46C2-47A0-9BF4-AE63B46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39</Pages>
  <Words>15285</Words>
  <Characters>87125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Юрьевна</dc:creator>
  <cp:lastModifiedBy>user</cp:lastModifiedBy>
  <cp:revision>148</cp:revision>
  <cp:lastPrinted>2022-01-19T06:04:00Z</cp:lastPrinted>
  <dcterms:created xsi:type="dcterms:W3CDTF">2022-01-24T13:11:00Z</dcterms:created>
  <dcterms:modified xsi:type="dcterms:W3CDTF">2022-02-07T04:59:00Z</dcterms:modified>
</cp:coreProperties>
</file>