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76" w:rsidRDefault="00EE2376" w:rsidP="00EE237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376" w:rsidRDefault="00EE2376" w:rsidP="00EE2376">
      <w:pPr>
        <w:jc w:val="center"/>
        <w:rPr>
          <w:b/>
          <w:szCs w:val="28"/>
        </w:rPr>
      </w:pPr>
    </w:p>
    <w:p w:rsidR="00EE2376" w:rsidRDefault="00EE2376" w:rsidP="00EE2376">
      <w:pPr>
        <w:jc w:val="center"/>
        <w:rPr>
          <w:b/>
          <w:szCs w:val="28"/>
        </w:rPr>
      </w:pPr>
      <w:r w:rsidRPr="00293F0D">
        <w:rPr>
          <w:b/>
          <w:szCs w:val="28"/>
        </w:rPr>
        <w:t xml:space="preserve"> </w:t>
      </w:r>
      <w:r>
        <w:rPr>
          <w:b/>
          <w:szCs w:val="28"/>
        </w:rPr>
        <w:t>КОНТРОЛЬНО-СЧЕТНАЯ КОМИССИЯ</w:t>
      </w:r>
      <w:r w:rsidRPr="00293F0D">
        <w:rPr>
          <w:b/>
          <w:szCs w:val="28"/>
        </w:rPr>
        <w:t xml:space="preserve"> </w:t>
      </w:r>
    </w:p>
    <w:p w:rsidR="00EE2376" w:rsidRPr="00293F0D" w:rsidRDefault="00EE2376" w:rsidP="00EE2376">
      <w:pPr>
        <w:jc w:val="center"/>
        <w:rPr>
          <w:b/>
          <w:szCs w:val="28"/>
        </w:rPr>
      </w:pPr>
      <w:r w:rsidRPr="00293F0D">
        <w:rPr>
          <w:b/>
          <w:szCs w:val="28"/>
        </w:rPr>
        <w:t xml:space="preserve">ЕРШОВСКОГО МУНИЦИПАЛЬНОГО РАЙОНА </w:t>
      </w:r>
    </w:p>
    <w:p w:rsidR="00EE2376" w:rsidRPr="00293F0D" w:rsidRDefault="00EE2376" w:rsidP="00EE2376">
      <w:pPr>
        <w:pStyle w:val="ae"/>
        <w:spacing w:line="252" w:lineRule="auto"/>
        <w:jc w:val="center"/>
        <w:rPr>
          <w:rFonts w:ascii="Arial" w:hAnsi="Arial"/>
          <w:b/>
          <w:spacing w:val="20"/>
          <w:szCs w:val="28"/>
        </w:rPr>
      </w:pPr>
      <w:r w:rsidRPr="00293F0D">
        <w:rPr>
          <w:b/>
          <w:spacing w:val="20"/>
          <w:szCs w:val="28"/>
        </w:rPr>
        <w:t>САРАТОВСКОЙ ОБЛАСТИ</w:t>
      </w:r>
    </w:p>
    <w:p w:rsidR="00EE2376" w:rsidRPr="00280AE9" w:rsidRDefault="00111603" w:rsidP="00EE2376">
      <w:pPr>
        <w:pStyle w:val="ae"/>
        <w:spacing w:before="80" w:line="288" w:lineRule="auto"/>
        <w:jc w:val="center"/>
        <w:rPr>
          <w:rFonts w:ascii="Arial" w:hAnsi="Arial"/>
          <w:b/>
          <w:sz w:val="12"/>
        </w:rPr>
      </w:pPr>
      <w:r w:rsidRPr="00111603">
        <w:rPr>
          <w:noProof/>
          <w:spacing w:val="24"/>
          <w:sz w:val="20"/>
        </w:rPr>
        <w:pict>
          <v:line id="_x0000_s1026" style="position:absolute;left:0;text-align:left;z-index:251660288" from=".45pt,11.6pt" to="468.75pt,12.05pt" o:allowincell="f" strokeweight="4.5pt">
            <v:stroke startarrowwidth="narrow" startarrowlength="short" endarrowwidth="narrow" endarrowlength="short" linestyle="thickThin"/>
          </v:line>
        </w:pict>
      </w:r>
    </w:p>
    <w:p w:rsidR="00EE2376" w:rsidRDefault="00EE2376" w:rsidP="00EE2376">
      <w:pPr>
        <w:jc w:val="center"/>
        <w:rPr>
          <w:b/>
        </w:rPr>
      </w:pPr>
      <w:r>
        <w:rPr>
          <w:b/>
        </w:rPr>
        <w:t xml:space="preserve">    </w:t>
      </w:r>
    </w:p>
    <w:p w:rsidR="00EE2376" w:rsidRPr="00EE2376" w:rsidRDefault="00EE2376" w:rsidP="00F10536">
      <w:pPr>
        <w:jc w:val="center"/>
        <w:rPr>
          <w:b/>
          <w:sz w:val="28"/>
          <w:szCs w:val="28"/>
        </w:rPr>
      </w:pPr>
      <w:r w:rsidRPr="00EE2376">
        <w:rPr>
          <w:b/>
          <w:sz w:val="28"/>
          <w:szCs w:val="28"/>
        </w:rPr>
        <w:t>ЗАКЛЮЧЕНИЕ</w:t>
      </w:r>
    </w:p>
    <w:p w:rsidR="00EE2376" w:rsidRPr="00EE2376" w:rsidRDefault="00EE2376" w:rsidP="00F10536">
      <w:pPr>
        <w:pStyle w:val="a5"/>
        <w:jc w:val="center"/>
        <w:rPr>
          <w:b/>
          <w:sz w:val="28"/>
          <w:szCs w:val="28"/>
        </w:rPr>
      </w:pPr>
      <w:r w:rsidRPr="00EE2376">
        <w:rPr>
          <w:b/>
          <w:sz w:val="28"/>
          <w:szCs w:val="28"/>
        </w:rPr>
        <w:t>на проект бюджета Ершовского муниципального  района на 20</w:t>
      </w:r>
      <w:r w:rsidR="002F20BC">
        <w:rPr>
          <w:b/>
          <w:sz w:val="28"/>
          <w:szCs w:val="28"/>
        </w:rPr>
        <w:t>2</w:t>
      </w:r>
      <w:r w:rsidR="00272962">
        <w:rPr>
          <w:b/>
          <w:sz w:val="28"/>
          <w:szCs w:val="28"/>
        </w:rPr>
        <w:t>1</w:t>
      </w:r>
      <w:r w:rsidRPr="00EE2376">
        <w:rPr>
          <w:b/>
          <w:sz w:val="28"/>
          <w:szCs w:val="28"/>
        </w:rPr>
        <w:t xml:space="preserve"> год</w:t>
      </w:r>
    </w:p>
    <w:p w:rsidR="00EE2376" w:rsidRPr="00EE2376" w:rsidRDefault="00EE2376" w:rsidP="00EE2376">
      <w:pPr>
        <w:pStyle w:val="a5"/>
        <w:rPr>
          <w:sz w:val="28"/>
          <w:szCs w:val="28"/>
        </w:rPr>
      </w:pPr>
      <w:r w:rsidRPr="00EE2376">
        <w:rPr>
          <w:sz w:val="28"/>
          <w:szCs w:val="28"/>
        </w:rPr>
        <w:t xml:space="preserve">г.Ершов                                                                                                 </w:t>
      </w:r>
      <w:r w:rsidR="00524BEA">
        <w:rPr>
          <w:sz w:val="28"/>
          <w:szCs w:val="28"/>
        </w:rPr>
        <w:t>2</w:t>
      </w:r>
      <w:r w:rsidR="00272962">
        <w:rPr>
          <w:sz w:val="28"/>
          <w:szCs w:val="28"/>
        </w:rPr>
        <w:t>0</w:t>
      </w:r>
      <w:r w:rsidRPr="00EE2376">
        <w:rPr>
          <w:sz w:val="28"/>
          <w:szCs w:val="28"/>
        </w:rPr>
        <w:t>.1</w:t>
      </w:r>
      <w:r w:rsidR="00524BEA">
        <w:rPr>
          <w:sz w:val="28"/>
          <w:szCs w:val="28"/>
        </w:rPr>
        <w:t>1</w:t>
      </w:r>
      <w:r w:rsidRPr="00EE2376">
        <w:rPr>
          <w:sz w:val="28"/>
          <w:szCs w:val="28"/>
        </w:rPr>
        <w:t>.20</w:t>
      </w:r>
      <w:r w:rsidR="00272962">
        <w:rPr>
          <w:sz w:val="28"/>
          <w:szCs w:val="28"/>
        </w:rPr>
        <w:t>20</w:t>
      </w:r>
      <w:r w:rsidRPr="00EE2376">
        <w:rPr>
          <w:sz w:val="28"/>
          <w:szCs w:val="28"/>
        </w:rPr>
        <w:t>г.</w:t>
      </w:r>
    </w:p>
    <w:p w:rsidR="00731F0D" w:rsidRPr="00995338" w:rsidRDefault="00731F0D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338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350267" w:rsidRDefault="00731F0D" w:rsidP="00295516">
      <w:pPr>
        <w:rPr>
          <w:sz w:val="28"/>
          <w:szCs w:val="28"/>
        </w:rPr>
      </w:pPr>
      <w:r w:rsidRPr="00995338">
        <w:rPr>
          <w:sz w:val="28"/>
          <w:szCs w:val="28"/>
        </w:rPr>
        <w:t xml:space="preserve">Заключение </w:t>
      </w:r>
      <w:r w:rsidR="00A94E9F">
        <w:rPr>
          <w:sz w:val="28"/>
          <w:szCs w:val="28"/>
        </w:rPr>
        <w:t>Контрольно</w:t>
      </w:r>
      <w:r w:rsidR="002B0E88">
        <w:rPr>
          <w:sz w:val="28"/>
          <w:szCs w:val="28"/>
        </w:rPr>
        <w:t>-</w:t>
      </w:r>
      <w:r w:rsidR="00A94E9F">
        <w:rPr>
          <w:sz w:val="28"/>
          <w:szCs w:val="28"/>
        </w:rPr>
        <w:t>счетной комиссии Ершовского</w:t>
      </w:r>
      <w:r w:rsidRPr="00995338">
        <w:rPr>
          <w:sz w:val="28"/>
          <w:szCs w:val="28"/>
        </w:rPr>
        <w:t xml:space="preserve"> муниципального района (далее </w:t>
      </w:r>
      <w:r w:rsidR="00A94E9F">
        <w:rPr>
          <w:sz w:val="28"/>
          <w:szCs w:val="28"/>
        </w:rPr>
        <w:t>КСК</w:t>
      </w:r>
      <w:r w:rsidRPr="00995338">
        <w:rPr>
          <w:sz w:val="28"/>
          <w:szCs w:val="28"/>
        </w:rPr>
        <w:t xml:space="preserve">) на </w:t>
      </w:r>
      <w:r w:rsidR="00B3779D">
        <w:rPr>
          <w:sz w:val="28"/>
          <w:szCs w:val="28"/>
        </w:rPr>
        <w:t>проек</w:t>
      </w:r>
      <w:r w:rsidR="00015355">
        <w:rPr>
          <w:sz w:val="28"/>
          <w:szCs w:val="28"/>
        </w:rPr>
        <w:t>т</w:t>
      </w:r>
      <w:r w:rsidR="00B3779D">
        <w:rPr>
          <w:sz w:val="28"/>
          <w:szCs w:val="28"/>
        </w:rPr>
        <w:t xml:space="preserve"> решения районного Собрания</w:t>
      </w:r>
      <w:r w:rsidR="002B0E88">
        <w:rPr>
          <w:sz w:val="28"/>
          <w:szCs w:val="28"/>
        </w:rPr>
        <w:t xml:space="preserve"> </w:t>
      </w:r>
      <w:r w:rsidR="00893DFE">
        <w:rPr>
          <w:sz w:val="28"/>
          <w:szCs w:val="28"/>
        </w:rPr>
        <w:t xml:space="preserve"> Ершовского муниципального района </w:t>
      </w:r>
      <w:r w:rsidRPr="00995338">
        <w:rPr>
          <w:sz w:val="28"/>
          <w:szCs w:val="28"/>
        </w:rPr>
        <w:t xml:space="preserve">«О </w:t>
      </w:r>
      <w:r w:rsidR="002B0E88">
        <w:rPr>
          <w:sz w:val="28"/>
          <w:szCs w:val="28"/>
        </w:rPr>
        <w:t xml:space="preserve">проекте </w:t>
      </w:r>
      <w:r w:rsidRPr="00995338">
        <w:rPr>
          <w:sz w:val="28"/>
          <w:szCs w:val="28"/>
        </w:rPr>
        <w:t>бюджет</w:t>
      </w:r>
      <w:r w:rsidR="002B0E88">
        <w:rPr>
          <w:sz w:val="28"/>
          <w:szCs w:val="28"/>
        </w:rPr>
        <w:t>а</w:t>
      </w:r>
      <w:r w:rsidRPr="00995338">
        <w:rPr>
          <w:sz w:val="28"/>
          <w:szCs w:val="28"/>
        </w:rPr>
        <w:t xml:space="preserve"> </w:t>
      </w:r>
      <w:r w:rsidR="00C81E30">
        <w:rPr>
          <w:sz w:val="28"/>
          <w:szCs w:val="28"/>
        </w:rPr>
        <w:t xml:space="preserve"> </w:t>
      </w:r>
      <w:r w:rsidR="00A94E9F">
        <w:rPr>
          <w:sz w:val="28"/>
          <w:szCs w:val="28"/>
        </w:rPr>
        <w:t xml:space="preserve">Ершовского </w:t>
      </w:r>
      <w:r w:rsidR="00C81E30">
        <w:rPr>
          <w:sz w:val="28"/>
          <w:szCs w:val="28"/>
        </w:rPr>
        <w:t>муниципального района  (далее - проект бюджета)</w:t>
      </w:r>
      <w:r w:rsidRPr="00995338">
        <w:rPr>
          <w:sz w:val="28"/>
          <w:szCs w:val="28"/>
        </w:rPr>
        <w:t xml:space="preserve">  на 20</w:t>
      </w:r>
      <w:r w:rsidR="00B8625B">
        <w:rPr>
          <w:sz w:val="28"/>
          <w:szCs w:val="28"/>
        </w:rPr>
        <w:t>2</w:t>
      </w:r>
      <w:r w:rsidR="00272962">
        <w:rPr>
          <w:sz w:val="28"/>
          <w:szCs w:val="28"/>
        </w:rPr>
        <w:t>1</w:t>
      </w:r>
      <w:r w:rsidRPr="00995338">
        <w:rPr>
          <w:sz w:val="28"/>
          <w:szCs w:val="28"/>
        </w:rPr>
        <w:t xml:space="preserve"> год</w:t>
      </w:r>
      <w:r w:rsidR="002B0E88">
        <w:rPr>
          <w:sz w:val="28"/>
          <w:szCs w:val="28"/>
        </w:rPr>
        <w:t xml:space="preserve"> и плановый период 20</w:t>
      </w:r>
      <w:r w:rsidR="00AF2DE6">
        <w:rPr>
          <w:sz w:val="28"/>
          <w:szCs w:val="28"/>
        </w:rPr>
        <w:t>2</w:t>
      </w:r>
      <w:r w:rsidR="00272962">
        <w:rPr>
          <w:sz w:val="28"/>
          <w:szCs w:val="28"/>
        </w:rPr>
        <w:t>2</w:t>
      </w:r>
      <w:r w:rsidR="002B0E88">
        <w:rPr>
          <w:sz w:val="28"/>
          <w:szCs w:val="28"/>
        </w:rPr>
        <w:t>-20</w:t>
      </w:r>
      <w:r w:rsidR="00015355">
        <w:rPr>
          <w:sz w:val="28"/>
          <w:szCs w:val="28"/>
        </w:rPr>
        <w:t>2</w:t>
      </w:r>
      <w:r w:rsidR="00272962">
        <w:rPr>
          <w:sz w:val="28"/>
          <w:szCs w:val="28"/>
        </w:rPr>
        <w:t>3</w:t>
      </w:r>
      <w:r w:rsidR="002B0E88">
        <w:rPr>
          <w:sz w:val="28"/>
          <w:szCs w:val="28"/>
        </w:rPr>
        <w:t>г.»</w:t>
      </w:r>
      <w:r w:rsidRPr="00995338">
        <w:rPr>
          <w:sz w:val="28"/>
          <w:szCs w:val="28"/>
        </w:rPr>
        <w:t xml:space="preserve">  подготовлено в соответствии с Бюджетным кодексом Российской Федерации</w:t>
      </w:r>
      <w:r w:rsidR="002B0E88">
        <w:rPr>
          <w:sz w:val="28"/>
          <w:szCs w:val="28"/>
        </w:rPr>
        <w:t xml:space="preserve"> </w:t>
      </w:r>
      <w:r w:rsidR="00350267">
        <w:rPr>
          <w:sz w:val="28"/>
          <w:szCs w:val="28"/>
        </w:rPr>
        <w:t>(далее Бюджетный кодекс)</w:t>
      </w:r>
      <w:r w:rsidRPr="00995338">
        <w:rPr>
          <w:sz w:val="28"/>
          <w:szCs w:val="28"/>
        </w:rPr>
        <w:t>, Положением о бюджетном процессе в</w:t>
      </w:r>
      <w:r w:rsidR="00A94E9F">
        <w:rPr>
          <w:sz w:val="28"/>
          <w:szCs w:val="28"/>
        </w:rPr>
        <w:t xml:space="preserve"> Ершовском </w:t>
      </w:r>
      <w:r w:rsidRPr="00995338">
        <w:rPr>
          <w:sz w:val="28"/>
          <w:szCs w:val="28"/>
        </w:rPr>
        <w:t xml:space="preserve"> </w:t>
      </w:r>
      <w:r w:rsidR="00A94E9F">
        <w:rPr>
          <w:sz w:val="28"/>
          <w:szCs w:val="28"/>
        </w:rPr>
        <w:t>муниципальном районе</w:t>
      </w:r>
      <w:r w:rsidRPr="00995338">
        <w:rPr>
          <w:sz w:val="28"/>
          <w:szCs w:val="28"/>
        </w:rPr>
        <w:t>, утвер</w:t>
      </w:r>
      <w:r w:rsidR="00A94E9F">
        <w:rPr>
          <w:sz w:val="28"/>
          <w:szCs w:val="28"/>
        </w:rPr>
        <w:t xml:space="preserve">жденным </w:t>
      </w:r>
      <w:r w:rsidR="00B3779D">
        <w:rPr>
          <w:sz w:val="28"/>
          <w:szCs w:val="28"/>
        </w:rPr>
        <w:t>р</w:t>
      </w:r>
      <w:r w:rsidR="00A94E9F">
        <w:rPr>
          <w:sz w:val="28"/>
          <w:szCs w:val="28"/>
        </w:rPr>
        <w:t>ешением районного Собрания</w:t>
      </w:r>
      <w:r w:rsidRPr="00995338">
        <w:rPr>
          <w:sz w:val="28"/>
          <w:szCs w:val="28"/>
        </w:rPr>
        <w:t xml:space="preserve"> </w:t>
      </w:r>
      <w:r w:rsidR="00A94E9F">
        <w:rPr>
          <w:sz w:val="28"/>
          <w:szCs w:val="28"/>
        </w:rPr>
        <w:t xml:space="preserve">Ершовского </w:t>
      </w:r>
      <w:r w:rsidR="00350267">
        <w:rPr>
          <w:sz w:val="28"/>
          <w:szCs w:val="28"/>
        </w:rPr>
        <w:t xml:space="preserve">муниципального района </w:t>
      </w:r>
      <w:r w:rsidR="00295516">
        <w:rPr>
          <w:sz w:val="28"/>
          <w:szCs w:val="28"/>
        </w:rPr>
        <w:t xml:space="preserve">от </w:t>
      </w:r>
      <w:r w:rsidR="00015355">
        <w:rPr>
          <w:sz w:val="28"/>
          <w:szCs w:val="28"/>
        </w:rPr>
        <w:t>28</w:t>
      </w:r>
      <w:r w:rsidR="00295516">
        <w:rPr>
          <w:sz w:val="28"/>
          <w:szCs w:val="28"/>
        </w:rPr>
        <w:t xml:space="preserve"> </w:t>
      </w:r>
      <w:r w:rsidR="00015355">
        <w:rPr>
          <w:sz w:val="28"/>
          <w:szCs w:val="28"/>
        </w:rPr>
        <w:t>февраля</w:t>
      </w:r>
      <w:r w:rsidR="00295516">
        <w:rPr>
          <w:sz w:val="28"/>
          <w:szCs w:val="28"/>
        </w:rPr>
        <w:t xml:space="preserve"> 20</w:t>
      </w:r>
      <w:r w:rsidR="00015355">
        <w:rPr>
          <w:sz w:val="28"/>
          <w:szCs w:val="28"/>
        </w:rPr>
        <w:t>08</w:t>
      </w:r>
      <w:r w:rsidR="00295516">
        <w:rPr>
          <w:sz w:val="28"/>
          <w:szCs w:val="28"/>
        </w:rPr>
        <w:t xml:space="preserve"> год  № </w:t>
      </w:r>
      <w:r w:rsidR="00015355">
        <w:rPr>
          <w:sz w:val="28"/>
          <w:szCs w:val="28"/>
        </w:rPr>
        <w:t>31</w:t>
      </w:r>
      <w:r w:rsidR="00295516">
        <w:rPr>
          <w:sz w:val="28"/>
          <w:szCs w:val="28"/>
        </w:rPr>
        <w:t>- 2</w:t>
      </w:r>
      <w:r w:rsidR="00015355">
        <w:rPr>
          <w:sz w:val="28"/>
          <w:szCs w:val="28"/>
        </w:rPr>
        <w:t>61</w:t>
      </w:r>
      <w:r w:rsidR="00295516">
        <w:rPr>
          <w:sz w:val="28"/>
          <w:szCs w:val="28"/>
        </w:rPr>
        <w:t xml:space="preserve"> изменениями </w:t>
      </w:r>
      <w:r w:rsidR="003B5367">
        <w:rPr>
          <w:sz w:val="28"/>
          <w:szCs w:val="28"/>
        </w:rPr>
        <w:t xml:space="preserve"> </w:t>
      </w:r>
      <w:r w:rsidR="00350267">
        <w:rPr>
          <w:sz w:val="28"/>
          <w:szCs w:val="28"/>
        </w:rPr>
        <w:t>(далее Положение о бюд</w:t>
      </w:r>
      <w:r w:rsidR="002A0A76">
        <w:rPr>
          <w:sz w:val="28"/>
          <w:szCs w:val="28"/>
        </w:rPr>
        <w:t>ж</w:t>
      </w:r>
      <w:r w:rsidR="00350267">
        <w:rPr>
          <w:sz w:val="28"/>
          <w:szCs w:val="28"/>
        </w:rPr>
        <w:t>етном процессе)</w:t>
      </w:r>
      <w:r w:rsidRPr="00995338">
        <w:rPr>
          <w:sz w:val="28"/>
          <w:szCs w:val="28"/>
        </w:rPr>
        <w:t xml:space="preserve"> и Положением о </w:t>
      </w:r>
      <w:r w:rsidR="00A94E9F">
        <w:rPr>
          <w:sz w:val="28"/>
          <w:szCs w:val="28"/>
        </w:rPr>
        <w:t xml:space="preserve">Контрольно-счетной комиссии Ершовского </w:t>
      </w:r>
      <w:r w:rsidRPr="00995338">
        <w:rPr>
          <w:sz w:val="28"/>
          <w:szCs w:val="28"/>
        </w:rPr>
        <w:t>муниципального района и иными нормативно-правовыми актами</w:t>
      </w:r>
      <w:r w:rsidR="00015355">
        <w:rPr>
          <w:sz w:val="28"/>
          <w:szCs w:val="28"/>
        </w:rPr>
        <w:t xml:space="preserve"> </w:t>
      </w:r>
      <w:r w:rsidR="00015355" w:rsidRPr="00995338">
        <w:rPr>
          <w:sz w:val="28"/>
          <w:szCs w:val="28"/>
        </w:rPr>
        <w:t>утвер</w:t>
      </w:r>
      <w:r w:rsidR="00015355">
        <w:rPr>
          <w:sz w:val="28"/>
          <w:szCs w:val="28"/>
        </w:rPr>
        <w:t>жденным решением районного Собрания</w:t>
      </w:r>
      <w:r w:rsidR="00015355" w:rsidRPr="00995338">
        <w:rPr>
          <w:sz w:val="28"/>
          <w:szCs w:val="28"/>
        </w:rPr>
        <w:t xml:space="preserve"> </w:t>
      </w:r>
      <w:r w:rsidR="00015355">
        <w:rPr>
          <w:sz w:val="28"/>
          <w:szCs w:val="28"/>
        </w:rPr>
        <w:t>Ершовского муниципального района от 03 августа 2012 год  № 35- 219</w:t>
      </w:r>
      <w:r w:rsidR="00350267">
        <w:rPr>
          <w:sz w:val="28"/>
          <w:szCs w:val="28"/>
        </w:rPr>
        <w:t>.</w:t>
      </w:r>
    </w:p>
    <w:p w:rsidR="003C0A8C" w:rsidRPr="005A0492" w:rsidRDefault="003C0A8C" w:rsidP="003C0A8C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5A0492">
        <w:rPr>
          <w:sz w:val="28"/>
          <w:szCs w:val="28"/>
        </w:rPr>
        <w:t xml:space="preserve">Одновременно  с  проектом  бюджета  Администрацией </w:t>
      </w:r>
      <w:r>
        <w:rPr>
          <w:sz w:val="28"/>
          <w:szCs w:val="28"/>
        </w:rPr>
        <w:t>ЕМР</w:t>
      </w:r>
      <w:r w:rsidRPr="005A0492">
        <w:rPr>
          <w:sz w:val="28"/>
          <w:szCs w:val="28"/>
        </w:rPr>
        <w:t xml:space="preserve"> представлены  следующие документы  и  материалы:</w:t>
      </w:r>
    </w:p>
    <w:p w:rsidR="003C0A8C" w:rsidRPr="005A0492" w:rsidRDefault="003C0A8C" w:rsidP="003C0A8C">
      <w:pPr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 w:rsidRPr="005A0492">
        <w:rPr>
          <w:sz w:val="28"/>
          <w:szCs w:val="28"/>
        </w:rPr>
        <w:t xml:space="preserve"> </w:t>
      </w:r>
      <w:bookmarkStart w:id="0" w:name="sub_11121"/>
      <w:r w:rsidRPr="005A0492">
        <w:rPr>
          <w:sz w:val="28"/>
          <w:szCs w:val="28"/>
        </w:rPr>
        <w:t xml:space="preserve">   1) основные направления бюджетной и налоговой политики Ершовского муниципального района на 20</w:t>
      </w:r>
      <w:r w:rsidR="00B8625B">
        <w:rPr>
          <w:sz w:val="28"/>
          <w:szCs w:val="28"/>
        </w:rPr>
        <w:t>2</w:t>
      </w:r>
      <w:r w:rsidR="00272962">
        <w:rPr>
          <w:sz w:val="28"/>
          <w:szCs w:val="28"/>
        </w:rPr>
        <w:t>1</w:t>
      </w:r>
      <w:r>
        <w:rPr>
          <w:sz w:val="28"/>
          <w:szCs w:val="28"/>
        </w:rPr>
        <w:t>г. и на плановый период 20</w:t>
      </w:r>
      <w:r w:rsidR="00746CBD">
        <w:rPr>
          <w:sz w:val="28"/>
          <w:szCs w:val="28"/>
        </w:rPr>
        <w:t>2</w:t>
      </w:r>
      <w:r w:rsidR="00272962">
        <w:rPr>
          <w:sz w:val="28"/>
          <w:szCs w:val="28"/>
        </w:rPr>
        <w:t>2</w:t>
      </w:r>
      <w:r w:rsidR="00015355">
        <w:rPr>
          <w:sz w:val="28"/>
          <w:szCs w:val="28"/>
        </w:rPr>
        <w:t xml:space="preserve"> и 202</w:t>
      </w:r>
      <w:r w:rsidR="00272962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5A0492">
        <w:rPr>
          <w:sz w:val="28"/>
          <w:szCs w:val="28"/>
        </w:rPr>
        <w:t>;</w:t>
      </w:r>
    </w:p>
    <w:p w:rsidR="005E319F" w:rsidRDefault="003C0A8C" w:rsidP="003C0A8C">
      <w:pPr>
        <w:tabs>
          <w:tab w:val="left" w:pos="284"/>
        </w:tabs>
        <w:ind w:firstLine="709"/>
        <w:jc w:val="both"/>
        <w:rPr>
          <w:sz w:val="28"/>
          <w:szCs w:val="28"/>
        </w:rPr>
      </w:pPr>
      <w:bookmarkStart w:id="1" w:name="sub_11122"/>
      <w:bookmarkEnd w:id="0"/>
      <w:r w:rsidRPr="005A0492">
        <w:rPr>
          <w:sz w:val="28"/>
          <w:szCs w:val="28"/>
        </w:rPr>
        <w:t xml:space="preserve">    2) предварительные итоги социально-экономического развития Ершовского муниципального района за истекший период текущего финансового года и ожидаемыми итогами социально-экономического развития Ершовского муниципального района за текущий финансовый год;</w:t>
      </w:r>
      <w:r w:rsidR="005E319F">
        <w:rPr>
          <w:sz w:val="28"/>
          <w:szCs w:val="28"/>
        </w:rPr>
        <w:t xml:space="preserve"> основные показатели прогноза социально-экономического развития на 20</w:t>
      </w:r>
      <w:r w:rsidR="00272962">
        <w:rPr>
          <w:sz w:val="28"/>
          <w:szCs w:val="28"/>
        </w:rPr>
        <w:t>21</w:t>
      </w:r>
      <w:r w:rsidR="005E319F">
        <w:rPr>
          <w:sz w:val="28"/>
          <w:szCs w:val="28"/>
        </w:rPr>
        <w:t>г. и на период до 202</w:t>
      </w:r>
      <w:r w:rsidR="00272962">
        <w:rPr>
          <w:sz w:val="28"/>
          <w:szCs w:val="28"/>
        </w:rPr>
        <w:t>3</w:t>
      </w:r>
      <w:r w:rsidR="005E319F">
        <w:rPr>
          <w:sz w:val="28"/>
          <w:szCs w:val="28"/>
        </w:rPr>
        <w:t>г. по Ершовскому муни</w:t>
      </w:r>
      <w:r w:rsidR="00522B9D">
        <w:rPr>
          <w:sz w:val="28"/>
          <w:szCs w:val="28"/>
        </w:rPr>
        <w:t>ципальному району;</w:t>
      </w:r>
    </w:p>
    <w:p w:rsidR="00522B9D" w:rsidRPr="005A0492" w:rsidRDefault="00522B9D" w:rsidP="003C0A8C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прогноз основных характеристик бюджета ЕМР Саратовской области на 20</w:t>
      </w:r>
      <w:r w:rsidR="00B8625B">
        <w:rPr>
          <w:sz w:val="28"/>
          <w:szCs w:val="28"/>
        </w:rPr>
        <w:t>2</w:t>
      </w:r>
      <w:r w:rsidR="00272962">
        <w:rPr>
          <w:sz w:val="28"/>
          <w:szCs w:val="28"/>
        </w:rPr>
        <w:t>1</w:t>
      </w:r>
      <w:r>
        <w:rPr>
          <w:sz w:val="28"/>
          <w:szCs w:val="28"/>
        </w:rPr>
        <w:t>г. и на плановый период 202</w:t>
      </w:r>
      <w:r w:rsidR="00272962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272962">
        <w:rPr>
          <w:sz w:val="28"/>
          <w:szCs w:val="28"/>
        </w:rPr>
        <w:t>3</w:t>
      </w:r>
      <w:r>
        <w:rPr>
          <w:sz w:val="28"/>
          <w:szCs w:val="28"/>
        </w:rPr>
        <w:t>г.;</w:t>
      </w:r>
    </w:p>
    <w:p w:rsidR="003C0A8C" w:rsidRPr="005A0492" w:rsidRDefault="003C0A8C" w:rsidP="003C0A8C">
      <w:pPr>
        <w:tabs>
          <w:tab w:val="left" w:pos="284"/>
        </w:tabs>
        <w:ind w:firstLine="709"/>
        <w:jc w:val="both"/>
        <w:rPr>
          <w:sz w:val="28"/>
          <w:szCs w:val="28"/>
        </w:rPr>
      </w:pPr>
      <w:bookmarkStart w:id="2" w:name="sub_11123"/>
      <w:bookmarkEnd w:id="1"/>
      <w:r w:rsidRPr="005A0492">
        <w:rPr>
          <w:sz w:val="28"/>
          <w:szCs w:val="28"/>
        </w:rPr>
        <w:t xml:space="preserve">    </w:t>
      </w:r>
      <w:r w:rsidR="00522B9D">
        <w:rPr>
          <w:sz w:val="28"/>
          <w:szCs w:val="28"/>
        </w:rPr>
        <w:t>4</w:t>
      </w:r>
      <w:r w:rsidRPr="009B1BA7">
        <w:rPr>
          <w:color w:val="000000" w:themeColor="text1"/>
          <w:sz w:val="28"/>
          <w:szCs w:val="28"/>
        </w:rPr>
        <w:t xml:space="preserve">) </w:t>
      </w:r>
      <w:r w:rsidR="009B1BA7" w:rsidRPr="009B1BA7">
        <w:rPr>
          <w:color w:val="000000" w:themeColor="text1"/>
          <w:sz w:val="28"/>
          <w:szCs w:val="28"/>
        </w:rPr>
        <w:t>проект решения</w:t>
      </w:r>
      <w:r>
        <w:rPr>
          <w:sz w:val="28"/>
          <w:szCs w:val="28"/>
        </w:rPr>
        <w:t xml:space="preserve"> о  бюджета ЕМР на 20</w:t>
      </w:r>
      <w:r w:rsidR="00B8625B">
        <w:rPr>
          <w:sz w:val="28"/>
          <w:szCs w:val="28"/>
        </w:rPr>
        <w:t>2</w:t>
      </w:r>
      <w:r w:rsidR="00272962">
        <w:rPr>
          <w:sz w:val="28"/>
          <w:szCs w:val="28"/>
        </w:rPr>
        <w:t>1</w:t>
      </w:r>
      <w:r>
        <w:rPr>
          <w:sz w:val="28"/>
          <w:szCs w:val="28"/>
        </w:rPr>
        <w:t>г. и плановый период на 20</w:t>
      </w:r>
      <w:r w:rsidR="009D74C5">
        <w:rPr>
          <w:sz w:val="28"/>
          <w:szCs w:val="28"/>
        </w:rPr>
        <w:t>2</w:t>
      </w:r>
      <w:r w:rsidR="00272962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015355">
        <w:rPr>
          <w:sz w:val="28"/>
          <w:szCs w:val="28"/>
        </w:rPr>
        <w:t>2</w:t>
      </w:r>
      <w:r w:rsidR="00272962">
        <w:rPr>
          <w:sz w:val="28"/>
          <w:szCs w:val="28"/>
        </w:rPr>
        <w:t>3</w:t>
      </w:r>
      <w:r>
        <w:rPr>
          <w:sz w:val="28"/>
          <w:szCs w:val="28"/>
        </w:rPr>
        <w:t xml:space="preserve">г.; </w:t>
      </w:r>
    </w:p>
    <w:p w:rsidR="003C0A8C" w:rsidRPr="005A0492" w:rsidRDefault="003C0A8C" w:rsidP="003C0A8C">
      <w:pPr>
        <w:tabs>
          <w:tab w:val="left" w:pos="284"/>
        </w:tabs>
        <w:ind w:firstLine="709"/>
        <w:jc w:val="both"/>
        <w:rPr>
          <w:sz w:val="28"/>
          <w:szCs w:val="28"/>
        </w:rPr>
      </w:pPr>
      <w:bookmarkStart w:id="3" w:name="sub_11124"/>
      <w:bookmarkEnd w:id="2"/>
      <w:r w:rsidRPr="005A0492">
        <w:rPr>
          <w:sz w:val="28"/>
          <w:szCs w:val="28"/>
        </w:rPr>
        <w:t xml:space="preserve">    </w:t>
      </w:r>
      <w:r w:rsidR="00522B9D">
        <w:rPr>
          <w:sz w:val="28"/>
          <w:szCs w:val="28"/>
        </w:rPr>
        <w:t>5</w:t>
      </w:r>
      <w:r w:rsidRPr="005A0492">
        <w:rPr>
          <w:sz w:val="28"/>
          <w:szCs w:val="28"/>
        </w:rPr>
        <w:t>)  ожидаемо</w:t>
      </w:r>
      <w:r w:rsidR="00D9355C">
        <w:rPr>
          <w:sz w:val="28"/>
          <w:szCs w:val="28"/>
        </w:rPr>
        <w:t>е</w:t>
      </w:r>
      <w:r w:rsidRPr="005A0492">
        <w:rPr>
          <w:sz w:val="28"/>
          <w:szCs w:val="28"/>
        </w:rPr>
        <w:t xml:space="preserve"> исполнени</w:t>
      </w:r>
      <w:r w:rsidR="00D9355C">
        <w:rPr>
          <w:sz w:val="28"/>
          <w:szCs w:val="28"/>
        </w:rPr>
        <w:t>е</w:t>
      </w:r>
      <w:r w:rsidRPr="005A0492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Ершовского </w:t>
      </w:r>
      <w:r w:rsidRPr="005A0492">
        <w:rPr>
          <w:sz w:val="28"/>
          <w:szCs w:val="28"/>
        </w:rPr>
        <w:t xml:space="preserve"> муниципального район</w:t>
      </w:r>
      <w:r>
        <w:rPr>
          <w:sz w:val="28"/>
          <w:szCs w:val="28"/>
        </w:rPr>
        <w:t>а</w:t>
      </w:r>
      <w:r w:rsidRPr="005A0492">
        <w:rPr>
          <w:sz w:val="28"/>
          <w:szCs w:val="28"/>
        </w:rPr>
        <w:t xml:space="preserve"> за текущий финансовый год;</w:t>
      </w:r>
    </w:p>
    <w:p w:rsidR="00D9355C" w:rsidRDefault="00222EC7" w:rsidP="003C0A8C">
      <w:pPr>
        <w:tabs>
          <w:tab w:val="left" w:pos="284"/>
        </w:tabs>
        <w:ind w:firstLine="709"/>
        <w:jc w:val="both"/>
        <w:rPr>
          <w:sz w:val="28"/>
          <w:szCs w:val="28"/>
        </w:rPr>
      </w:pPr>
      <w:bookmarkStart w:id="4" w:name="sub_11125"/>
      <w:bookmarkEnd w:id="3"/>
      <w:r>
        <w:rPr>
          <w:sz w:val="28"/>
          <w:szCs w:val="28"/>
        </w:rPr>
        <w:t xml:space="preserve">    </w:t>
      </w:r>
      <w:r w:rsidR="00522B9D">
        <w:rPr>
          <w:sz w:val="28"/>
          <w:szCs w:val="28"/>
        </w:rPr>
        <w:t>6</w:t>
      </w:r>
      <w:r w:rsidR="003C0A8C">
        <w:rPr>
          <w:sz w:val="28"/>
          <w:szCs w:val="28"/>
        </w:rPr>
        <w:t xml:space="preserve">) распределение </w:t>
      </w:r>
      <w:r w:rsidR="00D9355C">
        <w:rPr>
          <w:sz w:val="28"/>
          <w:szCs w:val="28"/>
        </w:rPr>
        <w:t>субвенций из областного бюджета на дотацию поселениям на 20</w:t>
      </w:r>
      <w:r w:rsidR="00B8625B">
        <w:rPr>
          <w:sz w:val="28"/>
          <w:szCs w:val="28"/>
        </w:rPr>
        <w:t>2</w:t>
      </w:r>
      <w:r w:rsidR="00272962">
        <w:rPr>
          <w:sz w:val="28"/>
          <w:szCs w:val="28"/>
        </w:rPr>
        <w:t>1</w:t>
      </w:r>
      <w:r w:rsidR="00D9355C">
        <w:rPr>
          <w:sz w:val="28"/>
          <w:szCs w:val="28"/>
        </w:rPr>
        <w:t>-202</w:t>
      </w:r>
      <w:r w:rsidR="00272962">
        <w:rPr>
          <w:sz w:val="28"/>
          <w:szCs w:val="28"/>
        </w:rPr>
        <w:t>3</w:t>
      </w:r>
      <w:r w:rsidR="00D9355C">
        <w:rPr>
          <w:sz w:val="28"/>
          <w:szCs w:val="28"/>
        </w:rPr>
        <w:t>годы;</w:t>
      </w:r>
    </w:p>
    <w:p w:rsidR="003C0A8C" w:rsidRPr="005A0492" w:rsidRDefault="003C0A8C" w:rsidP="003C0A8C">
      <w:pPr>
        <w:tabs>
          <w:tab w:val="left" w:pos="284"/>
        </w:tabs>
        <w:ind w:firstLine="709"/>
        <w:jc w:val="both"/>
        <w:rPr>
          <w:sz w:val="28"/>
          <w:szCs w:val="28"/>
        </w:rPr>
      </w:pPr>
      <w:bookmarkStart w:id="5" w:name="sub_11126"/>
      <w:bookmarkEnd w:id="4"/>
      <w:r w:rsidRPr="005A0492">
        <w:rPr>
          <w:sz w:val="28"/>
          <w:szCs w:val="28"/>
        </w:rPr>
        <w:lastRenderedPageBreak/>
        <w:t xml:space="preserve">    </w:t>
      </w:r>
      <w:r w:rsidR="00522B9D">
        <w:rPr>
          <w:sz w:val="28"/>
          <w:szCs w:val="28"/>
        </w:rPr>
        <w:t>7</w:t>
      </w:r>
      <w:r w:rsidRPr="005A0492">
        <w:rPr>
          <w:sz w:val="28"/>
          <w:szCs w:val="28"/>
        </w:rPr>
        <w:t>) пояснительная записка к проекту бюджета Ершовского муниципального района;</w:t>
      </w:r>
    </w:p>
    <w:p w:rsidR="003C0A8C" w:rsidRPr="005A0492" w:rsidRDefault="003C0A8C" w:rsidP="003C0A8C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5A0492">
        <w:rPr>
          <w:sz w:val="28"/>
          <w:szCs w:val="28"/>
        </w:rPr>
        <w:t xml:space="preserve">    </w:t>
      </w:r>
      <w:r w:rsidR="00522B9D">
        <w:rPr>
          <w:sz w:val="28"/>
          <w:szCs w:val="28"/>
        </w:rPr>
        <w:t>8</w:t>
      </w:r>
      <w:r w:rsidRPr="005A0492">
        <w:rPr>
          <w:sz w:val="28"/>
          <w:szCs w:val="28"/>
        </w:rPr>
        <w:t>) расчеты распределения межбюджетных трансфертов по муниципальным образованиям;</w:t>
      </w:r>
    </w:p>
    <w:p w:rsidR="003C0A8C" w:rsidRPr="005A0492" w:rsidRDefault="003C0A8C" w:rsidP="003C0A8C">
      <w:pPr>
        <w:tabs>
          <w:tab w:val="left" w:pos="284"/>
        </w:tabs>
        <w:ind w:firstLine="709"/>
        <w:jc w:val="both"/>
        <w:rPr>
          <w:sz w:val="28"/>
          <w:szCs w:val="28"/>
        </w:rPr>
      </w:pPr>
      <w:bookmarkStart w:id="6" w:name="sub_11127"/>
      <w:bookmarkEnd w:id="5"/>
      <w:r w:rsidRPr="005A0492">
        <w:rPr>
          <w:sz w:val="28"/>
          <w:szCs w:val="28"/>
        </w:rPr>
        <w:t xml:space="preserve">    </w:t>
      </w:r>
      <w:bookmarkStart w:id="7" w:name="sub_11129"/>
      <w:bookmarkEnd w:id="6"/>
      <w:r w:rsidR="00522B9D">
        <w:rPr>
          <w:sz w:val="28"/>
          <w:szCs w:val="28"/>
        </w:rPr>
        <w:t>9</w:t>
      </w:r>
      <w:r w:rsidRPr="005A0492">
        <w:rPr>
          <w:sz w:val="28"/>
          <w:szCs w:val="28"/>
        </w:rPr>
        <w:t>) программа муниципальных внутренних заимствований района на 20</w:t>
      </w:r>
      <w:r w:rsidR="00B8625B">
        <w:rPr>
          <w:sz w:val="28"/>
          <w:szCs w:val="28"/>
        </w:rPr>
        <w:t>20</w:t>
      </w:r>
      <w:r w:rsidRPr="005A0492">
        <w:rPr>
          <w:sz w:val="28"/>
          <w:szCs w:val="28"/>
        </w:rPr>
        <w:t xml:space="preserve"> год;</w:t>
      </w:r>
    </w:p>
    <w:p w:rsidR="003C0A8C" w:rsidRPr="005A0492" w:rsidRDefault="003C0A8C" w:rsidP="003C0A8C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B31344">
        <w:rPr>
          <w:color w:val="000000" w:themeColor="text1"/>
          <w:sz w:val="28"/>
          <w:szCs w:val="28"/>
        </w:rPr>
        <w:t xml:space="preserve">    </w:t>
      </w:r>
      <w:r w:rsidR="00522B9D">
        <w:rPr>
          <w:color w:val="000000" w:themeColor="text1"/>
          <w:sz w:val="28"/>
          <w:szCs w:val="28"/>
        </w:rPr>
        <w:t>10</w:t>
      </w:r>
      <w:r w:rsidRPr="00B31344">
        <w:rPr>
          <w:color w:val="000000" w:themeColor="text1"/>
          <w:sz w:val="28"/>
          <w:szCs w:val="28"/>
        </w:rPr>
        <w:t>) программы</w:t>
      </w:r>
      <w:r w:rsidRPr="005A0492">
        <w:rPr>
          <w:sz w:val="28"/>
          <w:szCs w:val="28"/>
        </w:rPr>
        <w:t xml:space="preserve"> и подпрограммы Ершовского муниципального района на 20</w:t>
      </w:r>
      <w:r w:rsidR="00B8625B">
        <w:rPr>
          <w:sz w:val="28"/>
          <w:szCs w:val="28"/>
        </w:rPr>
        <w:t>2</w:t>
      </w:r>
      <w:r w:rsidR="00272962">
        <w:rPr>
          <w:sz w:val="28"/>
          <w:szCs w:val="28"/>
        </w:rPr>
        <w:t>1</w:t>
      </w:r>
      <w:r w:rsidRPr="005A0492">
        <w:rPr>
          <w:sz w:val="28"/>
          <w:szCs w:val="28"/>
        </w:rPr>
        <w:t xml:space="preserve"> год;</w:t>
      </w:r>
    </w:p>
    <w:p w:rsidR="003C0A8C" w:rsidRPr="005A0492" w:rsidRDefault="003C0A8C" w:rsidP="003C0A8C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5A0492">
        <w:rPr>
          <w:sz w:val="28"/>
          <w:szCs w:val="28"/>
        </w:rPr>
        <w:t xml:space="preserve">   1</w:t>
      </w:r>
      <w:r w:rsidR="00522B9D">
        <w:rPr>
          <w:sz w:val="28"/>
          <w:szCs w:val="28"/>
        </w:rPr>
        <w:t>1</w:t>
      </w:r>
      <w:r w:rsidRPr="005A0492">
        <w:rPr>
          <w:sz w:val="28"/>
          <w:szCs w:val="28"/>
        </w:rPr>
        <w:t>) источники финансирования дефицита бюджета на 20</w:t>
      </w:r>
      <w:r w:rsidR="00B8625B">
        <w:rPr>
          <w:sz w:val="28"/>
          <w:szCs w:val="28"/>
        </w:rPr>
        <w:t>2</w:t>
      </w:r>
      <w:r w:rsidR="000055E1">
        <w:rPr>
          <w:sz w:val="28"/>
          <w:szCs w:val="28"/>
        </w:rPr>
        <w:t>1</w:t>
      </w:r>
      <w:r w:rsidRPr="005A0492">
        <w:rPr>
          <w:sz w:val="28"/>
          <w:szCs w:val="28"/>
        </w:rPr>
        <w:t>год;</w:t>
      </w:r>
    </w:p>
    <w:p w:rsidR="00522B9D" w:rsidRDefault="003C0A8C" w:rsidP="003C0A8C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5A0492">
        <w:rPr>
          <w:sz w:val="28"/>
          <w:szCs w:val="28"/>
        </w:rPr>
        <w:t xml:space="preserve">   </w:t>
      </w:r>
      <w:r w:rsidR="00436B04">
        <w:rPr>
          <w:sz w:val="28"/>
          <w:szCs w:val="28"/>
        </w:rPr>
        <w:t>12</w:t>
      </w:r>
      <w:r w:rsidR="00522B9D">
        <w:rPr>
          <w:sz w:val="28"/>
          <w:szCs w:val="28"/>
        </w:rPr>
        <w:t>) межбюджетные трансферты представляемые из бюджета Е</w:t>
      </w:r>
      <w:r w:rsidR="00BA55B8">
        <w:rPr>
          <w:sz w:val="28"/>
          <w:szCs w:val="28"/>
        </w:rPr>
        <w:t>М</w:t>
      </w:r>
      <w:r w:rsidR="00522B9D">
        <w:rPr>
          <w:sz w:val="28"/>
          <w:szCs w:val="28"/>
        </w:rPr>
        <w:t>Р в бюджеты муниципальных образований на 20</w:t>
      </w:r>
      <w:r w:rsidR="00BA55B8">
        <w:rPr>
          <w:sz w:val="28"/>
          <w:szCs w:val="28"/>
        </w:rPr>
        <w:t>2</w:t>
      </w:r>
      <w:r w:rsidR="000055E1">
        <w:rPr>
          <w:sz w:val="28"/>
          <w:szCs w:val="28"/>
        </w:rPr>
        <w:t>1</w:t>
      </w:r>
      <w:r w:rsidR="00522B9D">
        <w:rPr>
          <w:sz w:val="28"/>
          <w:szCs w:val="28"/>
        </w:rPr>
        <w:t>г. и на плановый период 202</w:t>
      </w:r>
      <w:r w:rsidR="000055E1">
        <w:rPr>
          <w:sz w:val="28"/>
          <w:szCs w:val="28"/>
        </w:rPr>
        <w:t>2</w:t>
      </w:r>
      <w:r w:rsidR="00522B9D">
        <w:rPr>
          <w:sz w:val="28"/>
          <w:szCs w:val="28"/>
        </w:rPr>
        <w:t xml:space="preserve"> и 202</w:t>
      </w:r>
      <w:r w:rsidR="000055E1">
        <w:rPr>
          <w:sz w:val="28"/>
          <w:szCs w:val="28"/>
        </w:rPr>
        <w:t>3</w:t>
      </w:r>
      <w:r w:rsidR="00522B9D">
        <w:rPr>
          <w:sz w:val="28"/>
          <w:szCs w:val="28"/>
        </w:rPr>
        <w:t xml:space="preserve"> г.;</w:t>
      </w:r>
    </w:p>
    <w:p w:rsidR="00522B9D" w:rsidRDefault="00522B9D" w:rsidP="003C0A8C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="00436B04">
        <w:rPr>
          <w:sz w:val="28"/>
          <w:szCs w:val="28"/>
        </w:rPr>
        <w:t>3</w:t>
      </w:r>
      <w:r>
        <w:rPr>
          <w:sz w:val="28"/>
          <w:szCs w:val="28"/>
        </w:rPr>
        <w:t>) расчет предельного объема муниципального долга по Ершовскому МР в соответствии с п.3 ст.107 БК РФ на 20</w:t>
      </w:r>
      <w:r w:rsidR="000055E1">
        <w:rPr>
          <w:sz w:val="28"/>
          <w:szCs w:val="28"/>
        </w:rPr>
        <w:t>21</w:t>
      </w:r>
      <w:r>
        <w:rPr>
          <w:sz w:val="28"/>
          <w:szCs w:val="28"/>
        </w:rPr>
        <w:t>г.;</w:t>
      </w:r>
    </w:p>
    <w:p w:rsidR="00395D02" w:rsidRDefault="00522B9D" w:rsidP="003C0A8C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="00436B04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="004A757A">
        <w:rPr>
          <w:sz w:val="28"/>
          <w:szCs w:val="28"/>
        </w:rPr>
        <w:t xml:space="preserve">перечень главных администраторов доходов </w:t>
      </w:r>
      <w:r w:rsidR="00395D02">
        <w:rPr>
          <w:sz w:val="28"/>
          <w:szCs w:val="28"/>
        </w:rPr>
        <w:t>бюджета и источников внутреннего финансирования дефицита бюджета ЕМР;</w:t>
      </w:r>
    </w:p>
    <w:p w:rsidR="00395D02" w:rsidRDefault="00395D02" w:rsidP="003C0A8C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="00436B04">
        <w:rPr>
          <w:sz w:val="28"/>
          <w:szCs w:val="28"/>
        </w:rPr>
        <w:t>5</w:t>
      </w:r>
      <w:r>
        <w:rPr>
          <w:sz w:val="28"/>
          <w:szCs w:val="28"/>
        </w:rPr>
        <w:t>) перечень главных администраторов доходов бюджетов городских Ершовского района;</w:t>
      </w:r>
    </w:p>
    <w:p w:rsidR="00395D02" w:rsidRDefault="00395D02" w:rsidP="003C0A8C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="00436B04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 w:rsidR="000055E1">
        <w:rPr>
          <w:sz w:val="28"/>
          <w:szCs w:val="28"/>
        </w:rPr>
        <w:t>объем поступлений</w:t>
      </w:r>
      <w:r>
        <w:rPr>
          <w:sz w:val="28"/>
          <w:szCs w:val="28"/>
        </w:rPr>
        <w:t xml:space="preserve"> доходов </w:t>
      </w:r>
      <w:r w:rsidR="000055E1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ЕМР на 20</w:t>
      </w:r>
      <w:r w:rsidR="000055E1">
        <w:rPr>
          <w:sz w:val="28"/>
          <w:szCs w:val="28"/>
        </w:rPr>
        <w:t>21</w:t>
      </w:r>
      <w:r>
        <w:rPr>
          <w:sz w:val="28"/>
          <w:szCs w:val="28"/>
        </w:rPr>
        <w:t>г. и на плановый период 202</w:t>
      </w:r>
      <w:r w:rsidR="000055E1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0055E1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:rsidR="00395D02" w:rsidRDefault="00395D02" w:rsidP="003C0A8C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="00436B04">
        <w:rPr>
          <w:sz w:val="28"/>
          <w:szCs w:val="28"/>
        </w:rPr>
        <w:t>7</w:t>
      </w:r>
      <w:r>
        <w:rPr>
          <w:sz w:val="28"/>
          <w:szCs w:val="28"/>
        </w:rPr>
        <w:t>) распределение бюджетных ассигнований по разделам, подразделам, целевым статьям и видам расходов классификации расходов бюджетов ЕМР на 20</w:t>
      </w:r>
      <w:r w:rsidR="00436B04">
        <w:rPr>
          <w:sz w:val="28"/>
          <w:szCs w:val="28"/>
        </w:rPr>
        <w:t>2</w:t>
      </w:r>
      <w:r w:rsidR="000055E1">
        <w:rPr>
          <w:sz w:val="28"/>
          <w:szCs w:val="28"/>
        </w:rPr>
        <w:t>1</w:t>
      </w:r>
      <w:r>
        <w:rPr>
          <w:sz w:val="28"/>
          <w:szCs w:val="28"/>
        </w:rPr>
        <w:t>г. и на плановый период 202</w:t>
      </w:r>
      <w:r w:rsidR="000055E1">
        <w:rPr>
          <w:sz w:val="28"/>
          <w:szCs w:val="28"/>
        </w:rPr>
        <w:t>2</w:t>
      </w:r>
      <w:r>
        <w:rPr>
          <w:sz w:val="28"/>
          <w:szCs w:val="28"/>
        </w:rPr>
        <w:t xml:space="preserve"> 202</w:t>
      </w:r>
      <w:r w:rsidR="000055E1">
        <w:rPr>
          <w:sz w:val="28"/>
          <w:szCs w:val="28"/>
        </w:rPr>
        <w:t>3</w:t>
      </w:r>
      <w:r>
        <w:rPr>
          <w:sz w:val="28"/>
          <w:szCs w:val="28"/>
        </w:rPr>
        <w:t>г.;</w:t>
      </w:r>
    </w:p>
    <w:p w:rsidR="00522B9D" w:rsidRDefault="00395D02" w:rsidP="003C0A8C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="00436B04">
        <w:rPr>
          <w:sz w:val="28"/>
          <w:szCs w:val="28"/>
        </w:rPr>
        <w:t>8</w:t>
      </w:r>
      <w:r>
        <w:rPr>
          <w:sz w:val="28"/>
          <w:szCs w:val="28"/>
        </w:rPr>
        <w:t>) ведомственная структура расходов бюджета ЕМР на 20</w:t>
      </w:r>
      <w:r w:rsidR="00436B04">
        <w:rPr>
          <w:sz w:val="28"/>
          <w:szCs w:val="28"/>
        </w:rPr>
        <w:t>2</w:t>
      </w:r>
      <w:r w:rsidR="000055E1">
        <w:rPr>
          <w:sz w:val="28"/>
          <w:szCs w:val="28"/>
        </w:rPr>
        <w:t>1</w:t>
      </w:r>
      <w:r>
        <w:rPr>
          <w:sz w:val="28"/>
          <w:szCs w:val="28"/>
        </w:rPr>
        <w:t>г. и на плановый период 202</w:t>
      </w:r>
      <w:r w:rsidR="000055E1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0055E1">
        <w:rPr>
          <w:sz w:val="28"/>
          <w:szCs w:val="28"/>
        </w:rPr>
        <w:t>3</w:t>
      </w:r>
      <w:r>
        <w:rPr>
          <w:sz w:val="28"/>
          <w:szCs w:val="28"/>
        </w:rPr>
        <w:t xml:space="preserve">г.; </w:t>
      </w:r>
    </w:p>
    <w:p w:rsidR="00E33730" w:rsidRDefault="00E33730" w:rsidP="003C0A8C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19) объем и распределение бюджетных ассигнований по целевым статьям муниципальных программ района, группам видов расходов классификации расходов бюджета ЕМР на 2021г. и на плановый период 2022 и 2023г.; </w:t>
      </w:r>
    </w:p>
    <w:p w:rsidR="00E33730" w:rsidRDefault="00E33730" w:rsidP="003C0A8C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20) объем и распределение субвенций, предоставляемых из бюджета ЕМР бюджетам муниципальных образований района в соответствии с заключенными соглашениями на 2021г.;</w:t>
      </w:r>
    </w:p>
    <w:p w:rsidR="002E64F4" w:rsidRDefault="00E33730" w:rsidP="003C0A8C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21) перечень муниципальных программ ЕМР финансовое обеспечение которых предусмотрено расходной частью бюджета ЕМР на 2021г.</w:t>
      </w:r>
      <w:r w:rsidR="002E64F4">
        <w:rPr>
          <w:sz w:val="28"/>
          <w:szCs w:val="28"/>
        </w:rPr>
        <w:t>;</w:t>
      </w:r>
    </w:p>
    <w:p w:rsidR="00E33730" w:rsidRDefault="002E64F4" w:rsidP="003C0A8C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22) объем и распределение бюджетных ассигнований бюджета ЕМР направленных на исполнение публичных нормативных обязательств на 2021г. и на плановый период 2022 и 2023г.;</w:t>
      </w:r>
      <w:r w:rsidR="00E33730">
        <w:rPr>
          <w:sz w:val="28"/>
          <w:szCs w:val="28"/>
        </w:rPr>
        <w:t xml:space="preserve"> </w:t>
      </w:r>
    </w:p>
    <w:p w:rsidR="003C0A8C" w:rsidRPr="005A0492" w:rsidRDefault="003C0A8C" w:rsidP="003C0A8C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8" w:name="sub_11130"/>
      <w:bookmarkEnd w:id="7"/>
      <w:r w:rsidR="00222EC7">
        <w:rPr>
          <w:sz w:val="28"/>
          <w:szCs w:val="28"/>
        </w:rPr>
        <w:t xml:space="preserve"> </w:t>
      </w:r>
      <w:bookmarkStart w:id="9" w:name="sub_11131"/>
      <w:bookmarkEnd w:id="8"/>
      <w:r w:rsidR="00436B04">
        <w:rPr>
          <w:sz w:val="28"/>
          <w:szCs w:val="28"/>
        </w:rPr>
        <w:t>19</w:t>
      </w:r>
      <w:r w:rsidRPr="005A0492">
        <w:rPr>
          <w:sz w:val="28"/>
          <w:szCs w:val="28"/>
        </w:rPr>
        <w:t>)</w:t>
      </w:r>
      <w:bookmarkStart w:id="10" w:name="sub_11132"/>
      <w:bookmarkEnd w:id="9"/>
      <w:r w:rsidRPr="005A0492">
        <w:rPr>
          <w:sz w:val="28"/>
          <w:szCs w:val="28"/>
        </w:rPr>
        <w:t xml:space="preserve"> иные документы и материалы.</w:t>
      </w:r>
    </w:p>
    <w:bookmarkEnd w:id="10"/>
    <w:p w:rsidR="003C0A8C" w:rsidRPr="005A0492" w:rsidRDefault="003C0A8C" w:rsidP="003C0A8C">
      <w:pPr>
        <w:tabs>
          <w:tab w:val="left" w:pos="284"/>
        </w:tabs>
        <w:ind w:firstLine="709"/>
        <w:jc w:val="both"/>
        <w:rPr>
          <w:iCs/>
          <w:color w:val="000000"/>
          <w:sz w:val="28"/>
          <w:szCs w:val="28"/>
        </w:rPr>
      </w:pPr>
      <w:r w:rsidRPr="005A0492">
        <w:rPr>
          <w:sz w:val="28"/>
          <w:szCs w:val="28"/>
        </w:rPr>
        <w:t xml:space="preserve">Перечень  представленных  документов  соответствует статье 184.2 Бюджетного  кодекса Российской  Федерации, </w:t>
      </w:r>
      <w:r w:rsidRPr="00E56181">
        <w:rPr>
          <w:sz w:val="28"/>
          <w:szCs w:val="28"/>
        </w:rPr>
        <w:t>Положению</w:t>
      </w:r>
      <w:r w:rsidRPr="005A0492">
        <w:rPr>
          <w:sz w:val="28"/>
          <w:szCs w:val="28"/>
        </w:rPr>
        <w:t xml:space="preserve"> «О бюджетном процессе в Ершовском муниципальном районе»  и  Устава Ершовс</w:t>
      </w:r>
      <w:r>
        <w:rPr>
          <w:sz w:val="28"/>
          <w:szCs w:val="28"/>
        </w:rPr>
        <w:t>ко</w:t>
      </w:r>
      <w:r w:rsidRPr="005A0492">
        <w:rPr>
          <w:sz w:val="28"/>
          <w:szCs w:val="28"/>
        </w:rPr>
        <w:t>го муниципального района.</w:t>
      </w:r>
      <w:r w:rsidRPr="005A0492">
        <w:rPr>
          <w:iCs/>
          <w:color w:val="000000"/>
          <w:sz w:val="28"/>
          <w:szCs w:val="28"/>
        </w:rPr>
        <w:t xml:space="preserve">  </w:t>
      </w:r>
    </w:p>
    <w:p w:rsidR="00222EC7" w:rsidRPr="00281089" w:rsidRDefault="008F0D4C" w:rsidP="00222E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31F0D" w:rsidRPr="00995338">
        <w:rPr>
          <w:sz w:val="28"/>
          <w:szCs w:val="28"/>
        </w:rPr>
        <w:t xml:space="preserve">роект </w:t>
      </w:r>
      <w:r w:rsidR="00350267">
        <w:rPr>
          <w:sz w:val="28"/>
          <w:szCs w:val="28"/>
        </w:rPr>
        <w:t xml:space="preserve">  бюджета </w:t>
      </w:r>
      <w:r w:rsidR="00731F0D" w:rsidRPr="00995338">
        <w:rPr>
          <w:sz w:val="28"/>
          <w:szCs w:val="28"/>
        </w:rPr>
        <w:t xml:space="preserve"> </w:t>
      </w:r>
      <w:r w:rsidR="00350267">
        <w:rPr>
          <w:sz w:val="28"/>
          <w:szCs w:val="28"/>
        </w:rPr>
        <w:t xml:space="preserve">представлен в </w:t>
      </w:r>
      <w:r w:rsidR="00A94E9F">
        <w:rPr>
          <w:sz w:val="28"/>
          <w:szCs w:val="28"/>
        </w:rPr>
        <w:t>КСК</w:t>
      </w:r>
      <w:r>
        <w:rPr>
          <w:sz w:val="28"/>
          <w:szCs w:val="28"/>
        </w:rPr>
        <w:t xml:space="preserve"> </w:t>
      </w:r>
      <w:r w:rsidR="00A94E9F">
        <w:rPr>
          <w:sz w:val="28"/>
          <w:szCs w:val="28"/>
        </w:rPr>
        <w:t xml:space="preserve">своевременно </w:t>
      </w:r>
      <w:r w:rsidR="00222EC7">
        <w:rPr>
          <w:sz w:val="28"/>
          <w:szCs w:val="28"/>
        </w:rPr>
        <w:t>1</w:t>
      </w:r>
      <w:r w:rsidR="00A6051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222EC7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A6051C">
        <w:rPr>
          <w:sz w:val="28"/>
          <w:szCs w:val="28"/>
        </w:rPr>
        <w:t>20</w:t>
      </w:r>
      <w:r w:rsidR="00350267">
        <w:rPr>
          <w:sz w:val="28"/>
          <w:szCs w:val="28"/>
        </w:rPr>
        <w:t>г</w:t>
      </w:r>
      <w:r w:rsidR="00E340A4">
        <w:rPr>
          <w:sz w:val="28"/>
          <w:szCs w:val="28"/>
        </w:rPr>
        <w:t>.</w:t>
      </w:r>
      <w:r w:rsidR="00222EC7" w:rsidRPr="00222EC7">
        <w:rPr>
          <w:sz w:val="28"/>
          <w:szCs w:val="28"/>
        </w:rPr>
        <w:t xml:space="preserve"> </w:t>
      </w:r>
      <w:r w:rsidR="00222EC7">
        <w:rPr>
          <w:sz w:val="28"/>
          <w:szCs w:val="28"/>
        </w:rPr>
        <w:t>что  соответствует Положению о</w:t>
      </w:r>
      <w:r w:rsidR="00222EC7" w:rsidRPr="00281089">
        <w:rPr>
          <w:sz w:val="28"/>
          <w:szCs w:val="28"/>
        </w:rPr>
        <w:t xml:space="preserve"> бюджетном процессе </w:t>
      </w:r>
      <w:r w:rsidR="00222EC7" w:rsidRPr="00255F6D">
        <w:rPr>
          <w:sz w:val="28"/>
          <w:szCs w:val="28"/>
        </w:rPr>
        <w:t xml:space="preserve">в </w:t>
      </w:r>
      <w:r w:rsidR="00222EC7">
        <w:rPr>
          <w:sz w:val="28"/>
          <w:szCs w:val="28"/>
        </w:rPr>
        <w:t xml:space="preserve">Ершовском </w:t>
      </w:r>
      <w:r w:rsidR="00222EC7" w:rsidRPr="00255F6D">
        <w:rPr>
          <w:sz w:val="28"/>
          <w:szCs w:val="28"/>
        </w:rPr>
        <w:t xml:space="preserve">муниципальном </w:t>
      </w:r>
      <w:r w:rsidR="00222EC7">
        <w:rPr>
          <w:sz w:val="28"/>
          <w:szCs w:val="28"/>
        </w:rPr>
        <w:t>районе</w:t>
      </w:r>
      <w:r w:rsidR="00222EC7" w:rsidRPr="00281089">
        <w:rPr>
          <w:sz w:val="28"/>
          <w:szCs w:val="28"/>
        </w:rPr>
        <w:t>.</w:t>
      </w:r>
    </w:p>
    <w:p w:rsidR="009E3084" w:rsidRDefault="009E3084" w:rsidP="00502315">
      <w:pPr>
        <w:pStyle w:val="af4"/>
        <w:shd w:val="clear" w:color="auto" w:fill="FFFFFF"/>
        <w:spacing w:before="0" w:beforeAutospacing="0" w:after="0"/>
        <w:jc w:val="center"/>
        <w:rPr>
          <w:rStyle w:val="af5"/>
          <w:color w:val="000000"/>
          <w:sz w:val="28"/>
          <w:szCs w:val="28"/>
          <w:bdr w:val="none" w:sz="0" w:space="0" w:color="auto" w:frame="1"/>
        </w:rPr>
      </w:pPr>
      <w:r w:rsidRPr="009E3084">
        <w:rPr>
          <w:rStyle w:val="af5"/>
          <w:color w:val="000000"/>
          <w:sz w:val="28"/>
          <w:szCs w:val="28"/>
          <w:bdr w:val="none" w:sz="0" w:space="0" w:color="auto" w:frame="1"/>
        </w:rPr>
        <w:lastRenderedPageBreak/>
        <w:t xml:space="preserve">Основные параметры бюджета  </w:t>
      </w:r>
      <w:r w:rsidR="00A94E9F">
        <w:rPr>
          <w:rStyle w:val="af5"/>
          <w:color w:val="000000"/>
          <w:sz w:val="28"/>
          <w:szCs w:val="28"/>
          <w:bdr w:val="none" w:sz="0" w:space="0" w:color="auto" w:frame="1"/>
        </w:rPr>
        <w:t xml:space="preserve">Ершовского </w:t>
      </w:r>
      <w:r w:rsidRPr="009E3084">
        <w:rPr>
          <w:rStyle w:val="af5"/>
          <w:color w:val="000000"/>
          <w:sz w:val="28"/>
          <w:szCs w:val="28"/>
          <w:bdr w:val="none" w:sz="0" w:space="0" w:color="auto" w:frame="1"/>
        </w:rPr>
        <w:t xml:space="preserve">муниципального </w:t>
      </w:r>
      <w:r>
        <w:rPr>
          <w:rStyle w:val="af5"/>
          <w:color w:val="000000"/>
          <w:sz w:val="28"/>
          <w:szCs w:val="28"/>
          <w:bdr w:val="none" w:sz="0" w:space="0" w:color="auto" w:frame="1"/>
        </w:rPr>
        <w:t>района</w:t>
      </w:r>
      <w:r w:rsidR="00A94E9F">
        <w:rPr>
          <w:rStyle w:val="af5"/>
          <w:color w:val="000000"/>
          <w:sz w:val="28"/>
          <w:szCs w:val="28"/>
          <w:bdr w:val="none" w:sz="0" w:space="0" w:color="auto" w:frame="1"/>
        </w:rPr>
        <w:t xml:space="preserve"> </w:t>
      </w:r>
      <w:r w:rsidRPr="009E3084">
        <w:rPr>
          <w:rStyle w:val="af5"/>
          <w:color w:val="000000"/>
          <w:sz w:val="28"/>
          <w:szCs w:val="28"/>
          <w:bdr w:val="none" w:sz="0" w:space="0" w:color="auto" w:frame="1"/>
        </w:rPr>
        <w:t>на 20</w:t>
      </w:r>
      <w:r w:rsidR="00502315">
        <w:rPr>
          <w:rStyle w:val="af5"/>
          <w:color w:val="000000"/>
          <w:sz w:val="28"/>
          <w:szCs w:val="28"/>
          <w:bdr w:val="none" w:sz="0" w:space="0" w:color="auto" w:frame="1"/>
        </w:rPr>
        <w:t>2</w:t>
      </w:r>
      <w:r w:rsidR="00A6051C">
        <w:rPr>
          <w:rStyle w:val="af5"/>
          <w:color w:val="000000"/>
          <w:sz w:val="28"/>
          <w:szCs w:val="28"/>
          <w:bdr w:val="none" w:sz="0" w:space="0" w:color="auto" w:frame="1"/>
        </w:rPr>
        <w:t>1</w:t>
      </w:r>
      <w:r w:rsidRPr="009E3084">
        <w:rPr>
          <w:rStyle w:val="af5"/>
          <w:color w:val="000000"/>
          <w:sz w:val="28"/>
          <w:szCs w:val="28"/>
          <w:bdr w:val="none" w:sz="0" w:space="0" w:color="auto" w:frame="1"/>
        </w:rPr>
        <w:t xml:space="preserve"> год</w:t>
      </w:r>
    </w:p>
    <w:p w:rsidR="009E3084" w:rsidRPr="009E3084" w:rsidRDefault="009E3084" w:rsidP="0030796C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9E3084">
        <w:rPr>
          <w:color w:val="000000"/>
          <w:sz w:val="28"/>
          <w:szCs w:val="28"/>
        </w:rPr>
        <w:t>В соответствии с требованиями ст.184.1Бюджетного кодекса РФ проект решения содержит основные характеристики бюджета на 20</w:t>
      </w:r>
      <w:r w:rsidR="00502315">
        <w:rPr>
          <w:color w:val="000000"/>
          <w:sz w:val="28"/>
          <w:szCs w:val="28"/>
        </w:rPr>
        <w:t>2</w:t>
      </w:r>
      <w:r w:rsidR="00A6051C">
        <w:rPr>
          <w:color w:val="000000"/>
          <w:sz w:val="28"/>
          <w:szCs w:val="28"/>
        </w:rPr>
        <w:t>1</w:t>
      </w:r>
      <w:r w:rsidRPr="009E3084">
        <w:rPr>
          <w:color w:val="000000"/>
          <w:sz w:val="28"/>
          <w:szCs w:val="28"/>
        </w:rPr>
        <w:t xml:space="preserve"> год.</w:t>
      </w:r>
    </w:p>
    <w:p w:rsidR="009E3084" w:rsidRPr="009E3084" w:rsidRDefault="009E3084" w:rsidP="0030796C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9E3084">
        <w:rPr>
          <w:color w:val="000000"/>
          <w:sz w:val="28"/>
          <w:szCs w:val="28"/>
        </w:rPr>
        <w:t>Согласно проекту Решения предусмотрены следующие основные характеристики  местного бюджета</w:t>
      </w:r>
      <w:r w:rsidR="00B31344">
        <w:rPr>
          <w:color w:val="000000"/>
          <w:sz w:val="28"/>
          <w:szCs w:val="28"/>
        </w:rPr>
        <w:t xml:space="preserve"> на 20</w:t>
      </w:r>
      <w:r w:rsidR="00502315">
        <w:rPr>
          <w:color w:val="000000"/>
          <w:sz w:val="28"/>
          <w:szCs w:val="28"/>
        </w:rPr>
        <w:t>2</w:t>
      </w:r>
      <w:r w:rsidR="00A6051C">
        <w:rPr>
          <w:color w:val="000000"/>
          <w:sz w:val="28"/>
          <w:szCs w:val="28"/>
        </w:rPr>
        <w:t>1</w:t>
      </w:r>
      <w:r w:rsidR="00B31344">
        <w:rPr>
          <w:color w:val="000000"/>
          <w:sz w:val="28"/>
          <w:szCs w:val="28"/>
        </w:rPr>
        <w:t>г.</w:t>
      </w:r>
      <w:r w:rsidRPr="009E3084">
        <w:rPr>
          <w:color w:val="000000"/>
          <w:sz w:val="28"/>
          <w:szCs w:val="28"/>
        </w:rPr>
        <w:t>:</w:t>
      </w:r>
    </w:p>
    <w:p w:rsidR="002B0E88" w:rsidRDefault="009E3084" w:rsidP="0030796C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9E308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общий объем  </w:t>
      </w:r>
      <w:r w:rsidRPr="009E3084">
        <w:rPr>
          <w:color w:val="000000"/>
          <w:sz w:val="28"/>
          <w:szCs w:val="28"/>
        </w:rPr>
        <w:t>доход</w:t>
      </w:r>
      <w:r>
        <w:rPr>
          <w:color w:val="000000"/>
          <w:sz w:val="28"/>
          <w:szCs w:val="28"/>
        </w:rPr>
        <w:t>ов</w:t>
      </w:r>
      <w:r w:rsidRPr="009E3084">
        <w:rPr>
          <w:color w:val="000000"/>
          <w:sz w:val="28"/>
          <w:szCs w:val="28"/>
        </w:rPr>
        <w:t xml:space="preserve"> –</w:t>
      </w:r>
      <w:r w:rsidR="002D2C27">
        <w:rPr>
          <w:color w:val="000000"/>
          <w:sz w:val="28"/>
          <w:szCs w:val="28"/>
        </w:rPr>
        <w:t>820923,5</w:t>
      </w:r>
      <w:r w:rsidRPr="009E3084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9E3084">
        <w:rPr>
          <w:color w:val="000000"/>
          <w:sz w:val="28"/>
          <w:szCs w:val="28"/>
        </w:rPr>
        <w:t>руб</w:t>
      </w:r>
      <w:r w:rsidR="00C02F57">
        <w:rPr>
          <w:color w:val="000000"/>
          <w:sz w:val="28"/>
          <w:szCs w:val="28"/>
        </w:rPr>
        <w:t>лей</w:t>
      </w:r>
      <w:r>
        <w:rPr>
          <w:color w:val="000000"/>
          <w:sz w:val="28"/>
          <w:szCs w:val="28"/>
        </w:rPr>
        <w:t xml:space="preserve">, </w:t>
      </w:r>
    </w:p>
    <w:p w:rsidR="009E3084" w:rsidRDefault="009E3084" w:rsidP="0030796C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9E308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 общий объем </w:t>
      </w:r>
      <w:r w:rsidRPr="009E3084">
        <w:rPr>
          <w:color w:val="000000"/>
          <w:sz w:val="28"/>
          <w:szCs w:val="28"/>
        </w:rPr>
        <w:t xml:space="preserve"> расход</w:t>
      </w:r>
      <w:r>
        <w:rPr>
          <w:color w:val="000000"/>
          <w:sz w:val="28"/>
          <w:szCs w:val="28"/>
        </w:rPr>
        <w:t>ов</w:t>
      </w:r>
      <w:r w:rsidRPr="009E3084">
        <w:rPr>
          <w:color w:val="000000"/>
          <w:sz w:val="28"/>
          <w:szCs w:val="28"/>
        </w:rPr>
        <w:t>–</w:t>
      </w:r>
      <w:r w:rsidR="002D2C27">
        <w:rPr>
          <w:color w:val="000000"/>
          <w:sz w:val="28"/>
          <w:szCs w:val="28"/>
        </w:rPr>
        <w:t>807063,5</w:t>
      </w:r>
      <w:r w:rsidRPr="009E3084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9E3084">
        <w:rPr>
          <w:color w:val="000000"/>
          <w:sz w:val="28"/>
          <w:szCs w:val="28"/>
        </w:rPr>
        <w:t>руб</w:t>
      </w:r>
      <w:r w:rsidR="00C02F57">
        <w:rPr>
          <w:color w:val="000000"/>
          <w:sz w:val="28"/>
          <w:szCs w:val="28"/>
        </w:rPr>
        <w:t>лей</w:t>
      </w:r>
      <w:r w:rsidRPr="009E3084">
        <w:rPr>
          <w:color w:val="000000"/>
          <w:sz w:val="28"/>
          <w:szCs w:val="28"/>
        </w:rPr>
        <w:t>;</w:t>
      </w:r>
    </w:p>
    <w:p w:rsidR="002B0E88" w:rsidRDefault="002B0E88" w:rsidP="0030796C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профицит-</w:t>
      </w:r>
      <w:r w:rsidR="00604D4E">
        <w:rPr>
          <w:color w:val="000000"/>
          <w:sz w:val="28"/>
          <w:szCs w:val="28"/>
        </w:rPr>
        <w:t>13860,0</w:t>
      </w:r>
      <w:r>
        <w:rPr>
          <w:color w:val="000000"/>
          <w:sz w:val="28"/>
          <w:szCs w:val="28"/>
        </w:rPr>
        <w:t xml:space="preserve"> тыс. рублей. </w:t>
      </w:r>
    </w:p>
    <w:p w:rsidR="00B31344" w:rsidRDefault="00B31344" w:rsidP="0030796C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</w:t>
      </w:r>
      <w:r w:rsidR="00F474CE">
        <w:rPr>
          <w:color w:val="000000"/>
          <w:sz w:val="28"/>
          <w:szCs w:val="28"/>
        </w:rPr>
        <w:t>2</w:t>
      </w:r>
      <w:r w:rsidR="00604D4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-202</w:t>
      </w:r>
      <w:r w:rsidR="00604D4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г.:</w:t>
      </w:r>
    </w:p>
    <w:p w:rsidR="00B31344" w:rsidRDefault="00B31344" w:rsidP="0030796C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общий объем доходов на 20</w:t>
      </w:r>
      <w:r w:rsidR="00F474CE">
        <w:rPr>
          <w:color w:val="000000"/>
          <w:sz w:val="28"/>
          <w:szCs w:val="28"/>
        </w:rPr>
        <w:t>2</w:t>
      </w:r>
      <w:r w:rsidR="00604D4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в сумме </w:t>
      </w:r>
      <w:r w:rsidR="00604D4E">
        <w:rPr>
          <w:color w:val="000000"/>
          <w:sz w:val="28"/>
          <w:szCs w:val="28"/>
        </w:rPr>
        <w:t>724264,5</w:t>
      </w:r>
      <w:r>
        <w:rPr>
          <w:color w:val="000000"/>
          <w:sz w:val="28"/>
          <w:szCs w:val="28"/>
        </w:rPr>
        <w:t xml:space="preserve"> тыс.руб. и на 202</w:t>
      </w:r>
      <w:r w:rsidR="00604D4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г. в сумме </w:t>
      </w:r>
      <w:r w:rsidR="00604D4E">
        <w:rPr>
          <w:color w:val="000000"/>
          <w:sz w:val="28"/>
          <w:szCs w:val="28"/>
        </w:rPr>
        <w:t>731236,1</w:t>
      </w:r>
      <w:r>
        <w:rPr>
          <w:color w:val="000000"/>
          <w:sz w:val="28"/>
          <w:szCs w:val="28"/>
        </w:rPr>
        <w:t xml:space="preserve"> тыс.руб.;</w:t>
      </w:r>
    </w:p>
    <w:p w:rsidR="00B31344" w:rsidRDefault="00B31344" w:rsidP="00B31344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общий объем расходов на 20</w:t>
      </w:r>
      <w:r w:rsidR="00F474CE">
        <w:rPr>
          <w:color w:val="000000"/>
          <w:sz w:val="28"/>
          <w:szCs w:val="28"/>
        </w:rPr>
        <w:t>2</w:t>
      </w:r>
      <w:r w:rsidR="00604D4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в сумме </w:t>
      </w:r>
      <w:r w:rsidR="00604D4E">
        <w:rPr>
          <w:color w:val="000000"/>
          <w:sz w:val="28"/>
          <w:szCs w:val="28"/>
        </w:rPr>
        <w:t>708380,1</w:t>
      </w:r>
      <w:r>
        <w:rPr>
          <w:color w:val="000000"/>
          <w:sz w:val="28"/>
          <w:szCs w:val="28"/>
        </w:rPr>
        <w:t xml:space="preserve"> тыс.руб. и на 202</w:t>
      </w:r>
      <w:r w:rsidR="00604D4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г. в сумме </w:t>
      </w:r>
      <w:r w:rsidR="00604D4E">
        <w:rPr>
          <w:color w:val="000000"/>
          <w:sz w:val="28"/>
          <w:szCs w:val="28"/>
        </w:rPr>
        <w:t>719009,6</w:t>
      </w:r>
      <w:r>
        <w:rPr>
          <w:color w:val="000000"/>
          <w:sz w:val="28"/>
          <w:szCs w:val="28"/>
        </w:rPr>
        <w:t xml:space="preserve"> тыс.руб.;</w:t>
      </w:r>
    </w:p>
    <w:p w:rsidR="00B31344" w:rsidRDefault="00B31344" w:rsidP="00B31344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профицит на 20</w:t>
      </w:r>
      <w:r w:rsidR="00F474CE">
        <w:rPr>
          <w:color w:val="000000"/>
          <w:sz w:val="28"/>
          <w:szCs w:val="28"/>
        </w:rPr>
        <w:t>2</w:t>
      </w:r>
      <w:r w:rsidR="00604D4E">
        <w:rPr>
          <w:color w:val="000000"/>
          <w:sz w:val="28"/>
          <w:szCs w:val="28"/>
        </w:rPr>
        <w:t>2</w:t>
      </w:r>
      <w:r w:rsidR="00F474CE">
        <w:rPr>
          <w:color w:val="000000"/>
          <w:sz w:val="28"/>
          <w:szCs w:val="28"/>
        </w:rPr>
        <w:t xml:space="preserve">г. в сумме </w:t>
      </w:r>
      <w:r w:rsidR="00604D4E">
        <w:rPr>
          <w:color w:val="000000"/>
          <w:sz w:val="28"/>
          <w:szCs w:val="28"/>
        </w:rPr>
        <w:t>100</w:t>
      </w:r>
      <w:r w:rsidR="00752848">
        <w:rPr>
          <w:color w:val="000000"/>
          <w:sz w:val="28"/>
          <w:szCs w:val="28"/>
        </w:rPr>
        <w:t>0</w:t>
      </w:r>
      <w:r w:rsidR="00604D4E">
        <w:rPr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 xml:space="preserve"> тыс.руб., и на 202</w:t>
      </w:r>
      <w:r w:rsidR="00604D4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г. в сумме </w:t>
      </w:r>
      <w:r w:rsidR="00752848">
        <w:rPr>
          <w:color w:val="000000"/>
          <w:sz w:val="28"/>
          <w:szCs w:val="28"/>
        </w:rPr>
        <w:t>0</w:t>
      </w:r>
      <w:r w:rsidR="00604D4E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 xml:space="preserve"> тыс.руб.</w:t>
      </w:r>
    </w:p>
    <w:p w:rsidR="009E3084" w:rsidRPr="009E3084" w:rsidRDefault="009E3084" w:rsidP="0030796C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9E3084">
        <w:rPr>
          <w:color w:val="000000"/>
          <w:sz w:val="28"/>
          <w:szCs w:val="28"/>
        </w:rPr>
        <w:t>Сравнительная характеристика  основных показателей представлена в таблице:</w:t>
      </w:r>
    </w:p>
    <w:p w:rsidR="009E3084" w:rsidRPr="009E3084" w:rsidRDefault="009E3084" w:rsidP="009E3084">
      <w:pPr>
        <w:pStyle w:val="af4"/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 w:rsidRPr="009E3084">
        <w:rPr>
          <w:color w:val="000000"/>
          <w:sz w:val="28"/>
          <w:szCs w:val="28"/>
        </w:rPr>
        <w:t>                                                                                                        </w:t>
      </w:r>
      <w:r w:rsidR="00A65B5B">
        <w:rPr>
          <w:color w:val="000000"/>
          <w:sz w:val="28"/>
          <w:szCs w:val="28"/>
        </w:rPr>
        <w:t xml:space="preserve">       </w:t>
      </w:r>
      <w:r w:rsidRPr="009E3084">
        <w:rPr>
          <w:color w:val="000000"/>
          <w:sz w:val="28"/>
          <w:szCs w:val="28"/>
        </w:rPr>
        <w:t>    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0"/>
        <w:gridCol w:w="2331"/>
        <w:gridCol w:w="2346"/>
        <w:gridCol w:w="2287"/>
      </w:tblGrid>
      <w:tr w:rsidR="009E3084" w:rsidRPr="009E3084" w:rsidTr="00A65B5B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E3084" w:rsidRPr="009E3084" w:rsidRDefault="009E3084" w:rsidP="009E3084">
            <w:pPr>
              <w:pStyle w:val="af4"/>
              <w:spacing w:before="0" w:beforeAutospacing="0" w:after="0"/>
              <w:rPr>
                <w:sz w:val="28"/>
                <w:szCs w:val="28"/>
              </w:rPr>
            </w:pPr>
            <w:r w:rsidRPr="009E3084">
              <w:rPr>
                <w:sz w:val="28"/>
                <w:szCs w:val="28"/>
              </w:rPr>
              <w:t> 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E3084" w:rsidRPr="009E3084" w:rsidRDefault="0012258C" w:rsidP="009E3084">
            <w:pPr>
              <w:pStyle w:val="af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Ожидаемое исполнение </w:t>
            </w:r>
          </w:p>
          <w:p w:rsidR="009E3084" w:rsidRPr="009E3084" w:rsidRDefault="0012258C" w:rsidP="00685E63">
            <w:pPr>
              <w:pStyle w:val="af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E3084" w:rsidRPr="009E3084">
              <w:rPr>
                <w:sz w:val="28"/>
                <w:szCs w:val="28"/>
              </w:rPr>
              <w:t>а 20</w:t>
            </w:r>
            <w:r w:rsidR="00685E63">
              <w:rPr>
                <w:sz w:val="28"/>
                <w:szCs w:val="28"/>
              </w:rPr>
              <w:t>20</w:t>
            </w:r>
            <w:r w:rsidR="009E3084" w:rsidRPr="009E308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E3084" w:rsidRPr="009E3084" w:rsidRDefault="009E3084" w:rsidP="009E3084">
            <w:pPr>
              <w:pStyle w:val="af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9E3084">
              <w:rPr>
                <w:sz w:val="28"/>
                <w:szCs w:val="28"/>
              </w:rPr>
              <w:t>Проект бюджета</w:t>
            </w:r>
          </w:p>
          <w:p w:rsidR="009E3084" w:rsidRPr="009E3084" w:rsidRDefault="009E3084" w:rsidP="00685E63">
            <w:pPr>
              <w:pStyle w:val="af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9E3084">
              <w:rPr>
                <w:sz w:val="28"/>
                <w:szCs w:val="28"/>
              </w:rPr>
              <w:t>на 20</w:t>
            </w:r>
            <w:r w:rsidR="00752848">
              <w:rPr>
                <w:sz w:val="28"/>
                <w:szCs w:val="28"/>
              </w:rPr>
              <w:t>2</w:t>
            </w:r>
            <w:r w:rsidR="00685E63">
              <w:rPr>
                <w:sz w:val="28"/>
                <w:szCs w:val="28"/>
              </w:rPr>
              <w:t>1</w:t>
            </w:r>
            <w:r w:rsidRPr="009E308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E3084" w:rsidRPr="009E3084" w:rsidRDefault="009E3084" w:rsidP="009E3084">
            <w:pPr>
              <w:pStyle w:val="af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9E3084">
              <w:rPr>
                <w:sz w:val="28"/>
                <w:szCs w:val="28"/>
              </w:rPr>
              <w:t>Увеличение,</w:t>
            </w:r>
          </w:p>
          <w:p w:rsidR="009E3084" w:rsidRPr="009E3084" w:rsidRDefault="00685E63" w:rsidP="00685E63">
            <w:pPr>
              <w:pStyle w:val="af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E3084" w:rsidRPr="009E3084">
              <w:rPr>
                <w:sz w:val="28"/>
                <w:szCs w:val="28"/>
              </w:rPr>
              <w:t>нижение</w:t>
            </w:r>
            <w:r w:rsidR="0079363C">
              <w:rPr>
                <w:sz w:val="28"/>
                <w:szCs w:val="28"/>
              </w:rPr>
              <w:t xml:space="preserve"> к 20</w:t>
            </w:r>
            <w:r w:rsidR="0075284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="0079363C">
              <w:rPr>
                <w:sz w:val="28"/>
                <w:szCs w:val="28"/>
              </w:rPr>
              <w:t>г.</w:t>
            </w:r>
          </w:p>
        </w:tc>
      </w:tr>
      <w:tr w:rsidR="009E3084" w:rsidRPr="009E3084" w:rsidTr="00A65B5B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E3084" w:rsidRPr="009E3084" w:rsidRDefault="009E3084" w:rsidP="009E3084">
            <w:pPr>
              <w:pStyle w:val="af4"/>
              <w:spacing w:before="0" w:beforeAutospacing="0" w:after="0"/>
              <w:rPr>
                <w:sz w:val="28"/>
                <w:szCs w:val="28"/>
              </w:rPr>
            </w:pPr>
            <w:r w:rsidRPr="009E3084">
              <w:rPr>
                <w:sz w:val="28"/>
                <w:szCs w:val="28"/>
              </w:rPr>
              <w:t>Доходы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E3084" w:rsidRPr="009E3084" w:rsidRDefault="00685E63" w:rsidP="00A65B5B">
            <w:pPr>
              <w:pStyle w:val="af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804660,2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E3084" w:rsidRPr="009E3084" w:rsidRDefault="00685E63" w:rsidP="00A65B5B">
            <w:pPr>
              <w:pStyle w:val="af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820923,5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E3084" w:rsidRPr="009E3084" w:rsidRDefault="00685E63" w:rsidP="009D620A">
            <w:pPr>
              <w:pStyle w:val="af4"/>
              <w:spacing w:before="0" w:beforeAutospacing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16263,3</w:t>
            </w:r>
          </w:p>
        </w:tc>
      </w:tr>
      <w:tr w:rsidR="009E3084" w:rsidRPr="009E3084" w:rsidTr="00A65B5B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E3084" w:rsidRPr="009E3084" w:rsidRDefault="009E3084" w:rsidP="009E3084">
            <w:pPr>
              <w:pStyle w:val="af4"/>
              <w:spacing w:before="0" w:beforeAutospacing="0" w:after="0"/>
              <w:rPr>
                <w:sz w:val="28"/>
                <w:szCs w:val="28"/>
              </w:rPr>
            </w:pPr>
            <w:r w:rsidRPr="009E3084">
              <w:rPr>
                <w:sz w:val="28"/>
                <w:szCs w:val="28"/>
              </w:rPr>
              <w:t>Расходы 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E3084" w:rsidRPr="009E3084" w:rsidRDefault="00685E63" w:rsidP="00A65B5B">
            <w:pPr>
              <w:pStyle w:val="af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799506,1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E3084" w:rsidRPr="009E3084" w:rsidRDefault="00685E63" w:rsidP="00A65B5B">
            <w:pPr>
              <w:pStyle w:val="af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807063,5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E3084" w:rsidRPr="009E3084" w:rsidRDefault="00685E63" w:rsidP="009E3084">
            <w:pPr>
              <w:pStyle w:val="af4"/>
              <w:spacing w:before="0" w:beforeAutospacing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7557,4</w:t>
            </w:r>
          </w:p>
        </w:tc>
      </w:tr>
      <w:tr w:rsidR="009E3084" w:rsidRPr="009E3084" w:rsidTr="00A65B5B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E3084" w:rsidRPr="009E3084" w:rsidRDefault="00160F89" w:rsidP="009E3084">
            <w:pPr>
              <w:pStyle w:val="af4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</w:t>
            </w:r>
            <w:r w:rsidR="0079363C">
              <w:rPr>
                <w:sz w:val="28"/>
                <w:szCs w:val="28"/>
              </w:rPr>
              <w:t>/профицит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E3084" w:rsidRPr="009E3084" w:rsidRDefault="00685E63" w:rsidP="00A65B5B">
            <w:pPr>
              <w:pStyle w:val="af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5154,1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E3084" w:rsidRDefault="00685E63" w:rsidP="00A65B5B">
            <w:pPr>
              <w:pStyle w:val="af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13860,0</w:t>
            </w:r>
          </w:p>
          <w:p w:rsidR="00685E63" w:rsidRPr="009E3084" w:rsidRDefault="00685E63" w:rsidP="00A65B5B">
            <w:pPr>
              <w:pStyle w:val="af4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E3084" w:rsidRPr="009E3084" w:rsidRDefault="00685E63" w:rsidP="009E3084">
            <w:pPr>
              <w:pStyle w:val="af4"/>
              <w:spacing w:before="0" w:beforeAutospacing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8705,9</w:t>
            </w:r>
          </w:p>
        </w:tc>
      </w:tr>
    </w:tbl>
    <w:p w:rsidR="009E3084" w:rsidRDefault="009E3084" w:rsidP="009E3084">
      <w:pPr>
        <w:pStyle w:val="af4"/>
        <w:shd w:val="clear" w:color="auto" w:fill="FFFFFF"/>
        <w:spacing w:before="0" w:beforeAutospacing="0" w:after="0"/>
        <w:jc w:val="center"/>
        <w:rPr>
          <w:rStyle w:val="af5"/>
          <w:color w:val="000000"/>
          <w:sz w:val="28"/>
          <w:szCs w:val="28"/>
          <w:bdr w:val="none" w:sz="0" w:space="0" w:color="auto" w:frame="1"/>
        </w:rPr>
      </w:pPr>
      <w:r w:rsidRPr="009E3084">
        <w:rPr>
          <w:rStyle w:val="af5"/>
          <w:color w:val="000000"/>
          <w:sz w:val="28"/>
          <w:szCs w:val="28"/>
          <w:bdr w:val="none" w:sz="0" w:space="0" w:color="auto" w:frame="1"/>
        </w:rPr>
        <w:t>Доходная часть проекта местного бюджета</w:t>
      </w:r>
    </w:p>
    <w:p w:rsidR="009E3084" w:rsidRPr="009E3084" w:rsidRDefault="0030796C" w:rsidP="009E3084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E3084" w:rsidRPr="009E3084">
        <w:rPr>
          <w:color w:val="000000"/>
          <w:sz w:val="28"/>
          <w:szCs w:val="28"/>
        </w:rPr>
        <w:t>Прогнозирование доходов  местного бюджета осуществлено с учетом фактического поступления налоговых и неналоговых доходов в предыдущем периоде и ожидаемой оценки поступления доходов в 20</w:t>
      </w:r>
      <w:r w:rsidR="00613DD8">
        <w:rPr>
          <w:color w:val="000000"/>
          <w:sz w:val="28"/>
          <w:szCs w:val="28"/>
        </w:rPr>
        <w:t>2</w:t>
      </w:r>
      <w:r w:rsidR="00CB2834">
        <w:rPr>
          <w:color w:val="000000"/>
          <w:sz w:val="28"/>
          <w:szCs w:val="28"/>
        </w:rPr>
        <w:t>1</w:t>
      </w:r>
      <w:r w:rsidR="009E3084" w:rsidRPr="009E3084">
        <w:rPr>
          <w:color w:val="000000"/>
          <w:sz w:val="28"/>
          <w:szCs w:val="28"/>
        </w:rPr>
        <w:t xml:space="preserve"> году.</w:t>
      </w:r>
    </w:p>
    <w:p w:rsidR="009E3084" w:rsidRPr="009E3084" w:rsidRDefault="007D206A" w:rsidP="009E3084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E3084" w:rsidRPr="009E3084">
        <w:rPr>
          <w:color w:val="000000"/>
          <w:sz w:val="28"/>
          <w:szCs w:val="28"/>
        </w:rPr>
        <w:t>Доходы районного бюджета на 20</w:t>
      </w:r>
      <w:r w:rsidR="00024534">
        <w:rPr>
          <w:color w:val="000000"/>
          <w:sz w:val="28"/>
          <w:szCs w:val="28"/>
        </w:rPr>
        <w:t>2</w:t>
      </w:r>
      <w:r w:rsidR="00CB2834">
        <w:rPr>
          <w:color w:val="000000"/>
          <w:sz w:val="28"/>
          <w:szCs w:val="28"/>
        </w:rPr>
        <w:t>1</w:t>
      </w:r>
      <w:r w:rsidR="009E3084" w:rsidRPr="009E3084">
        <w:rPr>
          <w:color w:val="000000"/>
          <w:sz w:val="28"/>
          <w:szCs w:val="28"/>
        </w:rPr>
        <w:t xml:space="preserve"> год запланированы в размере </w:t>
      </w:r>
      <w:r w:rsidR="00FC24EC">
        <w:rPr>
          <w:color w:val="000000"/>
          <w:sz w:val="28"/>
          <w:szCs w:val="28"/>
        </w:rPr>
        <w:t>820923,5</w:t>
      </w:r>
      <w:r w:rsidR="009E3084" w:rsidRPr="009E3084">
        <w:rPr>
          <w:color w:val="000000"/>
          <w:sz w:val="28"/>
          <w:szCs w:val="28"/>
        </w:rPr>
        <w:t> тыс. руб</w:t>
      </w:r>
      <w:r w:rsidR="00C02F57">
        <w:rPr>
          <w:color w:val="000000"/>
          <w:sz w:val="28"/>
          <w:szCs w:val="28"/>
        </w:rPr>
        <w:t>лей</w:t>
      </w:r>
      <w:r w:rsidR="009E3084" w:rsidRPr="009E3084">
        <w:rPr>
          <w:color w:val="000000"/>
          <w:sz w:val="28"/>
          <w:szCs w:val="28"/>
        </w:rPr>
        <w:t>, что на </w:t>
      </w:r>
      <w:r w:rsidR="00613DD8">
        <w:rPr>
          <w:color w:val="000000"/>
          <w:sz w:val="28"/>
          <w:szCs w:val="28"/>
        </w:rPr>
        <w:t>2</w:t>
      </w:r>
      <w:r w:rsidR="009E3084" w:rsidRPr="009E3084">
        <w:rPr>
          <w:color w:val="000000"/>
          <w:sz w:val="28"/>
          <w:szCs w:val="28"/>
        </w:rPr>
        <w:t xml:space="preserve">% </w:t>
      </w:r>
      <w:r w:rsidR="00674C7E">
        <w:rPr>
          <w:color w:val="000000"/>
          <w:sz w:val="28"/>
          <w:szCs w:val="28"/>
        </w:rPr>
        <w:t>больше</w:t>
      </w:r>
      <w:r w:rsidR="009E3084" w:rsidRPr="009E3084">
        <w:rPr>
          <w:color w:val="000000"/>
          <w:sz w:val="28"/>
          <w:szCs w:val="28"/>
        </w:rPr>
        <w:t xml:space="preserve"> назначений 20</w:t>
      </w:r>
      <w:r w:rsidR="00FC24EC">
        <w:rPr>
          <w:color w:val="000000"/>
          <w:sz w:val="28"/>
          <w:szCs w:val="28"/>
        </w:rPr>
        <w:t>20</w:t>
      </w:r>
      <w:r w:rsidR="009E3084" w:rsidRPr="009E3084">
        <w:rPr>
          <w:color w:val="000000"/>
          <w:sz w:val="28"/>
          <w:szCs w:val="28"/>
        </w:rPr>
        <w:t xml:space="preserve"> года.</w:t>
      </w:r>
    </w:p>
    <w:p w:rsidR="009E3084" w:rsidRPr="009E3084" w:rsidRDefault="007D206A" w:rsidP="009E3084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E3084" w:rsidRPr="009E3084">
        <w:rPr>
          <w:color w:val="000000"/>
          <w:sz w:val="28"/>
          <w:szCs w:val="28"/>
        </w:rPr>
        <w:t>Объем налоговых и неналоговых доходов бюджета запланирован на 20</w:t>
      </w:r>
      <w:r w:rsidR="00DB61FD">
        <w:rPr>
          <w:color w:val="000000"/>
          <w:sz w:val="28"/>
          <w:szCs w:val="28"/>
        </w:rPr>
        <w:t>2</w:t>
      </w:r>
      <w:r w:rsidR="00FC24EC">
        <w:rPr>
          <w:color w:val="000000"/>
          <w:sz w:val="28"/>
          <w:szCs w:val="28"/>
        </w:rPr>
        <w:t>1</w:t>
      </w:r>
      <w:r w:rsidR="009E3084" w:rsidRPr="009E3084">
        <w:rPr>
          <w:color w:val="000000"/>
          <w:sz w:val="28"/>
          <w:szCs w:val="28"/>
        </w:rPr>
        <w:t xml:space="preserve"> год в сумме </w:t>
      </w:r>
      <w:r w:rsidR="00FC24EC">
        <w:rPr>
          <w:color w:val="000000"/>
          <w:sz w:val="28"/>
          <w:szCs w:val="28"/>
        </w:rPr>
        <w:t>175220,3</w:t>
      </w:r>
      <w:r w:rsidR="009E3084" w:rsidRPr="009E3084">
        <w:rPr>
          <w:color w:val="000000"/>
          <w:sz w:val="28"/>
          <w:szCs w:val="28"/>
        </w:rPr>
        <w:t xml:space="preserve"> тыс. руб</w:t>
      </w:r>
      <w:r w:rsidR="00C02F57">
        <w:rPr>
          <w:color w:val="000000"/>
          <w:sz w:val="28"/>
          <w:szCs w:val="28"/>
        </w:rPr>
        <w:t>лей</w:t>
      </w:r>
      <w:r w:rsidR="009E3084" w:rsidRPr="009E3084">
        <w:rPr>
          <w:color w:val="000000"/>
          <w:sz w:val="28"/>
          <w:szCs w:val="28"/>
        </w:rPr>
        <w:t xml:space="preserve">, что </w:t>
      </w:r>
      <w:r w:rsidR="00674C7E">
        <w:rPr>
          <w:color w:val="000000"/>
          <w:sz w:val="28"/>
          <w:szCs w:val="28"/>
        </w:rPr>
        <w:t>меньше</w:t>
      </w:r>
      <w:r w:rsidR="009E3084" w:rsidRPr="009E3084">
        <w:rPr>
          <w:color w:val="000000"/>
          <w:sz w:val="28"/>
          <w:szCs w:val="28"/>
        </w:rPr>
        <w:t xml:space="preserve"> назначений </w:t>
      </w:r>
      <w:r w:rsidR="00C610BE">
        <w:rPr>
          <w:color w:val="000000"/>
          <w:sz w:val="28"/>
          <w:szCs w:val="28"/>
        </w:rPr>
        <w:t xml:space="preserve"> уточненного плана </w:t>
      </w:r>
      <w:r w:rsidR="009E3084" w:rsidRPr="009E3084">
        <w:rPr>
          <w:color w:val="000000"/>
          <w:sz w:val="28"/>
          <w:szCs w:val="28"/>
        </w:rPr>
        <w:t>20</w:t>
      </w:r>
      <w:r w:rsidR="00FC24EC">
        <w:rPr>
          <w:color w:val="000000"/>
          <w:sz w:val="28"/>
          <w:szCs w:val="28"/>
        </w:rPr>
        <w:t>20</w:t>
      </w:r>
      <w:r w:rsidR="009E3084" w:rsidRPr="009E3084">
        <w:rPr>
          <w:color w:val="000000"/>
          <w:sz w:val="28"/>
          <w:szCs w:val="28"/>
        </w:rPr>
        <w:t xml:space="preserve"> года на </w:t>
      </w:r>
      <w:r w:rsidR="00FC24EC">
        <w:rPr>
          <w:color w:val="000000"/>
          <w:sz w:val="28"/>
          <w:szCs w:val="28"/>
        </w:rPr>
        <w:t>2,8</w:t>
      </w:r>
      <w:r w:rsidR="009E3084" w:rsidRPr="009E3084">
        <w:rPr>
          <w:color w:val="000000"/>
          <w:sz w:val="28"/>
          <w:szCs w:val="28"/>
        </w:rPr>
        <w:t>%.</w:t>
      </w:r>
    </w:p>
    <w:p w:rsidR="009E3084" w:rsidRPr="009E3084" w:rsidRDefault="007D206A" w:rsidP="007D206A">
      <w:pPr>
        <w:pStyle w:val="af4"/>
        <w:shd w:val="clear" w:color="auto" w:fill="FFFFFF"/>
        <w:tabs>
          <w:tab w:val="left" w:pos="567"/>
        </w:tabs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E3084" w:rsidRPr="009E3084">
        <w:rPr>
          <w:color w:val="000000"/>
          <w:sz w:val="28"/>
          <w:szCs w:val="28"/>
        </w:rPr>
        <w:t xml:space="preserve">Безвозмездные поступления запланированы  в сумме </w:t>
      </w:r>
      <w:r w:rsidR="00FC24EC">
        <w:rPr>
          <w:color w:val="000000"/>
          <w:sz w:val="28"/>
          <w:szCs w:val="28"/>
        </w:rPr>
        <w:t>645703,2</w:t>
      </w:r>
      <w:r w:rsidR="009E3084" w:rsidRPr="009E3084">
        <w:rPr>
          <w:color w:val="000000"/>
          <w:sz w:val="28"/>
          <w:szCs w:val="28"/>
        </w:rPr>
        <w:t xml:space="preserve"> тыс.</w:t>
      </w:r>
      <w:r w:rsidR="00C02F57">
        <w:rPr>
          <w:color w:val="000000"/>
          <w:sz w:val="28"/>
          <w:szCs w:val="28"/>
        </w:rPr>
        <w:t xml:space="preserve"> </w:t>
      </w:r>
      <w:r w:rsidR="009E3084" w:rsidRPr="009E3084">
        <w:rPr>
          <w:color w:val="000000"/>
          <w:sz w:val="28"/>
          <w:szCs w:val="28"/>
        </w:rPr>
        <w:t>руб</w:t>
      </w:r>
      <w:r w:rsidR="00C02F57">
        <w:rPr>
          <w:color w:val="000000"/>
          <w:sz w:val="28"/>
          <w:szCs w:val="28"/>
        </w:rPr>
        <w:t>лей</w:t>
      </w:r>
      <w:r w:rsidR="009E3084" w:rsidRPr="009E3084">
        <w:rPr>
          <w:color w:val="000000"/>
          <w:sz w:val="28"/>
          <w:szCs w:val="28"/>
        </w:rPr>
        <w:t xml:space="preserve"> или на </w:t>
      </w:r>
      <w:r w:rsidR="00FC24EC">
        <w:rPr>
          <w:color w:val="000000"/>
          <w:sz w:val="28"/>
          <w:szCs w:val="28"/>
        </w:rPr>
        <w:t>2,2</w:t>
      </w:r>
      <w:r w:rsidR="00FC1C9C">
        <w:rPr>
          <w:color w:val="000000"/>
          <w:sz w:val="28"/>
          <w:szCs w:val="28"/>
        </w:rPr>
        <w:t>%</w:t>
      </w:r>
      <w:r w:rsidR="009E3084" w:rsidRPr="009E3084">
        <w:rPr>
          <w:color w:val="000000"/>
          <w:sz w:val="28"/>
          <w:szCs w:val="28"/>
        </w:rPr>
        <w:t xml:space="preserve"> </w:t>
      </w:r>
      <w:r w:rsidR="00DB61FD">
        <w:rPr>
          <w:color w:val="000000"/>
          <w:sz w:val="28"/>
          <w:szCs w:val="28"/>
        </w:rPr>
        <w:t>меньше</w:t>
      </w:r>
      <w:r w:rsidR="009E3084" w:rsidRPr="009E3084">
        <w:rPr>
          <w:color w:val="000000"/>
          <w:sz w:val="28"/>
          <w:szCs w:val="28"/>
        </w:rPr>
        <w:t xml:space="preserve"> </w:t>
      </w:r>
      <w:r w:rsidR="000C36C4">
        <w:rPr>
          <w:color w:val="000000"/>
          <w:sz w:val="28"/>
          <w:szCs w:val="28"/>
        </w:rPr>
        <w:t xml:space="preserve"> уточненных </w:t>
      </w:r>
      <w:r w:rsidR="009E3084" w:rsidRPr="009E3084">
        <w:rPr>
          <w:color w:val="000000"/>
          <w:sz w:val="28"/>
          <w:szCs w:val="28"/>
        </w:rPr>
        <w:t>назначений 20</w:t>
      </w:r>
      <w:r w:rsidR="00FC24EC">
        <w:rPr>
          <w:color w:val="000000"/>
          <w:sz w:val="28"/>
          <w:szCs w:val="28"/>
        </w:rPr>
        <w:t>20</w:t>
      </w:r>
      <w:r w:rsidR="009E3084" w:rsidRPr="009E3084">
        <w:rPr>
          <w:color w:val="000000"/>
          <w:sz w:val="28"/>
          <w:szCs w:val="28"/>
        </w:rPr>
        <w:t xml:space="preserve"> года.</w:t>
      </w:r>
    </w:p>
    <w:p w:rsidR="009E3084" w:rsidRPr="00BC407D" w:rsidRDefault="009E3084" w:rsidP="00FC1C9C">
      <w:pPr>
        <w:pStyle w:val="af4"/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  <w:r w:rsidR="00280086">
        <w:rPr>
          <w:color w:val="000000"/>
          <w:sz w:val="28"/>
          <w:szCs w:val="28"/>
        </w:rPr>
        <w:t xml:space="preserve">     </w:t>
      </w:r>
      <w:r w:rsidRPr="00BC407D">
        <w:rPr>
          <w:color w:val="000000"/>
          <w:sz w:val="28"/>
          <w:szCs w:val="28"/>
        </w:rPr>
        <w:t xml:space="preserve">Собственные доходы бюджета составляют </w:t>
      </w:r>
      <w:r w:rsidR="00413C81">
        <w:rPr>
          <w:color w:val="000000"/>
          <w:sz w:val="28"/>
          <w:szCs w:val="28"/>
        </w:rPr>
        <w:t xml:space="preserve"> </w:t>
      </w:r>
      <w:r w:rsidR="00A5345A">
        <w:rPr>
          <w:color w:val="000000"/>
          <w:sz w:val="28"/>
          <w:szCs w:val="28"/>
        </w:rPr>
        <w:t xml:space="preserve"> </w:t>
      </w:r>
      <w:r w:rsidR="00E15FC8">
        <w:rPr>
          <w:color w:val="000000"/>
          <w:sz w:val="28"/>
          <w:szCs w:val="28"/>
        </w:rPr>
        <w:t>21,3</w:t>
      </w:r>
      <w:r w:rsidRPr="00BC407D">
        <w:rPr>
          <w:color w:val="000000"/>
          <w:sz w:val="28"/>
          <w:szCs w:val="28"/>
        </w:rPr>
        <w:t xml:space="preserve">%, безвозмездные поступления от других бюджетов составляют </w:t>
      </w:r>
      <w:r w:rsidR="00E15FC8">
        <w:rPr>
          <w:color w:val="000000"/>
          <w:sz w:val="28"/>
          <w:szCs w:val="28"/>
        </w:rPr>
        <w:t>78,7</w:t>
      </w:r>
      <w:r w:rsidRPr="00BC407D">
        <w:rPr>
          <w:color w:val="000000"/>
          <w:sz w:val="28"/>
          <w:szCs w:val="28"/>
        </w:rPr>
        <w:t>%.</w:t>
      </w:r>
    </w:p>
    <w:p w:rsidR="00DC6B27" w:rsidRDefault="0030796C" w:rsidP="006C4DC1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D206A">
        <w:rPr>
          <w:color w:val="000000"/>
          <w:sz w:val="28"/>
          <w:szCs w:val="28"/>
        </w:rPr>
        <w:t xml:space="preserve"> </w:t>
      </w:r>
      <w:r w:rsidR="009E3084" w:rsidRPr="00BC407D">
        <w:rPr>
          <w:color w:val="000000"/>
          <w:sz w:val="28"/>
          <w:szCs w:val="28"/>
        </w:rPr>
        <w:t xml:space="preserve">Налоговые доходы  запланированы в сумме </w:t>
      </w:r>
      <w:r w:rsidR="00E15FC8">
        <w:rPr>
          <w:color w:val="000000"/>
          <w:sz w:val="28"/>
          <w:szCs w:val="28"/>
        </w:rPr>
        <w:t>168619,6</w:t>
      </w:r>
      <w:r w:rsidR="009E3084" w:rsidRPr="00BC407D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="009E3084" w:rsidRPr="00BC407D">
        <w:rPr>
          <w:color w:val="000000"/>
          <w:sz w:val="28"/>
          <w:szCs w:val="28"/>
        </w:rPr>
        <w:t>руб., в сравнении с уточненными назначениями на 20</w:t>
      </w:r>
      <w:r w:rsidR="00E15FC8">
        <w:rPr>
          <w:color w:val="000000"/>
          <w:sz w:val="28"/>
          <w:szCs w:val="28"/>
        </w:rPr>
        <w:t>20</w:t>
      </w:r>
      <w:r w:rsidR="009E3084" w:rsidRPr="00BC407D">
        <w:rPr>
          <w:color w:val="000000"/>
          <w:sz w:val="28"/>
          <w:szCs w:val="28"/>
        </w:rPr>
        <w:t xml:space="preserve"> год планируется  </w:t>
      </w:r>
      <w:r w:rsidR="00576E55">
        <w:rPr>
          <w:color w:val="000000"/>
          <w:sz w:val="28"/>
          <w:szCs w:val="28"/>
        </w:rPr>
        <w:t>увеличение</w:t>
      </w:r>
      <w:r w:rsidR="000C36C4" w:rsidRPr="00BC407D">
        <w:rPr>
          <w:color w:val="000000"/>
          <w:sz w:val="28"/>
          <w:szCs w:val="28"/>
        </w:rPr>
        <w:t xml:space="preserve"> </w:t>
      </w:r>
      <w:r w:rsidR="009E3084" w:rsidRPr="00BC407D">
        <w:rPr>
          <w:color w:val="000000"/>
          <w:sz w:val="28"/>
          <w:szCs w:val="28"/>
        </w:rPr>
        <w:t xml:space="preserve"> на </w:t>
      </w:r>
      <w:r w:rsidR="00E15FC8">
        <w:rPr>
          <w:color w:val="000000"/>
          <w:sz w:val="28"/>
          <w:szCs w:val="28"/>
        </w:rPr>
        <w:t>33447,7</w:t>
      </w:r>
      <w:r w:rsidR="00223CF8">
        <w:rPr>
          <w:color w:val="000000"/>
          <w:sz w:val="28"/>
          <w:szCs w:val="28"/>
        </w:rPr>
        <w:t xml:space="preserve"> тыс.</w:t>
      </w:r>
      <w:r w:rsidR="009E3084" w:rsidRPr="00BC407D">
        <w:rPr>
          <w:color w:val="000000"/>
          <w:sz w:val="28"/>
          <w:szCs w:val="28"/>
        </w:rPr>
        <w:t>руб</w:t>
      </w:r>
      <w:r w:rsidR="00576E55">
        <w:rPr>
          <w:color w:val="000000"/>
          <w:sz w:val="28"/>
          <w:szCs w:val="28"/>
        </w:rPr>
        <w:t>.,</w:t>
      </w:r>
      <w:r w:rsidR="002D6307">
        <w:rPr>
          <w:color w:val="000000"/>
          <w:sz w:val="28"/>
          <w:szCs w:val="28"/>
        </w:rPr>
        <w:t xml:space="preserve"> в</w:t>
      </w:r>
      <w:r w:rsidR="00576E55">
        <w:rPr>
          <w:color w:val="000000"/>
          <w:sz w:val="28"/>
          <w:szCs w:val="28"/>
        </w:rPr>
        <w:t xml:space="preserve"> связи с </w:t>
      </w:r>
      <w:r w:rsidR="007C0207">
        <w:rPr>
          <w:color w:val="000000"/>
          <w:sz w:val="28"/>
          <w:szCs w:val="28"/>
        </w:rPr>
        <w:t>зачислением транспортного налога в бюджет муниципального района в 100% размере.</w:t>
      </w:r>
      <w:r w:rsidR="006A4BE9">
        <w:rPr>
          <w:color w:val="000000"/>
          <w:sz w:val="28"/>
          <w:szCs w:val="28"/>
        </w:rPr>
        <w:t xml:space="preserve"> </w:t>
      </w:r>
      <w:r w:rsidR="004D687E">
        <w:rPr>
          <w:color w:val="000000"/>
          <w:sz w:val="28"/>
          <w:szCs w:val="28"/>
        </w:rPr>
        <w:t>П</w:t>
      </w:r>
      <w:r w:rsidR="00576E55">
        <w:rPr>
          <w:color w:val="000000"/>
          <w:sz w:val="28"/>
          <w:szCs w:val="28"/>
        </w:rPr>
        <w:t xml:space="preserve">о </w:t>
      </w:r>
      <w:r w:rsidR="00A775F2">
        <w:rPr>
          <w:color w:val="000000"/>
          <w:sz w:val="28"/>
          <w:szCs w:val="28"/>
        </w:rPr>
        <w:t>налогу на совокупный доход по сравнению с 20</w:t>
      </w:r>
      <w:r w:rsidR="007C0207">
        <w:rPr>
          <w:color w:val="000000"/>
          <w:sz w:val="28"/>
          <w:szCs w:val="28"/>
        </w:rPr>
        <w:t>20</w:t>
      </w:r>
      <w:r w:rsidR="00A775F2">
        <w:rPr>
          <w:color w:val="000000"/>
          <w:sz w:val="28"/>
          <w:szCs w:val="28"/>
        </w:rPr>
        <w:t xml:space="preserve">г. планируется уменьшение на </w:t>
      </w:r>
      <w:r w:rsidR="005B0C18">
        <w:rPr>
          <w:color w:val="000000"/>
          <w:sz w:val="28"/>
          <w:szCs w:val="28"/>
        </w:rPr>
        <w:t>5226,1</w:t>
      </w:r>
      <w:r w:rsidR="00A775F2">
        <w:rPr>
          <w:color w:val="000000"/>
          <w:sz w:val="28"/>
          <w:szCs w:val="28"/>
        </w:rPr>
        <w:t xml:space="preserve"> </w:t>
      </w:r>
      <w:r w:rsidR="00A775F2">
        <w:rPr>
          <w:color w:val="000000"/>
          <w:sz w:val="28"/>
          <w:szCs w:val="28"/>
        </w:rPr>
        <w:lastRenderedPageBreak/>
        <w:t>тыс.руб.</w:t>
      </w:r>
      <w:r w:rsidR="004D687E">
        <w:rPr>
          <w:color w:val="000000"/>
          <w:sz w:val="28"/>
          <w:szCs w:val="28"/>
        </w:rPr>
        <w:t xml:space="preserve">, а по государственной пошлине </w:t>
      </w:r>
      <w:r w:rsidR="005B0C18">
        <w:rPr>
          <w:color w:val="000000"/>
          <w:sz w:val="28"/>
          <w:szCs w:val="28"/>
        </w:rPr>
        <w:t>уменьшение</w:t>
      </w:r>
      <w:r w:rsidR="004D687E">
        <w:rPr>
          <w:color w:val="000000"/>
          <w:sz w:val="28"/>
          <w:szCs w:val="28"/>
        </w:rPr>
        <w:t xml:space="preserve"> </w:t>
      </w:r>
      <w:r w:rsidR="00BC407D" w:rsidRPr="00BC407D">
        <w:rPr>
          <w:color w:val="000000"/>
          <w:sz w:val="28"/>
          <w:szCs w:val="28"/>
        </w:rPr>
        <w:t xml:space="preserve">на </w:t>
      </w:r>
      <w:r w:rsidR="005B0C18">
        <w:rPr>
          <w:color w:val="000000"/>
          <w:sz w:val="28"/>
          <w:szCs w:val="28"/>
        </w:rPr>
        <w:t xml:space="preserve">5,6% </w:t>
      </w:r>
      <w:r w:rsidR="005A6EBE">
        <w:rPr>
          <w:color w:val="000000"/>
          <w:sz w:val="28"/>
          <w:szCs w:val="28"/>
        </w:rPr>
        <w:t xml:space="preserve">или  на </w:t>
      </w:r>
      <w:r w:rsidR="005B0C18">
        <w:rPr>
          <w:color w:val="000000"/>
          <w:sz w:val="28"/>
          <w:szCs w:val="28"/>
        </w:rPr>
        <w:t>259,0</w:t>
      </w:r>
      <w:r w:rsidR="005A6EBE">
        <w:rPr>
          <w:color w:val="000000"/>
          <w:sz w:val="28"/>
          <w:szCs w:val="28"/>
        </w:rPr>
        <w:t xml:space="preserve"> тыс.руб.</w:t>
      </w:r>
    </w:p>
    <w:p w:rsidR="009E3084" w:rsidRPr="00443118" w:rsidRDefault="0030796C" w:rsidP="006C4DC1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E3084" w:rsidRPr="00BC407D">
        <w:rPr>
          <w:color w:val="000000"/>
          <w:sz w:val="28"/>
          <w:szCs w:val="28"/>
        </w:rPr>
        <w:t xml:space="preserve">Неналоговые доходы  запланированы в сумме </w:t>
      </w:r>
      <w:r w:rsidR="00BB74E1">
        <w:rPr>
          <w:color w:val="000000"/>
          <w:sz w:val="28"/>
          <w:szCs w:val="28"/>
        </w:rPr>
        <w:t>6600,7</w:t>
      </w:r>
      <w:r w:rsidR="009E3084" w:rsidRPr="00BC407D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="009E3084" w:rsidRPr="00BC407D">
        <w:rPr>
          <w:color w:val="000000"/>
          <w:sz w:val="28"/>
          <w:szCs w:val="28"/>
        </w:rPr>
        <w:t>руб</w:t>
      </w:r>
      <w:r w:rsidR="00D6282A">
        <w:rPr>
          <w:color w:val="000000"/>
          <w:sz w:val="28"/>
          <w:szCs w:val="28"/>
        </w:rPr>
        <w:t>лей</w:t>
      </w:r>
      <w:r w:rsidR="009E3084" w:rsidRPr="00BC407D">
        <w:rPr>
          <w:color w:val="000000"/>
          <w:sz w:val="28"/>
          <w:szCs w:val="28"/>
        </w:rPr>
        <w:t xml:space="preserve">, что на </w:t>
      </w:r>
      <w:r w:rsidR="00BB74E1">
        <w:rPr>
          <w:color w:val="000000"/>
          <w:sz w:val="28"/>
          <w:szCs w:val="28"/>
        </w:rPr>
        <w:t>38467,7</w:t>
      </w:r>
      <w:r w:rsidR="009E3084" w:rsidRPr="00BC407D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="009E3084" w:rsidRPr="00BC407D">
        <w:rPr>
          <w:color w:val="000000"/>
          <w:sz w:val="28"/>
          <w:szCs w:val="28"/>
        </w:rPr>
        <w:t>руб</w:t>
      </w:r>
      <w:r w:rsidR="00D6282A">
        <w:rPr>
          <w:color w:val="000000"/>
          <w:sz w:val="28"/>
          <w:szCs w:val="28"/>
        </w:rPr>
        <w:t>лей</w:t>
      </w:r>
      <w:r w:rsidR="00C02F57">
        <w:rPr>
          <w:color w:val="000000"/>
          <w:sz w:val="28"/>
          <w:szCs w:val="28"/>
        </w:rPr>
        <w:t>,</w:t>
      </w:r>
      <w:r w:rsidR="009E3084" w:rsidRPr="00BC407D">
        <w:rPr>
          <w:color w:val="000000"/>
          <w:sz w:val="28"/>
          <w:szCs w:val="28"/>
        </w:rPr>
        <w:t xml:space="preserve"> </w:t>
      </w:r>
      <w:r w:rsidR="00443118">
        <w:rPr>
          <w:color w:val="000000"/>
          <w:sz w:val="28"/>
          <w:szCs w:val="28"/>
        </w:rPr>
        <w:t>меньше</w:t>
      </w:r>
      <w:r w:rsidR="009E3084" w:rsidRPr="00BC407D">
        <w:rPr>
          <w:color w:val="000000"/>
          <w:sz w:val="28"/>
          <w:szCs w:val="28"/>
        </w:rPr>
        <w:t xml:space="preserve"> уточненных назначений 20</w:t>
      </w:r>
      <w:r w:rsidR="00BB74E1">
        <w:rPr>
          <w:color w:val="000000"/>
          <w:sz w:val="28"/>
          <w:szCs w:val="28"/>
        </w:rPr>
        <w:t>20</w:t>
      </w:r>
      <w:r w:rsidR="009E3084" w:rsidRPr="00BC407D">
        <w:rPr>
          <w:color w:val="000000"/>
          <w:sz w:val="28"/>
          <w:szCs w:val="28"/>
        </w:rPr>
        <w:t xml:space="preserve"> года</w:t>
      </w:r>
      <w:r w:rsidR="009E3084">
        <w:rPr>
          <w:rFonts w:ascii="Tahoma" w:hAnsi="Tahoma" w:cs="Tahoma"/>
          <w:color w:val="000000"/>
          <w:sz w:val="20"/>
          <w:szCs w:val="20"/>
        </w:rPr>
        <w:t>.</w:t>
      </w:r>
      <w:r w:rsidR="00443118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43118" w:rsidRPr="00443118">
        <w:rPr>
          <w:color w:val="000000"/>
          <w:sz w:val="28"/>
          <w:szCs w:val="28"/>
        </w:rPr>
        <w:t>В</w:t>
      </w:r>
      <w:r w:rsidR="00443118">
        <w:rPr>
          <w:color w:val="000000"/>
          <w:sz w:val="28"/>
          <w:szCs w:val="28"/>
        </w:rPr>
        <w:t xml:space="preserve"> 20</w:t>
      </w:r>
      <w:r w:rsidR="00926792">
        <w:rPr>
          <w:color w:val="000000"/>
          <w:sz w:val="28"/>
          <w:szCs w:val="28"/>
        </w:rPr>
        <w:t>2</w:t>
      </w:r>
      <w:r w:rsidR="00BB74E1">
        <w:rPr>
          <w:color w:val="000000"/>
          <w:sz w:val="28"/>
          <w:szCs w:val="28"/>
        </w:rPr>
        <w:t>1</w:t>
      </w:r>
      <w:r w:rsidR="00443118">
        <w:rPr>
          <w:color w:val="000000"/>
          <w:sz w:val="28"/>
          <w:szCs w:val="28"/>
        </w:rPr>
        <w:t>г.  доходы от продажи материальных и не материальных активов</w:t>
      </w:r>
      <w:r w:rsidR="00565A0E">
        <w:rPr>
          <w:color w:val="000000"/>
          <w:sz w:val="28"/>
          <w:szCs w:val="28"/>
        </w:rPr>
        <w:t xml:space="preserve"> составят 500,00 тыс. руб., что значительно меньше</w:t>
      </w:r>
      <w:r w:rsidR="00443118">
        <w:rPr>
          <w:color w:val="000000"/>
          <w:sz w:val="28"/>
          <w:szCs w:val="28"/>
        </w:rPr>
        <w:t xml:space="preserve">, </w:t>
      </w:r>
      <w:r w:rsidR="00565A0E">
        <w:rPr>
          <w:color w:val="000000"/>
          <w:sz w:val="28"/>
          <w:szCs w:val="28"/>
        </w:rPr>
        <w:t>чем</w:t>
      </w:r>
      <w:r w:rsidR="00443118">
        <w:rPr>
          <w:color w:val="000000"/>
          <w:sz w:val="28"/>
          <w:szCs w:val="28"/>
        </w:rPr>
        <w:t xml:space="preserve"> в 20</w:t>
      </w:r>
      <w:r w:rsidR="00BB74E1">
        <w:rPr>
          <w:color w:val="000000"/>
          <w:sz w:val="28"/>
          <w:szCs w:val="28"/>
        </w:rPr>
        <w:t>20</w:t>
      </w:r>
      <w:r w:rsidR="00443118">
        <w:rPr>
          <w:color w:val="000000"/>
          <w:sz w:val="28"/>
          <w:szCs w:val="28"/>
        </w:rPr>
        <w:t>г.</w:t>
      </w:r>
      <w:r w:rsidR="00565A0E">
        <w:rPr>
          <w:color w:val="000000"/>
          <w:sz w:val="28"/>
          <w:szCs w:val="28"/>
        </w:rPr>
        <w:t xml:space="preserve">, которые составили </w:t>
      </w:r>
      <w:r w:rsidR="00BB74E1">
        <w:rPr>
          <w:color w:val="000000"/>
          <w:sz w:val="28"/>
          <w:szCs w:val="28"/>
        </w:rPr>
        <w:t>37766,5</w:t>
      </w:r>
      <w:r w:rsidR="00565A0E">
        <w:rPr>
          <w:color w:val="000000"/>
          <w:sz w:val="28"/>
          <w:szCs w:val="28"/>
        </w:rPr>
        <w:t xml:space="preserve"> тыс.руб. </w:t>
      </w:r>
      <w:r w:rsidR="00443118" w:rsidRPr="00443118">
        <w:rPr>
          <w:color w:val="000000"/>
          <w:sz w:val="28"/>
          <w:szCs w:val="28"/>
        </w:rPr>
        <w:t xml:space="preserve"> </w:t>
      </w:r>
    </w:p>
    <w:p w:rsidR="009E3084" w:rsidRPr="00BC407D" w:rsidRDefault="009E3084" w:rsidP="00926792">
      <w:pPr>
        <w:pStyle w:val="af4"/>
        <w:shd w:val="clear" w:color="auto" w:fill="FFFFFF"/>
        <w:tabs>
          <w:tab w:val="left" w:pos="426"/>
        </w:tabs>
        <w:spacing w:before="0" w:beforeAutospacing="0" w:after="0"/>
        <w:jc w:val="both"/>
        <w:rPr>
          <w:color w:val="000000"/>
          <w:sz w:val="28"/>
          <w:szCs w:val="28"/>
        </w:rPr>
      </w:pPr>
      <w:r w:rsidRPr="005A6EBE">
        <w:rPr>
          <w:color w:val="000000"/>
          <w:sz w:val="28"/>
          <w:szCs w:val="28"/>
        </w:rPr>
        <w:t>     </w:t>
      </w:r>
      <w:r w:rsidRPr="00BC407D">
        <w:rPr>
          <w:color w:val="000000"/>
          <w:sz w:val="28"/>
          <w:szCs w:val="28"/>
        </w:rPr>
        <w:t> </w:t>
      </w:r>
      <w:r w:rsidR="00FA2854">
        <w:rPr>
          <w:color w:val="000000"/>
          <w:sz w:val="28"/>
          <w:szCs w:val="28"/>
        </w:rPr>
        <w:t>П</w:t>
      </w:r>
      <w:r w:rsidRPr="00BC407D">
        <w:rPr>
          <w:color w:val="000000"/>
          <w:sz w:val="28"/>
          <w:szCs w:val="28"/>
        </w:rPr>
        <w:t xml:space="preserve">оступление штрафных санкций </w:t>
      </w:r>
      <w:r w:rsidR="00BB74E1">
        <w:rPr>
          <w:color w:val="000000"/>
          <w:sz w:val="28"/>
          <w:szCs w:val="28"/>
        </w:rPr>
        <w:t>в 2021</w:t>
      </w:r>
      <w:r w:rsidR="00FA2854">
        <w:rPr>
          <w:color w:val="000000"/>
          <w:sz w:val="28"/>
          <w:szCs w:val="28"/>
        </w:rPr>
        <w:t>г. не планируется.</w:t>
      </w:r>
    </w:p>
    <w:p w:rsidR="009E3084" w:rsidRDefault="000E5145" w:rsidP="006C4DC1">
      <w:pPr>
        <w:pStyle w:val="af4"/>
        <w:shd w:val="clear" w:color="auto" w:fill="FFFFFF"/>
        <w:spacing w:before="0" w:beforeAutospacing="0"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</w:t>
      </w:r>
      <w:r w:rsidR="009E3084" w:rsidRPr="00661F5A">
        <w:rPr>
          <w:color w:val="000000"/>
          <w:sz w:val="28"/>
          <w:szCs w:val="28"/>
        </w:rPr>
        <w:t xml:space="preserve">Поступления в бюджет района доходов от </w:t>
      </w:r>
      <w:r w:rsidR="00783397">
        <w:rPr>
          <w:color w:val="000000"/>
          <w:sz w:val="28"/>
          <w:szCs w:val="28"/>
        </w:rPr>
        <w:t>использования имущества, находящегося в государственной муниципальной собственности</w:t>
      </w:r>
      <w:r w:rsidR="009E3084" w:rsidRPr="00661F5A">
        <w:rPr>
          <w:color w:val="000000"/>
          <w:sz w:val="28"/>
          <w:szCs w:val="28"/>
        </w:rPr>
        <w:t xml:space="preserve">  запланированы  в сумме </w:t>
      </w:r>
      <w:r w:rsidR="00FA2854">
        <w:rPr>
          <w:color w:val="000000"/>
          <w:sz w:val="28"/>
          <w:szCs w:val="28"/>
        </w:rPr>
        <w:t>568</w:t>
      </w:r>
      <w:r w:rsidR="00BB74E1">
        <w:rPr>
          <w:color w:val="000000"/>
          <w:sz w:val="28"/>
          <w:szCs w:val="28"/>
        </w:rPr>
        <w:t>0</w:t>
      </w:r>
      <w:r w:rsidR="00FA2854">
        <w:rPr>
          <w:color w:val="000000"/>
          <w:sz w:val="28"/>
          <w:szCs w:val="28"/>
        </w:rPr>
        <w:t>,</w:t>
      </w:r>
      <w:r w:rsidR="00BB74E1">
        <w:rPr>
          <w:color w:val="000000"/>
          <w:sz w:val="28"/>
          <w:szCs w:val="28"/>
        </w:rPr>
        <w:t>9</w:t>
      </w:r>
      <w:r w:rsidR="00BC407D" w:rsidRPr="00661F5A">
        <w:rPr>
          <w:color w:val="000000"/>
          <w:sz w:val="28"/>
          <w:szCs w:val="28"/>
        </w:rPr>
        <w:t xml:space="preserve"> </w:t>
      </w:r>
      <w:r w:rsidR="009E3084" w:rsidRPr="00661F5A">
        <w:rPr>
          <w:color w:val="000000"/>
          <w:sz w:val="28"/>
          <w:szCs w:val="28"/>
        </w:rPr>
        <w:t>тыс.</w:t>
      </w:r>
      <w:r w:rsidR="002B4C0A">
        <w:rPr>
          <w:color w:val="000000"/>
          <w:sz w:val="28"/>
          <w:szCs w:val="28"/>
        </w:rPr>
        <w:t xml:space="preserve"> </w:t>
      </w:r>
      <w:r w:rsidR="009E3084" w:rsidRPr="00661F5A">
        <w:rPr>
          <w:color w:val="000000"/>
          <w:sz w:val="28"/>
          <w:szCs w:val="28"/>
        </w:rPr>
        <w:t>рублей</w:t>
      </w:r>
      <w:r w:rsidR="002B4C0A">
        <w:rPr>
          <w:color w:val="000000"/>
          <w:sz w:val="28"/>
          <w:szCs w:val="28"/>
        </w:rPr>
        <w:t>.</w:t>
      </w:r>
      <w:r w:rsidR="009E3084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9E3084" w:rsidRPr="00661F5A" w:rsidRDefault="009E3084" w:rsidP="006C4DC1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661F5A">
        <w:rPr>
          <w:color w:val="000000"/>
          <w:sz w:val="28"/>
          <w:szCs w:val="28"/>
        </w:rPr>
        <w:t>      Основным источником формирования собственных доходов в 20</w:t>
      </w:r>
      <w:r w:rsidR="00FA2854">
        <w:rPr>
          <w:color w:val="000000"/>
          <w:sz w:val="28"/>
          <w:szCs w:val="28"/>
        </w:rPr>
        <w:t>2</w:t>
      </w:r>
      <w:r w:rsidR="00BB74E1">
        <w:rPr>
          <w:color w:val="000000"/>
          <w:sz w:val="28"/>
          <w:szCs w:val="28"/>
        </w:rPr>
        <w:t>1</w:t>
      </w:r>
      <w:r w:rsidRPr="00661F5A">
        <w:rPr>
          <w:color w:val="000000"/>
          <w:sz w:val="28"/>
          <w:szCs w:val="28"/>
        </w:rPr>
        <w:t xml:space="preserve"> году является налог на доходы физических лиц, удельный вес которого составляет </w:t>
      </w:r>
      <w:r w:rsidR="00BB74E1">
        <w:rPr>
          <w:color w:val="000000"/>
          <w:sz w:val="28"/>
          <w:szCs w:val="28"/>
        </w:rPr>
        <w:t>56,2</w:t>
      </w:r>
      <w:r w:rsidRPr="00661F5A">
        <w:rPr>
          <w:color w:val="000000"/>
          <w:sz w:val="28"/>
          <w:szCs w:val="28"/>
        </w:rPr>
        <w:t xml:space="preserve">%, </w:t>
      </w:r>
      <w:r w:rsidR="000E5145">
        <w:rPr>
          <w:color w:val="000000"/>
          <w:sz w:val="28"/>
          <w:szCs w:val="28"/>
        </w:rPr>
        <w:t xml:space="preserve">налог на совокупный доход составляет </w:t>
      </w:r>
      <w:r w:rsidR="00BB74E1">
        <w:rPr>
          <w:color w:val="000000"/>
          <w:sz w:val="28"/>
          <w:szCs w:val="28"/>
        </w:rPr>
        <w:t>6,1</w:t>
      </w:r>
      <w:r w:rsidRPr="00661F5A">
        <w:rPr>
          <w:color w:val="000000"/>
          <w:sz w:val="28"/>
          <w:szCs w:val="28"/>
        </w:rPr>
        <w:t xml:space="preserve"> % от собственных доходов, доходы от использования государственного(муниципального) имущества – </w:t>
      </w:r>
      <w:r w:rsidR="00BB74E1">
        <w:rPr>
          <w:color w:val="000000"/>
          <w:sz w:val="28"/>
          <w:szCs w:val="28"/>
        </w:rPr>
        <w:t>3,2</w:t>
      </w:r>
      <w:r w:rsidRPr="00661F5A">
        <w:rPr>
          <w:color w:val="000000"/>
          <w:sz w:val="28"/>
          <w:szCs w:val="28"/>
        </w:rPr>
        <w:t>%, госпошлина</w:t>
      </w:r>
      <w:r w:rsidR="00661F5A" w:rsidRPr="00661F5A">
        <w:rPr>
          <w:color w:val="000000"/>
          <w:sz w:val="28"/>
          <w:szCs w:val="28"/>
        </w:rPr>
        <w:t>-</w:t>
      </w:r>
      <w:r w:rsidR="00BB74E1">
        <w:rPr>
          <w:color w:val="000000"/>
          <w:sz w:val="28"/>
          <w:szCs w:val="28"/>
        </w:rPr>
        <w:t>2,6</w:t>
      </w:r>
      <w:r w:rsidR="000E5145">
        <w:rPr>
          <w:color w:val="000000"/>
          <w:sz w:val="28"/>
          <w:szCs w:val="28"/>
        </w:rPr>
        <w:t>%</w:t>
      </w:r>
      <w:r w:rsidRPr="00661F5A">
        <w:rPr>
          <w:color w:val="000000"/>
          <w:sz w:val="28"/>
          <w:szCs w:val="28"/>
        </w:rPr>
        <w:t>.</w:t>
      </w:r>
    </w:p>
    <w:p w:rsidR="009E3084" w:rsidRPr="00661F5A" w:rsidRDefault="000E5145" w:rsidP="006C4DC1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E3084" w:rsidRPr="00661F5A">
        <w:rPr>
          <w:color w:val="000000"/>
          <w:sz w:val="28"/>
          <w:szCs w:val="28"/>
        </w:rPr>
        <w:t>Одним из инструментов обеспечения сбалансированности бюджета  муниципальн</w:t>
      </w:r>
      <w:r w:rsidR="00661F5A" w:rsidRPr="00661F5A">
        <w:rPr>
          <w:color w:val="000000"/>
          <w:sz w:val="28"/>
          <w:szCs w:val="28"/>
        </w:rPr>
        <w:t>ого</w:t>
      </w:r>
      <w:r w:rsidR="009E3084" w:rsidRPr="00661F5A">
        <w:rPr>
          <w:color w:val="000000"/>
          <w:sz w:val="28"/>
          <w:szCs w:val="28"/>
        </w:rPr>
        <w:t xml:space="preserve"> район</w:t>
      </w:r>
      <w:r w:rsidR="00661F5A" w:rsidRPr="00661F5A">
        <w:rPr>
          <w:color w:val="000000"/>
          <w:sz w:val="28"/>
          <w:szCs w:val="28"/>
        </w:rPr>
        <w:t>а</w:t>
      </w:r>
      <w:r w:rsidR="009E3084" w:rsidRPr="00661F5A">
        <w:rPr>
          <w:color w:val="000000"/>
          <w:sz w:val="28"/>
          <w:szCs w:val="28"/>
        </w:rPr>
        <w:t xml:space="preserve"> выступают межбюджетные трансферты из </w:t>
      </w:r>
      <w:r w:rsidR="00893DFE">
        <w:rPr>
          <w:color w:val="000000"/>
          <w:sz w:val="28"/>
          <w:szCs w:val="28"/>
        </w:rPr>
        <w:t>областного</w:t>
      </w:r>
      <w:r w:rsidR="009E3084" w:rsidRPr="00661F5A">
        <w:rPr>
          <w:color w:val="000000"/>
          <w:sz w:val="28"/>
          <w:szCs w:val="28"/>
        </w:rPr>
        <w:t xml:space="preserve"> бюджета.</w:t>
      </w:r>
    </w:p>
    <w:p w:rsidR="009E3084" w:rsidRPr="00160F89" w:rsidRDefault="009E3084" w:rsidP="006C4DC1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160F89">
        <w:rPr>
          <w:color w:val="000000"/>
          <w:sz w:val="28"/>
          <w:szCs w:val="28"/>
        </w:rPr>
        <w:t xml:space="preserve">        Безвозмездные поступления  из </w:t>
      </w:r>
      <w:r w:rsidR="000F33AA">
        <w:rPr>
          <w:color w:val="000000"/>
          <w:sz w:val="28"/>
          <w:szCs w:val="28"/>
        </w:rPr>
        <w:t>областного</w:t>
      </w:r>
      <w:r w:rsidRPr="00160F89">
        <w:rPr>
          <w:color w:val="000000"/>
          <w:sz w:val="28"/>
          <w:szCs w:val="28"/>
        </w:rPr>
        <w:t xml:space="preserve"> бюджета в 20</w:t>
      </w:r>
      <w:r w:rsidR="00FA2854">
        <w:rPr>
          <w:color w:val="000000"/>
          <w:sz w:val="28"/>
          <w:szCs w:val="28"/>
        </w:rPr>
        <w:t>2</w:t>
      </w:r>
      <w:r w:rsidR="00192D52">
        <w:rPr>
          <w:color w:val="000000"/>
          <w:sz w:val="28"/>
          <w:szCs w:val="28"/>
        </w:rPr>
        <w:t>1</w:t>
      </w:r>
      <w:r w:rsidRPr="00160F89">
        <w:rPr>
          <w:color w:val="000000"/>
          <w:sz w:val="28"/>
          <w:szCs w:val="28"/>
        </w:rPr>
        <w:t xml:space="preserve"> году определены  в размере  </w:t>
      </w:r>
      <w:r w:rsidR="00192D52">
        <w:rPr>
          <w:color w:val="000000"/>
          <w:sz w:val="28"/>
          <w:szCs w:val="28"/>
        </w:rPr>
        <w:t>645703,2</w:t>
      </w:r>
      <w:r w:rsidRPr="00160F89">
        <w:rPr>
          <w:color w:val="000000"/>
          <w:sz w:val="28"/>
          <w:szCs w:val="28"/>
        </w:rPr>
        <w:t xml:space="preserve"> тыс. рублей, в том числе:</w:t>
      </w:r>
    </w:p>
    <w:p w:rsidR="009E3084" w:rsidRPr="00160F89" w:rsidRDefault="009E3084" w:rsidP="006C4DC1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160F89">
        <w:rPr>
          <w:color w:val="000000"/>
          <w:sz w:val="28"/>
          <w:szCs w:val="28"/>
        </w:rPr>
        <w:t xml:space="preserve">1). Дотации   на выравнивание бюджетной обеспеченности  – </w:t>
      </w:r>
      <w:r w:rsidR="00192D52">
        <w:rPr>
          <w:color w:val="000000"/>
          <w:sz w:val="28"/>
          <w:szCs w:val="28"/>
        </w:rPr>
        <w:t>163551,5</w:t>
      </w:r>
      <w:r w:rsidRPr="00160F89">
        <w:rPr>
          <w:color w:val="000000"/>
          <w:sz w:val="28"/>
          <w:szCs w:val="28"/>
        </w:rPr>
        <w:t xml:space="preserve"> тыс. рублей;</w:t>
      </w:r>
    </w:p>
    <w:p w:rsidR="009E3084" w:rsidRPr="00160F89" w:rsidRDefault="009E3084" w:rsidP="006C4DC1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160F89">
        <w:rPr>
          <w:color w:val="000000"/>
          <w:sz w:val="28"/>
          <w:szCs w:val="28"/>
        </w:rPr>
        <w:t>2). Субсидии</w:t>
      </w:r>
      <w:r w:rsidR="00A72B34">
        <w:rPr>
          <w:color w:val="000000"/>
          <w:sz w:val="28"/>
          <w:szCs w:val="28"/>
        </w:rPr>
        <w:t xml:space="preserve"> </w:t>
      </w:r>
      <w:r w:rsidR="001E6106">
        <w:rPr>
          <w:color w:val="000000"/>
          <w:sz w:val="28"/>
          <w:szCs w:val="28"/>
        </w:rPr>
        <w:t>бюджетам субъектов РФ и муниципальных образований</w:t>
      </w:r>
      <w:r w:rsidRPr="00160F89">
        <w:rPr>
          <w:color w:val="000000"/>
          <w:sz w:val="28"/>
          <w:szCs w:val="28"/>
        </w:rPr>
        <w:t xml:space="preserve">– </w:t>
      </w:r>
      <w:r w:rsidR="00192D52">
        <w:rPr>
          <w:color w:val="000000"/>
          <w:sz w:val="28"/>
          <w:szCs w:val="28"/>
        </w:rPr>
        <w:t>32770,0</w:t>
      </w:r>
      <w:r w:rsidR="00A72B34">
        <w:rPr>
          <w:color w:val="000000"/>
          <w:sz w:val="28"/>
          <w:szCs w:val="28"/>
        </w:rPr>
        <w:t xml:space="preserve"> тыс.руб.</w:t>
      </w:r>
    </w:p>
    <w:p w:rsidR="009E3084" w:rsidRPr="00160F89" w:rsidRDefault="009E3084" w:rsidP="006C4DC1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160F89">
        <w:rPr>
          <w:color w:val="000000"/>
          <w:sz w:val="28"/>
          <w:szCs w:val="28"/>
        </w:rPr>
        <w:t xml:space="preserve">3). Субвенции </w:t>
      </w:r>
      <w:r w:rsidR="00402BE5" w:rsidRPr="00160F89">
        <w:rPr>
          <w:color w:val="000000"/>
          <w:sz w:val="28"/>
          <w:szCs w:val="28"/>
        </w:rPr>
        <w:t>–</w:t>
      </w:r>
      <w:r w:rsidRPr="00160F89">
        <w:rPr>
          <w:color w:val="000000"/>
          <w:sz w:val="28"/>
          <w:szCs w:val="28"/>
        </w:rPr>
        <w:t xml:space="preserve"> </w:t>
      </w:r>
      <w:r w:rsidR="00192D52">
        <w:rPr>
          <w:color w:val="000000"/>
          <w:sz w:val="28"/>
          <w:szCs w:val="28"/>
        </w:rPr>
        <w:t>443976,9</w:t>
      </w:r>
      <w:r w:rsidRPr="00160F89">
        <w:rPr>
          <w:color w:val="000000"/>
          <w:sz w:val="28"/>
          <w:szCs w:val="28"/>
        </w:rPr>
        <w:t xml:space="preserve"> тыс.</w:t>
      </w:r>
      <w:r w:rsidR="00C02F57">
        <w:rPr>
          <w:color w:val="000000"/>
          <w:sz w:val="28"/>
          <w:szCs w:val="28"/>
        </w:rPr>
        <w:t xml:space="preserve"> </w:t>
      </w:r>
      <w:r w:rsidRPr="00160F89">
        <w:rPr>
          <w:color w:val="000000"/>
          <w:sz w:val="28"/>
          <w:szCs w:val="28"/>
        </w:rPr>
        <w:t>руб</w:t>
      </w:r>
      <w:r w:rsidR="00D6282A">
        <w:rPr>
          <w:color w:val="000000"/>
          <w:sz w:val="28"/>
          <w:szCs w:val="28"/>
        </w:rPr>
        <w:t>лей</w:t>
      </w:r>
      <w:r w:rsidRPr="00160F89">
        <w:rPr>
          <w:color w:val="000000"/>
          <w:sz w:val="28"/>
          <w:szCs w:val="28"/>
        </w:rPr>
        <w:t>, в т.ч. на осуществление:</w:t>
      </w:r>
    </w:p>
    <w:p w:rsidR="0043267C" w:rsidRDefault="0043267C" w:rsidP="006C4DC1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финансовое обеспечение образовательной деятельности муниципальных общеобразовательных учреждений – </w:t>
      </w:r>
      <w:r w:rsidR="00192D52">
        <w:rPr>
          <w:color w:val="000000"/>
          <w:sz w:val="28"/>
          <w:szCs w:val="28"/>
        </w:rPr>
        <w:t>317465,2</w:t>
      </w:r>
      <w:r>
        <w:rPr>
          <w:color w:val="000000"/>
          <w:sz w:val="28"/>
          <w:szCs w:val="28"/>
        </w:rPr>
        <w:t xml:space="preserve"> тыс.руб.;</w:t>
      </w:r>
    </w:p>
    <w:p w:rsidR="0043267C" w:rsidRDefault="0043267C" w:rsidP="006C4DC1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 – </w:t>
      </w:r>
      <w:r w:rsidR="00192D52">
        <w:rPr>
          <w:color w:val="000000"/>
          <w:sz w:val="28"/>
          <w:szCs w:val="28"/>
        </w:rPr>
        <w:t>601,2</w:t>
      </w:r>
      <w:r>
        <w:rPr>
          <w:color w:val="000000"/>
          <w:sz w:val="28"/>
          <w:szCs w:val="28"/>
        </w:rPr>
        <w:t xml:space="preserve"> тыс. руб.;</w:t>
      </w:r>
    </w:p>
    <w:p w:rsidR="008B4589" w:rsidRDefault="0043267C" w:rsidP="006C4DC1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отдельных государственных полномочий по санкционированию финансовыми органами </w:t>
      </w:r>
      <w:r w:rsidR="008B4589">
        <w:rPr>
          <w:color w:val="000000"/>
          <w:sz w:val="28"/>
          <w:szCs w:val="28"/>
        </w:rPr>
        <w:t xml:space="preserve">кассовых выплат получателям средств областного бюджета, областным государственным автономным и бюджетным учреждениям, расположенным на территориях МО области – </w:t>
      </w:r>
      <w:r w:rsidR="00192D52">
        <w:rPr>
          <w:color w:val="000000"/>
          <w:sz w:val="28"/>
          <w:szCs w:val="28"/>
        </w:rPr>
        <w:t>1202,3</w:t>
      </w:r>
      <w:r w:rsidR="008B4589">
        <w:rPr>
          <w:color w:val="000000"/>
          <w:sz w:val="28"/>
          <w:szCs w:val="28"/>
        </w:rPr>
        <w:t>тыс. руб.;</w:t>
      </w:r>
    </w:p>
    <w:p w:rsidR="008B4589" w:rsidRDefault="008B4589" w:rsidP="006C4DC1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государственных полномочий по расчету и предоставлению дотаций поселениям- </w:t>
      </w:r>
      <w:r w:rsidR="00192D52">
        <w:rPr>
          <w:color w:val="000000"/>
          <w:sz w:val="28"/>
          <w:szCs w:val="28"/>
        </w:rPr>
        <w:t>1853,0</w:t>
      </w:r>
      <w:r w:rsidR="00715B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руб.;</w:t>
      </w:r>
    </w:p>
    <w:p w:rsidR="008B4589" w:rsidRDefault="008B4589" w:rsidP="006C4DC1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полномочий по образованию и обеспечению деятельности административных комиссий –</w:t>
      </w:r>
      <w:r w:rsidR="00192D52">
        <w:rPr>
          <w:color w:val="000000"/>
          <w:sz w:val="28"/>
          <w:szCs w:val="28"/>
        </w:rPr>
        <w:t>300,6</w:t>
      </w:r>
      <w:r>
        <w:rPr>
          <w:color w:val="000000"/>
          <w:sz w:val="28"/>
          <w:szCs w:val="28"/>
        </w:rPr>
        <w:t xml:space="preserve"> тыс.руб.;</w:t>
      </w:r>
    </w:p>
    <w:p w:rsidR="0043267C" w:rsidRDefault="008B4589" w:rsidP="006C4DC1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деятельности по опеке и попечительству в отношении несовершеннолетних граждан, обеспечение деятельности штатных работников – </w:t>
      </w:r>
      <w:r w:rsidR="00192D52">
        <w:rPr>
          <w:color w:val="000000"/>
          <w:sz w:val="28"/>
          <w:szCs w:val="28"/>
        </w:rPr>
        <w:t>901,7</w:t>
      </w:r>
      <w:r>
        <w:rPr>
          <w:color w:val="000000"/>
          <w:sz w:val="28"/>
          <w:szCs w:val="28"/>
        </w:rPr>
        <w:t xml:space="preserve"> тыс.руб.;</w:t>
      </w:r>
    </w:p>
    <w:p w:rsidR="008B4589" w:rsidRDefault="008B4589" w:rsidP="006C4DC1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полномочий по организации предоставления гражданам субсидий на оплату жилого помещения и коммунальных услуг- </w:t>
      </w:r>
      <w:r w:rsidR="00192D52">
        <w:rPr>
          <w:color w:val="000000"/>
          <w:sz w:val="28"/>
          <w:szCs w:val="28"/>
        </w:rPr>
        <w:t>601,2</w:t>
      </w:r>
      <w:r>
        <w:rPr>
          <w:color w:val="000000"/>
          <w:sz w:val="28"/>
          <w:szCs w:val="28"/>
        </w:rPr>
        <w:t xml:space="preserve"> тыс.руб.;</w:t>
      </w:r>
    </w:p>
    <w:p w:rsidR="008B4589" w:rsidRDefault="00FD5A72" w:rsidP="006C4DC1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полномочий деятельности по опеке и попечительству совершеннолетних граждан- </w:t>
      </w:r>
      <w:r w:rsidR="00192D52">
        <w:rPr>
          <w:color w:val="000000"/>
          <w:sz w:val="28"/>
          <w:szCs w:val="28"/>
        </w:rPr>
        <w:t>300,6</w:t>
      </w:r>
      <w:r>
        <w:rPr>
          <w:color w:val="000000"/>
          <w:sz w:val="28"/>
          <w:szCs w:val="28"/>
        </w:rPr>
        <w:t xml:space="preserve"> тыс. руб.;</w:t>
      </w:r>
    </w:p>
    <w:p w:rsidR="00FD5A72" w:rsidRDefault="00FD5A72" w:rsidP="006C4DC1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предоставления компенсации родительской платы, за присмотр и уход за детьми в образовательных организациях</w:t>
      </w:r>
      <w:r w:rsidR="00F545F0">
        <w:rPr>
          <w:color w:val="000000"/>
          <w:sz w:val="28"/>
          <w:szCs w:val="28"/>
        </w:rPr>
        <w:t xml:space="preserve"> в – </w:t>
      </w:r>
      <w:r w:rsidR="00192D52">
        <w:rPr>
          <w:color w:val="000000"/>
          <w:sz w:val="28"/>
          <w:szCs w:val="28"/>
        </w:rPr>
        <w:t>7760,6</w:t>
      </w:r>
      <w:r>
        <w:rPr>
          <w:color w:val="000000"/>
          <w:sz w:val="28"/>
          <w:szCs w:val="28"/>
        </w:rPr>
        <w:t xml:space="preserve"> тыс.руб.;</w:t>
      </w:r>
    </w:p>
    <w:p w:rsidR="00FD5A72" w:rsidRPr="00160F89" w:rsidRDefault="00FD5A72" w:rsidP="00FD5A72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160F89">
        <w:rPr>
          <w:color w:val="000000"/>
          <w:sz w:val="28"/>
          <w:szCs w:val="28"/>
        </w:rPr>
        <w:t xml:space="preserve">государственных  полномочий в сфере охраны труда – </w:t>
      </w:r>
      <w:r w:rsidR="00715B7D">
        <w:rPr>
          <w:color w:val="000000"/>
          <w:sz w:val="28"/>
          <w:szCs w:val="28"/>
        </w:rPr>
        <w:t>3</w:t>
      </w:r>
      <w:r w:rsidR="00192D52">
        <w:rPr>
          <w:color w:val="000000"/>
          <w:sz w:val="28"/>
          <w:szCs w:val="28"/>
        </w:rPr>
        <w:t>00,6</w:t>
      </w:r>
      <w:r w:rsidRPr="00160F89">
        <w:rPr>
          <w:color w:val="000000"/>
          <w:sz w:val="28"/>
          <w:szCs w:val="28"/>
        </w:rPr>
        <w:t xml:space="preserve"> тыс. рублей;</w:t>
      </w:r>
    </w:p>
    <w:p w:rsidR="00FD5A72" w:rsidRDefault="00FD5A72" w:rsidP="006C4DC1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полномочий по предоставлению гражданам субсидий на оплату жилого помещения и коммунальных услуг-</w:t>
      </w:r>
      <w:r w:rsidR="00F545F0">
        <w:rPr>
          <w:color w:val="000000"/>
          <w:sz w:val="28"/>
          <w:szCs w:val="28"/>
        </w:rPr>
        <w:t xml:space="preserve"> </w:t>
      </w:r>
      <w:r w:rsidR="00192D52">
        <w:rPr>
          <w:color w:val="000000"/>
          <w:sz w:val="28"/>
          <w:szCs w:val="28"/>
        </w:rPr>
        <w:t>5495,2</w:t>
      </w:r>
      <w:r>
        <w:rPr>
          <w:color w:val="000000"/>
          <w:sz w:val="28"/>
          <w:szCs w:val="28"/>
        </w:rPr>
        <w:t xml:space="preserve"> тыс.руб.;</w:t>
      </w:r>
    </w:p>
    <w:p w:rsidR="00FD5A72" w:rsidRDefault="00FD5A72" w:rsidP="006C4DC1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предоставление питания отдельным категориям обучающихся -</w:t>
      </w:r>
      <w:r w:rsidR="00192D52">
        <w:rPr>
          <w:color w:val="000000"/>
          <w:sz w:val="28"/>
          <w:szCs w:val="28"/>
        </w:rPr>
        <w:t>6078,9</w:t>
      </w:r>
      <w:r>
        <w:rPr>
          <w:color w:val="000000"/>
          <w:sz w:val="28"/>
          <w:szCs w:val="28"/>
        </w:rPr>
        <w:t xml:space="preserve"> тыс.руб.;</w:t>
      </w:r>
    </w:p>
    <w:p w:rsidR="00FD5A72" w:rsidRDefault="00FD5A72" w:rsidP="006C4DC1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частичное финансирование </w:t>
      </w:r>
      <w:r w:rsidR="008B660D">
        <w:rPr>
          <w:color w:val="000000"/>
          <w:sz w:val="28"/>
          <w:szCs w:val="28"/>
        </w:rPr>
        <w:t xml:space="preserve">расходов на присмотр и уход за детьми дошкольного возраста- </w:t>
      </w:r>
      <w:r w:rsidR="00192D52">
        <w:rPr>
          <w:color w:val="000000"/>
          <w:sz w:val="28"/>
          <w:szCs w:val="28"/>
        </w:rPr>
        <w:t>750,8</w:t>
      </w:r>
      <w:r w:rsidR="008B660D">
        <w:rPr>
          <w:color w:val="000000"/>
          <w:sz w:val="28"/>
          <w:szCs w:val="28"/>
        </w:rPr>
        <w:t>тыс.руб.;</w:t>
      </w:r>
    </w:p>
    <w:p w:rsidR="0031166F" w:rsidRDefault="00BC26FF" w:rsidP="006C4DC1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предоставление питания отдельным категориям обучающихся в мо организациях, реализующих образовательные программы начального общего, основного общего и среднего общего образования – </w:t>
      </w:r>
      <w:r w:rsidR="00192D52">
        <w:rPr>
          <w:color w:val="000000"/>
          <w:sz w:val="28"/>
          <w:szCs w:val="28"/>
        </w:rPr>
        <w:t xml:space="preserve">269,3 </w:t>
      </w:r>
      <w:r>
        <w:rPr>
          <w:color w:val="000000"/>
          <w:sz w:val="28"/>
          <w:szCs w:val="28"/>
        </w:rPr>
        <w:t>тыс.руб.;</w:t>
      </w:r>
    </w:p>
    <w:p w:rsidR="008B660D" w:rsidRDefault="008B660D" w:rsidP="006C4DC1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образовательной деятельности муниципальных дошкольных образовательных организаций</w:t>
      </w:r>
      <w:r w:rsidR="00F545F0">
        <w:rPr>
          <w:color w:val="000000"/>
          <w:sz w:val="28"/>
          <w:szCs w:val="28"/>
        </w:rPr>
        <w:t xml:space="preserve"> – </w:t>
      </w:r>
      <w:r w:rsidR="00192D52">
        <w:rPr>
          <w:color w:val="000000"/>
          <w:sz w:val="28"/>
          <w:szCs w:val="28"/>
        </w:rPr>
        <w:t>99683,3</w:t>
      </w:r>
      <w:r>
        <w:rPr>
          <w:color w:val="000000"/>
          <w:sz w:val="28"/>
          <w:szCs w:val="28"/>
        </w:rPr>
        <w:t xml:space="preserve"> тыс.руб.;</w:t>
      </w:r>
    </w:p>
    <w:p w:rsidR="008B660D" w:rsidRDefault="008B660D" w:rsidP="006C4DC1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мероприятий </w:t>
      </w:r>
      <w:r w:rsidR="00192D52">
        <w:rPr>
          <w:color w:val="000000"/>
          <w:sz w:val="28"/>
          <w:szCs w:val="28"/>
        </w:rPr>
        <w:t>при осуществлении деятельности по обращению с животными без владельцев</w:t>
      </w:r>
      <w:r>
        <w:rPr>
          <w:color w:val="000000"/>
          <w:sz w:val="28"/>
          <w:szCs w:val="28"/>
        </w:rPr>
        <w:t>-</w:t>
      </w:r>
      <w:r w:rsidR="00192D52">
        <w:rPr>
          <w:color w:val="000000"/>
          <w:sz w:val="28"/>
          <w:szCs w:val="28"/>
        </w:rPr>
        <w:t>28,2</w:t>
      </w:r>
      <w:r>
        <w:rPr>
          <w:color w:val="000000"/>
          <w:sz w:val="28"/>
          <w:szCs w:val="28"/>
        </w:rPr>
        <w:t xml:space="preserve"> тыс.руб</w:t>
      </w:r>
      <w:r w:rsidR="008D634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;</w:t>
      </w:r>
    </w:p>
    <w:p w:rsidR="00893E44" w:rsidRDefault="00893E44" w:rsidP="006C4DC1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Межбюджетные трансферты – </w:t>
      </w:r>
      <w:r w:rsidR="00192D52">
        <w:rPr>
          <w:color w:val="000000"/>
          <w:sz w:val="28"/>
          <w:szCs w:val="28"/>
        </w:rPr>
        <w:t>5404,8</w:t>
      </w:r>
      <w:r>
        <w:rPr>
          <w:color w:val="000000"/>
          <w:sz w:val="28"/>
          <w:szCs w:val="28"/>
        </w:rPr>
        <w:t xml:space="preserve"> тыс.руб., в том числе:</w:t>
      </w:r>
    </w:p>
    <w:p w:rsidR="00893E44" w:rsidRDefault="00893E44" w:rsidP="006C4DC1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иные межбюджетные трансферты областного бюджета – </w:t>
      </w:r>
      <w:r w:rsidR="00192D52">
        <w:rPr>
          <w:color w:val="000000"/>
          <w:sz w:val="28"/>
          <w:szCs w:val="28"/>
        </w:rPr>
        <w:t>5100,0</w:t>
      </w:r>
      <w:r>
        <w:rPr>
          <w:color w:val="000000"/>
          <w:sz w:val="28"/>
          <w:szCs w:val="28"/>
        </w:rPr>
        <w:t xml:space="preserve"> тыс.руб.; </w:t>
      </w:r>
    </w:p>
    <w:p w:rsidR="008B660D" w:rsidRDefault="008B660D" w:rsidP="006C4DC1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трансферты из бюджетов городских и сельских поселений-</w:t>
      </w:r>
      <w:r w:rsidR="00192D52">
        <w:rPr>
          <w:color w:val="000000"/>
          <w:sz w:val="28"/>
          <w:szCs w:val="28"/>
        </w:rPr>
        <w:t>304,8</w:t>
      </w:r>
      <w:r>
        <w:rPr>
          <w:color w:val="000000"/>
          <w:sz w:val="28"/>
          <w:szCs w:val="28"/>
        </w:rPr>
        <w:t xml:space="preserve"> тыс.руб., в том числе на осуществление :</w:t>
      </w:r>
    </w:p>
    <w:p w:rsidR="008B660D" w:rsidRDefault="008B660D" w:rsidP="006C4DC1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части полномочий по решению вопросов местного значения в соответствии с заключенными соглашениями в части формирования и исполнения бюджетов поселений-</w:t>
      </w:r>
      <w:r w:rsidR="006E334E">
        <w:rPr>
          <w:color w:val="000000"/>
          <w:sz w:val="28"/>
          <w:szCs w:val="28"/>
        </w:rPr>
        <w:t>225,6</w:t>
      </w:r>
      <w:r>
        <w:rPr>
          <w:color w:val="000000"/>
          <w:sz w:val="28"/>
          <w:szCs w:val="28"/>
        </w:rPr>
        <w:t xml:space="preserve"> тыс.руб.;</w:t>
      </w:r>
    </w:p>
    <w:p w:rsidR="008B660D" w:rsidRDefault="008B660D" w:rsidP="006C4DC1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части полномочий по решению вопросов местного значения в соответствии с заключенными соглашениями по осуществлению внешнего муниципального финансового контроля- 7</w:t>
      </w:r>
      <w:r w:rsidR="006E334E">
        <w:rPr>
          <w:color w:val="000000"/>
          <w:sz w:val="28"/>
          <w:szCs w:val="28"/>
        </w:rPr>
        <w:t>9,2</w:t>
      </w:r>
      <w:r>
        <w:rPr>
          <w:color w:val="000000"/>
          <w:sz w:val="28"/>
          <w:szCs w:val="28"/>
        </w:rPr>
        <w:t xml:space="preserve"> тыс.руб.</w:t>
      </w:r>
    </w:p>
    <w:p w:rsidR="00160F89" w:rsidRDefault="00160F89" w:rsidP="006E334E">
      <w:pPr>
        <w:pStyle w:val="aa"/>
        <w:tabs>
          <w:tab w:val="num" w:pos="0"/>
        </w:tabs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>Динамика и с</w:t>
      </w:r>
      <w:r w:rsidRPr="00995338">
        <w:rPr>
          <w:rFonts w:ascii="Times New Roman" w:hAnsi="Times New Roman" w:cs="Times New Roman"/>
          <w:b w:val="0"/>
          <w:bCs w:val="0"/>
          <w:color w:val="000000"/>
        </w:rPr>
        <w:t>труктура доходной части бюджета</w:t>
      </w:r>
      <w:r w:rsidR="006E334E">
        <w:rPr>
          <w:rFonts w:ascii="Times New Roman" w:hAnsi="Times New Roman" w:cs="Times New Roman"/>
          <w:b w:val="0"/>
          <w:bCs w:val="0"/>
          <w:color w:val="000000"/>
        </w:rPr>
        <w:t xml:space="preserve"> по оценке исполнения 2019</w:t>
      </w:r>
      <w:r w:rsidR="00680354">
        <w:rPr>
          <w:rFonts w:ascii="Times New Roman" w:hAnsi="Times New Roman" w:cs="Times New Roman"/>
          <w:b w:val="0"/>
          <w:bCs w:val="0"/>
          <w:color w:val="000000"/>
        </w:rPr>
        <w:t xml:space="preserve">года, ожидаемого исполнения  </w:t>
      </w:r>
      <w:r w:rsidRPr="00995338">
        <w:rPr>
          <w:rFonts w:ascii="Times New Roman" w:hAnsi="Times New Roman" w:cs="Times New Roman"/>
          <w:b w:val="0"/>
          <w:bCs w:val="0"/>
          <w:color w:val="000000"/>
        </w:rPr>
        <w:t>на 20</w:t>
      </w:r>
      <w:r w:rsidR="006E334E">
        <w:rPr>
          <w:rFonts w:ascii="Times New Roman" w:hAnsi="Times New Roman" w:cs="Times New Roman"/>
          <w:b w:val="0"/>
          <w:bCs w:val="0"/>
          <w:color w:val="000000"/>
        </w:rPr>
        <w:t>20</w:t>
      </w:r>
      <w:r w:rsidRPr="00995338">
        <w:rPr>
          <w:rFonts w:ascii="Times New Roman" w:hAnsi="Times New Roman" w:cs="Times New Roman"/>
          <w:b w:val="0"/>
          <w:bCs w:val="0"/>
          <w:color w:val="000000"/>
        </w:rPr>
        <w:t xml:space="preserve"> год</w:t>
      </w:r>
      <w:r w:rsidR="00680354">
        <w:rPr>
          <w:rFonts w:ascii="Times New Roman" w:hAnsi="Times New Roman" w:cs="Times New Roman"/>
          <w:b w:val="0"/>
          <w:bCs w:val="0"/>
          <w:color w:val="000000"/>
        </w:rPr>
        <w:t xml:space="preserve"> и проект на 20</w:t>
      </w:r>
      <w:r w:rsidR="00651E79">
        <w:rPr>
          <w:rFonts w:ascii="Times New Roman" w:hAnsi="Times New Roman" w:cs="Times New Roman"/>
          <w:b w:val="0"/>
          <w:bCs w:val="0"/>
          <w:color w:val="000000"/>
        </w:rPr>
        <w:t>2</w:t>
      </w:r>
      <w:r w:rsidR="006E334E">
        <w:rPr>
          <w:rFonts w:ascii="Times New Roman" w:hAnsi="Times New Roman" w:cs="Times New Roman"/>
          <w:b w:val="0"/>
          <w:bCs w:val="0"/>
          <w:color w:val="000000"/>
        </w:rPr>
        <w:t>1</w:t>
      </w:r>
      <w:r w:rsidR="00680354">
        <w:rPr>
          <w:rFonts w:ascii="Times New Roman" w:hAnsi="Times New Roman" w:cs="Times New Roman"/>
          <w:b w:val="0"/>
          <w:bCs w:val="0"/>
          <w:color w:val="000000"/>
        </w:rPr>
        <w:t>г.</w:t>
      </w:r>
      <w:r w:rsidRPr="00995338">
        <w:rPr>
          <w:rFonts w:ascii="Times New Roman" w:hAnsi="Times New Roman" w:cs="Times New Roman"/>
          <w:b w:val="0"/>
          <w:bCs w:val="0"/>
          <w:color w:val="000000"/>
        </w:rPr>
        <w:t xml:space="preserve"> выглядит следующим образом: </w:t>
      </w:r>
    </w:p>
    <w:p w:rsidR="00160F89" w:rsidRPr="00FC2211" w:rsidRDefault="00160F89" w:rsidP="006E334E">
      <w:pPr>
        <w:pStyle w:val="ab"/>
        <w:spacing w:before="0" w:after="0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995338">
        <w:rPr>
          <w:rFonts w:ascii="Times New Roman" w:hAnsi="Times New Roman" w:cs="Times New Roman"/>
        </w:rPr>
        <w:t xml:space="preserve">Таблица № 1.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</w:p>
    <w:tbl>
      <w:tblPr>
        <w:tblW w:w="9356" w:type="dxa"/>
        <w:tblInd w:w="108" w:type="dxa"/>
        <w:tblLayout w:type="fixed"/>
        <w:tblLook w:val="0000"/>
      </w:tblPr>
      <w:tblGrid>
        <w:gridCol w:w="3296"/>
        <w:gridCol w:w="1382"/>
        <w:gridCol w:w="1418"/>
        <w:gridCol w:w="1134"/>
        <w:gridCol w:w="1134"/>
        <w:gridCol w:w="992"/>
      </w:tblGrid>
      <w:tr w:rsidR="00160F89" w:rsidTr="009A3203">
        <w:trPr>
          <w:cantSplit/>
          <w:trHeight w:val="1140"/>
          <w:tblHeader/>
        </w:trPr>
        <w:tc>
          <w:tcPr>
            <w:tcW w:w="329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60F89" w:rsidRDefault="00160F89" w:rsidP="00FD58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дохода бюджета</w:t>
            </w:r>
          </w:p>
        </w:tc>
        <w:tc>
          <w:tcPr>
            <w:tcW w:w="1382" w:type="dxa"/>
            <w:vMerge w:val="restar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160F89" w:rsidRDefault="00160F89" w:rsidP="00FD58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за</w:t>
            </w:r>
          </w:p>
          <w:p w:rsidR="00160F89" w:rsidRDefault="00160F89" w:rsidP="006E33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6E334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55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160F89" w:rsidRDefault="006C2EA2" w:rsidP="006E3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6E334E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160F89" w:rsidRDefault="00160F89" w:rsidP="00FD58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Предусмотрено проектом на 20</w:t>
            </w:r>
            <w:r w:rsidR="00651E79">
              <w:rPr>
                <w:sz w:val="18"/>
                <w:szCs w:val="18"/>
              </w:rPr>
              <w:t>2</w:t>
            </w:r>
            <w:r w:rsidR="006E334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год</w:t>
            </w:r>
          </w:p>
          <w:p w:rsidR="00160F89" w:rsidRDefault="00160F89" w:rsidP="00FD58B7">
            <w:pPr>
              <w:jc w:val="both"/>
              <w:rPr>
                <w:sz w:val="18"/>
                <w:szCs w:val="18"/>
              </w:rPr>
            </w:pPr>
          </w:p>
        </w:tc>
      </w:tr>
      <w:tr w:rsidR="00160F89" w:rsidTr="009A3203">
        <w:trPr>
          <w:cantSplit/>
          <w:trHeight w:val="630"/>
          <w:tblHeader/>
        </w:trPr>
        <w:tc>
          <w:tcPr>
            <w:tcW w:w="329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60F89" w:rsidRDefault="00160F89" w:rsidP="00FD58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160F89" w:rsidRDefault="00160F89" w:rsidP="00FD58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160F89" w:rsidRDefault="00160F89" w:rsidP="006E33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Назначено на 20</w:t>
            </w:r>
            <w:r w:rsidR="006E334E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год.  Уточненные данные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160F89" w:rsidRDefault="00160F89" w:rsidP="00FD58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Ожидаемое исполнение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160F89" w:rsidRDefault="00160F89" w:rsidP="00FD58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160F89" w:rsidRDefault="00167B3E" w:rsidP="006E33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="00160F89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 xml:space="preserve"> </w:t>
            </w:r>
            <w:r w:rsidR="006E334E">
              <w:rPr>
                <w:sz w:val="18"/>
                <w:szCs w:val="18"/>
              </w:rPr>
              <w:t>к 2020</w:t>
            </w:r>
            <w:r w:rsidR="00160F89">
              <w:rPr>
                <w:sz w:val="18"/>
                <w:szCs w:val="18"/>
              </w:rPr>
              <w:t>г</w:t>
            </w:r>
            <w:r w:rsidR="009A3203">
              <w:rPr>
                <w:sz w:val="18"/>
                <w:szCs w:val="18"/>
              </w:rPr>
              <w:t>.</w:t>
            </w:r>
          </w:p>
        </w:tc>
      </w:tr>
      <w:tr w:rsidR="00651E79" w:rsidTr="009A3203">
        <w:trPr>
          <w:trHeight w:val="540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1E79" w:rsidRDefault="00651E79" w:rsidP="00FD58B7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1E79" w:rsidRPr="007F6567" w:rsidRDefault="00AC6B99" w:rsidP="0013686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152403,4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1E79" w:rsidRPr="007F6567" w:rsidRDefault="00494530" w:rsidP="00FD58B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180240,3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1E79" w:rsidRPr="007F6567" w:rsidRDefault="00494530" w:rsidP="00FD58B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144627,9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1E79" w:rsidRPr="007F6567" w:rsidRDefault="00494530" w:rsidP="00FD58B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175220,3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1E79" w:rsidRPr="007F6567" w:rsidRDefault="00961914" w:rsidP="00FD58B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21,2</w:t>
            </w:r>
          </w:p>
        </w:tc>
      </w:tr>
      <w:tr w:rsidR="00651E79" w:rsidTr="009A3203">
        <w:trPr>
          <w:trHeight w:val="315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1E79" w:rsidRPr="003B6444" w:rsidRDefault="00651E79" w:rsidP="00FA1A40">
            <w:pPr>
              <w:jc w:val="both"/>
              <w:rPr>
                <w:rFonts w:ascii="Times New Roman CYR" w:hAnsi="Times New Roman CYR" w:cs="Times New Roman CYR"/>
                <w:b/>
                <w:bCs/>
                <w:iCs/>
                <w:sz w:val="18"/>
                <w:szCs w:val="18"/>
              </w:rPr>
            </w:pPr>
            <w:r w:rsidRPr="003B6444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Налог</w:t>
            </w:r>
            <w:r w:rsidRPr="003B6444">
              <w:rPr>
                <w:rFonts w:ascii="Times New Roman CYR" w:hAnsi="Times New Roman CYR" w:cs="Times New Roman CYR"/>
                <w:b/>
                <w:bCs/>
                <w:iCs/>
                <w:sz w:val="18"/>
                <w:szCs w:val="18"/>
              </w:rPr>
              <w:t>овые доходы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1E79" w:rsidRPr="007F6567" w:rsidRDefault="00AC6B99" w:rsidP="0013686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137236,6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1E79" w:rsidRPr="007F6567" w:rsidRDefault="00494530" w:rsidP="00FD58B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135171,9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1E79" w:rsidRPr="007F6567" w:rsidRDefault="00494530" w:rsidP="00FD58B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135875,0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1E79" w:rsidRPr="007F6567" w:rsidRDefault="00494530" w:rsidP="00FD58B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168619,6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1E79" w:rsidRPr="007F6567" w:rsidRDefault="00961914" w:rsidP="00FD58B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24,0</w:t>
            </w:r>
          </w:p>
        </w:tc>
      </w:tr>
      <w:tr w:rsidR="00651E79" w:rsidTr="003B6444">
        <w:trPr>
          <w:trHeight w:val="315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1E79" w:rsidRPr="003B6444" w:rsidRDefault="00651E79" w:rsidP="00FD58B7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3B6444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Неналоговые доходы</w:t>
            </w:r>
          </w:p>
          <w:p w:rsidR="00651E79" w:rsidRPr="003B6444" w:rsidRDefault="00651E79" w:rsidP="00FD58B7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1E79" w:rsidRPr="007F6567" w:rsidRDefault="00AC6B99" w:rsidP="0013686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15166,8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1E79" w:rsidRPr="007F6567" w:rsidRDefault="00494530" w:rsidP="00FD58B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45068,4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1E79" w:rsidRPr="007F6567" w:rsidRDefault="00494530" w:rsidP="00FD58B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8752,7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1E79" w:rsidRPr="007F6567" w:rsidRDefault="00181DE8" w:rsidP="00FD58B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6600,7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1E79" w:rsidRPr="007F6567" w:rsidRDefault="00961914" w:rsidP="00FD58B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32,6</w:t>
            </w:r>
          </w:p>
        </w:tc>
      </w:tr>
      <w:tr w:rsidR="00651E79" w:rsidTr="003B6444">
        <w:trPr>
          <w:trHeight w:val="315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1E79" w:rsidRPr="003B6444" w:rsidRDefault="00651E79" w:rsidP="00FD58B7">
            <w:pPr>
              <w:jc w:val="both"/>
              <w:rPr>
                <w:rFonts w:ascii="Times New Roman CYR" w:hAnsi="Times New Roman CYR" w:cs="Times New Roman CYR"/>
                <w:b/>
                <w:bCs/>
                <w:iCs/>
                <w:sz w:val="18"/>
                <w:szCs w:val="18"/>
              </w:rPr>
            </w:pPr>
            <w:r w:rsidRPr="003B6444">
              <w:rPr>
                <w:rFonts w:ascii="Times New Roman CYR" w:hAnsi="Times New Roman CYR" w:cs="Times New Roman CYR"/>
                <w:b/>
                <w:bCs/>
                <w:i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1E79" w:rsidRDefault="00AC6B99" w:rsidP="0013686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635464,7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1E79" w:rsidRDefault="00494530" w:rsidP="00FD58B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660032,3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1E79" w:rsidRDefault="00494530" w:rsidP="00C752A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660032,3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1E79" w:rsidRPr="00F353E6" w:rsidRDefault="00181DE8" w:rsidP="00FD58B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645703,2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1E79" w:rsidRPr="006D74DC" w:rsidRDefault="00961914" w:rsidP="00FD58B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2,2</w:t>
            </w:r>
          </w:p>
        </w:tc>
      </w:tr>
    </w:tbl>
    <w:tbl>
      <w:tblPr>
        <w:tblStyle w:val="aff5"/>
        <w:tblW w:w="9356" w:type="dxa"/>
        <w:tblInd w:w="108" w:type="dxa"/>
        <w:tblLook w:val="04A0"/>
      </w:tblPr>
      <w:tblGrid>
        <w:gridCol w:w="3261"/>
        <w:gridCol w:w="1417"/>
        <w:gridCol w:w="1418"/>
        <w:gridCol w:w="1134"/>
        <w:gridCol w:w="1162"/>
        <w:gridCol w:w="964"/>
      </w:tblGrid>
      <w:tr w:rsidR="00160F89" w:rsidTr="00FD58B7">
        <w:tc>
          <w:tcPr>
            <w:tcW w:w="3261" w:type="dxa"/>
          </w:tcPr>
          <w:p w:rsidR="00160F89" w:rsidRDefault="00160F89" w:rsidP="00FD58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Всего доходов</w:t>
            </w:r>
          </w:p>
        </w:tc>
        <w:tc>
          <w:tcPr>
            <w:tcW w:w="1417" w:type="dxa"/>
          </w:tcPr>
          <w:p w:rsidR="00160F89" w:rsidRPr="00B939E0" w:rsidRDefault="00AC6B99" w:rsidP="00FD58B7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787868,2</w:t>
            </w:r>
          </w:p>
        </w:tc>
        <w:tc>
          <w:tcPr>
            <w:tcW w:w="1418" w:type="dxa"/>
          </w:tcPr>
          <w:p w:rsidR="00160F89" w:rsidRPr="00B939E0" w:rsidRDefault="00494530" w:rsidP="00FD58B7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840272,6</w:t>
            </w:r>
          </w:p>
        </w:tc>
        <w:tc>
          <w:tcPr>
            <w:tcW w:w="1134" w:type="dxa"/>
          </w:tcPr>
          <w:p w:rsidR="00160F89" w:rsidRPr="00B939E0" w:rsidRDefault="00494530" w:rsidP="00FD58B7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804660,2</w:t>
            </w:r>
          </w:p>
        </w:tc>
        <w:tc>
          <w:tcPr>
            <w:tcW w:w="1162" w:type="dxa"/>
          </w:tcPr>
          <w:p w:rsidR="00C752A7" w:rsidRPr="00B939E0" w:rsidRDefault="00181DE8" w:rsidP="00FD58B7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820923,5</w:t>
            </w:r>
          </w:p>
        </w:tc>
        <w:tc>
          <w:tcPr>
            <w:tcW w:w="964" w:type="dxa"/>
          </w:tcPr>
          <w:p w:rsidR="003869BB" w:rsidRPr="00B939E0" w:rsidRDefault="00961914" w:rsidP="00FD58B7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2,0</w:t>
            </w:r>
          </w:p>
        </w:tc>
      </w:tr>
    </w:tbl>
    <w:p w:rsidR="00731F0D" w:rsidRPr="00B2037B" w:rsidRDefault="00AD1AC5" w:rsidP="00F10536">
      <w:pPr>
        <w:tabs>
          <w:tab w:val="left" w:pos="709"/>
        </w:tabs>
        <w:jc w:val="both"/>
        <w:rPr>
          <w:sz w:val="28"/>
          <w:szCs w:val="28"/>
        </w:rPr>
      </w:pPr>
      <w:r w:rsidRPr="00B2037B">
        <w:rPr>
          <w:sz w:val="28"/>
          <w:szCs w:val="28"/>
        </w:rPr>
        <w:t xml:space="preserve">    </w:t>
      </w:r>
      <w:r w:rsidR="00FC2211" w:rsidRPr="00B2037B">
        <w:rPr>
          <w:color w:val="000000"/>
          <w:sz w:val="28"/>
          <w:szCs w:val="28"/>
        </w:rPr>
        <w:t xml:space="preserve">    </w:t>
      </w:r>
      <w:r w:rsidR="00F10536">
        <w:rPr>
          <w:color w:val="000000"/>
          <w:sz w:val="28"/>
          <w:szCs w:val="28"/>
        </w:rPr>
        <w:t xml:space="preserve">  </w:t>
      </w:r>
      <w:r w:rsidR="00B2037B" w:rsidRPr="00B2037B">
        <w:rPr>
          <w:sz w:val="28"/>
          <w:szCs w:val="28"/>
        </w:rPr>
        <w:t xml:space="preserve">Анализ обоснованности, достоверности и целесообразности доходных статей бюджета установил их соответствие статьям 41, 42, 46, 47, 611 , 62, </w:t>
      </w:r>
      <w:r w:rsidR="00B2037B" w:rsidRPr="00B2037B">
        <w:rPr>
          <w:sz w:val="28"/>
          <w:szCs w:val="28"/>
        </w:rPr>
        <w:lastRenderedPageBreak/>
        <w:t>135, 138 - 140 БК РФ. Основная часть планируемых показателей доходов бюджета, в соответствии со статьей 169 БК РФ, базируется на прогнозе социально-экономического развития на 20</w:t>
      </w:r>
      <w:r w:rsidR="00434C5C">
        <w:rPr>
          <w:sz w:val="28"/>
          <w:szCs w:val="28"/>
        </w:rPr>
        <w:t>2</w:t>
      </w:r>
      <w:r w:rsidR="00126815">
        <w:rPr>
          <w:sz w:val="28"/>
          <w:szCs w:val="28"/>
        </w:rPr>
        <w:t>1</w:t>
      </w:r>
      <w:r w:rsidR="00B2037B" w:rsidRPr="00B2037B">
        <w:rPr>
          <w:sz w:val="28"/>
          <w:szCs w:val="28"/>
        </w:rPr>
        <w:t>-20</w:t>
      </w:r>
      <w:r w:rsidR="00F90EF4">
        <w:rPr>
          <w:sz w:val="28"/>
          <w:szCs w:val="28"/>
        </w:rPr>
        <w:t>2</w:t>
      </w:r>
      <w:r w:rsidR="00126815">
        <w:rPr>
          <w:sz w:val="28"/>
          <w:szCs w:val="28"/>
        </w:rPr>
        <w:t>3</w:t>
      </w:r>
      <w:r w:rsidR="00B2037B" w:rsidRPr="00B2037B">
        <w:rPr>
          <w:sz w:val="28"/>
          <w:szCs w:val="28"/>
        </w:rPr>
        <w:t xml:space="preserve"> годы, оценке ожидаемого исполнения бюджета за 20</w:t>
      </w:r>
      <w:r w:rsidR="00126815">
        <w:rPr>
          <w:sz w:val="28"/>
          <w:szCs w:val="28"/>
        </w:rPr>
        <w:t>20</w:t>
      </w:r>
      <w:r w:rsidR="00B2037B" w:rsidRPr="00B2037B">
        <w:rPr>
          <w:sz w:val="28"/>
          <w:szCs w:val="28"/>
        </w:rPr>
        <w:t xml:space="preserve"> год, нормах налогового и бюджетного законодательства.</w:t>
      </w:r>
    </w:p>
    <w:p w:rsidR="00D6075D" w:rsidRDefault="00C02F57" w:rsidP="00C02F57">
      <w:pPr>
        <w:pStyle w:val="24"/>
        <w:tabs>
          <w:tab w:val="left" w:pos="2805"/>
          <w:tab w:val="center" w:pos="5031"/>
        </w:tabs>
        <w:spacing w:after="0" w:line="240" w:lineRule="auto"/>
        <w:ind w:left="0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731F0D" w:rsidRDefault="00731F0D" w:rsidP="00F10536">
      <w:pPr>
        <w:pStyle w:val="24"/>
        <w:tabs>
          <w:tab w:val="left" w:pos="2805"/>
          <w:tab w:val="center" w:pos="5031"/>
        </w:tabs>
        <w:spacing w:after="0" w:line="240" w:lineRule="auto"/>
        <w:ind w:left="0" w:firstLine="709"/>
        <w:jc w:val="center"/>
        <w:rPr>
          <w:b/>
          <w:bCs/>
          <w:sz w:val="28"/>
          <w:szCs w:val="28"/>
        </w:rPr>
      </w:pPr>
      <w:r w:rsidRPr="00686194">
        <w:rPr>
          <w:b/>
          <w:bCs/>
          <w:sz w:val="28"/>
          <w:szCs w:val="28"/>
        </w:rPr>
        <w:t xml:space="preserve">Расходы бюджета </w:t>
      </w:r>
      <w:r w:rsidR="00686194">
        <w:rPr>
          <w:b/>
          <w:bCs/>
          <w:sz w:val="28"/>
          <w:szCs w:val="28"/>
        </w:rPr>
        <w:t>района</w:t>
      </w:r>
    </w:p>
    <w:p w:rsidR="00731F0D" w:rsidRPr="00995338" w:rsidRDefault="00731F0D" w:rsidP="00F1053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95338">
        <w:rPr>
          <w:sz w:val="28"/>
          <w:szCs w:val="28"/>
        </w:rPr>
        <w:t xml:space="preserve">Расходы бюджета </w:t>
      </w:r>
      <w:r w:rsidR="00686194">
        <w:rPr>
          <w:sz w:val="28"/>
          <w:szCs w:val="28"/>
        </w:rPr>
        <w:t>района</w:t>
      </w:r>
      <w:r w:rsidRPr="00995338">
        <w:rPr>
          <w:sz w:val="28"/>
          <w:szCs w:val="28"/>
        </w:rPr>
        <w:t xml:space="preserve"> на 20</w:t>
      </w:r>
      <w:r w:rsidR="00466791">
        <w:rPr>
          <w:sz w:val="28"/>
          <w:szCs w:val="28"/>
        </w:rPr>
        <w:t>2</w:t>
      </w:r>
      <w:r w:rsidR="00407224">
        <w:rPr>
          <w:sz w:val="28"/>
          <w:szCs w:val="28"/>
        </w:rPr>
        <w:t>1</w:t>
      </w:r>
      <w:r w:rsidRPr="00995338">
        <w:rPr>
          <w:sz w:val="28"/>
          <w:szCs w:val="28"/>
        </w:rPr>
        <w:t xml:space="preserve"> год запланированы в объёме </w:t>
      </w:r>
      <w:r w:rsidR="007A260A">
        <w:rPr>
          <w:sz w:val="28"/>
          <w:szCs w:val="28"/>
        </w:rPr>
        <w:t>807063,5</w:t>
      </w:r>
      <w:r w:rsidRPr="00995338">
        <w:rPr>
          <w:sz w:val="28"/>
          <w:szCs w:val="28"/>
        </w:rPr>
        <w:t xml:space="preserve"> тыс. р</w:t>
      </w:r>
      <w:r w:rsidR="003869BB">
        <w:rPr>
          <w:sz w:val="28"/>
          <w:szCs w:val="28"/>
        </w:rPr>
        <w:t>ублей.</w:t>
      </w:r>
    </w:p>
    <w:p w:rsidR="00731F0D" w:rsidRPr="00995338" w:rsidRDefault="00731F0D">
      <w:pPr>
        <w:ind w:firstLine="709"/>
        <w:jc w:val="both"/>
        <w:rPr>
          <w:sz w:val="28"/>
          <w:szCs w:val="28"/>
        </w:rPr>
      </w:pPr>
      <w:r w:rsidRPr="00995338">
        <w:rPr>
          <w:sz w:val="28"/>
          <w:szCs w:val="28"/>
        </w:rPr>
        <w:t>Бюджетная классификация в части построения кодов, а также детализации целевых статей и видов расходов сформирована в соответствии с  требованиями Б</w:t>
      </w:r>
      <w:r w:rsidR="00FC2211">
        <w:rPr>
          <w:sz w:val="28"/>
          <w:szCs w:val="28"/>
        </w:rPr>
        <w:t>юджетного кодекса</w:t>
      </w:r>
      <w:r w:rsidRPr="00995338">
        <w:rPr>
          <w:sz w:val="28"/>
          <w:szCs w:val="28"/>
        </w:rPr>
        <w:t xml:space="preserve"> и обеспечивает прозрачность и соответствующую детализацию позиций расходов.</w:t>
      </w:r>
    </w:p>
    <w:p w:rsidR="00C906C1" w:rsidRPr="00C906C1" w:rsidRDefault="00AE2DCF" w:rsidP="00AE2DCF">
      <w:pPr>
        <w:ind w:firstLine="709"/>
        <w:jc w:val="both"/>
        <w:rPr>
          <w:sz w:val="28"/>
          <w:szCs w:val="28"/>
        </w:rPr>
      </w:pPr>
      <w:r w:rsidRPr="00C906C1">
        <w:rPr>
          <w:sz w:val="28"/>
          <w:szCs w:val="28"/>
        </w:rPr>
        <w:t xml:space="preserve">Проект бюджета </w:t>
      </w:r>
      <w:r>
        <w:rPr>
          <w:sz w:val="28"/>
          <w:szCs w:val="28"/>
        </w:rPr>
        <w:t xml:space="preserve">составлен </w:t>
      </w:r>
      <w:r w:rsidRPr="00C906C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31F0D" w:rsidRPr="00995338">
        <w:rPr>
          <w:sz w:val="28"/>
          <w:szCs w:val="28"/>
        </w:rPr>
        <w:t xml:space="preserve"> соответствии со ст.21 БК РФ</w:t>
      </w:r>
      <w:r>
        <w:rPr>
          <w:sz w:val="28"/>
          <w:szCs w:val="28"/>
        </w:rPr>
        <w:t>.</w:t>
      </w:r>
      <w:r w:rsidR="00731F0D" w:rsidRPr="00995338">
        <w:rPr>
          <w:sz w:val="28"/>
          <w:szCs w:val="28"/>
        </w:rPr>
        <w:t xml:space="preserve"> </w:t>
      </w:r>
    </w:p>
    <w:p w:rsidR="00E13B6B" w:rsidRDefault="00E13B6B" w:rsidP="00E13B6B">
      <w:pPr>
        <w:ind w:firstLine="709"/>
        <w:jc w:val="both"/>
        <w:rPr>
          <w:color w:val="000000"/>
          <w:sz w:val="28"/>
          <w:szCs w:val="28"/>
        </w:rPr>
      </w:pPr>
      <w:r w:rsidRPr="00E13B6B">
        <w:rPr>
          <w:sz w:val="28"/>
          <w:szCs w:val="28"/>
        </w:rPr>
        <w:t>Ди</w:t>
      </w:r>
      <w:r w:rsidRPr="00E13B6B">
        <w:rPr>
          <w:color w:val="000000"/>
          <w:sz w:val="28"/>
          <w:szCs w:val="28"/>
        </w:rPr>
        <w:t>намика изменения объема бюджетных ассигнований по разделам классификации расходов бюджетов Российской Федерации:</w:t>
      </w:r>
    </w:p>
    <w:p w:rsidR="00E13B6B" w:rsidRPr="00316AB4" w:rsidRDefault="00E13B6B" w:rsidP="00E13B6B">
      <w:pPr>
        <w:pStyle w:val="af4"/>
        <w:spacing w:before="0" w:beforeAutospacing="0" w:after="0" w:line="270" w:lineRule="atLeast"/>
        <w:jc w:val="right"/>
        <w:rPr>
          <w:color w:val="000000"/>
          <w:sz w:val="28"/>
          <w:szCs w:val="28"/>
        </w:rPr>
      </w:pPr>
      <w:r w:rsidRPr="00316AB4">
        <w:rPr>
          <w:color w:val="000000"/>
          <w:sz w:val="28"/>
          <w:szCs w:val="28"/>
        </w:rPr>
        <w:t>Таблица № 2</w:t>
      </w:r>
    </w:p>
    <w:tbl>
      <w:tblPr>
        <w:tblW w:w="93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3188"/>
        <w:gridCol w:w="2001"/>
        <w:gridCol w:w="1843"/>
        <w:gridCol w:w="1701"/>
      </w:tblGrid>
      <w:tr w:rsidR="005636FF" w:rsidRPr="001724C0" w:rsidTr="00636FE5">
        <w:trPr>
          <w:tblCellSpacing w:w="0" w:type="dxa"/>
        </w:trPr>
        <w:tc>
          <w:tcPr>
            <w:tcW w:w="638" w:type="dxa"/>
          </w:tcPr>
          <w:p w:rsidR="005636FF" w:rsidRPr="001724C0" w:rsidRDefault="005636FF" w:rsidP="00565517">
            <w:pPr>
              <w:pStyle w:val="af4"/>
              <w:spacing w:before="0" w:beforeAutospacing="0" w:after="0"/>
              <w:jc w:val="center"/>
            </w:pPr>
            <w:r w:rsidRPr="001724C0">
              <w:t>код</w:t>
            </w:r>
          </w:p>
        </w:tc>
        <w:tc>
          <w:tcPr>
            <w:tcW w:w="3188" w:type="dxa"/>
          </w:tcPr>
          <w:p w:rsidR="005636FF" w:rsidRPr="001724C0" w:rsidRDefault="005636FF" w:rsidP="00565517">
            <w:pPr>
              <w:pStyle w:val="af4"/>
              <w:spacing w:before="0" w:beforeAutospacing="0" w:after="0"/>
              <w:jc w:val="center"/>
            </w:pPr>
            <w:r w:rsidRPr="001724C0">
              <w:t>Наименование</w:t>
            </w:r>
          </w:p>
          <w:p w:rsidR="005636FF" w:rsidRPr="001724C0" w:rsidRDefault="005636FF" w:rsidP="00565517">
            <w:pPr>
              <w:pStyle w:val="af4"/>
              <w:spacing w:before="0" w:beforeAutospacing="0" w:after="0"/>
              <w:jc w:val="center"/>
            </w:pPr>
            <w:r w:rsidRPr="001724C0">
              <w:t>Раздела</w:t>
            </w:r>
          </w:p>
        </w:tc>
        <w:tc>
          <w:tcPr>
            <w:tcW w:w="2001" w:type="dxa"/>
          </w:tcPr>
          <w:p w:rsidR="005636FF" w:rsidRPr="001724C0" w:rsidRDefault="005636FF" w:rsidP="00565517">
            <w:pPr>
              <w:pStyle w:val="af4"/>
              <w:spacing w:before="0" w:beforeAutospacing="0" w:after="0"/>
              <w:jc w:val="center"/>
            </w:pPr>
            <w:r w:rsidRPr="001724C0">
              <w:t>Уточненный план</w:t>
            </w:r>
          </w:p>
          <w:p w:rsidR="005636FF" w:rsidRPr="001724C0" w:rsidRDefault="005636FF" w:rsidP="00565517">
            <w:pPr>
              <w:pStyle w:val="af4"/>
              <w:spacing w:before="0" w:beforeAutospacing="0" w:after="0"/>
              <w:jc w:val="center"/>
            </w:pPr>
            <w:r w:rsidRPr="001724C0">
              <w:t>20</w:t>
            </w:r>
            <w:r w:rsidR="007A260A">
              <w:t>20</w:t>
            </w:r>
            <w:r w:rsidRPr="001724C0">
              <w:t xml:space="preserve"> года</w:t>
            </w:r>
          </w:p>
          <w:p w:rsidR="005636FF" w:rsidRPr="001724C0" w:rsidRDefault="005636FF" w:rsidP="00565517">
            <w:pPr>
              <w:pStyle w:val="af4"/>
              <w:spacing w:before="0" w:beforeAutospacing="0" w:after="0"/>
              <w:jc w:val="center"/>
            </w:pPr>
            <w:r w:rsidRPr="001724C0">
              <w:t>(тыс. руб.)</w:t>
            </w:r>
          </w:p>
        </w:tc>
        <w:tc>
          <w:tcPr>
            <w:tcW w:w="1843" w:type="dxa"/>
          </w:tcPr>
          <w:p w:rsidR="005636FF" w:rsidRPr="001724C0" w:rsidRDefault="005636FF" w:rsidP="00565517">
            <w:pPr>
              <w:pStyle w:val="af4"/>
              <w:spacing w:before="0" w:beforeAutospacing="0" w:after="0"/>
              <w:jc w:val="center"/>
            </w:pPr>
            <w:r w:rsidRPr="001724C0">
              <w:t>Проект</w:t>
            </w:r>
          </w:p>
          <w:p w:rsidR="005636FF" w:rsidRPr="001724C0" w:rsidRDefault="005636FF" w:rsidP="00565517">
            <w:pPr>
              <w:pStyle w:val="af4"/>
              <w:spacing w:before="0" w:beforeAutospacing="0" w:after="0"/>
              <w:jc w:val="center"/>
            </w:pPr>
            <w:r w:rsidRPr="001724C0">
              <w:t>20</w:t>
            </w:r>
            <w:r w:rsidR="00466791">
              <w:t>2</w:t>
            </w:r>
            <w:r w:rsidR="007A260A">
              <w:t>1</w:t>
            </w:r>
            <w:r w:rsidRPr="001724C0">
              <w:t xml:space="preserve"> года</w:t>
            </w:r>
          </w:p>
          <w:p w:rsidR="005636FF" w:rsidRPr="001724C0" w:rsidRDefault="005636FF" w:rsidP="00565517">
            <w:pPr>
              <w:pStyle w:val="af4"/>
              <w:spacing w:before="0" w:beforeAutospacing="0" w:after="0"/>
              <w:jc w:val="center"/>
            </w:pPr>
            <w:r w:rsidRPr="001724C0">
              <w:t>(тыс. руб.)</w:t>
            </w:r>
          </w:p>
        </w:tc>
        <w:tc>
          <w:tcPr>
            <w:tcW w:w="1701" w:type="dxa"/>
          </w:tcPr>
          <w:p w:rsidR="005636FF" w:rsidRPr="001724C0" w:rsidRDefault="005636FF" w:rsidP="007A260A">
            <w:pPr>
              <w:pStyle w:val="af4"/>
              <w:spacing w:before="0" w:beforeAutospacing="0" w:after="0"/>
              <w:jc w:val="center"/>
            </w:pPr>
            <w:r w:rsidRPr="001724C0">
              <w:t>Отклонение проекта 20</w:t>
            </w:r>
            <w:r w:rsidR="00466791">
              <w:t>2</w:t>
            </w:r>
            <w:r w:rsidR="007A260A">
              <w:t>1</w:t>
            </w:r>
            <w:r w:rsidRPr="001724C0">
              <w:t xml:space="preserve"> года к плану 20</w:t>
            </w:r>
            <w:r w:rsidR="007A260A">
              <w:t>20</w:t>
            </w:r>
            <w:r w:rsidRPr="001724C0">
              <w:t xml:space="preserve"> года</w:t>
            </w:r>
            <w:r w:rsidR="00F37C3B" w:rsidRPr="001724C0">
              <w:t xml:space="preserve">     </w:t>
            </w:r>
            <w:r w:rsidRPr="001724C0">
              <w:t xml:space="preserve"> </w:t>
            </w:r>
            <w:r w:rsidR="00F37C3B" w:rsidRPr="001724C0">
              <w:t>(</w:t>
            </w:r>
            <w:r w:rsidRPr="001724C0">
              <w:t>тыс.руб.)</w:t>
            </w:r>
          </w:p>
        </w:tc>
      </w:tr>
      <w:tr w:rsidR="005636FF" w:rsidRPr="001724C0" w:rsidTr="00636FE5">
        <w:trPr>
          <w:tblCellSpacing w:w="0" w:type="dxa"/>
        </w:trPr>
        <w:tc>
          <w:tcPr>
            <w:tcW w:w="638" w:type="dxa"/>
          </w:tcPr>
          <w:p w:rsidR="005636FF" w:rsidRPr="001724C0" w:rsidRDefault="005636FF" w:rsidP="00565517">
            <w:pPr>
              <w:pStyle w:val="af4"/>
              <w:spacing w:before="0" w:beforeAutospacing="0" w:after="0"/>
            </w:pPr>
            <w:r w:rsidRPr="001724C0">
              <w:t>0100</w:t>
            </w:r>
          </w:p>
        </w:tc>
        <w:tc>
          <w:tcPr>
            <w:tcW w:w="3188" w:type="dxa"/>
          </w:tcPr>
          <w:p w:rsidR="005636FF" w:rsidRPr="001724C0" w:rsidRDefault="005636FF" w:rsidP="00565517">
            <w:pPr>
              <w:pStyle w:val="af4"/>
              <w:spacing w:before="0" w:beforeAutospacing="0" w:after="0"/>
            </w:pPr>
            <w:r w:rsidRPr="001724C0">
              <w:t>Общегосударственные вопросы</w:t>
            </w:r>
          </w:p>
        </w:tc>
        <w:tc>
          <w:tcPr>
            <w:tcW w:w="2001" w:type="dxa"/>
          </w:tcPr>
          <w:p w:rsidR="005636FF" w:rsidRPr="001724C0" w:rsidRDefault="00081E5E" w:rsidP="00FB5AC6">
            <w:pPr>
              <w:pStyle w:val="af4"/>
              <w:spacing w:before="0" w:beforeAutospacing="0" w:after="0"/>
              <w:jc w:val="center"/>
            </w:pPr>
            <w:r>
              <w:t>108647,9</w:t>
            </w:r>
          </w:p>
        </w:tc>
        <w:tc>
          <w:tcPr>
            <w:tcW w:w="1843" w:type="dxa"/>
          </w:tcPr>
          <w:p w:rsidR="005636FF" w:rsidRPr="001724C0" w:rsidRDefault="00081E5E" w:rsidP="00EB0655">
            <w:pPr>
              <w:pStyle w:val="af4"/>
              <w:spacing w:before="0" w:beforeAutospacing="0" w:after="0"/>
              <w:jc w:val="center"/>
            </w:pPr>
            <w:r>
              <w:t>83352,0</w:t>
            </w:r>
          </w:p>
        </w:tc>
        <w:tc>
          <w:tcPr>
            <w:tcW w:w="1701" w:type="dxa"/>
          </w:tcPr>
          <w:p w:rsidR="005636FF" w:rsidRPr="001724C0" w:rsidRDefault="00A62AD1" w:rsidP="00FB5AC6">
            <w:pPr>
              <w:pStyle w:val="af4"/>
              <w:spacing w:before="0" w:beforeAutospacing="0" w:after="0"/>
              <w:jc w:val="center"/>
            </w:pPr>
            <w:r>
              <w:t>-25295,9</w:t>
            </w:r>
          </w:p>
        </w:tc>
      </w:tr>
      <w:tr w:rsidR="005636FF" w:rsidRPr="001724C0" w:rsidTr="00636FE5">
        <w:trPr>
          <w:tblCellSpacing w:w="0" w:type="dxa"/>
        </w:trPr>
        <w:tc>
          <w:tcPr>
            <w:tcW w:w="638" w:type="dxa"/>
          </w:tcPr>
          <w:p w:rsidR="005636FF" w:rsidRPr="001724C0" w:rsidRDefault="005636FF" w:rsidP="00565517">
            <w:pPr>
              <w:pStyle w:val="af4"/>
              <w:spacing w:before="0" w:beforeAutospacing="0" w:after="0"/>
            </w:pPr>
            <w:r w:rsidRPr="001724C0">
              <w:t>0300</w:t>
            </w:r>
          </w:p>
        </w:tc>
        <w:tc>
          <w:tcPr>
            <w:tcW w:w="3188" w:type="dxa"/>
          </w:tcPr>
          <w:p w:rsidR="005636FF" w:rsidRPr="001724C0" w:rsidRDefault="005636FF" w:rsidP="00565517">
            <w:pPr>
              <w:pStyle w:val="af4"/>
              <w:spacing w:before="0" w:beforeAutospacing="0" w:after="0"/>
            </w:pPr>
            <w:r w:rsidRPr="001724C0">
              <w:t xml:space="preserve"> Национальная безопасность и правоохранительная деятельность</w:t>
            </w:r>
          </w:p>
        </w:tc>
        <w:tc>
          <w:tcPr>
            <w:tcW w:w="2001" w:type="dxa"/>
          </w:tcPr>
          <w:p w:rsidR="005636FF" w:rsidRPr="001724C0" w:rsidRDefault="00081E5E" w:rsidP="00565517">
            <w:pPr>
              <w:pStyle w:val="af4"/>
              <w:spacing w:before="0" w:beforeAutospacing="0" w:after="0"/>
              <w:jc w:val="center"/>
            </w:pPr>
            <w:r>
              <w:t>1730,6</w:t>
            </w:r>
          </w:p>
        </w:tc>
        <w:tc>
          <w:tcPr>
            <w:tcW w:w="1843" w:type="dxa"/>
          </w:tcPr>
          <w:p w:rsidR="005636FF" w:rsidRPr="001724C0" w:rsidRDefault="00081E5E" w:rsidP="00565517">
            <w:pPr>
              <w:pStyle w:val="af4"/>
              <w:spacing w:before="0" w:beforeAutospacing="0" w:after="0"/>
              <w:jc w:val="center"/>
            </w:pPr>
            <w:r>
              <w:t>1217,4</w:t>
            </w:r>
          </w:p>
        </w:tc>
        <w:tc>
          <w:tcPr>
            <w:tcW w:w="1701" w:type="dxa"/>
          </w:tcPr>
          <w:p w:rsidR="005636FF" w:rsidRPr="001724C0" w:rsidRDefault="00A62AD1" w:rsidP="008D634B">
            <w:pPr>
              <w:pStyle w:val="af4"/>
              <w:spacing w:before="0" w:beforeAutospacing="0" w:after="0"/>
              <w:jc w:val="center"/>
            </w:pPr>
            <w:r>
              <w:t>-513,2</w:t>
            </w:r>
          </w:p>
        </w:tc>
      </w:tr>
      <w:tr w:rsidR="005636FF" w:rsidRPr="001724C0" w:rsidTr="00636FE5">
        <w:trPr>
          <w:tblCellSpacing w:w="0" w:type="dxa"/>
        </w:trPr>
        <w:tc>
          <w:tcPr>
            <w:tcW w:w="638" w:type="dxa"/>
          </w:tcPr>
          <w:p w:rsidR="005636FF" w:rsidRPr="001724C0" w:rsidRDefault="005636FF" w:rsidP="00565517">
            <w:pPr>
              <w:pStyle w:val="af4"/>
              <w:spacing w:before="0" w:beforeAutospacing="0" w:after="0"/>
            </w:pPr>
            <w:r w:rsidRPr="001724C0">
              <w:t>0400</w:t>
            </w:r>
          </w:p>
        </w:tc>
        <w:tc>
          <w:tcPr>
            <w:tcW w:w="3188" w:type="dxa"/>
          </w:tcPr>
          <w:p w:rsidR="005636FF" w:rsidRPr="001724C0" w:rsidRDefault="005636FF" w:rsidP="00565517">
            <w:pPr>
              <w:pStyle w:val="af4"/>
              <w:spacing w:before="0" w:beforeAutospacing="0" w:after="0"/>
            </w:pPr>
            <w:r w:rsidRPr="001724C0">
              <w:t>Национальная экономика</w:t>
            </w:r>
          </w:p>
        </w:tc>
        <w:tc>
          <w:tcPr>
            <w:tcW w:w="2001" w:type="dxa"/>
          </w:tcPr>
          <w:p w:rsidR="005636FF" w:rsidRPr="001724C0" w:rsidRDefault="00081E5E" w:rsidP="00565517">
            <w:pPr>
              <w:pStyle w:val="af4"/>
              <w:spacing w:before="0" w:beforeAutospacing="0" w:after="0"/>
              <w:jc w:val="center"/>
            </w:pPr>
            <w:r>
              <w:t>71256,7</w:t>
            </w:r>
          </w:p>
        </w:tc>
        <w:tc>
          <w:tcPr>
            <w:tcW w:w="1843" w:type="dxa"/>
          </w:tcPr>
          <w:p w:rsidR="005636FF" w:rsidRPr="001724C0" w:rsidRDefault="00081E5E" w:rsidP="00FB5AC6">
            <w:pPr>
              <w:pStyle w:val="af4"/>
              <w:spacing w:before="0" w:beforeAutospacing="0" w:after="0"/>
              <w:jc w:val="center"/>
            </w:pPr>
            <w:r>
              <w:t>55283,6</w:t>
            </w:r>
          </w:p>
        </w:tc>
        <w:tc>
          <w:tcPr>
            <w:tcW w:w="1701" w:type="dxa"/>
          </w:tcPr>
          <w:p w:rsidR="005636FF" w:rsidRPr="001724C0" w:rsidRDefault="001865B6" w:rsidP="00FB5AC6">
            <w:pPr>
              <w:pStyle w:val="af4"/>
              <w:spacing w:before="0" w:beforeAutospacing="0" w:after="0"/>
              <w:jc w:val="center"/>
            </w:pPr>
            <w:r>
              <w:t>-15973,1</w:t>
            </w:r>
          </w:p>
        </w:tc>
      </w:tr>
      <w:tr w:rsidR="005636FF" w:rsidRPr="001724C0" w:rsidTr="00636FE5">
        <w:trPr>
          <w:tblCellSpacing w:w="0" w:type="dxa"/>
        </w:trPr>
        <w:tc>
          <w:tcPr>
            <w:tcW w:w="638" w:type="dxa"/>
          </w:tcPr>
          <w:p w:rsidR="005636FF" w:rsidRPr="001724C0" w:rsidRDefault="005636FF" w:rsidP="00DA460E">
            <w:pPr>
              <w:pStyle w:val="af4"/>
              <w:spacing w:before="0" w:beforeAutospacing="0" w:after="0"/>
            </w:pPr>
            <w:r w:rsidRPr="001724C0">
              <w:t>0</w:t>
            </w:r>
            <w:r w:rsidR="00DA460E">
              <w:t>5</w:t>
            </w:r>
            <w:r w:rsidRPr="001724C0">
              <w:t>00</w:t>
            </w:r>
          </w:p>
        </w:tc>
        <w:tc>
          <w:tcPr>
            <w:tcW w:w="3188" w:type="dxa"/>
          </w:tcPr>
          <w:p w:rsidR="005636FF" w:rsidRPr="001724C0" w:rsidRDefault="00DA460E" w:rsidP="00565517">
            <w:pPr>
              <w:pStyle w:val="af4"/>
              <w:spacing w:before="0" w:beforeAutospacing="0" w:after="0"/>
            </w:pPr>
            <w:r>
              <w:t>Жилищно-коммунальное хоз-во</w:t>
            </w:r>
          </w:p>
        </w:tc>
        <w:tc>
          <w:tcPr>
            <w:tcW w:w="2001" w:type="dxa"/>
          </w:tcPr>
          <w:p w:rsidR="005636FF" w:rsidRPr="001724C0" w:rsidRDefault="00081E5E" w:rsidP="00565517">
            <w:pPr>
              <w:pStyle w:val="af4"/>
              <w:spacing w:before="0" w:beforeAutospacing="0" w:after="0"/>
              <w:jc w:val="center"/>
            </w:pPr>
            <w:r>
              <w:t>50,0</w:t>
            </w:r>
          </w:p>
        </w:tc>
        <w:tc>
          <w:tcPr>
            <w:tcW w:w="1843" w:type="dxa"/>
          </w:tcPr>
          <w:p w:rsidR="005636FF" w:rsidRPr="001724C0" w:rsidRDefault="00A62AD1" w:rsidP="00565517">
            <w:pPr>
              <w:pStyle w:val="af4"/>
              <w:spacing w:before="0" w:beforeAutospacing="0" w:after="0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5636FF" w:rsidRPr="001724C0" w:rsidRDefault="005636FF" w:rsidP="00565517">
            <w:pPr>
              <w:pStyle w:val="af4"/>
              <w:spacing w:before="0" w:beforeAutospacing="0" w:after="0"/>
              <w:jc w:val="center"/>
            </w:pPr>
          </w:p>
        </w:tc>
      </w:tr>
      <w:tr w:rsidR="005636FF" w:rsidRPr="001724C0" w:rsidTr="00636FE5">
        <w:trPr>
          <w:tblCellSpacing w:w="0" w:type="dxa"/>
        </w:trPr>
        <w:tc>
          <w:tcPr>
            <w:tcW w:w="638" w:type="dxa"/>
          </w:tcPr>
          <w:p w:rsidR="005636FF" w:rsidRPr="001724C0" w:rsidRDefault="005636FF" w:rsidP="00565517">
            <w:pPr>
              <w:pStyle w:val="af4"/>
              <w:spacing w:before="0" w:beforeAutospacing="0" w:after="0"/>
            </w:pPr>
            <w:r w:rsidRPr="001724C0">
              <w:t>0700</w:t>
            </w:r>
          </w:p>
        </w:tc>
        <w:tc>
          <w:tcPr>
            <w:tcW w:w="3188" w:type="dxa"/>
          </w:tcPr>
          <w:p w:rsidR="005636FF" w:rsidRPr="001724C0" w:rsidRDefault="005636FF" w:rsidP="00565517">
            <w:pPr>
              <w:pStyle w:val="af4"/>
              <w:spacing w:before="0" w:beforeAutospacing="0" w:after="0"/>
            </w:pPr>
            <w:r w:rsidRPr="001724C0">
              <w:t>Образование</w:t>
            </w:r>
          </w:p>
        </w:tc>
        <w:tc>
          <w:tcPr>
            <w:tcW w:w="2001" w:type="dxa"/>
          </w:tcPr>
          <w:p w:rsidR="005636FF" w:rsidRPr="001724C0" w:rsidRDefault="00081E5E" w:rsidP="00565517">
            <w:pPr>
              <w:pStyle w:val="af4"/>
              <w:spacing w:before="0" w:beforeAutospacing="0" w:after="0"/>
              <w:jc w:val="center"/>
            </w:pPr>
            <w:r>
              <w:t>539781,1</w:t>
            </w:r>
          </w:p>
        </w:tc>
        <w:tc>
          <w:tcPr>
            <w:tcW w:w="1843" w:type="dxa"/>
          </w:tcPr>
          <w:p w:rsidR="005636FF" w:rsidRPr="001724C0" w:rsidRDefault="002A705A" w:rsidP="00565517">
            <w:pPr>
              <w:pStyle w:val="af4"/>
              <w:spacing w:before="0" w:beforeAutospacing="0" w:after="0"/>
              <w:jc w:val="center"/>
            </w:pPr>
            <w:r>
              <w:t>594353,2</w:t>
            </w:r>
          </w:p>
        </w:tc>
        <w:tc>
          <w:tcPr>
            <w:tcW w:w="1701" w:type="dxa"/>
          </w:tcPr>
          <w:p w:rsidR="005636FF" w:rsidRPr="001724C0" w:rsidRDefault="001865B6" w:rsidP="00FB5AC6">
            <w:pPr>
              <w:pStyle w:val="af4"/>
              <w:spacing w:before="0" w:beforeAutospacing="0" w:after="0"/>
              <w:jc w:val="center"/>
            </w:pPr>
            <w:r>
              <w:t>54572,1</w:t>
            </w:r>
          </w:p>
        </w:tc>
      </w:tr>
      <w:tr w:rsidR="005636FF" w:rsidRPr="001724C0" w:rsidTr="00636FE5">
        <w:trPr>
          <w:tblCellSpacing w:w="0" w:type="dxa"/>
        </w:trPr>
        <w:tc>
          <w:tcPr>
            <w:tcW w:w="638" w:type="dxa"/>
          </w:tcPr>
          <w:p w:rsidR="005636FF" w:rsidRPr="001724C0" w:rsidRDefault="005636FF" w:rsidP="00565517">
            <w:pPr>
              <w:pStyle w:val="af4"/>
              <w:spacing w:before="0" w:beforeAutospacing="0" w:after="0"/>
            </w:pPr>
            <w:r w:rsidRPr="001724C0">
              <w:t>0800</w:t>
            </w:r>
          </w:p>
        </w:tc>
        <w:tc>
          <w:tcPr>
            <w:tcW w:w="3188" w:type="dxa"/>
          </w:tcPr>
          <w:p w:rsidR="005636FF" w:rsidRPr="001724C0" w:rsidRDefault="005636FF" w:rsidP="00565517">
            <w:pPr>
              <w:pStyle w:val="af4"/>
              <w:spacing w:before="0" w:beforeAutospacing="0" w:after="0"/>
            </w:pPr>
            <w:r w:rsidRPr="001724C0">
              <w:t>Культура и кинематография</w:t>
            </w:r>
          </w:p>
        </w:tc>
        <w:tc>
          <w:tcPr>
            <w:tcW w:w="2001" w:type="dxa"/>
          </w:tcPr>
          <w:p w:rsidR="005636FF" w:rsidRPr="001724C0" w:rsidRDefault="00081E5E" w:rsidP="00565517">
            <w:pPr>
              <w:pStyle w:val="af4"/>
              <w:spacing w:before="0" w:beforeAutospacing="0" w:after="0"/>
              <w:jc w:val="center"/>
            </w:pPr>
            <w:r>
              <w:t>76460,7</w:t>
            </w:r>
          </w:p>
        </w:tc>
        <w:tc>
          <w:tcPr>
            <w:tcW w:w="1843" w:type="dxa"/>
          </w:tcPr>
          <w:p w:rsidR="005636FF" w:rsidRPr="001724C0" w:rsidRDefault="00751506" w:rsidP="00565517">
            <w:pPr>
              <w:pStyle w:val="af4"/>
              <w:spacing w:before="0" w:beforeAutospacing="0" w:after="0"/>
              <w:jc w:val="center"/>
            </w:pPr>
            <w:r>
              <w:t>42291,1</w:t>
            </w:r>
          </w:p>
        </w:tc>
        <w:tc>
          <w:tcPr>
            <w:tcW w:w="1701" w:type="dxa"/>
          </w:tcPr>
          <w:p w:rsidR="005636FF" w:rsidRPr="001724C0" w:rsidRDefault="001865B6" w:rsidP="006215BE">
            <w:pPr>
              <w:pStyle w:val="af4"/>
              <w:spacing w:before="0" w:beforeAutospacing="0" w:after="0"/>
              <w:jc w:val="center"/>
            </w:pPr>
            <w:r>
              <w:t>-34169,6</w:t>
            </w:r>
          </w:p>
        </w:tc>
      </w:tr>
      <w:tr w:rsidR="005636FF" w:rsidRPr="001724C0" w:rsidTr="00636FE5">
        <w:trPr>
          <w:tblCellSpacing w:w="0" w:type="dxa"/>
        </w:trPr>
        <w:tc>
          <w:tcPr>
            <w:tcW w:w="638" w:type="dxa"/>
          </w:tcPr>
          <w:p w:rsidR="005636FF" w:rsidRPr="001724C0" w:rsidRDefault="005636FF" w:rsidP="00565517">
            <w:pPr>
              <w:pStyle w:val="af4"/>
              <w:spacing w:before="0" w:beforeAutospacing="0" w:after="0"/>
            </w:pPr>
            <w:r w:rsidRPr="001724C0">
              <w:t>1000</w:t>
            </w:r>
          </w:p>
        </w:tc>
        <w:tc>
          <w:tcPr>
            <w:tcW w:w="3188" w:type="dxa"/>
          </w:tcPr>
          <w:p w:rsidR="005636FF" w:rsidRPr="001724C0" w:rsidRDefault="005636FF" w:rsidP="00565517">
            <w:pPr>
              <w:pStyle w:val="af4"/>
              <w:spacing w:before="0" w:beforeAutospacing="0" w:after="0"/>
            </w:pPr>
            <w:r w:rsidRPr="001724C0">
              <w:t>Социальная политика</w:t>
            </w:r>
          </w:p>
        </w:tc>
        <w:tc>
          <w:tcPr>
            <w:tcW w:w="2001" w:type="dxa"/>
          </w:tcPr>
          <w:p w:rsidR="005636FF" w:rsidRPr="001724C0" w:rsidRDefault="00081E5E" w:rsidP="00565517">
            <w:pPr>
              <w:pStyle w:val="af4"/>
              <w:spacing w:before="0" w:beforeAutospacing="0" w:after="0"/>
              <w:jc w:val="center"/>
            </w:pPr>
            <w:r>
              <w:t>16787,0</w:t>
            </w:r>
          </w:p>
        </w:tc>
        <w:tc>
          <w:tcPr>
            <w:tcW w:w="1843" w:type="dxa"/>
          </w:tcPr>
          <w:p w:rsidR="005636FF" w:rsidRPr="001724C0" w:rsidRDefault="00751506" w:rsidP="00FB5AC6">
            <w:pPr>
              <w:pStyle w:val="af4"/>
              <w:spacing w:before="0" w:beforeAutospacing="0" w:after="0"/>
              <w:jc w:val="center"/>
            </w:pPr>
            <w:r>
              <w:t>14972,2</w:t>
            </w:r>
          </w:p>
        </w:tc>
        <w:tc>
          <w:tcPr>
            <w:tcW w:w="1701" w:type="dxa"/>
          </w:tcPr>
          <w:p w:rsidR="005636FF" w:rsidRPr="001724C0" w:rsidRDefault="001865B6" w:rsidP="00FB5AC6">
            <w:pPr>
              <w:pStyle w:val="af4"/>
              <w:spacing w:before="0" w:beforeAutospacing="0" w:after="0"/>
              <w:jc w:val="center"/>
            </w:pPr>
            <w:r>
              <w:t>-1814,8</w:t>
            </w:r>
          </w:p>
        </w:tc>
      </w:tr>
      <w:tr w:rsidR="005636FF" w:rsidRPr="001724C0" w:rsidTr="00636FE5">
        <w:trPr>
          <w:tblCellSpacing w:w="0" w:type="dxa"/>
        </w:trPr>
        <w:tc>
          <w:tcPr>
            <w:tcW w:w="638" w:type="dxa"/>
          </w:tcPr>
          <w:p w:rsidR="005636FF" w:rsidRPr="001724C0" w:rsidRDefault="005636FF" w:rsidP="00565517">
            <w:pPr>
              <w:pStyle w:val="af4"/>
              <w:spacing w:before="0" w:beforeAutospacing="0" w:after="0"/>
            </w:pPr>
            <w:r w:rsidRPr="001724C0">
              <w:t>1100</w:t>
            </w:r>
          </w:p>
        </w:tc>
        <w:tc>
          <w:tcPr>
            <w:tcW w:w="3188" w:type="dxa"/>
          </w:tcPr>
          <w:p w:rsidR="005636FF" w:rsidRPr="001724C0" w:rsidRDefault="005636FF" w:rsidP="00565517">
            <w:pPr>
              <w:pStyle w:val="af4"/>
              <w:spacing w:before="0" w:beforeAutospacing="0" w:after="0"/>
            </w:pPr>
            <w:r w:rsidRPr="001724C0">
              <w:t>Физическая культура и спорт</w:t>
            </w:r>
          </w:p>
        </w:tc>
        <w:tc>
          <w:tcPr>
            <w:tcW w:w="2001" w:type="dxa"/>
          </w:tcPr>
          <w:p w:rsidR="005636FF" w:rsidRPr="001724C0" w:rsidRDefault="00081E5E" w:rsidP="00FB5AC6">
            <w:pPr>
              <w:pStyle w:val="af4"/>
              <w:spacing w:before="0" w:beforeAutospacing="0" w:after="0"/>
              <w:jc w:val="center"/>
            </w:pPr>
            <w:r>
              <w:t>17895,5</w:t>
            </w:r>
          </w:p>
        </w:tc>
        <w:tc>
          <w:tcPr>
            <w:tcW w:w="1843" w:type="dxa"/>
          </w:tcPr>
          <w:p w:rsidR="005636FF" w:rsidRPr="001724C0" w:rsidRDefault="00751506" w:rsidP="00565517">
            <w:pPr>
              <w:pStyle w:val="af4"/>
              <w:spacing w:before="0" w:beforeAutospacing="0" w:after="0"/>
              <w:jc w:val="center"/>
            </w:pPr>
            <w:r>
              <w:t>13545,4</w:t>
            </w:r>
          </w:p>
        </w:tc>
        <w:tc>
          <w:tcPr>
            <w:tcW w:w="1701" w:type="dxa"/>
          </w:tcPr>
          <w:p w:rsidR="005636FF" w:rsidRPr="001724C0" w:rsidRDefault="001865B6" w:rsidP="00FB5AC6">
            <w:pPr>
              <w:pStyle w:val="af4"/>
              <w:spacing w:before="0" w:beforeAutospacing="0" w:after="0"/>
              <w:jc w:val="center"/>
            </w:pPr>
            <w:r>
              <w:t>-4350,1</w:t>
            </w:r>
          </w:p>
        </w:tc>
      </w:tr>
      <w:tr w:rsidR="005636FF" w:rsidRPr="001724C0" w:rsidTr="00636FE5">
        <w:trPr>
          <w:tblCellSpacing w:w="0" w:type="dxa"/>
        </w:trPr>
        <w:tc>
          <w:tcPr>
            <w:tcW w:w="638" w:type="dxa"/>
          </w:tcPr>
          <w:p w:rsidR="005636FF" w:rsidRPr="001724C0" w:rsidRDefault="005636FF" w:rsidP="00565517">
            <w:pPr>
              <w:pStyle w:val="af4"/>
              <w:spacing w:before="0" w:beforeAutospacing="0" w:after="0"/>
            </w:pPr>
            <w:r w:rsidRPr="001724C0">
              <w:t>1200</w:t>
            </w:r>
          </w:p>
        </w:tc>
        <w:tc>
          <w:tcPr>
            <w:tcW w:w="3188" w:type="dxa"/>
          </w:tcPr>
          <w:p w:rsidR="005636FF" w:rsidRPr="001724C0" w:rsidRDefault="005636FF" w:rsidP="00565517">
            <w:pPr>
              <w:pStyle w:val="af4"/>
              <w:spacing w:before="0" w:beforeAutospacing="0" w:after="0"/>
            </w:pPr>
            <w:r w:rsidRPr="001724C0">
              <w:t>Средства массовой информации</w:t>
            </w:r>
          </w:p>
        </w:tc>
        <w:tc>
          <w:tcPr>
            <w:tcW w:w="2001" w:type="dxa"/>
          </w:tcPr>
          <w:p w:rsidR="005636FF" w:rsidRPr="001724C0" w:rsidRDefault="00081E5E" w:rsidP="00565517">
            <w:pPr>
              <w:pStyle w:val="af4"/>
              <w:spacing w:before="0" w:beforeAutospacing="0" w:after="0"/>
              <w:jc w:val="center"/>
            </w:pPr>
            <w:r>
              <w:t>664,2</w:t>
            </w:r>
          </w:p>
        </w:tc>
        <w:tc>
          <w:tcPr>
            <w:tcW w:w="1843" w:type="dxa"/>
          </w:tcPr>
          <w:p w:rsidR="005636FF" w:rsidRPr="001724C0" w:rsidRDefault="00751506" w:rsidP="00565517">
            <w:pPr>
              <w:pStyle w:val="af4"/>
              <w:spacing w:before="0" w:beforeAutospacing="0" w:after="0"/>
              <w:jc w:val="center"/>
            </w:pPr>
            <w:r>
              <w:t>176,0</w:t>
            </w:r>
          </w:p>
        </w:tc>
        <w:tc>
          <w:tcPr>
            <w:tcW w:w="1701" w:type="dxa"/>
          </w:tcPr>
          <w:p w:rsidR="005636FF" w:rsidRPr="001724C0" w:rsidRDefault="001865B6" w:rsidP="00565517">
            <w:pPr>
              <w:pStyle w:val="af4"/>
              <w:spacing w:before="0" w:beforeAutospacing="0" w:after="0"/>
              <w:jc w:val="center"/>
            </w:pPr>
            <w:r>
              <w:t>-488,2</w:t>
            </w:r>
          </w:p>
        </w:tc>
      </w:tr>
      <w:tr w:rsidR="005636FF" w:rsidRPr="001724C0" w:rsidTr="00636FE5">
        <w:trPr>
          <w:tblCellSpacing w:w="0" w:type="dxa"/>
        </w:trPr>
        <w:tc>
          <w:tcPr>
            <w:tcW w:w="638" w:type="dxa"/>
          </w:tcPr>
          <w:p w:rsidR="005636FF" w:rsidRPr="001724C0" w:rsidRDefault="005636FF" w:rsidP="00565517">
            <w:pPr>
              <w:pStyle w:val="af4"/>
              <w:spacing w:before="0" w:beforeAutospacing="0" w:after="0"/>
            </w:pPr>
            <w:r w:rsidRPr="001724C0">
              <w:t>1300</w:t>
            </w:r>
          </w:p>
        </w:tc>
        <w:tc>
          <w:tcPr>
            <w:tcW w:w="3188" w:type="dxa"/>
          </w:tcPr>
          <w:p w:rsidR="005636FF" w:rsidRPr="001724C0" w:rsidRDefault="005636FF" w:rsidP="00565517">
            <w:pPr>
              <w:pStyle w:val="af4"/>
              <w:spacing w:before="0" w:beforeAutospacing="0" w:after="0"/>
            </w:pPr>
            <w:r w:rsidRPr="001724C0">
              <w:t>Обслуживание муниципального долга</w:t>
            </w:r>
          </w:p>
        </w:tc>
        <w:tc>
          <w:tcPr>
            <w:tcW w:w="2001" w:type="dxa"/>
          </w:tcPr>
          <w:p w:rsidR="005636FF" w:rsidRPr="001724C0" w:rsidRDefault="00081E5E" w:rsidP="00FB5AC6">
            <w:pPr>
              <w:pStyle w:val="af4"/>
              <w:spacing w:before="0" w:beforeAutospacing="0" w:after="0"/>
              <w:jc w:val="center"/>
            </w:pPr>
            <w:r>
              <w:t>33,7</w:t>
            </w:r>
          </w:p>
        </w:tc>
        <w:tc>
          <w:tcPr>
            <w:tcW w:w="1843" w:type="dxa"/>
          </w:tcPr>
          <w:p w:rsidR="005636FF" w:rsidRPr="001724C0" w:rsidRDefault="00751506" w:rsidP="00FB5AC6">
            <w:pPr>
              <w:pStyle w:val="af4"/>
              <w:spacing w:before="0" w:beforeAutospacing="0" w:after="0"/>
              <w:jc w:val="center"/>
            </w:pPr>
            <w:r>
              <w:t>19,6</w:t>
            </w:r>
          </w:p>
        </w:tc>
        <w:tc>
          <w:tcPr>
            <w:tcW w:w="1701" w:type="dxa"/>
          </w:tcPr>
          <w:p w:rsidR="005636FF" w:rsidRPr="001724C0" w:rsidRDefault="001865B6" w:rsidP="00FB5AC6">
            <w:pPr>
              <w:pStyle w:val="af4"/>
              <w:spacing w:before="0" w:beforeAutospacing="0" w:after="0"/>
              <w:jc w:val="center"/>
            </w:pPr>
            <w:r>
              <w:t>-14,1</w:t>
            </w:r>
          </w:p>
        </w:tc>
      </w:tr>
      <w:tr w:rsidR="005636FF" w:rsidRPr="001724C0" w:rsidTr="00636FE5">
        <w:trPr>
          <w:tblCellSpacing w:w="0" w:type="dxa"/>
        </w:trPr>
        <w:tc>
          <w:tcPr>
            <w:tcW w:w="638" w:type="dxa"/>
          </w:tcPr>
          <w:p w:rsidR="005636FF" w:rsidRPr="001724C0" w:rsidRDefault="005636FF" w:rsidP="00565517">
            <w:pPr>
              <w:pStyle w:val="af4"/>
              <w:spacing w:before="0" w:beforeAutospacing="0" w:after="0"/>
            </w:pPr>
            <w:r w:rsidRPr="001724C0">
              <w:t>1400</w:t>
            </w:r>
          </w:p>
        </w:tc>
        <w:tc>
          <w:tcPr>
            <w:tcW w:w="3188" w:type="dxa"/>
          </w:tcPr>
          <w:p w:rsidR="005636FF" w:rsidRPr="001724C0" w:rsidRDefault="005636FF" w:rsidP="00565517">
            <w:pPr>
              <w:pStyle w:val="af4"/>
              <w:spacing w:before="0" w:beforeAutospacing="0" w:after="0"/>
            </w:pPr>
            <w:r w:rsidRPr="001724C0">
              <w:t xml:space="preserve"> Межбюджетные трансферты</w:t>
            </w:r>
          </w:p>
        </w:tc>
        <w:tc>
          <w:tcPr>
            <w:tcW w:w="2001" w:type="dxa"/>
          </w:tcPr>
          <w:p w:rsidR="005636FF" w:rsidRPr="001724C0" w:rsidRDefault="00081E5E" w:rsidP="00FB5AC6">
            <w:pPr>
              <w:pStyle w:val="af4"/>
              <w:spacing w:before="0" w:beforeAutospacing="0" w:after="0"/>
              <w:jc w:val="center"/>
            </w:pPr>
            <w:r>
              <w:t>1810,9</w:t>
            </w:r>
          </w:p>
        </w:tc>
        <w:tc>
          <w:tcPr>
            <w:tcW w:w="1843" w:type="dxa"/>
          </w:tcPr>
          <w:p w:rsidR="005636FF" w:rsidRPr="001724C0" w:rsidRDefault="00751506" w:rsidP="00565517">
            <w:pPr>
              <w:pStyle w:val="af4"/>
              <w:spacing w:before="0" w:beforeAutospacing="0" w:after="0"/>
              <w:jc w:val="center"/>
            </w:pPr>
            <w:r>
              <w:t>1853,0</w:t>
            </w:r>
          </w:p>
        </w:tc>
        <w:tc>
          <w:tcPr>
            <w:tcW w:w="1701" w:type="dxa"/>
          </w:tcPr>
          <w:p w:rsidR="005636FF" w:rsidRPr="001724C0" w:rsidRDefault="001865B6" w:rsidP="003A506B">
            <w:pPr>
              <w:pStyle w:val="af4"/>
              <w:spacing w:before="0" w:beforeAutospacing="0" w:after="0"/>
              <w:jc w:val="center"/>
            </w:pPr>
            <w:r>
              <w:t>42,1</w:t>
            </w:r>
          </w:p>
        </w:tc>
      </w:tr>
      <w:tr w:rsidR="005636FF" w:rsidRPr="001724C0" w:rsidTr="00636FE5">
        <w:trPr>
          <w:tblCellSpacing w:w="0" w:type="dxa"/>
        </w:trPr>
        <w:tc>
          <w:tcPr>
            <w:tcW w:w="638" w:type="dxa"/>
          </w:tcPr>
          <w:p w:rsidR="005636FF" w:rsidRPr="001724C0" w:rsidRDefault="005636FF" w:rsidP="00565517"/>
        </w:tc>
        <w:tc>
          <w:tcPr>
            <w:tcW w:w="3188" w:type="dxa"/>
          </w:tcPr>
          <w:p w:rsidR="005636FF" w:rsidRPr="001724C0" w:rsidRDefault="005636FF" w:rsidP="00565517">
            <w:pPr>
              <w:pStyle w:val="af4"/>
              <w:spacing w:before="0" w:beforeAutospacing="0" w:after="0"/>
              <w:jc w:val="center"/>
            </w:pPr>
            <w:r w:rsidRPr="001724C0">
              <w:rPr>
                <w:b/>
                <w:bCs/>
              </w:rPr>
              <w:t>Всего расходов</w:t>
            </w:r>
          </w:p>
        </w:tc>
        <w:tc>
          <w:tcPr>
            <w:tcW w:w="2001" w:type="dxa"/>
          </w:tcPr>
          <w:p w:rsidR="005636FF" w:rsidRPr="001724C0" w:rsidRDefault="00081E5E" w:rsidP="00FB5AC6">
            <w:pPr>
              <w:pStyle w:val="af4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835118,4</w:t>
            </w:r>
          </w:p>
        </w:tc>
        <w:tc>
          <w:tcPr>
            <w:tcW w:w="1843" w:type="dxa"/>
          </w:tcPr>
          <w:p w:rsidR="005636FF" w:rsidRPr="001724C0" w:rsidRDefault="00751506" w:rsidP="00565517">
            <w:pPr>
              <w:pStyle w:val="af4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807063,5</w:t>
            </w:r>
          </w:p>
        </w:tc>
        <w:tc>
          <w:tcPr>
            <w:tcW w:w="1701" w:type="dxa"/>
          </w:tcPr>
          <w:p w:rsidR="005636FF" w:rsidRPr="001724C0" w:rsidRDefault="001865B6" w:rsidP="003A506B">
            <w:pPr>
              <w:pStyle w:val="af4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-28054,9</w:t>
            </w:r>
          </w:p>
        </w:tc>
      </w:tr>
    </w:tbl>
    <w:p w:rsidR="00F37C3B" w:rsidRPr="00541A1C" w:rsidRDefault="00C52ED9" w:rsidP="00C52ED9">
      <w:pPr>
        <w:jc w:val="both"/>
        <w:rPr>
          <w:sz w:val="28"/>
          <w:szCs w:val="28"/>
        </w:rPr>
      </w:pPr>
      <w:r w:rsidRPr="001724C0">
        <w:t xml:space="preserve"> </w:t>
      </w:r>
      <w:r w:rsidR="00DB19E0">
        <w:t xml:space="preserve"> </w:t>
      </w:r>
      <w:r w:rsidR="00DB19E0">
        <w:rPr>
          <w:sz w:val="28"/>
          <w:szCs w:val="28"/>
        </w:rPr>
        <w:t xml:space="preserve">Доля </w:t>
      </w:r>
      <w:r w:rsidR="00751AFD">
        <w:rPr>
          <w:sz w:val="28"/>
          <w:szCs w:val="28"/>
        </w:rPr>
        <w:t xml:space="preserve"> расходов</w:t>
      </w:r>
      <w:r w:rsidR="00DB19E0">
        <w:rPr>
          <w:sz w:val="28"/>
          <w:szCs w:val="28"/>
        </w:rPr>
        <w:t xml:space="preserve"> от  общего планируемого объема</w:t>
      </w:r>
      <w:r w:rsidR="00751AFD">
        <w:rPr>
          <w:sz w:val="28"/>
          <w:szCs w:val="28"/>
        </w:rPr>
        <w:t xml:space="preserve"> расходов </w:t>
      </w:r>
      <w:r w:rsidR="00DB19E0">
        <w:rPr>
          <w:sz w:val="28"/>
          <w:szCs w:val="28"/>
        </w:rPr>
        <w:t xml:space="preserve"> в разрезе разделов  представлена в таблице №3</w:t>
      </w:r>
      <w:r w:rsidR="00DB19E0" w:rsidRPr="00DB19E0">
        <w:rPr>
          <w:sz w:val="28"/>
          <w:szCs w:val="28"/>
        </w:rPr>
        <w:t xml:space="preserve"> </w:t>
      </w:r>
    </w:p>
    <w:p w:rsidR="00FE4EF8" w:rsidRDefault="00EC164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FE4EF8" w:rsidRDefault="00FE4EF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E4EF8" w:rsidRDefault="00FE4EF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E4EF8" w:rsidRDefault="00FE4EF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E4EF8" w:rsidRDefault="00FE4EF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31F0D" w:rsidRPr="005A7719" w:rsidRDefault="00FE4EF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EC164C">
        <w:rPr>
          <w:color w:val="000000"/>
          <w:sz w:val="28"/>
          <w:szCs w:val="28"/>
        </w:rPr>
        <w:t xml:space="preserve">      </w:t>
      </w:r>
      <w:r w:rsidR="00EC164C" w:rsidRPr="005A7719">
        <w:rPr>
          <w:color w:val="000000"/>
          <w:sz w:val="28"/>
          <w:szCs w:val="28"/>
        </w:rPr>
        <w:t>Таблица №</w:t>
      </w:r>
      <w:r w:rsidR="00F37C3B" w:rsidRPr="005A7719">
        <w:rPr>
          <w:color w:val="000000"/>
          <w:sz w:val="28"/>
          <w:szCs w:val="28"/>
        </w:rPr>
        <w:t>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4253"/>
        <w:gridCol w:w="1984"/>
        <w:gridCol w:w="1985"/>
      </w:tblGrid>
      <w:tr w:rsidR="00731F0D" w:rsidRPr="00013F83" w:rsidTr="00501F9B">
        <w:trPr>
          <w:trHeight w:val="828"/>
        </w:trPr>
        <w:tc>
          <w:tcPr>
            <w:tcW w:w="1134" w:type="dxa"/>
          </w:tcPr>
          <w:p w:rsidR="00731F0D" w:rsidRPr="001724C0" w:rsidRDefault="00731F0D">
            <w:pPr>
              <w:jc w:val="center"/>
              <w:rPr>
                <w:rFonts w:eastAsiaTheme="minorEastAsia"/>
                <w:bCs/>
                <w:color w:val="000000"/>
              </w:rPr>
            </w:pPr>
            <w:r w:rsidRPr="001724C0">
              <w:rPr>
                <w:rFonts w:eastAsiaTheme="minorEastAsia"/>
                <w:bCs/>
                <w:color w:val="000000"/>
              </w:rPr>
              <w:t>раздел</w:t>
            </w:r>
          </w:p>
        </w:tc>
        <w:tc>
          <w:tcPr>
            <w:tcW w:w="4253" w:type="dxa"/>
          </w:tcPr>
          <w:p w:rsidR="00731F0D" w:rsidRPr="001724C0" w:rsidRDefault="00731F0D">
            <w:pPr>
              <w:jc w:val="center"/>
              <w:rPr>
                <w:rFonts w:eastAsiaTheme="minorEastAsia"/>
                <w:bCs/>
                <w:color w:val="000000"/>
              </w:rPr>
            </w:pPr>
            <w:r w:rsidRPr="00AF1B66">
              <w:rPr>
                <w:rFonts w:eastAsiaTheme="minorEastAsia"/>
                <w:bCs/>
                <w:color w:val="000000" w:themeColor="text1"/>
              </w:rPr>
              <w:t>Наименован</w:t>
            </w:r>
            <w:r w:rsidRPr="001724C0">
              <w:rPr>
                <w:rFonts w:eastAsiaTheme="minorEastAsia"/>
                <w:bCs/>
                <w:color w:val="000000"/>
              </w:rPr>
              <w:t>ие</w:t>
            </w:r>
          </w:p>
        </w:tc>
        <w:tc>
          <w:tcPr>
            <w:tcW w:w="1984" w:type="dxa"/>
          </w:tcPr>
          <w:p w:rsidR="00731F0D" w:rsidRPr="001724C0" w:rsidRDefault="00731F0D" w:rsidP="00260D60">
            <w:pPr>
              <w:jc w:val="center"/>
              <w:rPr>
                <w:rFonts w:eastAsiaTheme="minorEastAsia"/>
                <w:bCs/>
                <w:color w:val="000000"/>
              </w:rPr>
            </w:pPr>
            <w:r w:rsidRPr="001724C0">
              <w:rPr>
                <w:rFonts w:eastAsiaTheme="minorEastAsia"/>
                <w:bCs/>
                <w:color w:val="000000"/>
              </w:rPr>
              <w:t>20</w:t>
            </w:r>
            <w:r w:rsidR="009C7EDC">
              <w:rPr>
                <w:rFonts w:eastAsiaTheme="minorEastAsia"/>
                <w:bCs/>
                <w:color w:val="000000"/>
              </w:rPr>
              <w:t>2</w:t>
            </w:r>
            <w:r w:rsidR="00260D60">
              <w:rPr>
                <w:rFonts w:eastAsiaTheme="minorEastAsia"/>
                <w:bCs/>
                <w:color w:val="000000"/>
              </w:rPr>
              <w:t>1</w:t>
            </w:r>
            <w:r w:rsidRPr="001724C0">
              <w:rPr>
                <w:rFonts w:eastAsiaTheme="minorEastAsia"/>
                <w:bCs/>
                <w:color w:val="000000"/>
              </w:rPr>
              <w:t>г. прогноз тыс. руб.</w:t>
            </w:r>
          </w:p>
        </w:tc>
        <w:tc>
          <w:tcPr>
            <w:tcW w:w="1985" w:type="dxa"/>
          </w:tcPr>
          <w:p w:rsidR="00731F0D" w:rsidRPr="001724C0" w:rsidRDefault="00731F0D">
            <w:pPr>
              <w:jc w:val="center"/>
              <w:rPr>
                <w:rFonts w:eastAsiaTheme="minorEastAsia"/>
                <w:bCs/>
                <w:color w:val="000000"/>
              </w:rPr>
            </w:pPr>
            <w:r w:rsidRPr="001724C0">
              <w:rPr>
                <w:rFonts w:eastAsiaTheme="minorEastAsia"/>
                <w:bCs/>
                <w:color w:val="000000"/>
              </w:rPr>
              <w:t>Уд.</w:t>
            </w:r>
            <w:r w:rsidR="00932AD9" w:rsidRPr="001724C0">
              <w:rPr>
                <w:rFonts w:eastAsiaTheme="minorEastAsia"/>
                <w:bCs/>
                <w:color w:val="000000"/>
              </w:rPr>
              <w:t xml:space="preserve"> </w:t>
            </w:r>
            <w:r w:rsidRPr="001724C0">
              <w:rPr>
                <w:rFonts w:eastAsiaTheme="minorEastAsia"/>
                <w:bCs/>
                <w:color w:val="000000"/>
              </w:rPr>
              <w:t>вес,  %</w:t>
            </w:r>
          </w:p>
        </w:tc>
      </w:tr>
      <w:tr w:rsidR="00731F0D" w:rsidRPr="00013F83" w:rsidTr="00501F9B">
        <w:trPr>
          <w:trHeight w:val="375"/>
        </w:trPr>
        <w:tc>
          <w:tcPr>
            <w:tcW w:w="1134" w:type="dxa"/>
          </w:tcPr>
          <w:p w:rsidR="00731F0D" w:rsidRPr="001724C0" w:rsidRDefault="00731F0D">
            <w:pPr>
              <w:jc w:val="both"/>
              <w:rPr>
                <w:rFonts w:eastAsiaTheme="minorEastAsia"/>
                <w:bCs/>
                <w:color w:val="000000"/>
              </w:rPr>
            </w:pPr>
            <w:r w:rsidRPr="001724C0">
              <w:rPr>
                <w:rFonts w:eastAsiaTheme="minorEastAsia"/>
                <w:bCs/>
                <w:color w:val="000000"/>
              </w:rPr>
              <w:t>01</w:t>
            </w:r>
          </w:p>
        </w:tc>
        <w:tc>
          <w:tcPr>
            <w:tcW w:w="4253" w:type="dxa"/>
          </w:tcPr>
          <w:p w:rsidR="00731F0D" w:rsidRPr="001724C0" w:rsidRDefault="00731F0D">
            <w:pPr>
              <w:jc w:val="both"/>
              <w:rPr>
                <w:rFonts w:eastAsiaTheme="minorEastAsia"/>
                <w:bCs/>
                <w:color w:val="000000"/>
              </w:rPr>
            </w:pPr>
            <w:r w:rsidRPr="001724C0">
              <w:rPr>
                <w:rFonts w:eastAsiaTheme="minorEastAsia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</w:tcPr>
          <w:p w:rsidR="00731F0D" w:rsidRPr="001724C0" w:rsidRDefault="008E2BA5" w:rsidP="003939C1">
            <w:pPr>
              <w:jc w:val="right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83352,0</w:t>
            </w:r>
          </w:p>
        </w:tc>
        <w:tc>
          <w:tcPr>
            <w:tcW w:w="1985" w:type="dxa"/>
          </w:tcPr>
          <w:p w:rsidR="00731F0D" w:rsidRPr="001724C0" w:rsidRDefault="008E2BA5" w:rsidP="00F67CE4">
            <w:pPr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10,</w:t>
            </w:r>
            <w:r w:rsidR="00F67CE4">
              <w:rPr>
                <w:rFonts w:eastAsiaTheme="minorEastAsia"/>
                <w:bCs/>
                <w:color w:val="000000"/>
              </w:rPr>
              <w:t>4</w:t>
            </w:r>
          </w:p>
        </w:tc>
      </w:tr>
      <w:tr w:rsidR="00AD0C83" w:rsidRPr="00013F83" w:rsidTr="00501F9B">
        <w:trPr>
          <w:trHeight w:val="375"/>
        </w:trPr>
        <w:tc>
          <w:tcPr>
            <w:tcW w:w="1134" w:type="dxa"/>
          </w:tcPr>
          <w:p w:rsidR="00AD0C83" w:rsidRPr="001724C0" w:rsidRDefault="00AD0C83">
            <w:pPr>
              <w:jc w:val="both"/>
              <w:rPr>
                <w:rFonts w:eastAsiaTheme="minorEastAsia"/>
                <w:bCs/>
                <w:color w:val="000000"/>
              </w:rPr>
            </w:pPr>
            <w:r w:rsidRPr="001724C0">
              <w:rPr>
                <w:rFonts w:eastAsiaTheme="minorEastAsia"/>
                <w:bCs/>
                <w:color w:val="000000"/>
              </w:rPr>
              <w:t>03</w:t>
            </w:r>
          </w:p>
        </w:tc>
        <w:tc>
          <w:tcPr>
            <w:tcW w:w="4253" w:type="dxa"/>
          </w:tcPr>
          <w:p w:rsidR="00AD0C83" w:rsidRPr="001724C0" w:rsidRDefault="00AD0C83">
            <w:pPr>
              <w:jc w:val="both"/>
              <w:rPr>
                <w:rFonts w:eastAsiaTheme="minorEastAsia"/>
                <w:bCs/>
                <w:color w:val="000000"/>
              </w:rPr>
            </w:pPr>
            <w:r w:rsidRPr="001724C0">
              <w:rPr>
                <w:rFonts w:eastAsiaTheme="minorEastAsia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</w:tcPr>
          <w:p w:rsidR="00AD0C83" w:rsidRPr="001724C0" w:rsidRDefault="008E2BA5" w:rsidP="003939C1">
            <w:pPr>
              <w:ind w:firstLine="708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1217,4</w:t>
            </w:r>
          </w:p>
        </w:tc>
        <w:tc>
          <w:tcPr>
            <w:tcW w:w="1985" w:type="dxa"/>
          </w:tcPr>
          <w:p w:rsidR="00AD0C83" w:rsidRPr="001724C0" w:rsidRDefault="008E2BA5" w:rsidP="004A5CF1">
            <w:pPr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0,2</w:t>
            </w:r>
          </w:p>
        </w:tc>
      </w:tr>
      <w:tr w:rsidR="00AD0C83" w:rsidRPr="00013F83" w:rsidTr="00501F9B">
        <w:trPr>
          <w:trHeight w:val="375"/>
        </w:trPr>
        <w:tc>
          <w:tcPr>
            <w:tcW w:w="1134" w:type="dxa"/>
          </w:tcPr>
          <w:p w:rsidR="00AD0C83" w:rsidRPr="001724C0" w:rsidRDefault="00AD0C83">
            <w:pPr>
              <w:jc w:val="both"/>
              <w:rPr>
                <w:rFonts w:eastAsiaTheme="minorEastAsia"/>
                <w:bCs/>
                <w:color w:val="000000"/>
              </w:rPr>
            </w:pPr>
            <w:r w:rsidRPr="001724C0">
              <w:rPr>
                <w:rFonts w:eastAsiaTheme="minorEastAsia"/>
                <w:bCs/>
                <w:color w:val="000000"/>
              </w:rPr>
              <w:t>04</w:t>
            </w:r>
          </w:p>
        </w:tc>
        <w:tc>
          <w:tcPr>
            <w:tcW w:w="4253" w:type="dxa"/>
          </w:tcPr>
          <w:p w:rsidR="00AD0C83" w:rsidRPr="001724C0" w:rsidRDefault="00AD0C83">
            <w:pPr>
              <w:jc w:val="both"/>
              <w:rPr>
                <w:rFonts w:eastAsiaTheme="minorEastAsia"/>
                <w:bCs/>
                <w:color w:val="000000"/>
              </w:rPr>
            </w:pPr>
            <w:r w:rsidRPr="001724C0">
              <w:rPr>
                <w:rFonts w:eastAsiaTheme="minorEastAsia"/>
                <w:bCs/>
                <w:color w:val="000000"/>
              </w:rPr>
              <w:t>Национальная экономика</w:t>
            </w:r>
          </w:p>
        </w:tc>
        <w:tc>
          <w:tcPr>
            <w:tcW w:w="1984" w:type="dxa"/>
          </w:tcPr>
          <w:p w:rsidR="00AD0C83" w:rsidRPr="001724C0" w:rsidRDefault="008E2BA5" w:rsidP="003939C1">
            <w:pPr>
              <w:jc w:val="right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55283,6</w:t>
            </w:r>
          </w:p>
        </w:tc>
        <w:tc>
          <w:tcPr>
            <w:tcW w:w="1985" w:type="dxa"/>
          </w:tcPr>
          <w:p w:rsidR="00AD0C83" w:rsidRPr="001724C0" w:rsidRDefault="008E2BA5" w:rsidP="004A5CF1">
            <w:pPr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6,8</w:t>
            </w:r>
          </w:p>
        </w:tc>
      </w:tr>
      <w:tr w:rsidR="00AD0C83" w:rsidRPr="00013F83" w:rsidTr="00501F9B">
        <w:trPr>
          <w:trHeight w:val="405"/>
        </w:trPr>
        <w:tc>
          <w:tcPr>
            <w:tcW w:w="1134" w:type="dxa"/>
          </w:tcPr>
          <w:p w:rsidR="00AD0C83" w:rsidRPr="001724C0" w:rsidRDefault="00AD0C83" w:rsidP="00AD0C83">
            <w:pPr>
              <w:tabs>
                <w:tab w:val="left" w:pos="810"/>
              </w:tabs>
              <w:jc w:val="both"/>
              <w:rPr>
                <w:rFonts w:eastAsiaTheme="minorEastAsia"/>
                <w:bCs/>
                <w:color w:val="000000"/>
              </w:rPr>
            </w:pPr>
            <w:r w:rsidRPr="001724C0">
              <w:rPr>
                <w:rFonts w:eastAsiaTheme="minorEastAsia"/>
                <w:bCs/>
                <w:color w:val="000000"/>
              </w:rPr>
              <w:t>07</w:t>
            </w:r>
          </w:p>
        </w:tc>
        <w:tc>
          <w:tcPr>
            <w:tcW w:w="4253" w:type="dxa"/>
          </w:tcPr>
          <w:p w:rsidR="00AD0C83" w:rsidRPr="001724C0" w:rsidRDefault="00AD0C83" w:rsidP="00AD0C83">
            <w:pPr>
              <w:jc w:val="both"/>
              <w:rPr>
                <w:rFonts w:eastAsiaTheme="minorEastAsia"/>
                <w:bCs/>
                <w:color w:val="000000"/>
              </w:rPr>
            </w:pPr>
            <w:r w:rsidRPr="001724C0">
              <w:rPr>
                <w:rFonts w:eastAsiaTheme="minorEastAsia"/>
                <w:bCs/>
                <w:color w:val="000000"/>
              </w:rPr>
              <w:t>Образование</w:t>
            </w:r>
          </w:p>
        </w:tc>
        <w:tc>
          <w:tcPr>
            <w:tcW w:w="1984" w:type="dxa"/>
          </w:tcPr>
          <w:p w:rsidR="00AD0C83" w:rsidRPr="001724C0" w:rsidRDefault="008E2BA5" w:rsidP="00C906C1">
            <w:pPr>
              <w:jc w:val="right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594353,2</w:t>
            </w:r>
          </w:p>
        </w:tc>
        <w:tc>
          <w:tcPr>
            <w:tcW w:w="1985" w:type="dxa"/>
          </w:tcPr>
          <w:p w:rsidR="00AD0C83" w:rsidRPr="001724C0" w:rsidRDefault="008E2BA5" w:rsidP="003939C1">
            <w:pPr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73,6</w:t>
            </w:r>
          </w:p>
        </w:tc>
      </w:tr>
      <w:tr w:rsidR="00731F0D" w:rsidRPr="00013F83" w:rsidTr="00501F9B">
        <w:trPr>
          <w:trHeight w:val="405"/>
        </w:trPr>
        <w:tc>
          <w:tcPr>
            <w:tcW w:w="1134" w:type="dxa"/>
          </w:tcPr>
          <w:p w:rsidR="00731F0D" w:rsidRPr="001724C0" w:rsidRDefault="00731F0D">
            <w:pPr>
              <w:jc w:val="both"/>
              <w:rPr>
                <w:rFonts w:eastAsiaTheme="minorEastAsia"/>
                <w:bCs/>
                <w:color w:val="000000"/>
              </w:rPr>
            </w:pPr>
            <w:r w:rsidRPr="001724C0">
              <w:rPr>
                <w:rFonts w:eastAsiaTheme="minorEastAsia"/>
                <w:bCs/>
                <w:color w:val="000000"/>
              </w:rPr>
              <w:t>08</w:t>
            </w:r>
          </w:p>
        </w:tc>
        <w:tc>
          <w:tcPr>
            <w:tcW w:w="4253" w:type="dxa"/>
          </w:tcPr>
          <w:p w:rsidR="00731F0D" w:rsidRPr="001724C0" w:rsidRDefault="00731F0D" w:rsidP="00AD0C83">
            <w:pPr>
              <w:jc w:val="both"/>
              <w:rPr>
                <w:rFonts w:eastAsiaTheme="minorEastAsia"/>
                <w:bCs/>
                <w:color w:val="000000"/>
              </w:rPr>
            </w:pPr>
            <w:r w:rsidRPr="001724C0">
              <w:rPr>
                <w:rFonts w:eastAsiaTheme="minorEastAsia"/>
                <w:bCs/>
                <w:color w:val="000000"/>
              </w:rPr>
              <w:t>Культура</w:t>
            </w:r>
            <w:r w:rsidR="00AD0C83" w:rsidRPr="001724C0">
              <w:rPr>
                <w:rFonts w:eastAsiaTheme="minorEastAsia"/>
                <w:bCs/>
                <w:color w:val="000000"/>
              </w:rPr>
              <w:t xml:space="preserve">, кинематография </w:t>
            </w:r>
          </w:p>
        </w:tc>
        <w:tc>
          <w:tcPr>
            <w:tcW w:w="1984" w:type="dxa"/>
          </w:tcPr>
          <w:p w:rsidR="00731F0D" w:rsidRPr="001724C0" w:rsidRDefault="008E2BA5" w:rsidP="00C906C1">
            <w:pPr>
              <w:jc w:val="right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42291,1</w:t>
            </w:r>
          </w:p>
        </w:tc>
        <w:tc>
          <w:tcPr>
            <w:tcW w:w="1985" w:type="dxa"/>
          </w:tcPr>
          <w:p w:rsidR="00731F0D" w:rsidRPr="001724C0" w:rsidRDefault="00F67CE4">
            <w:pPr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5,2</w:t>
            </w:r>
          </w:p>
        </w:tc>
      </w:tr>
      <w:tr w:rsidR="00731F0D" w:rsidRPr="00013F83" w:rsidTr="00501F9B">
        <w:trPr>
          <w:trHeight w:val="420"/>
        </w:trPr>
        <w:tc>
          <w:tcPr>
            <w:tcW w:w="1134" w:type="dxa"/>
          </w:tcPr>
          <w:p w:rsidR="00731F0D" w:rsidRPr="001724C0" w:rsidRDefault="00731F0D">
            <w:pPr>
              <w:rPr>
                <w:rFonts w:eastAsiaTheme="minorEastAsia"/>
                <w:bCs/>
                <w:color w:val="000000"/>
              </w:rPr>
            </w:pPr>
            <w:r w:rsidRPr="001724C0">
              <w:rPr>
                <w:rFonts w:eastAsiaTheme="minorEastAsia"/>
                <w:bCs/>
                <w:color w:val="000000"/>
              </w:rPr>
              <w:t>10</w:t>
            </w:r>
          </w:p>
        </w:tc>
        <w:tc>
          <w:tcPr>
            <w:tcW w:w="4253" w:type="dxa"/>
          </w:tcPr>
          <w:p w:rsidR="00731F0D" w:rsidRPr="001724C0" w:rsidRDefault="00731F0D">
            <w:pPr>
              <w:rPr>
                <w:rFonts w:eastAsiaTheme="minorEastAsia"/>
                <w:bCs/>
                <w:color w:val="000000"/>
              </w:rPr>
            </w:pPr>
            <w:r w:rsidRPr="001724C0">
              <w:rPr>
                <w:rFonts w:eastAsiaTheme="minorEastAsia"/>
                <w:bCs/>
                <w:color w:val="000000"/>
              </w:rPr>
              <w:t>Социальная политика</w:t>
            </w:r>
          </w:p>
        </w:tc>
        <w:tc>
          <w:tcPr>
            <w:tcW w:w="1984" w:type="dxa"/>
          </w:tcPr>
          <w:p w:rsidR="00731F0D" w:rsidRPr="001724C0" w:rsidRDefault="008E2BA5" w:rsidP="003939C1">
            <w:pPr>
              <w:jc w:val="right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14972,2</w:t>
            </w:r>
          </w:p>
        </w:tc>
        <w:tc>
          <w:tcPr>
            <w:tcW w:w="1985" w:type="dxa"/>
          </w:tcPr>
          <w:p w:rsidR="00731F0D" w:rsidRPr="001724C0" w:rsidRDefault="00F67CE4" w:rsidP="00930136">
            <w:pPr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1,9</w:t>
            </w:r>
          </w:p>
        </w:tc>
      </w:tr>
      <w:tr w:rsidR="00731F0D" w:rsidRPr="00013F83" w:rsidTr="00501F9B">
        <w:trPr>
          <w:trHeight w:val="420"/>
        </w:trPr>
        <w:tc>
          <w:tcPr>
            <w:tcW w:w="1134" w:type="dxa"/>
          </w:tcPr>
          <w:p w:rsidR="00731F0D" w:rsidRPr="001724C0" w:rsidRDefault="00AD0C83">
            <w:pPr>
              <w:rPr>
                <w:rFonts w:eastAsiaTheme="minorEastAsia"/>
                <w:bCs/>
                <w:color w:val="000000"/>
              </w:rPr>
            </w:pPr>
            <w:r w:rsidRPr="001724C0">
              <w:rPr>
                <w:rFonts w:eastAsiaTheme="minorEastAsia"/>
                <w:bCs/>
                <w:color w:val="000000"/>
              </w:rPr>
              <w:t>11</w:t>
            </w:r>
          </w:p>
        </w:tc>
        <w:tc>
          <w:tcPr>
            <w:tcW w:w="4253" w:type="dxa"/>
          </w:tcPr>
          <w:p w:rsidR="00731F0D" w:rsidRPr="001724C0" w:rsidRDefault="00AD0C83">
            <w:pPr>
              <w:rPr>
                <w:rFonts w:eastAsiaTheme="minorEastAsia"/>
                <w:bCs/>
                <w:color w:val="000000"/>
              </w:rPr>
            </w:pPr>
            <w:r w:rsidRPr="001724C0">
              <w:rPr>
                <w:rFonts w:eastAsiaTheme="minorEastAsia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984" w:type="dxa"/>
          </w:tcPr>
          <w:p w:rsidR="00731F0D" w:rsidRPr="001724C0" w:rsidRDefault="008E2BA5" w:rsidP="00C906C1">
            <w:pPr>
              <w:jc w:val="right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13545,4</w:t>
            </w:r>
          </w:p>
        </w:tc>
        <w:tc>
          <w:tcPr>
            <w:tcW w:w="1985" w:type="dxa"/>
          </w:tcPr>
          <w:p w:rsidR="00731F0D" w:rsidRPr="001724C0" w:rsidRDefault="00F67CE4" w:rsidP="00930136">
            <w:pPr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1,7</w:t>
            </w:r>
          </w:p>
        </w:tc>
      </w:tr>
      <w:tr w:rsidR="00731F0D" w:rsidRPr="00013F83" w:rsidTr="00501F9B">
        <w:trPr>
          <w:trHeight w:val="315"/>
        </w:trPr>
        <w:tc>
          <w:tcPr>
            <w:tcW w:w="1134" w:type="dxa"/>
          </w:tcPr>
          <w:p w:rsidR="00731F0D" w:rsidRPr="001724C0" w:rsidRDefault="00AD0C83">
            <w:pPr>
              <w:rPr>
                <w:rFonts w:eastAsiaTheme="minorEastAsia"/>
                <w:bCs/>
                <w:color w:val="000000"/>
              </w:rPr>
            </w:pPr>
            <w:r w:rsidRPr="001724C0">
              <w:rPr>
                <w:rFonts w:eastAsiaTheme="minorEastAsia"/>
                <w:bCs/>
                <w:color w:val="000000"/>
              </w:rPr>
              <w:t>12</w:t>
            </w:r>
          </w:p>
        </w:tc>
        <w:tc>
          <w:tcPr>
            <w:tcW w:w="4253" w:type="dxa"/>
          </w:tcPr>
          <w:p w:rsidR="00731F0D" w:rsidRPr="001724C0" w:rsidRDefault="00AD0C83" w:rsidP="00AD0C83">
            <w:pPr>
              <w:rPr>
                <w:rFonts w:eastAsiaTheme="minorEastAsia"/>
                <w:bCs/>
                <w:color w:val="000000"/>
              </w:rPr>
            </w:pPr>
            <w:r w:rsidRPr="001724C0">
              <w:rPr>
                <w:rFonts w:eastAsiaTheme="minorEastAsia"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984" w:type="dxa"/>
          </w:tcPr>
          <w:p w:rsidR="00731F0D" w:rsidRPr="001724C0" w:rsidRDefault="008E2BA5" w:rsidP="00C906C1">
            <w:pPr>
              <w:jc w:val="right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176,0</w:t>
            </w:r>
          </w:p>
        </w:tc>
        <w:tc>
          <w:tcPr>
            <w:tcW w:w="1985" w:type="dxa"/>
          </w:tcPr>
          <w:p w:rsidR="00731F0D" w:rsidRPr="001724C0" w:rsidRDefault="00F67CE4" w:rsidP="00023833">
            <w:pPr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0</w:t>
            </w:r>
          </w:p>
        </w:tc>
      </w:tr>
      <w:tr w:rsidR="00AD0C83" w:rsidRPr="00013F83" w:rsidTr="00501F9B">
        <w:trPr>
          <w:trHeight w:val="315"/>
        </w:trPr>
        <w:tc>
          <w:tcPr>
            <w:tcW w:w="1134" w:type="dxa"/>
          </w:tcPr>
          <w:p w:rsidR="00AD0C83" w:rsidRPr="001724C0" w:rsidRDefault="00AD0C83">
            <w:pPr>
              <w:rPr>
                <w:rFonts w:eastAsiaTheme="minorEastAsia"/>
                <w:bCs/>
                <w:color w:val="000000"/>
              </w:rPr>
            </w:pPr>
            <w:r w:rsidRPr="001724C0">
              <w:rPr>
                <w:rFonts w:eastAsiaTheme="minorEastAsia"/>
                <w:bCs/>
                <w:color w:val="000000"/>
              </w:rPr>
              <w:t>13</w:t>
            </w:r>
          </w:p>
        </w:tc>
        <w:tc>
          <w:tcPr>
            <w:tcW w:w="4253" w:type="dxa"/>
          </w:tcPr>
          <w:p w:rsidR="00AD0C83" w:rsidRPr="001724C0" w:rsidRDefault="00AD0C83" w:rsidP="00AD0C83">
            <w:pPr>
              <w:rPr>
                <w:rFonts w:eastAsiaTheme="minorEastAsia"/>
                <w:bCs/>
                <w:color w:val="000000"/>
              </w:rPr>
            </w:pPr>
            <w:r w:rsidRPr="001724C0">
              <w:rPr>
                <w:rFonts w:eastAsiaTheme="minorEastAsia"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984" w:type="dxa"/>
          </w:tcPr>
          <w:p w:rsidR="00AD0C83" w:rsidRPr="001724C0" w:rsidRDefault="008E2BA5" w:rsidP="00C906C1">
            <w:pPr>
              <w:jc w:val="right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19,6</w:t>
            </w:r>
          </w:p>
        </w:tc>
        <w:tc>
          <w:tcPr>
            <w:tcW w:w="1985" w:type="dxa"/>
          </w:tcPr>
          <w:p w:rsidR="00AD0C83" w:rsidRPr="001724C0" w:rsidRDefault="00F67CE4" w:rsidP="00023833">
            <w:pPr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0</w:t>
            </w:r>
          </w:p>
        </w:tc>
      </w:tr>
      <w:tr w:rsidR="00AD0C83" w:rsidRPr="00013F83" w:rsidTr="00501F9B">
        <w:trPr>
          <w:trHeight w:val="315"/>
        </w:trPr>
        <w:tc>
          <w:tcPr>
            <w:tcW w:w="1134" w:type="dxa"/>
          </w:tcPr>
          <w:p w:rsidR="00AD0C83" w:rsidRPr="001724C0" w:rsidRDefault="00AD0C83">
            <w:pPr>
              <w:rPr>
                <w:rFonts w:eastAsiaTheme="minorEastAsia"/>
                <w:bCs/>
                <w:color w:val="000000"/>
              </w:rPr>
            </w:pPr>
            <w:r w:rsidRPr="001724C0">
              <w:rPr>
                <w:rFonts w:eastAsiaTheme="minorEastAsia"/>
                <w:bCs/>
                <w:color w:val="000000"/>
              </w:rPr>
              <w:t>14</w:t>
            </w:r>
          </w:p>
        </w:tc>
        <w:tc>
          <w:tcPr>
            <w:tcW w:w="4253" w:type="dxa"/>
          </w:tcPr>
          <w:p w:rsidR="00AD0C83" w:rsidRPr="001724C0" w:rsidRDefault="00AD0C83" w:rsidP="00AD0C83">
            <w:pPr>
              <w:rPr>
                <w:rFonts w:eastAsiaTheme="minorEastAsia"/>
                <w:bCs/>
                <w:color w:val="000000"/>
              </w:rPr>
            </w:pPr>
            <w:r w:rsidRPr="001724C0">
              <w:rPr>
                <w:rFonts w:eastAsiaTheme="minorEastAsia"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984" w:type="dxa"/>
          </w:tcPr>
          <w:p w:rsidR="00AD0C83" w:rsidRPr="001724C0" w:rsidRDefault="008E2BA5" w:rsidP="00C906C1">
            <w:pPr>
              <w:jc w:val="right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1853,0</w:t>
            </w:r>
          </w:p>
        </w:tc>
        <w:tc>
          <w:tcPr>
            <w:tcW w:w="1985" w:type="dxa"/>
          </w:tcPr>
          <w:p w:rsidR="00AD0C83" w:rsidRPr="001724C0" w:rsidRDefault="00F67CE4" w:rsidP="004A5CF1">
            <w:pPr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0,2</w:t>
            </w:r>
          </w:p>
        </w:tc>
      </w:tr>
      <w:tr w:rsidR="00C906C1" w:rsidRPr="00013F83" w:rsidTr="00501F9B">
        <w:trPr>
          <w:trHeight w:val="315"/>
        </w:trPr>
        <w:tc>
          <w:tcPr>
            <w:tcW w:w="1134" w:type="dxa"/>
          </w:tcPr>
          <w:p w:rsidR="00C906C1" w:rsidRPr="001724C0" w:rsidRDefault="00C906C1">
            <w:pPr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4253" w:type="dxa"/>
          </w:tcPr>
          <w:p w:rsidR="00C906C1" w:rsidRPr="00593E5B" w:rsidRDefault="00593E5B" w:rsidP="00AD0C83">
            <w:pPr>
              <w:rPr>
                <w:rFonts w:eastAsiaTheme="minorEastAsia"/>
                <w:b/>
                <w:bCs/>
                <w:color w:val="000000"/>
              </w:rPr>
            </w:pPr>
            <w:r w:rsidRPr="00593E5B">
              <w:rPr>
                <w:rFonts w:eastAsiaTheme="minorEastAsia"/>
                <w:b/>
                <w:bCs/>
                <w:color w:val="000000"/>
              </w:rPr>
              <w:t>Всего</w:t>
            </w:r>
          </w:p>
        </w:tc>
        <w:tc>
          <w:tcPr>
            <w:tcW w:w="1984" w:type="dxa"/>
          </w:tcPr>
          <w:p w:rsidR="00C906C1" w:rsidRPr="00982F02" w:rsidRDefault="008E2BA5" w:rsidP="00C906C1">
            <w:pPr>
              <w:jc w:val="right"/>
              <w:rPr>
                <w:rFonts w:eastAsiaTheme="minorEastAsia"/>
                <w:b/>
                <w:bCs/>
                <w:color w:val="000000"/>
              </w:rPr>
            </w:pPr>
            <w:r>
              <w:rPr>
                <w:rFonts w:eastAsiaTheme="minorEastAsia"/>
                <w:b/>
                <w:bCs/>
                <w:color w:val="000000"/>
              </w:rPr>
              <w:t>807063,5</w:t>
            </w:r>
          </w:p>
        </w:tc>
        <w:tc>
          <w:tcPr>
            <w:tcW w:w="1985" w:type="dxa"/>
          </w:tcPr>
          <w:p w:rsidR="00C906C1" w:rsidRPr="00982F02" w:rsidRDefault="00F67CE4">
            <w:pPr>
              <w:jc w:val="center"/>
              <w:rPr>
                <w:rFonts w:eastAsiaTheme="minorEastAsia"/>
                <w:b/>
                <w:bCs/>
                <w:color w:val="000000"/>
              </w:rPr>
            </w:pPr>
            <w:r>
              <w:rPr>
                <w:rFonts w:eastAsiaTheme="minorEastAsia"/>
                <w:b/>
                <w:bCs/>
                <w:color w:val="000000"/>
              </w:rPr>
              <w:t>100,0</w:t>
            </w:r>
          </w:p>
        </w:tc>
      </w:tr>
    </w:tbl>
    <w:p w:rsidR="00F171A7" w:rsidRPr="00E23547" w:rsidRDefault="00E23547" w:rsidP="0071028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341575">
        <w:rPr>
          <w:b/>
          <w:sz w:val="28"/>
          <w:szCs w:val="28"/>
        </w:rPr>
        <w:t xml:space="preserve"> «Общегосударственные  вопросы»</w:t>
      </w:r>
    </w:p>
    <w:p w:rsidR="00CB0A41" w:rsidRPr="005A0492" w:rsidRDefault="00CB0A41" w:rsidP="00CB0A41">
      <w:pPr>
        <w:pStyle w:val="af4"/>
        <w:tabs>
          <w:tab w:val="left" w:pos="284"/>
        </w:tabs>
        <w:spacing w:before="0" w:beforeAutospacing="0" w:after="0"/>
        <w:ind w:firstLine="709"/>
        <w:rPr>
          <w:sz w:val="28"/>
          <w:szCs w:val="28"/>
        </w:rPr>
      </w:pPr>
      <w:r w:rsidRPr="00147067">
        <w:rPr>
          <w:color w:val="000000" w:themeColor="text1"/>
          <w:sz w:val="28"/>
          <w:szCs w:val="28"/>
        </w:rPr>
        <w:t>В проекте</w:t>
      </w:r>
      <w:r w:rsidRPr="005A0492">
        <w:rPr>
          <w:sz w:val="28"/>
          <w:szCs w:val="28"/>
        </w:rPr>
        <w:t xml:space="preserve"> бюджета ассигнования по разделу “Общегосударственные вопросы” на 20</w:t>
      </w:r>
      <w:r w:rsidR="003A206C">
        <w:rPr>
          <w:sz w:val="28"/>
          <w:szCs w:val="28"/>
        </w:rPr>
        <w:t>2</w:t>
      </w:r>
      <w:r w:rsidR="00CB7A6B">
        <w:rPr>
          <w:sz w:val="28"/>
          <w:szCs w:val="28"/>
        </w:rPr>
        <w:t>1</w:t>
      </w:r>
      <w:r w:rsidRPr="005A0492">
        <w:rPr>
          <w:sz w:val="28"/>
          <w:szCs w:val="28"/>
        </w:rPr>
        <w:t xml:space="preserve">год предусмотрены в сумме </w:t>
      </w:r>
      <w:r w:rsidR="00CB7A6B">
        <w:rPr>
          <w:sz w:val="28"/>
          <w:szCs w:val="28"/>
        </w:rPr>
        <w:t>83352,0</w:t>
      </w:r>
      <w:r w:rsidRPr="005A0492">
        <w:rPr>
          <w:sz w:val="28"/>
          <w:szCs w:val="28"/>
        </w:rPr>
        <w:t xml:space="preserve"> тыс. руб.</w:t>
      </w:r>
    </w:p>
    <w:p w:rsidR="00CB0A41" w:rsidRDefault="00CB0A41" w:rsidP="00CB0A41">
      <w:pPr>
        <w:pStyle w:val="af4"/>
        <w:tabs>
          <w:tab w:val="left" w:pos="284"/>
        </w:tabs>
        <w:spacing w:before="0" w:beforeAutospacing="0" w:after="0"/>
        <w:ind w:firstLine="709"/>
        <w:rPr>
          <w:sz w:val="28"/>
          <w:szCs w:val="28"/>
        </w:rPr>
      </w:pPr>
      <w:r w:rsidRPr="005A0492">
        <w:rPr>
          <w:sz w:val="28"/>
          <w:szCs w:val="28"/>
        </w:rPr>
        <w:t>Структура данного раздела представлена следующими подразделами:</w:t>
      </w:r>
    </w:p>
    <w:p w:rsidR="00147067" w:rsidRDefault="00147067" w:rsidP="00CB0A41">
      <w:pPr>
        <w:pStyle w:val="af4"/>
        <w:tabs>
          <w:tab w:val="left" w:pos="284"/>
        </w:tabs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0102 «Функционирование высшего должностного лица субъекта РФ и мун. образования»- </w:t>
      </w:r>
      <w:r w:rsidR="00E66AA4">
        <w:rPr>
          <w:sz w:val="28"/>
          <w:szCs w:val="28"/>
        </w:rPr>
        <w:t>1</w:t>
      </w:r>
      <w:r w:rsidR="00CB7A6B">
        <w:rPr>
          <w:sz w:val="28"/>
          <w:szCs w:val="28"/>
        </w:rPr>
        <w:t>520,0</w:t>
      </w:r>
      <w:r>
        <w:rPr>
          <w:sz w:val="28"/>
          <w:szCs w:val="28"/>
        </w:rPr>
        <w:t xml:space="preserve"> тыс.руб.</w:t>
      </w:r>
    </w:p>
    <w:p w:rsidR="00147067" w:rsidRPr="005A0492" w:rsidRDefault="00147067" w:rsidP="00147067">
      <w:pPr>
        <w:tabs>
          <w:tab w:val="left" w:pos="284"/>
        </w:tabs>
        <w:ind w:firstLine="709"/>
        <w:rPr>
          <w:color w:val="000000"/>
          <w:sz w:val="28"/>
          <w:szCs w:val="28"/>
        </w:rPr>
      </w:pPr>
      <w:r w:rsidRPr="005A0492">
        <w:rPr>
          <w:color w:val="000000"/>
          <w:sz w:val="28"/>
          <w:szCs w:val="28"/>
        </w:rPr>
        <w:t xml:space="preserve">Указанные расходы составляют </w:t>
      </w:r>
      <w:r w:rsidR="00CB7A6B">
        <w:rPr>
          <w:color w:val="000000"/>
          <w:sz w:val="28"/>
          <w:szCs w:val="28"/>
        </w:rPr>
        <w:t>1,8</w:t>
      </w:r>
      <w:r w:rsidRPr="005A0492">
        <w:rPr>
          <w:color w:val="000000"/>
          <w:sz w:val="28"/>
          <w:szCs w:val="28"/>
        </w:rPr>
        <w:t xml:space="preserve">% в общей сумме расходов по разделу; </w:t>
      </w:r>
    </w:p>
    <w:p w:rsidR="00CB0A41" w:rsidRPr="005A0492" w:rsidRDefault="00CB0A41" w:rsidP="00CB0A41">
      <w:pPr>
        <w:tabs>
          <w:tab w:val="left" w:pos="284"/>
        </w:tabs>
        <w:suppressAutoHyphens w:val="0"/>
        <w:ind w:left="709"/>
        <w:rPr>
          <w:color w:val="000000"/>
          <w:sz w:val="28"/>
          <w:szCs w:val="28"/>
        </w:rPr>
      </w:pPr>
      <w:r w:rsidRPr="005A0492">
        <w:rPr>
          <w:color w:val="000000"/>
          <w:sz w:val="28"/>
          <w:szCs w:val="28"/>
        </w:rPr>
        <w:t xml:space="preserve">0104 “Функционирование исполнительных органов государственной власти, местных администраций </w:t>
      </w:r>
      <w:r w:rsidR="00E51999">
        <w:rPr>
          <w:color w:val="000000"/>
          <w:sz w:val="28"/>
          <w:szCs w:val="28"/>
        </w:rPr>
        <w:t>–</w:t>
      </w:r>
      <w:r w:rsidRPr="005A0492">
        <w:rPr>
          <w:color w:val="000000"/>
          <w:sz w:val="28"/>
          <w:szCs w:val="28"/>
        </w:rPr>
        <w:t xml:space="preserve"> </w:t>
      </w:r>
      <w:r w:rsidR="00CB7A6B">
        <w:rPr>
          <w:color w:val="000000"/>
          <w:sz w:val="28"/>
          <w:szCs w:val="28"/>
        </w:rPr>
        <w:t>22582,3</w:t>
      </w:r>
      <w:r w:rsidRPr="005A0492">
        <w:rPr>
          <w:color w:val="000000"/>
          <w:sz w:val="28"/>
          <w:szCs w:val="28"/>
        </w:rPr>
        <w:t xml:space="preserve"> тыс. руб. </w:t>
      </w:r>
    </w:p>
    <w:p w:rsidR="00CB0A41" w:rsidRPr="005A0492" w:rsidRDefault="00CB0A41" w:rsidP="00CB0A41">
      <w:pPr>
        <w:tabs>
          <w:tab w:val="left" w:pos="284"/>
        </w:tabs>
        <w:ind w:firstLine="709"/>
        <w:rPr>
          <w:color w:val="000000"/>
          <w:sz w:val="28"/>
          <w:szCs w:val="28"/>
        </w:rPr>
      </w:pPr>
      <w:r w:rsidRPr="005A0492">
        <w:rPr>
          <w:color w:val="000000"/>
          <w:sz w:val="28"/>
          <w:szCs w:val="28"/>
        </w:rPr>
        <w:t xml:space="preserve">Указанные расходы составляют </w:t>
      </w:r>
      <w:r w:rsidR="00CB7A6B">
        <w:rPr>
          <w:color w:val="000000"/>
          <w:sz w:val="28"/>
          <w:szCs w:val="28"/>
        </w:rPr>
        <w:t>27,1</w:t>
      </w:r>
      <w:r w:rsidRPr="005A0492">
        <w:rPr>
          <w:color w:val="000000"/>
          <w:sz w:val="28"/>
          <w:szCs w:val="28"/>
        </w:rPr>
        <w:t xml:space="preserve">% в общей сумме расходов по разделу; </w:t>
      </w:r>
    </w:p>
    <w:p w:rsidR="00CB0A41" w:rsidRPr="005A0492" w:rsidRDefault="00CB0A41" w:rsidP="00CB0A41">
      <w:pPr>
        <w:tabs>
          <w:tab w:val="left" w:pos="284"/>
        </w:tabs>
        <w:suppressAutoHyphens w:val="0"/>
        <w:ind w:left="709"/>
        <w:rPr>
          <w:sz w:val="28"/>
          <w:szCs w:val="28"/>
        </w:rPr>
      </w:pPr>
      <w:r w:rsidRPr="005A0492">
        <w:rPr>
          <w:sz w:val="28"/>
          <w:szCs w:val="28"/>
        </w:rPr>
        <w:t>0106 “Обеспечение деятельности контрольного и финансового органа” –</w:t>
      </w:r>
      <w:r w:rsidR="00D74F7D">
        <w:rPr>
          <w:sz w:val="28"/>
          <w:szCs w:val="28"/>
        </w:rPr>
        <w:t>6521,7</w:t>
      </w:r>
      <w:r w:rsidRPr="005A0492">
        <w:rPr>
          <w:sz w:val="28"/>
          <w:szCs w:val="28"/>
        </w:rPr>
        <w:t xml:space="preserve"> тыс. руб. </w:t>
      </w:r>
    </w:p>
    <w:p w:rsidR="00CB0A41" w:rsidRPr="005A0492" w:rsidRDefault="00CB0A41" w:rsidP="00CB0A41">
      <w:pPr>
        <w:tabs>
          <w:tab w:val="left" w:pos="284"/>
        </w:tabs>
        <w:ind w:firstLine="709"/>
        <w:rPr>
          <w:sz w:val="28"/>
          <w:szCs w:val="28"/>
        </w:rPr>
      </w:pPr>
      <w:r w:rsidRPr="005A0492">
        <w:rPr>
          <w:sz w:val="28"/>
          <w:szCs w:val="28"/>
        </w:rPr>
        <w:t xml:space="preserve">В общей сумме расходов по разделу данные расходы составляют </w:t>
      </w:r>
      <w:r w:rsidR="00E66AA4">
        <w:rPr>
          <w:sz w:val="28"/>
          <w:szCs w:val="28"/>
        </w:rPr>
        <w:t>7,</w:t>
      </w:r>
      <w:r w:rsidR="00D74F7D">
        <w:rPr>
          <w:sz w:val="28"/>
          <w:szCs w:val="28"/>
        </w:rPr>
        <w:t>8</w:t>
      </w:r>
      <w:r w:rsidRPr="005A0492">
        <w:rPr>
          <w:sz w:val="28"/>
          <w:szCs w:val="28"/>
        </w:rPr>
        <w:t>%</w:t>
      </w:r>
    </w:p>
    <w:p w:rsidR="00CB0A41" w:rsidRPr="005A0492" w:rsidRDefault="003A7349" w:rsidP="00CB0A41">
      <w:pPr>
        <w:pStyle w:val="af4"/>
        <w:tabs>
          <w:tab w:val="left" w:pos="284"/>
        </w:tabs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B0A41" w:rsidRPr="005A0492">
        <w:rPr>
          <w:sz w:val="28"/>
          <w:szCs w:val="28"/>
        </w:rPr>
        <w:t>0111 “Резервный фонд” – 300,0 тыс. руб.</w:t>
      </w:r>
    </w:p>
    <w:p w:rsidR="00CB0A41" w:rsidRPr="005A0492" w:rsidRDefault="00CB0A41" w:rsidP="00CB0A41">
      <w:pPr>
        <w:pStyle w:val="af4"/>
        <w:tabs>
          <w:tab w:val="left" w:pos="284"/>
        </w:tabs>
        <w:spacing w:before="0" w:beforeAutospacing="0" w:after="0"/>
        <w:ind w:firstLine="709"/>
        <w:rPr>
          <w:sz w:val="28"/>
          <w:szCs w:val="28"/>
        </w:rPr>
      </w:pPr>
      <w:r w:rsidRPr="005A0492">
        <w:rPr>
          <w:sz w:val="28"/>
          <w:szCs w:val="28"/>
        </w:rPr>
        <w:t xml:space="preserve">Доля от суммы по разделу </w:t>
      </w:r>
      <w:r w:rsidR="00C7166E">
        <w:rPr>
          <w:sz w:val="28"/>
          <w:szCs w:val="28"/>
        </w:rPr>
        <w:t>0,</w:t>
      </w:r>
      <w:r w:rsidR="00D74F7D">
        <w:rPr>
          <w:sz w:val="28"/>
          <w:szCs w:val="28"/>
        </w:rPr>
        <w:t>4</w:t>
      </w:r>
      <w:r w:rsidRPr="005A0492">
        <w:rPr>
          <w:sz w:val="28"/>
          <w:szCs w:val="28"/>
        </w:rPr>
        <w:t xml:space="preserve">% ; </w:t>
      </w:r>
    </w:p>
    <w:p w:rsidR="00CB0A41" w:rsidRPr="005A0492" w:rsidRDefault="00CB0A41" w:rsidP="00CB0A41">
      <w:pPr>
        <w:tabs>
          <w:tab w:val="left" w:pos="284"/>
        </w:tabs>
        <w:suppressAutoHyphens w:val="0"/>
        <w:ind w:left="709"/>
        <w:rPr>
          <w:sz w:val="28"/>
          <w:szCs w:val="28"/>
        </w:rPr>
      </w:pPr>
      <w:r w:rsidRPr="005A0492">
        <w:rPr>
          <w:color w:val="000000"/>
          <w:sz w:val="28"/>
          <w:szCs w:val="28"/>
        </w:rPr>
        <w:t xml:space="preserve">0113 “Другие общегосударственные вопросы” – </w:t>
      </w:r>
      <w:r w:rsidR="00D74F7D">
        <w:rPr>
          <w:color w:val="000000"/>
          <w:sz w:val="28"/>
          <w:szCs w:val="28"/>
        </w:rPr>
        <w:t>52428</w:t>
      </w:r>
      <w:r w:rsidRPr="005A0492">
        <w:rPr>
          <w:color w:val="000000"/>
          <w:sz w:val="28"/>
          <w:szCs w:val="28"/>
        </w:rPr>
        <w:t xml:space="preserve"> тыс. руб. </w:t>
      </w:r>
    </w:p>
    <w:p w:rsidR="00CB0A41" w:rsidRDefault="00CB0A41" w:rsidP="00CB0A41">
      <w:pPr>
        <w:tabs>
          <w:tab w:val="left" w:pos="284"/>
        </w:tabs>
        <w:ind w:firstLine="709"/>
        <w:rPr>
          <w:color w:val="000000"/>
          <w:sz w:val="28"/>
          <w:szCs w:val="28"/>
        </w:rPr>
      </w:pPr>
      <w:r w:rsidRPr="005A0492">
        <w:rPr>
          <w:color w:val="000000"/>
          <w:sz w:val="28"/>
          <w:szCs w:val="28"/>
        </w:rPr>
        <w:t xml:space="preserve">Доля составляет </w:t>
      </w:r>
      <w:r w:rsidR="00E66AA4">
        <w:rPr>
          <w:color w:val="000000"/>
          <w:sz w:val="28"/>
          <w:szCs w:val="28"/>
        </w:rPr>
        <w:t>6</w:t>
      </w:r>
      <w:r w:rsidR="00D74F7D">
        <w:rPr>
          <w:color w:val="000000"/>
          <w:sz w:val="28"/>
          <w:szCs w:val="28"/>
        </w:rPr>
        <w:t>2,9</w:t>
      </w:r>
      <w:r w:rsidRPr="005A0492">
        <w:rPr>
          <w:color w:val="000000"/>
          <w:sz w:val="28"/>
          <w:szCs w:val="28"/>
        </w:rPr>
        <w:t>%.</w:t>
      </w:r>
    </w:p>
    <w:p w:rsidR="00DA2C56" w:rsidRDefault="00DA2C56" w:rsidP="00710284">
      <w:pPr>
        <w:pStyle w:val="2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«Национальная безопасность и правоохранительная деятельность»</w:t>
      </w:r>
    </w:p>
    <w:p w:rsidR="00B2645D" w:rsidRDefault="00B2645D">
      <w:pPr>
        <w:pStyle w:val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Прогнозируются расходы на предупреждение и ликвидацию последствий  чрезвычайных ситуаций и стихийных бедствий природного и техногенного характера с учетом поселений района в сумме </w:t>
      </w:r>
      <w:r w:rsidR="00C56B5E">
        <w:rPr>
          <w:rFonts w:ascii="Times New Roman" w:hAnsi="Times New Roman" w:cs="Times New Roman"/>
          <w:sz w:val="28"/>
          <w:szCs w:val="28"/>
        </w:rPr>
        <w:t>1</w:t>
      </w:r>
      <w:r w:rsidR="004345CC">
        <w:rPr>
          <w:rFonts w:ascii="Times New Roman" w:hAnsi="Times New Roman" w:cs="Times New Roman"/>
          <w:sz w:val="28"/>
          <w:szCs w:val="28"/>
        </w:rPr>
        <w:t>217,4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B2645D" w:rsidRDefault="00B2645D" w:rsidP="00710284">
      <w:pPr>
        <w:pStyle w:val="2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 «Национальная экономика»</w:t>
      </w:r>
    </w:p>
    <w:p w:rsidR="00B2645D" w:rsidRDefault="00F37C3B">
      <w:pPr>
        <w:pStyle w:val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Планируются  бюджетные ассигнования в сумме </w:t>
      </w:r>
      <w:r w:rsidR="004345CC">
        <w:rPr>
          <w:rFonts w:ascii="Times New Roman" w:hAnsi="Times New Roman" w:cs="Times New Roman"/>
          <w:sz w:val="28"/>
          <w:szCs w:val="28"/>
        </w:rPr>
        <w:t>55283,6</w:t>
      </w:r>
      <w:r w:rsidR="003A7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4345CC">
        <w:rPr>
          <w:rFonts w:ascii="Times New Roman" w:hAnsi="Times New Roman" w:cs="Times New Roman"/>
          <w:sz w:val="28"/>
          <w:szCs w:val="28"/>
        </w:rPr>
        <w:t>меньше</w:t>
      </w:r>
      <w:r w:rsidR="00561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аналогичного показателя</w:t>
      </w:r>
      <w:r w:rsidR="003A7349">
        <w:rPr>
          <w:rFonts w:ascii="Times New Roman" w:hAnsi="Times New Roman" w:cs="Times New Roman"/>
          <w:sz w:val="28"/>
          <w:szCs w:val="28"/>
        </w:rPr>
        <w:t xml:space="preserve"> уточненного годового плана на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345C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год на </w:t>
      </w:r>
      <w:r w:rsidR="004345CC">
        <w:rPr>
          <w:rFonts w:ascii="Times New Roman" w:hAnsi="Times New Roman" w:cs="Times New Roman"/>
          <w:sz w:val="28"/>
          <w:szCs w:val="28"/>
        </w:rPr>
        <w:t>15973,1</w:t>
      </w:r>
      <w:r w:rsidR="008C580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D58B7">
        <w:rPr>
          <w:rFonts w:ascii="Times New Roman" w:hAnsi="Times New Roman" w:cs="Times New Roman"/>
          <w:sz w:val="28"/>
          <w:szCs w:val="28"/>
        </w:rPr>
        <w:t>лей</w:t>
      </w:r>
      <w:r w:rsidR="00561033">
        <w:rPr>
          <w:rFonts w:ascii="Times New Roman" w:hAnsi="Times New Roman" w:cs="Times New Roman"/>
          <w:sz w:val="28"/>
          <w:szCs w:val="28"/>
        </w:rPr>
        <w:t xml:space="preserve"> </w:t>
      </w:r>
      <w:r w:rsidR="008C5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предусмотрены на следующее:</w:t>
      </w:r>
    </w:p>
    <w:p w:rsidR="00561033" w:rsidRDefault="003A7349" w:rsidP="00561033">
      <w:pPr>
        <w:pStyle w:val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хозяйство </w:t>
      </w:r>
      <w:r w:rsidR="004345CC">
        <w:rPr>
          <w:rFonts w:ascii="Times New Roman" w:hAnsi="Times New Roman" w:cs="Times New Roman"/>
          <w:sz w:val="28"/>
          <w:szCs w:val="28"/>
        </w:rPr>
        <w:t>326,8</w:t>
      </w:r>
      <w:r>
        <w:rPr>
          <w:rFonts w:ascii="Times New Roman" w:hAnsi="Times New Roman" w:cs="Times New Roman"/>
          <w:sz w:val="28"/>
          <w:szCs w:val="28"/>
        </w:rPr>
        <w:t xml:space="preserve"> тыс.руб</w:t>
      </w:r>
      <w:r w:rsidR="002315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523B" w:rsidRDefault="0061523B">
      <w:pPr>
        <w:pStyle w:val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Дорожное хозяйство</w:t>
      </w:r>
      <w:r w:rsidR="00B02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дорожные фонды) в сумме </w:t>
      </w:r>
      <w:r w:rsidR="004345CC">
        <w:rPr>
          <w:rFonts w:ascii="Times New Roman" w:hAnsi="Times New Roman" w:cs="Times New Roman"/>
          <w:sz w:val="28"/>
          <w:szCs w:val="28"/>
        </w:rPr>
        <w:t>54956,8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345CC">
        <w:rPr>
          <w:rFonts w:ascii="Times New Roman" w:hAnsi="Times New Roman" w:cs="Times New Roman"/>
          <w:sz w:val="28"/>
          <w:szCs w:val="28"/>
        </w:rPr>
        <w:t>.</w:t>
      </w:r>
    </w:p>
    <w:p w:rsidR="00DB19E0" w:rsidRPr="00DB19E0" w:rsidRDefault="00303F15" w:rsidP="00710284">
      <w:pPr>
        <w:pStyle w:val="21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Раздел «Образование»</w:t>
      </w:r>
    </w:p>
    <w:p w:rsidR="00303F15" w:rsidRDefault="00303F15">
      <w:pPr>
        <w:pStyle w:val="210"/>
        <w:rPr>
          <w:rFonts w:ascii="Times New Roman" w:hAnsi="Times New Roman" w:cs="Times New Roman"/>
          <w:sz w:val="28"/>
          <w:szCs w:val="28"/>
        </w:rPr>
      </w:pPr>
      <w:r w:rsidRPr="00303F15">
        <w:rPr>
          <w:rFonts w:ascii="Times New Roman" w:hAnsi="Times New Roman" w:cs="Times New Roman"/>
          <w:sz w:val="28"/>
          <w:szCs w:val="28"/>
        </w:rPr>
        <w:t>По данному разделу</w:t>
      </w:r>
      <w:r>
        <w:rPr>
          <w:rFonts w:ascii="Times New Roman" w:hAnsi="Times New Roman" w:cs="Times New Roman"/>
          <w:sz w:val="28"/>
          <w:szCs w:val="28"/>
        </w:rPr>
        <w:t xml:space="preserve"> планируются бюджетные ассигнования в сумме </w:t>
      </w:r>
      <w:r w:rsidR="004345CC">
        <w:rPr>
          <w:rFonts w:ascii="Times New Roman" w:hAnsi="Times New Roman" w:cs="Times New Roman"/>
          <w:sz w:val="28"/>
          <w:szCs w:val="28"/>
        </w:rPr>
        <w:t>594353,2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22CD6">
        <w:rPr>
          <w:rFonts w:ascii="Times New Roman" w:hAnsi="Times New Roman" w:cs="Times New Roman"/>
          <w:sz w:val="28"/>
          <w:szCs w:val="28"/>
        </w:rPr>
        <w:t xml:space="preserve">, </w:t>
      </w:r>
      <w:r w:rsidR="00C516F9">
        <w:rPr>
          <w:rFonts w:ascii="Times New Roman" w:hAnsi="Times New Roman" w:cs="Times New Roman"/>
          <w:sz w:val="28"/>
          <w:szCs w:val="28"/>
        </w:rPr>
        <w:t xml:space="preserve"> что </w:t>
      </w:r>
      <w:r w:rsidR="004345CC">
        <w:rPr>
          <w:rFonts w:ascii="Times New Roman" w:hAnsi="Times New Roman" w:cs="Times New Roman"/>
          <w:sz w:val="28"/>
          <w:szCs w:val="28"/>
        </w:rPr>
        <w:t>больше</w:t>
      </w:r>
      <w:r w:rsidR="00C516F9">
        <w:rPr>
          <w:rFonts w:ascii="Times New Roman" w:hAnsi="Times New Roman" w:cs="Times New Roman"/>
          <w:sz w:val="28"/>
          <w:szCs w:val="28"/>
        </w:rPr>
        <w:t xml:space="preserve"> аналогичного </w:t>
      </w:r>
      <w:r w:rsidR="00162943">
        <w:rPr>
          <w:rFonts w:ascii="Times New Roman" w:hAnsi="Times New Roman" w:cs="Times New Roman"/>
          <w:sz w:val="28"/>
          <w:szCs w:val="28"/>
        </w:rPr>
        <w:t xml:space="preserve">уточненного </w:t>
      </w:r>
      <w:r w:rsidR="00C516F9">
        <w:rPr>
          <w:rFonts w:ascii="Times New Roman" w:hAnsi="Times New Roman" w:cs="Times New Roman"/>
          <w:sz w:val="28"/>
          <w:szCs w:val="28"/>
        </w:rPr>
        <w:t>показателя  20</w:t>
      </w:r>
      <w:r w:rsidR="004345CC">
        <w:rPr>
          <w:rFonts w:ascii="Times New Roman" w:hAnsi="Times New Roman" w:cs="Times New Roman"/>
          <w:sz w:val="28"/>
          <w:szCs w:val="28"/>
        </w:rPr>
        <w:t>20</w:t>
      </w:r>
      <w:r w:rsidR="00C516F9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4345CC">
        <w:rPr>
          <w:rFonts w:ascii="Times New Roman" w:hAnsi="Times New Roman" w:cs="Times New Roman"/>
          <w:sz w:val="28"/>
          <w:szCs w:val="28"/>
        </w:rPr>
        <w:t>54572,1</w:t>
      </w:r>
      <w:r w:rsidR="00C516F9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D58B7">
        <w:rPr>
          <w:rFonts w:ascii="Times New Roman" w:hAnsi="Times New Roman" w:cs="Times New Roman"/>
          <w:sz w:val="28"/>
          <w:szCs w:val="28"/>
        </w:rPr>
        <w:t>лей</w:t>
      </w:r>
      <w:r w:rsidR="00C00F19">
        <w:rPr>
          <w:rFonts w:ascii="Times New Roman" w:hAnsi="Times New Roman" w:cs="Times New Roman"/>
          <w:sz w:val="28"/>
          <w:szCs w:val="28"/>
        </w:rPr>
        <w:t>,</w:t>
      </w:r>
      <w:r w:rsidR="00C516F9">
        <w:rPr>
          <w:rFonts w:ascii="Times New Roman" w:hAnsi="Times New Roman" w:cs="Times New Roman"/>
          <w:sz w:val="28"/>
          <w:szCs w:val="28"/>
        </w:rPr>
        <w:t xml:space="preserve"> </w:t>
      </w:r>
      <w:r w:rsidR="00A22CD6">
        <w:rPr>
          <w:rFonts w:ascii="Times New Roman" w:hAnsi="Times New Roman" w:cs="Times New Roman"/>
          <w:sz w:val="28"/>
          <w:szCs w:val="28"/>
        </w:rPr>
        <w:t>в том числе:</w:t>
      </w:r>
    </w:p>
    <w:p w:rsidR="00657ECE" w:rsidRDefault="00657ECE">
      <w:pPr>
        <w:pStyle w:val="210"/>
        <w:rPr>
          <w:rFonts w:ascii="Times New Roman" w:hAnsi="Times New Roman" w:cs="Times New Roman"/>
          <w:sz w:val="28"/>
          <w:szCs w:val="28"/>
        </w:rPr>
      </w:pPr>
    </w:p>
    <w:tbl>
      <w:tblPr>
        <w:tblW w:w="936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38"/>
        <w:gridCol w:w="1842"/>
        <w:gridCol w:w="1701"/>
        <w:gridCol w:w="1985"/>
      </w:tblGrid>
      <w:tr w:rsidR="00371ECB" w:rsidRPr="00E13B6B" w:rsidTr="00657ECE">
        <w:trPr>
          <w:tblCellSpacing w:w="0" w:type="dxa"/>
        </w:trPr>
        <w:tc>
          <w:tcPr>
            <w:tcW w:w="3838" w:type="dxa"/>
          </w:tcPr>
          <w:p w:rsidR="00371ECB" w:rsidRPr="00722CBE" w:rsidRDefault="00371ECB" w:rsidP="0030796C">
            <w:pPr>
              <w:pStyle w:val="af4"/>
              <w:spacing w:before="0" w:beforeAutospacing="0" w:after="0"/>
              <w:jc w:val="center"/>
            </w:pPr>
            <w:r w:rsidRPr="00722CBE">
              <w:t>Наименование</w:t>
            </w:r>
          </w:p>
          <w:p w:rsidR="00371ECB" w:rsidRPr="00722CBE" w:rsidRDefault="00371ECB" w:rsidP="0030796C">
            <w:pPr>
              <w:pStyle w:val="af4"/>
              <w:spacing w:before="0" w:beforeAutospacing="0" w:after="0"/>
              <w:jc w:val="center"/>
            </w:pPr>
            <w:r w:rsidRPr="00722CBE">
              <w:t>показателя</w:t>
            </w:r>
          </w:p>
        </w:tc>
        <w:tc>
          <w:tcPr>
            <w:tcW w:w="1842" w:type="dxa"/>
          </w:tcPr>
          <w:p w:rsidR="00371ECB" w:rsidRPr="00722CBE" w:rsidRDefault="00324738" w:rsidP="0030796C">
            <w:pPr>
              <w:pStyle w:val="af4"/>
              <w:spacing w:before="0" w:beforeAutospacing="0" w:after="0"/>
              <w:jc w:val="center"/>
            </w:pPr>
            <w:r>
              <w:t>первоначальный</w:t>
            </w:r>
            <w:r w:rsidR="00371ECB" w:rsidRPr="00722CBE">
              <w:t xml:space="preserve">  план</w:t>
            </w:r>
          </w:p>
          <w:p w:rsidR="00371ECB" w:rsidRPr="00722CBE" w:rsidRDefault="00371ECB" w:rsidP="0030796C">
            <w:pPr>
              <w:pStyle w:val="af4"/>
              <w:spacing w:before="0" w:beforeAutospacing="0" w:after="0"/>
              <w:jc w:val="center"/>
            </w:pPr>
            <w:r w:rsidRPr="00722CBE">
              <w:t>20</w:t>
            </w:r>
            <w:r w:rsidR="00324738">
              <w:t>20</w:t>
            </w:r>
            <w:r w:rsidRPr="00722CBE">
              <w:t xml:space="preserve"> года</w:t>
            </w:r>
          </w:p>
          <w:p w:rsidR="00371ECB" w:rsidRPr="00722CBE" w:rsidRDefault="00371ECB" w:rsidP="0030796C">
            <w:pPr>
              <w:pStyle w:val="af4"/>
              <w:spacing w:before="0" w:beforeAutospacing="0" w:after="0"/>
              <w:jc w:val="center"/>
            </w:pPr>
            <w:r w:rsidRPr="00722CBE">
              <w:t>(тыс. руб.)</w:t>
            </w:r>
          </w:p>
        </w:tc>
        <w:tc>
          <w:tcPr>
            <w:tcW w:w="1701" w:type="dxa"/>
          </w:tcPr>
          <w:p w:rsidR="00371ECB" w:rsidRPr="00722CBE" w:rsidRDefault="00371ECB" w:rsidP="0030796C">
            <w:pPr>
              <w:pStyle w:val="af4"/>
              <w:spacing w:before="0" w:beforeAutospacing="0" w:after="0"/>
              <w:jc w:val="center"/>
            </w:pPr>
            <w:r w:rsidRPr="00722CBE">
              <w:t>Проект</w:t>
            </w:r>
          </w:p>
          <w:p w:rsidR="00371ECB" w:rsidRPr="00722CBE" w:rsidRDefault="00371ECB" w:rsidP="0030796C">
            <w:pPr>
              <w:pStyle w:val="af4"/>
              <w:spacing w:before="0" w:beforeAutospacing="0" w:after="0"/>
              <w:jc w:val="center"/>
            </w:pPr>
            <w:r w:rsidRPr="00722CBE">
              <w:t>20</w:t>
            </w:r>
            <w:r w:rsidR="006C6EF4">
              <w:t>2</w:t>
            </w:r>
            <w:r w:rsidR="00324738">
              <w:t>1</w:t>
            </w:r>
            <w:r w:rsidRPr="00722CBE">
              <w:t xml:space="preserve"> года</w:t>
            </w:r>
          </w:p>
          <w:p w:rsidR="00371ECB" w:rsidRPr="00722CBE" w:rsidRDefault="00371ECB" w:rsidP="0030796C">
            <w:pPr>
              <w:pStyle w:val="af4"/>
              <w:spacing w:before="0" w:beforeAutospacing="0" w:after="0"/>
              <w:jc w:val="center"/>
            </w:pPr>
            <w:r w:rsidRPr="00722CBE">
              <w:t>(тыс. руб.)</w:t>
            </w:r>
          </w:p>
        </w:tc>
        <w:tc>
          <w:tcPr>
            <w:tcW w:w="1985" w:type="dxa"/>
          </w:tcPr>
          <w:p w:rsidR="00371ECB" w:rsidRPr="00722CBE" w:rsidRDefault="00371ECB" w:rsidP="00324738">
            <w:pPr>
              <w:pStyle w:val="af4"/>
              <w:spacing w:before="0" w:beforeAutospacing="0" w:after="0"/>
              <w:jc w:val="center"/>
            </w:pPr>
            <w:r w:rsidRPr="00722CBE">
              <w:t>Отклонение проекта 20</w:t>
            </w:r>
            <w:r w:rsidR="006C6EF4">
              <w:t>2</w:t>
            </w:r>
            <w:r w:rsidR="00324738">
              <w:t>1</w:t>
            </w:r>
            <w:r w:rsidRPr="00722CBE">
              <w:t xml:space="preserve"> года к плану 20</w:t>
            </w:r>
            <w:r w:rsidR="00324738">
              <w:t>20</w:t>
            </w:r>
            <w:r w:rsidRPr="00722CBE">
              <w:t xml:space="preserve"> года      (тыс.руб.)</w:t>
            </w:r>
          </w:p>
        </w:tc>
      </w:tr>
      <w:tr w:rsidR="00324738" w:rsidRPr="00E13B6B" w:rsidTr="00657ECE">
        <w:trPr>
          <w:tblCellSpacing w:w="0" w:type="dxa"/>
        </w:trPr>
        <w:tc>
          <w:tcPr>
            <w:tcW w:w="3838" w:type="dxa"/>
          </w:tcPr>
          <w:p w:rsidR="00324738" w:rsidRPr="00722CBE" w:rsidRDefault="00324738" w:rsidP="002D072D">
            <w:pPr>
              <w:pStyle w:val="af4"/>
              <w:spacing w:before="0" w:beforeAutospacing="0" w:after="0"/>
            </w:pPr>
            <w:r>
              <w:t>Дошкольное образование</w:t>
            </w:r>
          </w:p>
        </w:tc>
        <w:tc>
          <w:tcPr>
            <w:tcW w:w="1842" w:type="dxa"/>
          </w:tcPr>
          <w:p w:rsidR="00324738" w:rsidRPr="00722CBE" w:rsidRDefault="00324738" w:rsidP="00136860">
            <w:pPr>
              <w:pStyle w:val="af4"/>
              <w:spacing w:before="0" w:beforeAutospacing="0" w:after="0"/>
              <w:jc w:val="center"/>
            </w:pPr>
            <w:r>
              <w:t>135872,7</w:t>
            </w:r>
          </w:p>
        </w:tc>
        <w:tc>
          <w:tcPr>
            <w:tcW w:w="1701" w:type="dxa"/>
          </w:tcPr>
          <w:p w:rsidR="00324738" w:rsidRPr="00722CBE" w:rsidRDefault="00324738" w:rsidP="00DB6152">
            <w:pPr>
              <w:pStyle w:val="af4"/>
              <w:spacing w:before="0" w:beforeAutospacing="0" w:after="0"/>
              <w:jc w:val="center"/>
            </w:pPr>
            <w:r>
              <w:t>141508,6</w:t>
            </w:r>
          </w:p>
        </w:tc>
        <w:tc>
          <w:tcPr>
            <w:tcW w:w="1985" w:type="dxa"/>
          </w:tcPr>
          <w:p w:rsidR="00324738" w:rsidRPr="00722CBE" w:rsidRDefault="00BD5B8B" w:rsidP="0030796C">
            <w:pPr>
              <w:pStyle w:val="af4"/>
              <w:spacing w:before="0" w:beforeAutospacing="0" w:after="0"/>
              <w:jc w:val="center"/>
            </w:pPr>
            <w:r>
              <w:t>5635,9</w:t>
            </w:r>
          </w:p>
        </w:tc>
      </w:tr>
      <w:tr w:rsidR="00324738" w:rsidRPr="00E13B6B" w:rsidTr="00657ECE">
        <w:trPr>
          <w:tblCellSpacing w:w="0" w:type="dxa"/>
        </w:trPr>
        <w:tc>
          <w:tcPr>
            <w:tcW w:w="3838" w:type="dxa"/>
          </w:tcPr>
          <w:p w:rsidR="00324738" w:rsidRPr="00722CBE" w:rsidRDefault="00324738" w:rsidP="0030796C">
            <w:pPr>
              <w:pStyle w:val="af4"/>
              <w:spacing w:before="0" w:beforeAutospacing="0" w:after="0"/>
            </w:pPr>
            <w:r>
              <w:t>Общее образование</w:t>
            </w:r>
          </w:p>
        </w:tc>
        <w:tc>
          <w:tcPr>
            <w:tcW w:w="1842" w:type="dxa"/>
          </w:tcPr>
          <w:p w:rsidR="00324738" w:rsidRPr="00722CBE" w:rsidRDefault="00324738" w:rsidP="00136860">
            <w:pPr>
              <w:pStyle w:val="af4"/>
              <w:spacing w:before="0" w:beforeAutospacing="0" w:after="0"/>
              <w:jc w:val="center"/>
            </w:pPr>
            <w:r>
              <w:t>337245,7</w:t>
            </w:r>
          </w:p>
        </w:tc>
        <w:tc>
          <w:tcPr>
            <w:tcW w:w="1701" w:type="dxa"/>
          </w:tcPr>
          <w:p w:rsidR="00324738" w:rsidRPr="00722CBE" w:rsidRDefault="00324738" w:rsidP="00DB6152">
            <w:pPr>
              <w:pStyle w:val="af4"/>
              <w:spacing w:before="0" w:beforeAutospacing="0" w:after="0"/>
              <w:jc w:val="center"/>
            </w:pPr>
            <w:r>
              <w:t>435187,0</w:t>
            </w:r>
          </w:p>
        </w:tc>
        <w:tc>
          <w:tcPr>
            <w:tcW w:w="1985" w:type="dxa"/>
          </w:tcPr>
          <w:p w:rsidR="00324738" w:rsidRPr="00722CBE" w:rsidRDefault="00BD5B8B" w:rsidP="0030796C">
            <w:pPr>
              <w:pStyle w:val="af4"/>
              <w:spacing w:before="0" w:beforeAutospacing="0" w:after="0"/>
              <w:jc w:val="center"/>
            </w:pPr>
            <w:r>
              <w:t>97941,3</w:t>
            </w:r>
          </w:p>
        </w:tc>
      </w:tr>
      <w:tr w:rsidR="00324738" w:rsidRPr="00E13B6B" w:rsidTr="00657ECE">
        <w:trPr>
          <w:tblCellSpacing w:w="0" w:type="dxa"/>
        </w:trPr>
        <w:tc>
          <w:tcPr>
            <w:tcW w:w="3838" w:type="dxa"/>
          </w:tcPr>
          <w:p w:rsidR="00324738" w:rsidRPr="00722CBE" w:rsidRDefault="00324738" w:rsidP="00371ECB">
            <w:pPr>
              <w:pStyle w:val="af4"/>
              <w:spacing w:before="0" w:beforeAutospacing="0" w:after="0"/>
            </w:pPr>
            <w:r>
              <w:t>Дополнительное образование детей</w:t>
            </w:r>
          </w:p>
        </w:tc>
        <w:tc>
          <w:tcPr>
            <w:tcW w:w="1842" w:type="dxa"/>
          </w:tcPr>
          <w:p w:rsidR="00324738" w:rsidRPr="00722CBE" w:rsidRDefault="00324738" w:rsidP="00136860">
            <w:pPr>
              <w:pStyle w:val="af4"/>
              <w:spacing w:before="0" w:beforeAutospacing="0" w:after="0"/>
              <w:jc w:val="center"/>
            </w:pPr>
            <w:r>
              <w:t>9833,8</w:t>
            </w:r>
          </w:p>
        </w:tc>
        <w:tc>
          <w:tcPr>
            <w:tcW w:w="1701" w:type="dxa"/>
          </w:tcPr>
          <w:p w:rsidR="00324738" w:rsidRPr="00722CBE" w:rsidRDefault="00324738" w:rsidP="00DB6152">
            <w:pPr>
              <w:pStyle w:val="af4"/>
              <w:spacing w:before="0" w:beforeAutospacing="0" w:after="0"/>
              <w:jc w:val="center"/>
            </w:pPr>
            <w:r>
              <w:t>7945,0</w:t>
            </w:r>
          </w:p>
        </w:tc>
        <w:tc>
          <w:tcPr>
            <w:tcW w:w="1985" w:type="dxa"/>
          </w:tcPr>
          <w:p w:rsidR="00324738" w:rsidRPr="00722CBE" w:rsidRDefault="00BD5B8B" w:rsidP="001B79BB">
            <w:pPr>
              <w:pStyle w:val="af4"/>
              <w:spacing w:before="0" w:beforeAutospacing="0" w:after="0"/>
              <w:jc w:val="center"/>
            </w:pPr>
            <w:r>
              <w:t>-1888,8</w:t>
            </w:r>
          </w:p>
        </w:tc>
      </w:tr>
      <w:tr w:rsidR="00324738" w:rsidRPr="00E13B6B" w:rsidTr="00657ECE">
        <w:trPr>
          <w:tblCellSpacing w:w="0" w:type="dxa"/>
        </w:trPr>
        <w:tc>
          <w:tcPr>
            <w:tcW w:w="3838" w:type="dxa"/>
          </w:tcPr>
          <w:p w:rsidR="00324738" w:rsidRPr="00722CBE" w:rsidRDefault="00324738" w:rsidP="0030796C">
            <w:pPr>
              <w:pStyle w:val="af4"/>
              <w:spacing w:before="0" w:beforeAutospacing="0" w:after="0"/>
            </w:pPr>
            <w:r>
              <w:t>Молодежная политика</w:t>
            </w:r>
          </w:p>
        </w:tc>
        <w:tc>
          <w:tcPr>
            <w:tcW w:w="1842" w:type="dxa"/>
          </w:tcPr>
          <w:p w:rsidR="00324738" w:rsidRPr="00722CBE" w:rsidRDefault="00324738" w:rsidP="00136860">
            <w:pPr>
              <w:pStyle w:val="af4"/>
              <w:spacing w:before="0" w:beforeAutospacing="0" w:after="0"/>
              <w:jc w:val="center"/>
            </w:pPr>
            <w:r>
              <w:t>1320,0</w:t>
            </w:r>
          </w:p>
        </w:tc>
        <w:tc>
          <w:tcPr>
            <w:tcW w:w="1701" w:type="dxa"/>
          </w:tcPr>
          <w:p w:rsidR="00324738" w:rsidRPr="00722CBE" w:rsidRDefault="00324738" w:rsidP="00DB6152">
            <w:pPr>
              <w:pStyle w:val="af4"/>
              <w:spacing w:before="0" w:beforeAutospacing="0" w:after="0"/>
              <w:jc w:val="center"/>
            </w:pPr>
            <w:r>
              <w:t>900,0</w:t>
            </w:r>
          </w:p>
        </w:tc>
        <w:tc>
          <w:tcPr>
            <w:tcW w:w="1985" w:type="dxa"/>
          </w:tcPr>
          <w:p w:rsidR="00324738" w:rsidRPr="00722CBE" w:rsidRDefault="00BD5B8B" w:rsidP="00657ECE">
            <w:pPr>
              <w:pStyle w:val="af4"/>
              <w:spacing w:before="0" w:beforeAutospacing="0" w:after="0"/>
              <w:jc w:val="center"/>
            </w:pPr>
            <w:r>
              <w:t>-420,0</w:t>
            </w:r>
          </w:p>
        </w:tc>
      </w:tr>
      <w:tr w:rsidR="00324738" w:rsidRPr="00E13B6B" w:rsidTr="00657ECE">
        <w:trPr>
          <w:tblCellSpacing w:w="0" w:type="dxa"/>
        </w:trPr>
        <w:tc>
          <w:tcPr>
            <w:tcW w:w="3838" w:type="dxa"/>
          </w:tcPr>
          <w:p w:rsidR="00324738" w:rsidRPr="00722CBE" w:rsidRDefault="00324738" w:rsidP="00371ECB">
            <w:pPr>
              <w:pStyle w:val="af4"/>
              <w:spacing w:before="0" w:beforeAutospacing="0" w:after="0"/>
            </w:pPr>
            <w:r>
              <w:t>Другие вопросы образования</w:t>
            </w:r>
          </w:p>
        </w:tc>
        <w:tc>
          <w:tcPr>
            <w:tcW w:w="1842" w:type="dxa"/>
          </w:tcPr>
          <w:p w:rsidR="00324738" w:rsidRPr="00722CBE" w:rsidRDefault="00324738" w:rsidP="00136860">
            <w:pPr>
              <w:pStyle w:val="af4"/>
              <w:spacing w:before="0" w:beforeAutospacing="0" w:after="0"/>
              <w:jc w:val="center"/>
            </w:pPr>
            <w:r>
              <w:t>8366,7</w:t>
            </w:r>
          </w:p>
        </w:tc>
        <w:tc>
          <w:tcPr>
            <w:tcW w:w="1701" w:type="dxa"/>
          </w:tcPr>
          <w:p w:rsidR="00324738" w:rsidRPr="00722CBE" w:rsidRDefault="00324738" w:rsidP="00DB6152">
            <w:pPr>
              <w:pStyle w:val="af4"/>
              <w:spacing w:before="0" w:beforeAutospacing="0" w:after="0"/>
              <w:jc w:val="center"/>
            </w:pPr>
            <w:r>
              <w:t>8812,6</w:t>
            </w:r>
          </w:p>
        </w:tc>
        <w:tc>
          <w:tcPr>
            <w:tcW w:w="1985" w:type="dxa"/>
          </w:tcPr>
          <w:p w:rsidR="00324738" w:rsidRPr="00722CBE" w:rsidRDefault="00BD5B8B" w:rsidP="00657ECE">
            <w:pPr>
              <w:pStyle w:val="af4"/>
              <w:spacing w:before="0" w:beforeAutospacing="0" w:after="0"/>
              <w:jc w:val="center"/>
            </w:pPr>
            <w:r>
              <w:t>445,9</w:t>
            </w:r>
          </w:p>
        </w:tc>
      </w:tr>
      <w:tr w:rsidR="00324738" w:rsidTr="00657ECE">
        <w:trPr>
          <w:tblCellSpacing w:w="0" w:type="dxa"/>
        </w:trPr>
        <w:tc>
          <w:tcPr>
            <w:tcW w:w="3838" w:type="dxa"/>
          </w:tcPr>
          <w:p w:rsidR="00324738" w:rsidRPr="00722CBE" w:rsidRDefault="00324738" w:rsidP="0030796C">
            <w:pPr>
              <w:pStyle w:val="af4"/>
              <w:spacing w:before="0" w:beforeAutospacing="0" w:after="0"/>
            </w:pPr>
            <w:r>
              <w:t>Всего расходов</w:t>
            </w:r>
          </w:p>
        </w:tc>
        <w:tc>
          <w:tcPr>
            <w:tcW w:w="1842" w:type="dxa"/>
          </w:tcPr>
          <w:p w:rsidR="00324738" w:rsidRPr="00722CBE" w:rsidRDefault="00BD5B8B" w:rsidP="00136860">
            <w:pPr>
              <w:pStyle w:val="af4"/>
              <w:spacing w:before="0" w:beforeAutospacing="0" w:after="0"/>
              <w:jc w:val="center"/>
            </w:pPr>
            <w:r>
              <w:t>492638,9</w:t>
            </w:r>
          </w:p>
        </w:tc>
        <w:tc>
          <w:tcPr>
            <w:tcW w:w="1701" w:type="dxa"/>
          </w:tcPr>
          <w:p w:rsidR="00324738" w:rsidRPr="00722CBE" w:rsidRDefault="00324738" w:rsidP="00DB6152">
            <w:pPr>
              <w:pStyle w:val="af4"/>
              <w:spacing w:before="0" w:beforeAutospacing="0" w:after="0"/>
              <w:jc w:val="center"/>
            </w:pPr>
            <w:r>
              <w:t>594353,2</w:t>
            </w:r>
          </w:p>
        </w:tc>
        <w:tc>
          <w:tcPr>
            <w:tcW w:w="1985" w:type="dxa"/>
          </w:tcPr>
          <w:p w:rsidR="00324738" w:rsidRPr="00722CBE" w:rsidRDefault="00BD5B8B" w:rsidP="0030796C">
            <w:pPr>
              <w:pStyle w:val="af4"/>
              <w:spacing w:before="0" w:beforeAutospacing="0" w:after="0"/>
              <w:jc w:val="center"/>
            </w:pPr>
            <w:r>
              <w:t>101714,3</w:t>
            </w:r>
          </w:p>
        </w:tc>
      </w:tr>
    </w:tbl>
    <w:p w:rsidR="00306D76" w:rsidRDefault="002D072D" w:rsidP="007A7229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7A7229">
        <w:rPr>
          <w:b/>
          <w:bCs/>
          <w:sz w:val="28"/>
          <w:szCs w:val="28"/>
        </w:rPr>
        <w:t xml:space="preserve">           </w:t>
      </w:r>
    </w:p>
    <w:p w:rsidR="00554785" w:rsidRDefault="00731F0D" w:rsidP="00306D76">
      <w:pPr>
        <w:ind w:firstLine="709"/>
        <w:jc w:val="center"/>
        <w:rPr>
          <w:b/>
          <w:bCs/>
          <w:sz w:val="28"/>
          <w:szCs w:val="28"/>
        </w:rPr>
      </w:pPr>
      <w:r w:rsidRPr="00174D06">
        <w:rPr>
          <w:b/>
          <w:bCs/>
          <w:sz w:val="28"/>
          <w:szCs w:val="28"/>
        </w:rPr>
        <w:t xml:space="preserve">Раздел </w:t>
      </w:r>
      <w:r w:rsidRPr="00AD0122">
        <w:rPr>
          <w:b/>
          <w:bCs/>
          <w:sz w:val="28"/>
          <w:szCs w:val="28"/>
        </w:rPr>
        <w:t>«Культура, кинематография»</w:t>
      </w:r>
    </w:p>
    <w:p w:rsidR="00AA3199" w:rsidRDefault="00731F0D" w:rsidP="00E44AEA">
      <w:pPr>
        <w:ind w:firstLine="709"/>
        <w:jc w:val="both"/>
        <w:rPr>
          <w:sz w:val="28"/>
          <w:szCs w:val="28"/>
        </w:rPr>
      </w:pPr>
      <w:r w:rsidRPr="00AD0122">
        <w:rPr>
          <w:sz w:val="28"/>
          <w:szCs w:val="28"/>
        </w:rPr>
        <w:t>По</w:t>
      </w:r>
      <w:r w:rsidRPr="00995338">
        <w:rPr>
          <w:sz w:val="28"/>
          <w:szCs w:val="28"/>
        </w:rPr>
        <w:t xml:space="preserve"> разделу </w:t>
      </w:r>
      <w:r w:rsidRPr="00AD0122">
        <w:rPr>
          <w:bCs/>
          <w:sz w:val="28"/>
          <w:szCs w:val="28"/>
        </w:rPr>
        <w:t>в 20</w:t>
      </w:r>
      <w:r w:rsidR="00136860">
        <w:rPr>
          <w:bCs/>
          <w:sz w:val="28"/>
          <w:szCs w:val="28"/>
        </w:rPr>
        <w:t>2</w:t>
      </w:r>
      <w:r w:rsidR="00DB6152">
        <w:rPr>
          <w:bCs/>
          <w:sz w:val="28"/>
          <w:szCs w:val="28"/>
        </w:rPr>
        <w:t>1</w:t>
      </w:r>
      <w:r w:rsidRPr="00AD0122">
        <w:rPr>
          <w:bCs/>
          <w:sz w:val="28"/>
          <w:szCs w:val="28"/>
        </w:rPr>
        <w:t xml:space="preserve"> году</w:t>
      </w:r>
      <w:r w:rsidRPr="00995338">
        <w:rPr>
          <w:sz w:val="28"/>
          <w:szCs w:val="28"/>
        </w:rPr>
        <w:t xml:space="preserve"> предусмотрены расходы в сумме </w:t>
      </w:r>
      <w:r w:rsidR="00DB6152">
        <w:rPr>
          <w:sz w:val="28"/>
          <w:szCs w:val="28"/>
        </w:rPr>
        <w:t>42291,1</w:t>
      </w:r>
      <w:r w:rsidR="00AD0122">
        <w:rPr>
          <w:sz w:val="28"/>
          <w:szCs w:val="28"/>
        </w:rPr>
        <w:t xml:space="preserve"> тыс. рублей, что составляет на </w:t>
      </w:r>
      <w:r w:rsidR="00DB6152">
        <w:rPr>
          <w:sz w:val="28"/>
          <w:szCs w:val="28"/>
        </w:rPr>
        <w:t>34169,6</w:t>
      </w:r>
      <w:r w:rsidR="00E44AEA">
        <w:rPr>
          <w:sz w:val="28"/>
          <w:szCs w:val="28"/>
        </w:rPr>
        <w:t xml:space="preserve"> тыс. рублей </w:t>
      </w:r>
      <w:r w:rsidR="00F07499">
        <w:rPr>
          <w:sz w:val="28"/>
          <w:szCs w:val="28"/>
        </w:rPr>
        <w:t>меньше</w:t>
      </w:r>
      <w:r w:rsidR="00FD58B7">
        <w:rPr>
          <w:sz w:val="28"/>
          <w:szCs w:val="28"/>
        </w:rPr>
        <w:t xml:space="preserve"> </w:t>
      </w:r>
      <w:r w:rsidR="00E44AEA">
        <w:rPr>
          <w:sz w:val="28"/>
          <w:szCs w:val="28"/>
        </w:rPr>
        <w:t>аналогичного показателя у</w:t>
      </w:r>
      <w:r w:rsidR="00DB6152">
        <w:rPr>
          <w:sz w:val="28"/>
          <w:szCs w:val="28"/>
        </w:rPr>
        <w:t>точненного годового плана на 2020</w:t>
      </w:r>
      <w:r w:rsidR="00E44AEA">
        <w:rPr>
          <w:sz w:val="28"/>
          <w:szCs w:val="28"/>
        </w:rPr>
        <w:t>год</w:t>
      </w:r>
      <w:r w:rsidR="00DB6152">
        <w:rPr>
          <w:sz w:val="28"/>
          <w:szCs w:val="28"/>
        </w:rPr>
        <w:t>.</w:t>
      </w:r>
    </w:p>
    <w:p w:rsidR="00DB6152" w:rsidRDefault="00DB6152" w:rsidP="00B3779D">
      <w:pPr>
        <w:autoSpaceDE w:val="0"/>
        <w:autoSpaceDN w:val="0"/>
        <w:adjustRightInd w:val="0"/>
        <w:ind w:firstLine="142"/>
        <w:jc w:val="center"/>
        <w:outlineLvl w:val="3"/>
        <w:rPr>
          <w:b/>
          <w:sz w:val="28"/>
          <w:szCs w:val="28"/>
        </w:rPr>
      </w:pPr>
    </w:p>
    <w:p w:rsidR="00731F0D" w:rsidRDefault="00731F0D" w:rsidP="00B3779D">
      <w:pPr>
        <w:autoSpaceDE w:val="0"/>
        <w:autoSpaceDN w:val="0"/>
        <w:adjustRightInd w:val="0"/>
        <w:ind w:firstLine="142"/>
        <w:jc w:val="center"/>
        <w:outlineLvl w:val="3"/>
        <w:rPr>
          <w:b/>
          <w:sz w:val="28"/>
          <w:szCs w:val="28"/>
        </w:rPr>
      </w:pPr>
      <w:r w:rsidRPr="00565517">
        <w:rPr>
          <w:b/>
          <w:sz w:val="28"/>
          <w:szCs w:val="28"/>
        </w:rPr>
        <w:t>Резервный фонд</w:t>
      </w:r>
    </w:p>
    <w:p w:rsidR="00B3779D" w:rsidRPr="00B3779D" w:rsidRDefault="00B3779D" w:rsidP="00B3779D">
      <w:pPr>
        <w:autoSpaceDE w:val="0"/>
        <w:autoSpaceDN w:val="0"/>
        <w:adjustRightInd w:val="0"/>
        <w:ind w:firstLine="142"/>
        <w:outlineLvl w:val="3"/>
        <w:rPr>
          <w:sz w:val="28"/>
          <w:szCs w:val="28"/>
        </w:rPr>
      </w:pPr>
      <w:r>
        <w:rPr>
          <w:sz w:val="28"/>
          <w:szCs w:val="28"/>
        </w:rPr>
        <w:t>В соответствии со ст.81 Бюджетного кодекса РФ в расходной части бюджета предусмотрено создание резервного фонда администрации Ершовского муниципального района в сумме 300,0 руб.</w:t>
      </w:r>
    </w:p>
    <w:p w:rsidR="002D072D" w:rsidRDefault="002D072D" w:rsidP="00565517">
      <w:pPr>
        <w:autoSpaceDE w:val="0"/>
        <w:autoSpaceDN w:val="0"/>
        <w:adjustRightInd w:val="0"/>
        <w:ind w:firstLine="142"/>
        <w:jc w:val="both"/>
        <w:outlineLvl w:val="3"/>
        <w:rPr>
          <w:sz w:val="28"/>
          <w:szCs w:val="28"/>
        </w:rPr>
      </w:pPr>
    </w:p>
    <w:p w:rsidR="00554785" w:rsidRDefault="002D072D">
      <w:pPr>
        <w:autoSpaceDE w:val="0"/>
        <w:autoSpaceDN w:val="0"/>
        <w:adjustRightInd w:val="0"/>
        <w:ind w:firstLine="540"/>
        <w:jc w:val="both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="00731F0D" w:rsidRPr="00565517">
        <w:rPr>
          <w:b/>
          <w:bCs/>
          <w:sz w:val="28"/>
          <w:szCs w:val="28"/>
        </w:rPr>
        <w:t xml:space="preserve">Раздел «Социальная политика» </w:t>
      </w:r>
    </w:p>
    <w:p w:rsidR="00565517" w:rsidRDefault="0055478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565517">
        <w:rPr>
          <w:bCs/>
          <w:sz w:val="28"/>
          <w:szCs w:val="28"/>
        </w:rPr>
        <w:t>П</w:t>
      </w:r>
      <w:r w:rsidRPr="00565517">
        <w:rPr>
          <w:sz w:val="28"/>
          <w:szCs w:val="28"/>
        </w:rPr>
        <w:t xml:space="preserve">о данному разделу предусмотрено </w:t>
      </w:r>
      <w:r w:rsidR="00DB6152">
        <w:rPr>
          <w:sz w:val="28"/>
          <w:szCs w:val="28"/>
        </w:rPr>
        <w:t>14972,2</w:t>
      </w:r>
      <w:r w:rsidRPr="00995338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95338">
        <w:rPr>
          <w:sz w:val="28"/>
          <w:szCs w:val="28"/>
        </w:rPr>
        <w:t>рублей,  запланированы расходы</w:t>
      </w:r>
      <w:r w:rsidR="00C00F19">
        <w:rPr>
          <w:sz w:val="28"/>
          <w:szCs w:val="28"/>
        </w:rPr>
        <w:t xml:space="preserve"> на следующее:</w:t>
      </w:r>
    </w:p>
    <w:p w:rsidR="00554785" w:rsidRDefault="00554785">
      <w:pPr>
        <w:autoSpaceDE w:val="0"/>
        <w:autoSpaceDN w:val="0"/>
        <w:adjustRightInd w:val="0"/>
        <w:ind w:firstLine="540"/>
        <w:jc w:val="both"/>
        <w:outlineLvl w:val="3"/>
        <w:rPr>
          <w:b/>
          <w:bCs/>
          <w:sz w:val="28"/>
          <w:szCs w:val="28"/>
        </w:rPr>
      </w:pPr>
    </w:p>
    <w:tbl>
      <w:tblPr>
        <w:tblW w:w="9498" w:type="dxa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0"/>
        <w:gridCol w:w="1842"/>
        <w:gridCol w:w="1701"/>
        <w:gridCol w:w="1985"/>
      </w:tblGrid>
      <w:tr w:rsidR="00554785" w:rsidRPr="00722CBE" w:rsidTr="0030796C">
        <w:trPr>
          <w:tblCellSpacing w:w="0" w:type="dxa"/>
        </w:trPr>
        <w:tc>
          <w:tcPr>
            <w:tcW w:w="3970" w:type="dxa"/>
          </w:tcPr>
          <w:p w:rsidR="00554785" w:rsidRPr="00722CBE" w:rsidRDefault="00554785" w:rsidP="0030796C">
            <w:pPr>
              <w:pStyle w:val="af4"/>
              <w:spacing w:before="0" w:beforeAutospacing="0" w:after="0"/>
              <w:jc w:val="center"/>
            </w:pPr>
            <w:r w:rsidRPr="00722CBE">
              <w:t>Наименование</w:t>
            </w:r>
          </w:p>
          <w:p w:rsidR="00554785" w:rsidRPr="00722CBE" w:rsidRDefault="00554785" w:rsidP="0030796C">
            <w:pPr>
              <w:pStyle w:val="af4"/>
              <w:spacing w:before="0" w:beforeAutospacing="0" w:after="0"/>
              <w:jc w:val="center"/>
            </w:pPr>
            <w:r w:rsidRPr="00722CBE">
              <w:t>показателя</w:t>
            </w:r>
          </w:p>
        </w:tc>
        <w:tc>
          <w:tcPr>
            <w:tcW w:w="1842" w:type="dxa"/>
          </w:tcPr>
          <w:p w:rsidR="00554785" w:rsidRPr="00722CBE" w:rsidRDefault="00554785" w:rsidP="0030796C">
            <w:pPr>
              <w:pStyle w:val="af4"/>
              <w:spacing w:before="0" w:beforeAutospacing="0" w:after="0"/>
              <w:jc w:val="center"/>
            </w:pPr>
            <w:r w:rsidRPr="00722CBE">
              <w:t>Первоначальный  план</w:t>
            </w:r>
          </w:p>
          <w:p w:rsidR="00554785" w:rsidRPr="00722CBE" w:rsidRDefault="00554785" w:rsidP="0030796C">
            <w:pPr>
              <w:pStyle w:val="af4"/>
              <w:spacing w:before="0" w:beforeAutospacing="0" w:after="0"/>
              <w:jc w:val="center"/>
            </w:pPr>
            <w:r w:rsidRPr="00722CBE">
              <w:t>20</w:t>
            </w:r>
            <w:r w:rsidR="00DB6152">
              <w:t>20</w:t>
            </w:r>
            <w:r w:rsidRPr="00722CBE">
              <w:t xml:space="preserve"> года</w:t>
            </w:r>
          </w:p>
          <w:p w:rsidR="00554785" w:rsidRPr="00722CBE" w:rsidRDefault="00554785" w:rsidP="0030796C">
            <w:pPr>
              <w:pStyle w:val="af4"/>
              <w:spacing w:before="0" w:beforeAutospacing="0" w:after="0"/>
              <w:jc w:val="center"/>
            </w:pPr>
            <w:r w:rsidRPr="00722CBE">
              <w:t>(тыс. руб.)</w:t>
            </w:r>
          </w:p>
        </w:tc>
        <w:tc>
          <w:tcPr>
            <w:tcW w:w="1701" w:type="dxa"/>
          </w:tcPr>
          <w:p w:rsidR="00554785" w:rsidRPr="00722CBE" w:rsidRDefault="00554785" w:rsidP="0030796C">
            <w:pPr>
              <w:pStyle w:val="af4"/>
              <w:spacing w:before="0" w:beforeAutospacing="0" w:after="0"/>
              <w:jc w:val="center"/>
            </w:pPr>
            <w:r w:rsidRPr="00722CBE">
              <w:t>Проект</w:t>
            </w:r>
          </w:p>
          <w:p w:rsidR="00554785" w:rsidRPr="00722CBE" w:rsidRDefault="00554785" w:rsidP="0030796C">
            <w:pPr>
              <w:pStyle w:val="af4"/>
              <w:spacing w:before="0" w:beforeAutospacing="0" w:after="0"/>
              <w:jc w:val="center"/>
            </w:pPr>
            <w:r w:rsidRPr="00722CBE">
              <w:t>20</w:t>
            </w:r>
            <w:r w:rsidR="00174D06">
              <w:t>2</w:t>
            </w:r>
            <w:r w:rsidR="00DB6152">
              <w:t>1</w:t>
            </w:r>
            <w:r w:rsidRPr="00722CBE">
              <w:t xml:space="preserve"> года</w:t>
            </w:r>
          </w:p>
          <w:p w:rsidR="00554785" w:rsidRPr="00722CBE" w:rsidRDefault="00554785" w:rsidP="0030796C">
            <w:pPr>
              <w:pStyle w:val="af4"/>
              <w:spacing w:before="0" w:beforeAutospacing="0" w:after="0"/>
              <w:jc w:val="center"/>
            </w:pPr>
            <w:r w:rsidRPr="00722CBE">
              <w:t>(тыс. руб.)</w:t>
            </w:r>
          </w:p>
        </w:tc>
        <w:tc>
          <w:tcPr>
            <w:tcW w:w="1985" w:type="dxa"/>
          </w:tcPr>
          <w:p w:rsidR="00554785" w:rsidRPr="00722CBE" w:rsidRDefault="00554785" w:rsidP="00DB6152">
            <w:pPr>
              <w:pStyle w:val="af4"/>
              <w:spacing w:before="0" w:beforeAutospacing="0" w:after="0"/>
              <w:jc w:val="center"/>
            </w:pPr>
            <w:r w:rsidRPr="00722CBE">
              <w:t>Отклонение проекта 20</w:t>
            </w:r>
            <w:r w:rsidR="00174D06">
              <w:t>2</w:t>
            </w:r>
            <w:r w:rsidR="00DB6152">
              <w:t>1 года к плану 2020</w:t>
            </w:r>
            <w:r w:rsidRPr="00722CBE">
              <w:t xml:space="preserve"> года      (тыс.руб.)</w:t>
            </w:r>
          </w:p>
        </w:tc>
      </w:tr>
      <w:tr w:rsidR="00174D06" w:rsidRPr="00722CBE" w:rsidTr="0030796C">
        <w:trPr>
          <w:tblCellSpacing w:w="0" w:type="dxa"/>
        </w:trPr>
        <w:tc>
          <w:tcPr>
            <w:tcW w:w="3970" w:type="dxa"/>
          </w:tcPr>
          <w:p w:rsidR="00174D06" w:rsidRPr="00722CBE" w:rsidRDefault="00174D06" w:rsidP="0030796C">
            <w:pPr>
              <w:pStyle w:val="af4"/>
              <w:spacing w:before="0" w:beforeAutospacing="0" w:after="0"/>
            </w:pPr>
            <w:r>
              <w:t>Социальные выплаты гражданам        ( доплаты к пенсиям муниципальных служащих)</w:t>
            </w:r>
          </w:p>
        </w:tc>
        <w:tc>
          <w:tcPr>
            <w:tcW w:w="1842" w:type="dxa"/>
          </w:tcPr>
          <w:p w:rsidR="00174D06" w:rsidRPr="00722CBE" w:rsidRDefault="0022254E" w:rsidP="00060FC7">
            <w:pPr>
              <w:pStyle w:val="af4"/>
              <w:spacing w:before="0" w:beforeAutospacing="0" w:after="0"/>
              <w:jc w:val="center"/>
            </w:pPr>
            <w:r>
              <w:t>969,6</w:t>
            </w:r>
          </w:p>
        </w:tc>
        <w:tc>
          <w:tcPr>
            <w:tcW w:w="1701" w:type="dxa"/>
          </w:tcPr>
          <w:p w:rsidR="00174D06" w:rsidRPr="00722CBE" w:rsidRDefault="0022254E" w:rsidP="0030796C">
            <w:pPr>
              <w:pStyle w:val="af4"/>
              <w:spacing w:before="0" w:beforeAutospacing="0" w:after="0"/>
              <w:jc w:val="center"/>
            </w:pPr>
            <w:r>
              <w:t>1008,4</w:t>
            </w:r>
          </w:p>
        </w:tc>
        <w:tc>
          <w:tcPr>
            <w:tcW w:w="1985" w:type="dxa"/>
          </w:tcPr>
          <w:p w:rsidR="00174D06" w:rsidRPr="00722CBE" w:rsidRDefault="0022254E" w:rsidP="0030796C">
            <w:pPr>
              <w:pStyle w:val="af4"/>
              <w:spacing w:before="0" w:beforeAutospacing="0" w:after="0"/>
              <w:jc w:val="center"/>
            </w:pPr>
            <w:r>
              <w:t>38,8</w:t>
            </w:r>
          </w:p>
        </w:tc>
      </w:tr>
      <w:tr w:rsidR="00174D06" w:rsidRPr="00722CBE" w:rsidTr="0030796C">
        <w:trPr>
          <w:tblCellSpacing w:w="0" w:type="dxa"/>
        </w:trPr>
        <w:tc>
          <w:tcPr>
            <w:tcW w:w="3970" w:type="dxa"/>
          </w:tcPr>
          <w:p w:rsidR="00174D06" w:rsidRPr="00722CBE" w:rsidRDefault="00174D06" w:rsidP="00554785">
            <w:pPr>
              <w:pStyle w:val="af4"/>
              <w:spacing w:before="0" w:beforeAutospacing="0" w:after="0"/>
            </w:pPr>
            <w:r>
              <w:t>Социальное обеспечение населения</w:t>
            </w:r>
          </w:p>
        </w:tc>
        <w:tc>
          <w:tcPr>
            <w:tcW w:w="1842" w:type="dxa"/>
          </w:tcPr>
          <w:p w:rsidR="00174D06" w:rsidRPr="00722CBE" w:rsidRDefault="0022254E" w:rsidP="00060FC7">
            <w:pPr>
              <w:pStyle w:val="af4"/>
              <w:spacing w:before="0" w:beforeAutospacing="0" w:after="0"/>
              <w:jc w:val="center"/>
            </w:pPr>
            <w:r>
              <w:t>6582,1</w:t>
            </w:r>
          </w:p>
        </w:tc>
        <w:tc>
          <w:tcPr>
            <w:tcW w:w="1701" w:type="dxa"/>
          </w:tcPr>
          <w:p w:rsidR="00174D06" w:rsidRPr="00722CBE" w:rsidRDefault="0022254E" w:rsidP="0030796C">
            <w:pPr>
              <w:pStyle w:val="af4"/>
              <w:spacing w:before="0" w:beforeAutospacing="0" w:after="0"/>
              <w:jc w:val="center"/>
            </w:pPr>
            <w:r>
              <w:t>6107,3</w:t>
            </w:r>
          </w:p>
        </w:tc>
        <w:tc>
          <w:tcPr>
            <w:tcW w:w="1985" w:type="dxa"/>
          </w:tcPr>
          <w:p w:rsidR="00174D06" w:rsidRPr="00722CBE" w:rsidRDefault="0022254E" w:rsidP="00953CB6">
            <w:pPr>
              <w:pStyle w:val="af4"/>
              <w:spacing w:before="0" w:beforeAutospacing="0" w:after="0"/>
              <w:jc w:val="center"/>
            </w:pPr>
            <w:r>
              <w:t>-474,8</w:t>
            </w:r>
          </w:p>
        </w:tc>
      </w:tr>
      <w:tr w:rsidR="00174D06" w:rsidRPr="00722CBE" w:rsidTr="0030796C">
        <w:trPr>
          <w:tblCellSpacing w:w="0" w:type="dxa"/>
        </w:trPr>
        <w:tc>
          <w:tcPr>
            <w:tcW w:w="3970" w:type="dxa"/>
          </w:tcPr>
          <w:p w:rsidR="00174D06" w:rsidRPr="00722CBE" w:rsidRDefault="00174D06" w:rsidP="0030796C">
            <w:pPr>
              <w:pStyle w:val="af4"/>
              <w:spacing w:before="0" w:beforeAutospacing="0" w:after="0"/>
            </w:pPr>
            <w:r>
              <w:t>Охрана семьи и детства</w:t>
            </w:r>
          </w:p>
        </w:tc>
        <w:tc>
          <w:tcPr>
            <w:tcW w:w="1842" w:type="dxa"/>
          </w:tcPr>
          <w:p w:rsidR="00174D06" w:rsidRPr="00722CBE" w:rsidRDefault="0022254E" w:rsidP="00060FC7">
            <w:pPr>
              <w:pStyle w:val="af4"/>
              <w:spacing w:before="0" w:beforeAutospacing="0" w:after="0"/>
              <w:jc w:val="center"/>
            </w:pPr>
            <w:r>
              <w:t>9225,0</w:t>
            </w:r>
          </w:p>
        </w:tc>
        <w:tc>
          <w:tcPr>
            <w:tcW w:w="1701" w:type="dxa"/>
          </w:tcPr>
          <w:p w:rsidR="00174D06" w:rsidRPr="00722CBE" w:rsidRDefault="0022254E" w:rsidP="0030796C">
            <w:pPr>
              <w:pStyle w:val="af4"/>
              <w:spacing w:before="0" w:beforeAutospacing="0" w:after="0"/>
              <w:jc w:val="center"/>
            </w:pPr>
            <w:r>
              <w:t>7856,5</w:t>
            </w:r>
          </w:p>
        </w:tc>
        <w:tc>
          <w:tcPr>
            <w:tcW w:w="1985" w:type="dxa"/>
          </w:tcPr>
          <w:p w:rsidR="00174D06" w:rsidRPr="00722CBE" w:rsidRDefault="0022254E" w:rsidP="00D06643">
            <w:pPr>
              <w:pStyle w:val="af4"/>
              <w:spacing w:before="0" w:beforeAutospacing="0" w:after="0"/>
              <w:jc w:val="center"/>
            </w:pPr>
            <w:r>
              <w:t>-1368,5</w:t>
            </w:r>
          </w:p>
        </w:tc>
      </w:tr>
      <w:tr w:rsidR="00174D06" w:rsidRPr="00953CB6" w:rsidTr="0030796C">
        <w:trPr>
          <w:tblCellSpacing w:w="0" w:type="dxa"/>
        </w:trPr>
        <w:tc>
          <w:tcPr>
            <w:tcW w:w="3970" w:type="dxa"/>
          </w:tcPr>
          <w:p w:rsidR="00174D06" w:rsidRPr="00953CB6" w:rsidRDefault="00174D06" w:rsidP="0030796C">
            <w:pPr>
              <w:pStyle w:val="af4"/>
              <w:spacing w:before="0" w:beforeAutospacing="0" w:after="0"/>
              <w:rPr>
                <w:b/>
              </w:rPr>
            </w:pPr>
            <w:r w:rsidRPr="00953CB6">
              <w:rPr>
                <w:b/>
              </w:rPr>
              <w:t xml:space="preserve">             Всего расходов</w:t>
            </w:r>
          </w:p>
        </w:tc>
        <w:tc>
          <w:tcPr>
            <w:tcW w:w="1842" w:type="dxa"/>
          </w:tcPr>
          <w:p w:rsidR="00174D06" w:rsidRPr="00953CB6" w:rsidRDefault="0022254E" w:rsidP="00060FC7">
            <w:pPr>
              <w:pStyle w:val="af4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16776,7</w:t>
            </w:r>
          </w:p>
        </w:tc>
        <w:tc>
          <w:tcPr>
            <w:tcW w:w="1701" w:type="dxa"/>
          </w:tcPr>
          <w:p w:rsidR="00174D06" w:rsidRPr="00953CB6" w:rsidRDefault="0022254E" w:rsidP="0030796C">
            <w:pPr>
              <w:pStyle w:val="af4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14972,2</w:t>
            </w:r>
          </w:p>
        </w:tc>
        <w:tc>
          <w:tcPr>
            <w:tcW w:w="1985" w:type="dxa"/>
          </w:tcPr>
          <w:p w:rsidR="00174D06" w:rsidRPr="00953CB6" w:rsidRDefault="0022254E" w:rsidP="0030796C">
            <w:pPr>
              <w:pStyle w:val="af4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-1804,5</w:t>
            </w:r>
          </w:p>
        </w:tc>
      </w:tr>
    </w:tbl>
    <w:p w:rsidR="00174D06" w:rsidRDefault="00731F0D">
      <w:pPr>
        <w:autoSpaceDE w:val="0"/>
        <w:autoSpaceDN w:val="0"/>
        <w:adjustRightInd w:val="0"/>
        <w:ind w:firstLine="540"/>
        <w:jc w:val="both"/>
        <w:outlineLvl w:val="3"/>
        <w:rPr>
          <w:b/>
          <w:sz w:val="28"/>
          <w:szCs w:val="28"/>
        </w:rPr>
      </w:pPr>
      <w:r w:rsidRPr="00995338">
        <w:rPr>
          <w:sz w:val="28"/>
          <w:szCs w:val="28"/>
        </w:rPr>
        <w:t xml:space="preserve"> </w:t>
      </w:r>
      <w:r w:rsidR="00C00F19">
        <w:rPr>
          <w:b/>
          <w:sz w:val="28"/>
          <w:szCs w:val="28"/>
        </w:rPr>
        <w:t xml:space="preserve">                </w:t>
      </w:r>
      <w:r w:rsidR="00D501DE">
        <w:rPr>
          <w:b/>
          <w:sz w:val="28"/>
          <w:szCs w:val="28"/>
        </w:rPr>
        <w:t xml:space="preserve"> </w:t>
      </w:r>
    </w:p>
    <w:p w:rsidR="00565517" w:rsidRDefault="00474EC6" w:rsidP="00174D06">
      <w:pPr>
        <w:autoSpaceDE w:val="0"/>
        <w:autoSpaceDN w:val="0"/>
        <w:adjustRightInd w:val="0"/>
        <w:ind w:firstLine="540"/>
        <w:jc w:val="center"/>
        <w:outlineLvl w:val="3"/>
        <w:rPr>
          <w:b/>
          <w:sz w:val="28"/>
          <w:szCs w:val="28"/>
        </w:rPr>
      </w:pPr>
      <w:r w:rsidRPr="005A7C88">
        <w:rPr>
          <w:b/>
          <w:sz w:val="28"/>
          <w:szCs w:val="28"/>
        </w:rPr>
        <w:lastRenderedPageBreak/>
        <w:t>Раздел</w:t>
      </w:r>
      <w:r w:rsidRPr="00655CE3">
        <w:rPr>
          <w:b/>
          <w:color w:val="FF0000"/>
          <w:sz w:val="28"/>
          <w:szCs w:val="28"/>
        </w:rPr>
        <w:t xml:space="preserve">  </w:t>
      </w:r>
      <w:r>
        <w:rPr>
          <w:b/>
          <w:sz w:val="28"/>
          <w:szCs w:val="28"/>
        </w:rPr>
        <w:t>«Физическая культура и спорт»</w:t>
      </w:r>
    </w:p>
    <w:p w:rsidR="00731F0D" w:rsidRDefault="00953CB6" w:rsidP="004756FB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Планируются расходы в сумме </w:t>
      </w:r>
      <w:r w:rsidR="004A14D0">
        <w:rPr>
          <w:sz w:val="28"/>
          <w:szCs w:val="28"/>
        </w:rPr>
        <w:t>13545,4</w:t>
      </w:r>
      <w:r w:rsidR="005A7C88">
        <w:rPr>
          <w:sz w:val="28"/>
          <w:szCs w:val="28"/>
        </w:rPr>
        <w:t xml:space="preserve"> </w:t>
      </w:r>
      <w:r w:rsidR="00474EC6">
        <w:rPr>
          <w:sz w:val="28"/>
          <w:szCs w:val="28"/>
        </w:rPr>
        <w:t xml:space="preserve">тыс. рублей на реализацию мероприятий по развитию  физической культуры и спорта, на </w:t>
      </w:r>
      <w:r w:rsidR="004A14D0">
        <w:rPr>
          <w:sz w:val="28"/>
          <w:szCs w:val="28"/>
        </w:rPr>
        <w:t>2</w:t>
      </w:r>
      <w:r w:rsidR="00474EC6">
        <w:rPr>
          <w:sz w:val="28"/>
          <w:szCs w:val="28"/>
        </w:rPr>
        <w:t xml:space="preserve">% </w:t>
      </w:r>
      <w:r w:rsidR="001344AA">
        <w:rPr>
          <w:sz w:val="28"/>
          <w:szCs w:val="28"/>
        </w:rPr>
        <w:t xml:space="preserve">больше </w:t>
      </w:r>
      <w:r w:rsidR="00474EC6">
        <w:rPr>
          <w:sz w:val="28"/>
          <w:szCs w:val="28"/>
        </w:rPr>
        <w:t>аналогичного показателя 20</w:t>
      </w:r>
      <w:r w:rsidR="004A14D0">
        <w:rPr>
          <w:sz w:val="28"/>
          <w:szCs w:val="28"/>
        </w:rPr>
        <w:t>20</w:t>
      </w:r>
      <w:r w:rsidR="00474EC6">
        <w:rPr>
          <w:sz w:val="28"/>
          <w:szCs w:val="28"/>
        </w:rPr>
        <w:t>года.</w:t>
      </w:r>
    </w:p>
    <w:p w:rsidR="00823AE2" w:rsidRDefault="00C00F19" w:rsidP="004756FB">
      <w:pPr>
        <w:autoSpaceDE w:val="0"/>
        <w:autoSpaceDN w:val="0"/>
        <w:adjustRightInd w:val="0"/>
        <w:ind w:firstLine="540"/>
        <w:jc w:val="both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474EC6" w:rsidRDefault="00474EC6" w:rsidP="00823AE2">
      <w:pPr>
        <w:autoSpaceDE w:val="0"/>
        <w:autoSpaceDN w:val="0"/>
        <w:adjustRightInd w:val="0"/>
        <w:ind w:firstLine="54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Раздел «Средства массовой информации»</w:t>
      </w:r>
    </w:p>
    <w:p w:rsidR="00474EC6" w:rsidRDefault="00474EC6" w:rsidP="000807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74EC6">
        <w:rPr>
          <w:sz w:val="28"/>
          <w:szCs w:val="28"/>
        </w:rPr>
        <w:t>В данном разделе планируются средства</w:t>
      </w:r>
      <w:r>
        <w:rPr>
          <w:sz w:val="28"/>
          <w:szCs w:val="28"/>
        </w:rPr>
        <w:t xml:space="preserve"> в сумме </w:t>
      </w:r>
      <w:r w:rsidR="00B83E1C">
        <w:rPr>
          <w:sz w:val="28"/>
          <w:szCs w:val="28"/>
        </w:rPr>
        <w:t>176,0</w:t>
      </w:r>
      <w:r>
        <w:rPr>
          <w:sz w:val="28"/>
          <w:szCs w:val="28"/>
        </w:rPr>
        <w:t xml:space="preserve"> тыс. рублей</w:t>
      </w:r>
      <w:r w:rsidR="0049339F">
        <w:rPr>
          <w:sz w:val="28"/>
          <w:szCs w:val="28"/>
        </w:rPr>
        <w:t>.</w:t>
      </w:r>
    </w:p>
    <w:p w:rsidR="00823AE2" w:rsidRDefault="00823AE2" w:rsidP="00412452">
      <w:pPr>
        <w:autoSpaceDE w:val="0"/>
        <w:autoSpaceDN w:val="0"/>
        <w:adjustRightInd w:val="0"/>
        <w:ind w:firstLine="540"/>
        <w:jc w:val="center"/>
        <w:outlineLvl w:val="3"/>
        <w:rPr>
          <w:b/>
          <w:sz w:val="28"/>
          <w:szCs w:val="28"/>
        </w:rPr>
      </w:pPr>
    </w:p>
    <w:p w:rsidR="007D5B76" w:rsidRDefault="007D5B76" w:rsidP="00412452">
      <w:pPr>
        <w:autoSpaceDE w:val="0"/>
        <w:autoSpaceDN w:val="0"/>
        <w:adjustRightInd w:val="0"/>
        <w:ind w:firstLine="540"/>
        <w:jc w:val="center"/>
        <w:outlineLvl w:val="3"/>
        <w:rPr>
          <w:b/>
          <w:sz w:val="28"/>
          <w:szCs w:val="28"/>
        </w:rPr>
      </w:pPr>
      <w:r w:rsidRPr="00487DEA">
        <w:rPr>
          <w:b/>
          <w:sz w:val="28"/>
          <w:szCs w:val="28"/>
        </w:rPr>
        <w:t>Разде</w:t>
      </w:r>
      <w:r>
        <w:rPr>
          <w:b/>
          <w:sz w:val="28"/>
          <w:szCs w:val="28"/>
        </w:rPr>
        <w:t>л «Обслуживание государственного и муниципального долга»</w:t>
      </w:r>
    </w:p>
    <w:p w:rsidR="007D5B76" w:rsidRDefault="007D5B76" w:rsidP="000807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7D5B76">
        <w:rPr>
          <w:sz w:val="28"/>
          <w:szCs w:val="28"/>
        </w:rPr>
        <w:t xml:space="preserve">Планируются </w:t>
      </w:r>
      <w:r>
        <w:rPr>
          <w:sz w:val="28"/>
          <w:szCs w:val="28"/>
        </w:rPr>
        <w:t xml:space="preserve">бюджетные ассигнования в сумме </w:t>
      </w:r>
      <w:r w:rsidR="007470BE">
        <w:rPr>
          <w:sz w:val="28"/>
          <w:szCs w:val="28"/>
        </w:rPr>
        <w:t xml:space="preserve">19,6 </w:t>
      </w:r>
      <w:r>
        <w:rPr>
          <w:sz w:val="28"/>
          <w:szCs w:val="28"/>
        </w:rPr>
        <w:t xml:space="preserve">тыс. рублей на уплату процентов по бюджетным кредитам, полученным из бюджета </w:t>
      </w:r>
      <w:r w:rsidR="001A709F">
        <w:rPr>
          <w:sz w:val="28"/>
          <w:szCs w:val="28"/>
        </w:rPr>
        <w:t>Саратовской области</w:t>
      </w:r>
      <w:r w:rsidR="000807C9">
        <w:rPr>
          <w:sz w:val="28"/>
          <w:szCs w:val="28"/>
        </w:rPr>
        <w:t>.</w:t>
      </w:r>
    </w:p>
    <w:p w:rsidR="00823AE2" w:rsidRDefault="00C00F19" w:rsidP="000807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807C9">
        <w:rPr>
          <w:sz w:val="28"/>
          <w:szCs w:val="28"/>
        </w:rPr>
        <w:t xml:space="preserve"> </w:t>
      </w:r>
      <w:r w:rsidR="00D501DE">
        <w:rPr>
          <w:sz w:val="28"/>
          <w:szCs w:val="28"/>
        </w:rPr>
        <w:t xml:space="preserve">   </w:t>
      </w:r>
    </w:p>
    <w:p w:rsidR="000807C9" w:rsidRDefault="000807C9" w:rsidP="00823AE2">
      <w:pPr>
        <w:autoSpaceDE w:val="0"/>
        <w:autoSpaceDN w:val="0"/>
        <w:adjustRightInd w:val="0"/>
        <w:ind w:firstLine="54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«Межбюджетные трансферты»</w:t>
      </w:r>
    </w:p>
    <w:p w:rsidR="000807C9" w:rsidRDefault="000807C9" w:rsidP="000807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Планируются  бюджетные ассигнования в сумме </w:t>
      </w:r>
      <w:r w:rsidR="0093278D">
        <w:rPr>
          <w:sz w:val="28"/>
          <w:szCs w:val="28"/>
        </w:rPr>
        <w:t>1853,0</w:t>
      </w:r>
      <w:r>
        <w:rPr>
          <w:sz w:val="28"/>
          <w:szCs w:val="28"/>
        </w:rPr>
        <w:t xml:space="preserve"> тыс. рублей</w:t>
      </w:r>
      <w:r w:rsidR="003C7758">
        <w:rPr>
          <w:sz w:val="28"/>
          <w:szCs w:val="28"/>
        </w:rPr>
        <w:t xml:space="preserve"> </w:t>
      </w:r>
      <w:r w:rsidR="005307FF">
        <w:rPr>
          <w:sz w:val="28"/>
          <w:szCs w:val="28"/>
        </w:rPr>
        <w:t>на в</w:t>
      </w:r>
      <w:r>
        <w:rPr>
          <w:sz w:val="28"/>
          <w:szCs w:val="28"/>
        </w:rPr>
        <w:t xml:space="preserve">ыравнивание  бюджетной обеспеченности поселений </w:t>
      </w:r>
      <w:r w:rsidR="008128AF">
        <w:rPr>
          <w:sz w:val="28"/>
          <w:szCs w:val="28"/>
        </w:rPr>
        <w:t>из муниципального бюджета</w:t>
      </w:r>
      <w:r w:rsidR="0063539F">
        <w:rPr>
          <w:sz w:val="28"/>
          <w:szCs w:val="28"/>
        </w:rPr>
        <w:t>.</w:t>
      </w:r>
    </w:p>
    <w:p w:rsidR="00823AE2" w:rsidRDefault="00823AE2" w:rsidP="00787573">
      <w:pPr>
        <w:jc w:val="center"/>
        <w:rPr>
          <w:b/>
          <w:sz w:val="28"/>
          <w:szCs w:val="28"/>
        </w:rPr>
      </w:pPr>
    </w:p>
    <w:p w:rsidR="00787573" w:rsidRPr="00787573" w:rsidRDefault="00787573" w:rsidP="00787573">
      <w:pPr>
        <w:jc w:val="center"/>
        <w:rPr>
          <w:b/>
          <w:sz w:val="28"/>
          <w:szCs w:val="28"/>
        </w:rPr>
      </w:pPr>
      <w:r w:rsidRPr="00787573">
        <w:rPr>
          <w:b/>
          <w:sz w:val="28"/>
          <w:szCs w:val="28"/>
        </w:rPr>
        <w:t>Муниципальные целевые программы</w:t>
      </w:r>
    </w:p>
    <w:p w:rsidR="0063539F" w:rsidRPr="00024534" w:rsidRDefault="0063539F" w:rsidP="006353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197F">
        <w:rPr>
          <w:rFonts w:ascii="TimesNewRomanPSMT" w:hAnsi="TimesNewRomanPSMT" w:cs="TimesNewRomanPSMT"/>
          <w:sz w:val="28"/>
          <w:szCs w:val="28"/>
        </w:rPr>
        <w:t xml:space="preserve">    </w:t>
      </w:r>
      <w:r w:rsidR="00E0197F" w:rsidRPr="00E0197F">
        <w:rPr>
          <w:sz w:val="28"/>
          <w:szCs w:val="28"/>
        </w:rPr>
        <w:t>Основным принципом формирования расходов бюджета на 20</w:t>
      </w:r>
      <w:r w:rsidR="00CB32CC">
        <w:rPr>
          <w:sz w:val="28"/>
          <w:szCs w:val="28"/>
        </w:rPr>
        <w:t>2</w:t>
      </w:r>
      <w:r w:rsidR="00903F49">
        <w:rPr>
          <w:sz w:val="28"/>
          <w:szCs w:val="28"/>
        </w:rPr>
        <w:t>1</w:t>
      </w:r>
      <w:r w:rsidR="00E0197F" w:rsidRPr="00E0197F">
        <w:rPr>
          <w:sz w:val="28"/>
          <w:szCs w:val="28"/>
        </w:rPr>
        <w:t xml:space="preserve"> год и плановый период 20</w:t>
      </w:r>
      <w:r w:rsidR="00D501DE">
        <w:rPr>
          <w:sz w:val="28"/>
          <w:szCs w:val="28"/>
        </w:rPr>
        <w:t>2</w:t>
      </w:r>
      <w:r w:rsidR="00903F49">
        <w:rPr>
          <w:sz w:val="28"/>
          <w:szCs w:val="28"/>
        </w:rPr>
        <w:t>2</w:t>
      </w:r>
      <w:r w:rsidR="00E0197F" w:rsidRPr="00E0197F">
        <w:rPr>
          <w:sz w:val="28"/>
          <w:szCs w:val="28"/>
        </w:rPr>
        <w:t>-20</w:t>
      </w:r>
      <w:r w:rsidR="00E0197F">
        <w:rPr>
          <w:sz w:val="28"/>
          <w:szCs w:val="28"/>
        </w:rPr>
        <w:t>2</w:t>
      </w:r>
      <w:r w:rsidR="00903F49">
        <w:rPr>
          <w:sz w:val="28"/>
          <w:szCs w:val="28"/>
        </w:rPr>
        <w:t>3</w:t>
      </w:r>
      <w:r w:rsidR="00E0197F" w:rsidRPr="00E0197F">
        <w:rPr>
          <w:sz w:val="28"/>
          <w:szCs w:val="28"/>
        </w:rPr>
        <w:t xml:space="preserve"> годов остается реализация программного метода планирования и исполнения бюджета. В бюджете </w:t>
      </w:r>
      <w:r w:rsidR="00E0197F">
        <w:rPr>
          <w:sz w:val="28"/>
          <w:szCs w:val="28"/>
        </w:rPr>
        <w:t xml:space="preserve">Ершовского муниципального района </w:t>
      </w:r>
      <w:r w:rsidR="00E0197F" w:rsidRPr="00E0197F">
        <w:rPr>
          <w:sz w:val="28"/>
          <w:szCs w:val="28"/>
        </w:rPr>
        <w:t>доля запланированных расходов по муниципальным программам на 20</w:t>
      </w:r>
      <w:r w:rsidR="00CB32CC">
        <w:rPr>
          <w:sz w:val="28"/>
          <w:szCs w:val="28"/>
        </w:rPr>
        <w:t>2</w:t>
      </w:r>
      <w:r w:rsidR="00903F49">
        <w:rPr>
          <w:sz w:val="28"/>
          <w:szCs w:val="28"/>
        </w:rPr>
        <w:t>1</w:t>
      </w:r>
      <w:r w:rsidR="00E0197F" w:rsidRPr="00E0197F">
        <w:rPr>
          <w:sz w:val="28"/>
          <w:szCs w:val="28"/>
        </w:rPr>
        <w:t xml:space="preserve"> год составляет </w:t>
      </w:r>
      <w:r w:rsidR="00903F49">
        <w:rPr>
          <w:sz w:val="28"/>
          <w:szCs w:val="28"/>
        </w:rPr>
        <w:t>88,6</w:t>
      </w:r>
      <w:r w:rsidR="00E0197F">
        <w:rPr>
          <w:sz w:val="28"/>
          <w:szCs w:val="28"/>
        </w:rPr>
        <w:t xml:space="preserve">% всех расходов бюджета. </w:t>
      </w:r>
      <w:r w:rsidR="00E0197F" w:rsidRPr="00E0197F">
        <w:rPr>
          <w:sz w:val="28"/>
          <w:szCs w:val="28"/>
        </w:rPr>
        <w:t>Проектом бюджета на 20</w:t>
      </w:r>
      <w:r w:rsidR="001721A9">
        <w:rPr>
          <w:sz w:val="28"/>
          <w:szCs w:val="28"/>
        </w:rPr>
        <w:t>2</w:t>
      </w:r>
      <w:r w:rsidR="00903F49">
        <w:rPr>
          <w:sz w:val="28"/>
          <w:szCs w:val="28"/>
        </w:rPr>
        <w:t>1</w:t>
      </w:r>
      <w:r w:rsidR="00E0197F" w:rsidRPr="00E0197F">
        <w:rPr>
          <w:sz w:val="28"/>
          <w:szCs w:val="28"/>
        </w:rPr>
        <w:t xml:space="preserve"> год предусмотрены ассигнования на финансирование </w:t>
      </w:r>
      <w:r w:rsidR="00E0197F">
        <w:rPr>
          <w:sz w:val="28"/>
          <w:szCs w:val="28"/>
        </w:rPr>
        <w:t>1</w:t>
      </w:r>
      <w:r w:rsidR="00903F49">
        <w:rPr>
          <w:sz w:val="28"/>
          <w:szCs w:val="28"/>
        </w:rPr>
        <w:t>8</w:t>
      </w:r>
      <w:r w:rsidR="00E0197F">
        <w:rPr>
          <w:sz w:val="28"/>
          <w:szCs w:val="28"/>
        </w:rPr>
        <w:t>-т</w:t>
      </w:r>
      <w:r w:rsidR="001D36DE">
        <w:rPr>
          <w:sz w:val="28"/>
          <w:szCs w:val="28"/>
        </w:rPr>
        <w:t>и</w:t>
      </w:r>
      <w:r w:rsidR="00E0197F" w:rsidRPr="00E0197F">
        <w:rPr>
          <w:sz w:val="28"/>
          <w:szCs w:val="28"/>
        </w:rPr>
        <w:t xml:space="preserve"> муниципальных программ с объемом финансирования </w:t>
      </w:r>
      <w:r w:rsidR="00903F49">
        <w:rPr>
          <w:sz w:val="28"/>
          <w:szCs w:val="28"/>
        </w:rPr>
        <w:t>715035,7</w:t>
      </w:r>
      <w:r w:rsidR="00E0197F" w:rsidRPr="00E0197F">
        <w:rPr>
          <w:sz w:val="28"/>
          <w:szCs w:val="28"/>
        </w:rPr>
        <w:t xml:space="preserve"> тыс. рублей</w:t>
      </w:r>
      <w:r w:rsidR="001D36DE">
        <w:rPr>
          <w:sz w:val="28"/>
          <w:szCs w:val="28"/>
        </w:rPr>
        <w:t>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024534">
        <w:rPr>
          <w:sz w:val="28"/>
          <w:szCs w:val="28"/>
        </w:rPr>
        <w:t>из которых:</w:t>
      </w:r>
    </w:p>
    <w:p w:rsidR="0063539F" w:rsidRPr="00024534" w:rsidRDefault="0063539F" w:rsidP="006353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4534">
        <w:rPr>
          <w:sz w:val="28"/>
          <w:szCs w:val="28"/>
        </w:rPr>
        <w:t>- на программу «</w:t>
      </w:r>
      <w:r w:rsidR="00437A51" w:rsidRPr="00024534">
        <w:rPr>
          <w:sz w:val="28"/>
          <w:szCs w:val="28"/>
        </w:rPr>
        <w:t>Развитие образования на территории Ершовского муниципального района до 202</w:t>
      </w:r>
      <w:r w:rsidR="00376D59">
        <w:rPr>
          <w:sz w:val="28"/>
          <w:szCs w:val="28"/>
        </w:rPr>
        <w:t>3</w:t>
      </w:r>
      <w:r w:rsidR="00437A51" w:rsidRPr="00024534">
        <w:rPr>
          <w:sz w:val="28"/>
          <w:szCs w:val="28"/>
        </w:rPr>
        <w:t xml:space="preserve"> года</w:t>
      </w:r>
      <w:r w:rsidRPr="00024534">
        <w:rPr>
          <w:sz w:val="28"/>
          <w:szCs w:val="28"/>
        </w:rPr>
        <w:t>», на  20</w:t>
      </w:r>
      <w:r w:rsidR="001721A9" w:rsidRPr="00024534">
        <w:rPr>
          <w:sz w:val="28"/>
          <w:szCs w:val="28"/>
        </w:rPr>
        <w:t>2</w:t>
      </w:r>
      <w:r w:rsidR="00376D59">
        <w:rPr>
          <w:sz w:val="28"/>
          <w:szCs w:val="28"/>
        </w:rPr>
        <w:t>1</w:t>
      </w:r>
      <w:r w:rsidRPr="00024534">
        <w:rPr>
          <w:sz w:val="28"/>
          <w:szCs w:val="28"/>
        </w:rPr>
        <w:t xml:space="preserve"> год </w:t>
      </w:r>
      <w:r w:rsidR="008B143F" w:rsidRPr="00024534">
        <w:rPr>
          <w:sz w:val="28"/>
          <w:szCs w:val="28"/>
        </w:rPr>
        <w:t>планируется израсходовать</w:t>
      </w:r>
      <w:r w:rsidRPr="00024534">
        <w:rPr>
          <w:sz w:val="28"/>
          <w:szCs w:val="28"/>
        </w:rPr>
        <w:t xml:space="preserve"> </w:t>
      </w:r>
      <w:r w:rsidR="00376D59">
        <w:rPr>
          <w:sz w:val="28"/>
          <w:szCs w:val="28"/>
        </w:rPr>
        <w:t>586650,2</w:t>
      </w:r>
      <w:r w:rsidRPr="00024534">
        <w:rPr>
          <w:sz w:val="28"/>
          <w:szCs w:val="28"/>
        </w:rPr>
        <w:t xml:space="preserve"> тыс. руб., </w:t>
      </w:r>
      <w:r w:rsidR="00376D59">
        <w:rPr>
          <w:sz w:val="28"/>
          <w:szCs w:val="28"/>
        </w:rPr>
        <w:t>увеличение</w:t>
      </w:r>
      <w:r w:rsidR="00437A51" w:rsidRPr="00024534">
        <w:rPr>
          <w:sz w:val="28"/>
          <w:szCs w:val="28"/>
        </w:rPr>
        <w:t xml:space="preserve"> финансирования на </w:t>
      </w:r>
      <w:r w:rsidR="00376D59">
        <w:rPr>
          <w:sz w:val="28"/>
          <w:szCs w:val="28"/>
        </w:rPr>
        <w:t>111678,8</w:t>
      </w:r>
      <w:r w:rsidR="00437A51" w:rsidRPr="00024534">
        <w:rPr>
          <w:sz w:val="28"/>
          <w:szCs w:val="28"/>
        </w:rPr>
        <w:t xml:space="preserve"> тыс.руб.</w:t>
      </w:r>
      <w:r w:rsidRPr="00024534">
        <w:rPr>
          <w:sz w:val="28"/>
          <w:szCs w:val="28"/>
        </w:rPr>
        <w:t xml:space="preserve"> </w:t>
      </w:r>
    </w:p>
    <w:p w:rsidR="0063539F" w:rsidRPr="00024534" w:rsidRDefault="0063539F" w:rsidP="0063539F">
      <w:pPr>
        <w:autoSpaceDE w:val="0"/>
        <w:autoSpaceDN w:val="0"/>
        <w:adjustRightInd w:val="0"/>
        <w:ind w:left="139"/>
        <w:jc w:val="both"/>
        <w:rPr>
          <w:sz w:val="28"/>
          <w:szCs w:val="28"/>
        </w:rPr>
      </w:pPr>
      <w:r w:rsidRPr="00024534">
        <w:rPr>
          <w:sz w:val="28"/>
          <w:szCs w:val="28"/>
        </w:rPr>
        <w:t xml:space="preserve">       - на программу «</w:t>
      </w:r>
      <w:r w:rsidR="00B76BE5" w:rsidRPr="00024534">
        <w:rPr>
          <w:sz w:val="28"/>
          <w:szCs w:val="28"/>
        </w:rPr>
        <w:t>Культура Ершовского муниципального района Саратовской области до 202</w:t>
      </w:r>
      <w:r w:rsidR="0084510E">
        <w:rPr>
          <w:sz w:val="28"/>
          <w:szCs w:val="28"/>
        </w:rPr>
        <w:t>5</w:t>
      </w:r>
      <w:r w:rsidR="00B76BE5" w:rsidRPr="00024534">
        <w:rPr>
          <w:sz w:val="28"/>
          <w:szCs w:val="28"/>
        </w:rPr>
        <w:t xml:space="preserve"> года</w:t>
      </w:r>
      <w:r w:rsidRPr="00024534">
        <w:rPr>
          <w:sz w:val="28"/>
          <w:szCs w:val="28"/>
        </w:rPr>
        <w:t>» на 20</w:t>
      </w:r>
      <w:r w:rsidR="001721A9" w:rsidRPr="00024534">
        <w:rPr>
          <w:sz w:val="28"/>
          <w:szCs w:val="28"/>
        </w:rPr>
        <w:t>2</w:t>
      </w:r>
      <w:r w:rsidR="0084510E">
        <w:rPr>
          <w:sz w:val="28"/>
          <w:szCs w:val="28"/>
        </w:rPr>
        <w:t>1</w:t>
      </w:r>
      <w:r w:rsidRPr="00024534">
        <w:rPr>
          <w:sz w:val="28"/>
          <w:szCs w:val="28"/>
        </w:rPr>
        <w:t xml:space="preserve"> год </w:t>
      </w:r>
      <w:r w:rsidR="008B143F" w:rsidRPr="00024534">
        <w:rPr>
          <w:sz w:val="28"/>
          <w:szCs w:val="28"/>
        </w:rPr>
        <w:t xml:space="preserve">планируется израсходовать </w:t>
      </w:r>
      <w:r w:rsidRPr="00024534">
        <w:rPr>
          <w:sz w:val="28"/>
          <w:szCs w:val="28"/>
        </w:rPr>
        <w:t xml:space="preserve">средств в сумме </w:t>
      </w:r>
      <w:r w:rsidR="0084510E">
        <w:rPr>
          <w:sz w:val="28"/>
          <w:szCs w:val="28"/>
        </w:rPr>
        <w:t>42291,1</w:t>
      </w:r>
      <w:r w:rsidRPr="00024534">
        <w:rPr>
          <w:sz w:val="28"/>
          <w:szCs w:val="28"/>
        </w:rPr>
        <w:t xml:space="preserve"> тыс. руб.;</w:t>
      </w:r>
    </w:p>
    <w:p w:rsidR="0063539F" w:rsidRPr="00024534" w:rsidRDefault="0063539F" w:rsidP="0063539F">
      <w:pPr>
        <w:autoSpaceDE w:val="0"/>
        <w:autoSpaceDN w:val="0"/>
        <w:adjustRightInd w:val="0"/>
        <w:ind w:left="139"/>
        <w:jc w:val="both"/>
        <w:rPr>
          <w:sz w:val="28"/>
          <w:szCs w:val="28"/>
        </w:rPr>
      </w:pPr>
      <w:r w:rsidRPr="00024534">
        <w:rPr>
          <w:sz w:val="28"/>
          <w:szCs w:val="28"/>
        </w:rPr>
        <w:t xml:space="preserve">       - на программу «</w:t>
      </w:r>
      <w:r w:rsidR="00B76BE5" w:rsidRPr="00024534">
        <w:rPr>
          <w:sz w:val="28"/>
          <w:szCs w:val="28"/>
        </w:rPr>
        <w:t xml:space="preserve">Развитие физической культуры, спорта и молодежной политики Ершовского муниципального района </w:t>
      </w:r>
      <w:r w:rsidR="0084510E">
        <w:rPr>
          <w:sz w:val="28"/>
          <w:szCs w:val="28"/>
        </w:rPr>
        <w:t xml:space="preserve">до </w:t>
      </w:r>
      <w:r w:rsidR="00B76BE5" w:rsidRPr="00024534">
        <w:rPr>
          <w:sz w:val="28"/>
          <w:szCs w:val="28"/>
        </w:rPr>
        <w:t>202</w:t>
      </w:r>
      <w:r w:rsidR="0084510E">
        <w:rPr>
          <w:sz w:val="28"/>
          <w:szCs w:val="28"/>
        </w:rPr>
        <w:t>5</w:t>
      </w:r>
      <w:r w:rsidR="00B76BE5" w:rsidRPr="00024534">
        <w:rPr>
          <w:sz w:val="28"/>
          <w:szCs w:val="28"/>
        </w:rPr>
        <w:t xml:space="preserve"> год</w:t>
      </w:r>
      <w:r w:rsidR="0084510E">
        <w:rPr>
          <w:sz w:val="28"/>
          <w:szCs w:val="28"/>
        </w:rPr>
        <w:t>а</w:t>
      </w:r>
      <w:r w:rsidRPr="00024534">
        <w:rPr>
          <w:sz w:val="28"/>
          <w:szCs w:val="28"/>
        </w:rPr>
        <w:t>»   выдел</w:t>
      </w:r>
      <w:r w:rsidR="00B81AE0" w:rsidRPr="00024534">
        <w:rPr>
          <w:sz w:val="28"/>
          <w:szCs w:val="28"/>
        </w:rPr>
        <w:t>яется</w:t>
      </w:r>
      <w:r w:rsidRPr="00024534">
        <w:rPr>
          <w:sz w:val="28"/>
          <w:szCs w:val="28"/>
        </w:rPr>
        <w:t xml:space="preserve">  </w:t>
      </w:r>
      <w:r w:rsidR="0084510E">
        <w:rPr>
          <w:sz w:val="28"/>
          <w:szCs w:val="28"/>
        </w:rPr>
        <w:t>13545,4</w:t>
      </w:r>
      <w:r w:rsidR="00B76BE5" w:rsidRPr="00024534">
        <w:rPr>
          <w:sz w:val="28"/>
          <w:szCs w:val="28"/>
        </w:rPr>
        <w:t xml:space="preserve"> </w:t>
      </w:r>
      <w:r w:rsidRPr="00024534">
        <w:rPr>
          <w:sz w:val="28"/>
          <w:szCs w:val="28"/>
        </w:rPr>
        <w:t>тыс. руб., по сравнению с 20</w:t>
      </w:r>
      <w:r w:rsidR="0084510E">
        <w:rPr>
          <w:sz w:val="28"/>
          <w:szCs w:val="28"/>
        </w:rPr>
        <w:t>20</w:t>
      </w:r>
      <w:r w:rsidRPr="00024534">
        <w:rPr>
          <w:sz w:val="28"/>
          <w:szCs w:val="28"/>
        </w:rPr>
        <w:t xml:space="preserve">г. </w:t>
      </w:r>
      <w:r w:rsidR="0084510E">
        <w:rPr>
          <w:sz w:val="28"/>
          <w:szCs w:val="28"/>
        </w:rPr>
        <w:t>уменьшение</w:t>
      </w:r>
      <w:r w:rsidRPr="00024534">
        <w:rPr>
          <w:sz w:val="28"/>
          <w:szCs w:val="28"/>
        </w:rPr>
        <w:t xml:space="preserve"> финансирования на </w:t>
      </w:r>
      <w:r w:rsidR="0084510E">
        <w:rPr>
          <w:sz w:val="28"/>
          <w:szCs w:val="28"/>
        </w:rPr>
        <w:t>1695,4</w:t>
      </w:r>
      <w:r w:rsidRPr="00024534">
        <w:rPr>
          <w:sz w:val="28"/>
          <w:szCs w:val="28"/>
        </w:rPr>
        <w:t xml:space="preserve"> тыс.руб. </w:t>
      </w:r>
    </w:p>
    <w:p w:rsidR="0063539F" w:rsidRPr="00024534" w:rsidRDefault="0063539F" w:rsidP="0063539F">
      <w:pPr>
        <w:autoSpaceDE w:val="0"/>
        <w:autoSpaceDN w:val="0"/>
        <w:adjustRightInd w:val="0"/>
        <w:ind w:left="139"/>
        <w:jc w:val="both"/>
        <w:rPr>
          <w:sz w:val="28"/>
          <w:szCs w:val="28"/>
        </w:rPr>
      </w:pPr>
      <w:r w:rsidRPr="00024534">
        <w:rPr>
          <w:sz w:val="28"/>
          <w:szCs w:val="28"/>
        </w:rPr>
        <w:t xml:space="preserve">     - на программу «</w:t>
      </w:r>
      <w:r w:rsidR="009311A0" w:rsidRPr="00024534">
        <w:rPr>
          <w:sz w:val="28"/>
          <w:szCs w:val="28"/>
        </w:rPr>
        <w:t>Информационное общество Ершовского муниципального района на 20</w:t>
      </w:r>
      <w:r w:rsidR="0084510E">
        <w:rPr>
          <w:sz w:val="28"/>
          <w:szCs w:val="28"/>
        </w:rPr>
        <w:t>21</w:t>
      </w:r>
      <w:r w:rsidR="009311A0" w:rsidRPr="00024534">
        <w:rPr>
          <w:sz w:val="28"/>
          <w:szCs w:val="28"/>
        </w:rPr>
        <w:t>-202</w:t>
      </w:r>
      <w:r w:rsidR="0084510E">
        <w:rPr>
          <w:sz w:val="28"/>
          <w:szCs w:val="28"/>
        </w:rPr>
        <w:t>5</w:t>
      </w:r>
      <w:r w:rsidR="009311A0" w:rsidRPr="00024534">
        <w:rPr>
          <w:sz w:val="28"/>
          <w:szCs w:val="28"/>
        </w:rPr>
        <w:t>г.</w:t>
      </w:r>
      <w:r w:rsidRPr="00024534">
        <w:rPr>
          <w:sz w:val="28"/>
          <w:szCs w:val="28"/>
        </w:rPr>
        <w:t xml:space="preserve">» </w:t>
      </w:r>
      <w:r w:rsidR="00B81AE0" w:rsidRPr="00024534">
        <w:rPr>
          <w:sz w:val="28"/>
          <w:szCs w:val="28"/>
        </w:rPr>
        <w:t>планируется</w:t>
      </w:r>
      <w:r w:rsidRPr="00024534">
        <w:rPr>
          <w:sz w:val="28"/>
          <w:szCs w:val="28"/>
        </w:rPr>
        <w:t xml:space="preserve">  </w:t>
      </w:r>
      <w:r w:rsidR="0084510E">
        <w:rPr>
          <w:sz w:val="28"/>
          <w:szCs w:val="28"/>
        </w:rPr>
        <w:t>557</w:t>
      </w:r>
      <w:r w:rsidR="00060FC7" w:rsidRPr="00024534">
        <w:rPr>
          <w:sz w:val="28"/>
          <w:szCs w:val="28"/>
        </w:rPr>
        <w:t>,0</w:t>
      </w:r>
      <w:r w:rsidRPr="00024534">
        <w:rPr>
          <w:sz w:val="28"/>
          <w:szCs w:val="28"/>
        </w:rPr>
        <w:t xml:space="preserve">  тыс. руб.;</w:t>
      </w:r>
    </w:p>
    <w:p w:rsidR="009311A0" w:rsidRPr="00024534" w:rsidRDefault="0063539F" w:rsidP="0063539F">
      <w:pPr>
        <w:autoSpaceDE w:val="0"/>
        <w:autoSpaceDN w:val="0"/>
        <w:adjustRightInd w:val="0"/>
        <w:ind w:left="139"/>
        <w:jc w:val="both"/>
        <w:rPr>
          <w:sz w:val="28"/>
          <w:szCs w:val="28"/>
        </w:rPr>
      </w:pPr>
      <w:r w:rsidRPr="00024534">
        <w:rPr>
          <w:sz w:val="28"/>
          <w:szCs w:val="28"/>
        </w:rPr>
        <w:t xml:space="preserve">     -  на программу «</w:t>
      </w:r>
      <w:r w:rsidR="009311A0" w:rsidRPr="00024534">
        <w:rPr>
          <w:sz w:val="28"/>
          <w:szCs w:val="28"/>
        </w:rPr>
        <w:t>Развитие муниципального управления Ершовского муниципального района до 202</w:t>
      </w:r>
      <w:r w:rsidR="0084510E">
        <w:rPr>
          <w:sz w:val="28"/>
          <w:szCs w:val="28"/>
        </w:rPr>
        <w:t>5</w:t>
      </w:r>
      <w:r w:rsidR="009311A0" w:rsidRPr="00024534">
        <w:rPr>
          <w:sz w:val="28"/>
          <w:szCs w:val="28"/>
        </w:rPr>
        <w:t>г.</w:t>
      </w:r>
      <w:r w:rsidRPr="00024534">
        <w:rPr>
          <w:sz w:val="28"/>
          <w:szCs w:val="28"/>
        </w:rPr>
        <w:t xml:space="preserve">»   </w:t>
      </w:r>
      <w:r w:rsidR="00B81AE0" w:rsidRPr="00024534">
        <w:rPr>
          <w:sz w:val="28"/>
          <w:szCs w:val="28"/>
        </w:rPr>
        <w:t>планируется</w:t>
      </w:r>
      <w:r w:rsidRPr="00024534">
        <w:rPr>
          <w:sz w:val="28"/>
          <w:szCs w:val="28"/>
        </w:rPr>
        <w:t xml:space="preserve">  </w:t>
      </w:r>
      <w:r w:rsidR="00060FC7" w:rsidRPr="00024534">
        <w:rPr>
          <w:sz w:val="28"/>
          <w:szCs w:val="28"/>
        </w:rPr>
        <w:t>28</w:t>
      </w:r>
      <w:r w:rsidR="0084510E">
        <w:rPr>
          <w:sz w:val="28"/>
          <w:szCs w:val="28"/>
        </w:rPr>
        <w:t>32,6</w:t>
      </w:r>
      <w:r w:rsidRPr="00024534">
        <w:rPr>
          <w:sz w:val="28"/>
          <w:szCs w:val="28"/>
        </w:rPr>
        <w:t xml:space="preserve"> тыс. руб. </w:t>
      </w:r>
    </w:p>
    <w:p w:rsidR="0063539F" w:rsidRPr="00024534" w:rsidRDefault="0063539F" w:rsidP="0063539F">
      <w:pPr>
        <w:autoSpaceDE w:val="0"/>
        <w:autoSpaceDN w:val="0"/>
        <w:adjustRightInd w:val="0"/>
        <w:ind w:left="139"/>
        <w:jc w:val="both"/>
        <w:rPr>
          <w:sz w:val="28"/>
          <w:szCs w:val="28"/>
        </w:rPr>
      </w:pPr>
      <w:r w:rsidRPr="00024534">
        <w:rPr>
          <w:sz w:val="28"/>
          <w:szCs w:val="28"/>
        </w:rPr>
        <w:t>- на программу «</w:t>
      </w:r>
      <w:r w:rsidR="009311A0" w:rsidRPr="00024534">
        <w:rPr>
          <w:sz w:val="28"/>
          <w:szCs w:val="28"/>
        </w:rPr>
        <w:t>Развитие транспортной системы Ершовского муниципального района на 20</w:t>
      </w:r>
      <w:r w:rsidR="0084510E">
        <w:rPr>
          <w:sz w:val="28"/>
          <w:szCs w:val="28"/>
        </w:rPr>
        <w:t>21</w:t>
      </w:r>
      <w:r w:rsidR="009311A0" w:rsidRPr="00024534">
        <w:rPr>
          <w:sz w:val="28"/>
          <w:szCs w:val="28"/>
        </w:rPr>
        <w:t>-202</w:t>
      </w:r>
      <w:r w:rsidR="0084510E">
        <w:rPr>
          <w:sz w:val="28"/>
          <w:szCs w:val="28"/>
        </w:rPr>
        <w:t>5</w:t>
      </w:r>
      <w:r w:rsidR="009311A0" w:rsidRPr="00024534">
        <w:rPr>
          <w:sz w:val="28"/>
          <w:szCs w:val="28"/>
        </w:rPr>
        <w:t xml:space="preserve"> </w:t>
      </w:r>
      <w:r w:rsidRPr="00024534">
        <w:rPr>
          <w:sz w:val="28"/>
          <w:szCs w:val="28"/>
        </w:rPr>
        <w:t xml:space="preserve">г.» </w:t>
      </w:r>
      <w:r w:rsidR="00B81AE0" w:rsidRPr="00024534">
        <w:rPr>
          <w:sz w:val="28"/>
          <w:szCs w:val="28"/>
        </w:rPr>
        <w:t>планируется</w:t>
      </w:r>
      <w:r w:rsidRPr="00024534">
        <w:rPr>
          <w:sz w:val="28"/>
          <w:szCs w:val="28"/>
        </w:rPr>
        <w:t xml:space="preserve"> </w:t>
      </w:r>
      <w:r w:rsidR="0084510E">
        <w:rPr>
          <w:sz w:val="28"/>
          <w:szCs w:val="28"/>
        </w:rPr>
        <w:t>54956,8</w:t>
      </w:r>
      <w:r w:rsidRPr="00024534">
        <w:rPr>
          <w:sz w:val="28"/>
          <w:szCs w:val="28"/>
        </w:rPr>
        <w:t xml:space="preserve"> тыс.руб.</w:t>
      </w:r>
      <w:r w:rsidR="00060FC7" w:rsidRPr="00024534">
        <w:rPr>
          <w:sz w:val="28"/>
          <w:szCs w:val="28"/>
        </w:rPr>
        <w:t>, по сравнению с 20</w:t>
      </w:r>
      <w:r w:rsidR="0084510E">
        <w:rPr>
          <w:sz w:val="28"/>
          <w:szCs w:val="28"/>
        </w:rPr>
        <w:t>20</w:t>
      </w:r>
      <w:r w:rsidR="00060FC7" w:rsidRPr="00024534">
        <w:rPr>
          <w:sz w:val="28"/>
          <w:szCs w:val="28"/>
        </w:rPr>
        <w:t>г.у</w:t>
      </w:r>
      <w:r w:rsidR="0084510E">
        <w:rPr>
          <w:sz w:val="28"/>
          <w:szCs w:val="28"/>
        </w:rPr>
        <w:t>меньшение</w:t>
      </w:r>
      <w:r w:rsidR="00060FC7" w:rsidRPr="00024534">
        <w:rPr>
          <w:sz w:val="28"/>
          <w:szCs w:val="28"/>
        </w:rPr>
        <w:t xml:space="preserve"> финансирования на </w:t>
      </w:r>
      <w:r w:rsidR="0084510E">
        <w:rPr>
          <w:sz w:val="28"/>
          <w:szCs w:val="28"/>
        </w:rPr>
        <w:t>5138,7</w:t>
      </w:r>
      <w:r w:rsidR="00060FC7" w:rsidRPr="00024534">
        <w:rPr>
          <w:sz w:val="28"/>
          <w:szCs w:val="28"/>
        </w:rPr>
        <w:t xml:space="preserve"> тыс.руб. </w:t>
      </w:r>
    </w:p>
    <w:p w:rsidR="009311A0" w:rsidRPr="00024534" w:rsidRDefault="009311A0" w:rsidP="0063539F">
      <w:pPr>
        <w:autoSpaceDE w:val="0"/>
        <w:autoSpaceDN w:val="0"/>
        <w:adjustRightInd w:val="0"/>
        <w:ind w:left="139"/>
        <w:jc w:val="both"/>
        <w:rPr>
          <w:sz w:val="28"/>
          <w:szCs w:val="28"/>
        </w:rPr>
      </w:pPr>
      <w:r w:rsidRPr="00024534">
        <w:rPr>
          <w:sz w:val="28"/>
          <w:szCs w:val="28"/>
        </w:rPr>
        <w:lastRenderedPageBreak/>
        <w:t>- на программу «Профилактика правонарушений и противодействие незаконному обороту наркотических средств</w:t>
      </w:r>
      <w:r w:rsidR="0084510E">
        <w:rPr>
          <w:sz w:val="28"/>
          <w:szCs w:val="28"/>
        </w:rPr>
        <w:t xml:space="preserve"> в</w:t>
      </w:r>
      <w:r w:rsidRPr="00024534">
        <w:rPr>
          <w:sz w:val="28"/>
          <w:szCs w:val="28"/>
        </w:rPr>
        <w:t xml:space="preserve"> Ершовско</w:t>
      </w:r>
      <w:r w:rsidR="0084510E">
        <w:rPr>
          <w:sz w:val="28"/>
          <w:szCs w:val="28"/>
        </w:rPr>
        <w:t>м</w:t>
      </w:r>
      <w:r w:rsidRPr="00024534">
        <w:rPr>
          <w:sz w:val="28"/>
          <w:szCs w:val="28"/>
        </w:rPr>
        <w:t xml:space="preserve"> муниципально</w:t>
      </w:r>
      <w:r w:rsidR="0084510E">
        <w:rPr>
          <w:sz w:val="28"/>
          <w:szCs w:val="28"/>
        </w:rPr>
        <w:t>м</w:t>
      </w:r>
      <w:r w:rsidRPr="00024534">
        <w:rPr>
          <w:sz w:val="28"/>
          <w:szCs w:val="28"/>
        </w:rPr>
        <w:t xml:space="preserve"> район</w:t>
      </w:r>
      <w:r w:rsidR="0084510E">
        <w:rPr>
          <w:sz w:val="28"/>
          <w:szCs w:val="28"/>
        </w:rPr>
        <w:t>е</w:t>
      </w:r>
      <w:r w:rsidRPr="00024534">
        <w:rPr>
          <w:sz w:val="28"/>
          <w:szCs w:val="28"/>
        </w:rPr>
        <w:t xml:space="preserve"> до 202</w:t>
      </w:r>
      <w:r w:rsidR="0084510E">
        <w:rPr>
          <w:sz w:val="28"/>
          <w:szCs w:val="28"/>
        </w:rPr>
        <w:t>5</w:t>
      </w:r>
      <w:r w:rsidRPr="00024534">
        <w:rPr>
          <w:sz w:val="28"/>
          <w:szCs w:val="28"/>
        </w:rPr>
        <w:t>г.»</w:t>
      </w:r>
      <w:r w:rsidR="008B143F" w:rsidRPr="00024534">
        <w:rPr>
          <w:sz w:val="28"/>
          <w:szCs w:val="28"/>
        </w:rPr>
        <w:t xml:space="preserve"> </w:t>
      </w:r>
      <w:r w:rsidR="00B81AE0" w:rsidRPr="00024534">
        <w:rPr>
          <w:sz w:val="28"/>
          <w:szCs w:val="28"/>
        </w:rPr>
        <w:t>планируется</w:t>
      </w:r>
      <w:r w:rsidR="008B143F" w:rsidRPr="00024534">
        <w:rPr>
          <w:sz w:val="28"/>
          <w:szCs w:val="28"/>
        </w:rPr>
        <w:t xml:space="preserve"> </w:t>
      </w:r>
      <w:r w:rsidR="0084510E">
        <w:rPr>
          <w:sz w:val="28"/>
          <w:szCs w:val="28"/>
        </w:rPr>
        <w:t>70,0</w:t>
      </w:r>
      <w:r w:rsidR="008B143F" w:rsidRPr="00024534">
        <w:rPr>
          <w:sz w:val="28"/>
          <w:szCs w:val="28"/>
        </w:rPr>
        <w:t xml:space="preserve"> тыс.руб.</w:t>
      </w:r>
    </w:p>
    <w:p w:rsidR="008B143F" w:rsidRPr="00024534" w:rsidRDefault="008B143F" w:rsidP="0063539F">
      <w:pPr>
        <w:autoSpaceDE w:val="0"/>
        <w:autoSpaceDN w:val="0"/>
        <w:adjustRightInd w:val="0"/>
        <w:ind w:left="139"/>
        <w:jc w:val="both"/>
        <w:rPr>
          <w:sz w:val="28"/>
          <w:szCs w:val="28"/>
        </w:rPr>
      </w:pPr>
      <w:r w:rsidRPr="00024534">
        <w:rPr>
          <w:sz w:val="28"/>
          <w:szCs w:val="28"/>
        </w:rPr>
        <w:t xml:space="preserve">- </w:t>
      </w:r>
      <w:r w:rsidRPr="004B4552">
        <w:rPr>
          <w:sz w:val="28"/>
          <w:szCs w:val="28"/>
        </w:rPr>
        <w:t>на программу</w:t>
      </w:r>
      <w:r w:rsidRPr="00024534">
        <w:rPr>
          <w:sz w:val="28"/>
          <w:szCs w:val="28"/>
        </w:rPr>
        <w:t xml:space="preserve"> «Социальная поддержка и социальное обслуживание граждан Ершовского муниципального района </w:t>
      </w:r>
      <w:r w:rsidR="004B4552">
        <w:rPr>
          <w:sz w:val="28"/>
          <w:szCs w:val="28"/>
        </w:rPr>
        <w:t>на</w:t>
      </w:r>
      <w:r w:rsidRPr="00024534">
        <w:rPr>
          <w:sz w:val="28"/>
          <w:szCs w:val="28"/>
        </w:rPr>
        <w:t xml:space="preserve"> 202</w:t>
      </w:r>
      <w:r w:rsidR="004B4552">
        <w:rPr>
          <w:sz w:val="28"/>
          <w:szCs w:val="28"/>
        </w:rPr>
        <w:t>1-2025</w:t>
      </w:r>
      <w:r w:rsidRPr="00024534">
        <w:rPr>
          <w:sz w:val="28"/>
          <w:szCs w:val="28"/>
        </w:rPr>
        <w:t xml:space="preserve">г.» планируется израсходовать </w:t>
      </w:r>
      <w:r w:rsidR="004B4552">
        <w:rPr>
          <w:sz w:val="28"/>
          <w:szCs w:val="28"/>
        </w:rPr>
        <w:t>8111,6</w:t>
      </w:r>
      <w:r w:rsidRPr="00024534">
        <w:rPr>
          <w:sz w:val="28"/>
          <w:szCs w:val="28"/>
        </w:rPr>
        <w:t xml:space="preserve"> тыс.руб.</w:t>
      </w:r>
    </w:p>
    <w:p w:rsidR="00B81AE0" w:rsidRPr="00024534" w:rsidRDefault="00B81AE0" w:rsidP="0063539F">
      <w:pPr>
        <w:autoSpaceDE w:val="0"/>
        <w:autoSpaceDN w:val="0"/>
        <w:adjustRightInd w:val="0"/>
        <w:ind w:left="139"/>
        <w:jc w:val="both"/>
        <w:rPr>
          <w:sz w:val="28"/>
          <w:szCs w:val="28"/>
        </w:rPr>
      </w:pPr>
      <w:r w:rsidRPr="00024534">
        <w:rPr>
          <w:sz w:val="28"/>
          <w:szCs w:val="28"/>
        </w:rPr>
        <w:t>- на программу «</w:t>
      </w:r>
      <w:r w:rsidR="004B4552">
        <w:rPr>
          <w:sz w:val="28"/>
          <w:szCs w:val="28"/>
        </w:rPr>
        <w:t>Энергосбережение</w:t>
      </w:r>
      <w:r w:rsidR="008E6EAB" w:rsidRPr="00024534">
        <w:rPr>
          <w:sz w:val="28"/>
          <w:szCs w:val="28"/>
        </w:rPr>
        <w:t xml:space="preserve"> и</w:t>
      </w:r>
      <w:r w:rsidR="004B4552">
        <w:rPr>
          <w:sz w:val="28"/>
          <w:szCs w:val="28"/>
        </w:rPr>
        <w:t xml:space="preserve"> повышение</w:t>
      </w:r>
      <w:r w:rsidR="008E6EAB" w:rsidRPr="00024534">
        <w:rPr>
          <w:sz w:val="28"/>
          <w:szCs w:val="28"/>
        </w:rPr>
        <w:t xml:space="preserve"> энерг</w:t>
      </w:r>
      <w:r w:rsidR="004B4552">
        <w:rPr>
          <w:sz w:val="28"/>
          <w:szCs w:val="28"/>
        </w:rPr>
        <w:t>етической эффективности</w:t>
      </w:r>
      <w:r w:rsidR="008E6EAB" w:rsidRPr="00024534">
        <w:rPr>
          <w:sz w:val="28"/>
          <w:szCs w:val="28"/>
        </w:rPr>
        <w:t xml:space="preserve"> Ершовского муниципального района </w:t>
      </w:r>
      <w:r w:rsidR="004B4552">
        <w:rPr>
          <w:sz w:val="28"/>
          <w:szCs w:val="28"/>
        </w:rPr>
        <w:t>на</w:t>
      </w:r>
      <w:r w:rsidR="008E6EAB" w:rsidRPr="00024534">
        <w:rPr>
          <w:sz w:val="28"/>
          <w:szCs w:val="28"/>
        </w:rPr>
        <w:t xml:space="preserve"> 202</w:t>
      </w:r>
      <w:r w:rsidR="004B4552">
        <w:rPr>
          <w:sz w:val="28"/>
          <w:szCs w:val="28"/>
        </w:rPr>
        <w:t>1-2025</w:t>
      </w:r>
      <w:r w:rsidR="008E6EAB" w:rsidRPr="00024534">
        <w:rPr>
          <w:sz w:val="28"/>
          <w:szCs w:val="28"/>
        </w:rPr>
        <w:t>г.</w:t>
      </w:r>
      <w:r w:rsidRPr="00024534">
        <w:rPr>
          <w:sz w:val="28"/>
          <w:szCs w:val="28"/>
        </w:rPr>
        <w:t>»</w:t>
      </w:r>
      <w:r w:rsidR="008E6EAB" w:rsidRPr="00024534">
        <w:rPr>
          <w:sz w:val="28"/>
          <w:szCs w:val="28"/>
        </w:rPr>
        <w:t xml:space="preserve"> планируется </w:t>
      </w:r>
      <w:r w:rsidR="004B4552">
        <w:rPr>
          <w:sz w:val="28"/>
          <w:szCs w:val="28"/>
        </w:rPr>
        <w:t>5631,</w:t>
      </w:r>
      <w:r w:rsidR="00060FC7" w:rsidRPr="00024534">
        <w:rPr>
          <w:sz w:val="28"/>
          <w:szCs w:val="28"/>
        </w:rPr>
        <w:t>0</w:t>
      </w:r>
      <w:r w:rsidR="004B4552">
        <w:rPr>
          <w:sz w:val="28"/>
          <w:szCs w:val="28"/>
        </w:rPr>
        <w:t xml:space="preserve"> </w:t>
      </w:r>
      <w:r w:rsidR="008E6EAB" w:rsidRPr="00024534">
        <w:rPr>
          <w:sz w:val="28"/>
          <w:szCs w:val="28"/>
        </w:rPr>
        <w:t>тыс.руб.</w:t>
      </w:r>
      <w:r w:rsidR="00060FC7" w:rsidRPr="00024534">
        <w:rPr>
          <w:sz w:val="28"/>
          <w:szCs w:val="28"/>
        </w:rPr>
        <w:t>, по сравнению с 20</w:t>
      </w:r>
      <w:r w:rsidR="004B4552">
        <w:rPr>
          <w:sz w:val="28"/>
          <w:szCs w:val="28"/>
        </w:rPr>
        <w:t>20</w:t>
      </w:r>
      <w:r w:rsidR="00060FC7" w:rsidRPr="00024534">
        <w:rPr>
          <w:sz w:val="28"/>
          <w:szCs w:val="28"/>
        </w:rPr>
        <w:t>г. у</w:t>
      </w:r>
      <w:r w:rsidR="004B4552">
        <w:rPr>
          <w:sz w:val="28"/>
          <w:szCs w:val="28"/>
        </w:rPr>
        <w:t>меньшение</w:t>
      </w:r>
      <w:r w:rsidR="00060FC7" w:rsidRPr="00024534">
        <w:rPr>
          <w:sz w:val="28"/>
          <w:szCs w:val="28"/>
        </w:rPr>
        <w:t xml:space="preserve"> финансирования на  </w:t>
      </w:r>
      <w:r w:rsidR="004B4552">
        <w:rPr>
          <w:sz w:val="28"/>
          <w:szCs w:val="28"/>
        </w:rPr>
        <w:t>107</w:t>
      </w:r>
      <w:r w:rsidR="00060FC7" w:rsidRPr="00024534">
        <w:rPr>
          <w:sz w:val="28"/>
          <w:szCs w:val="28"/>
        </w:rPr>
        <w:t>,0 тыс.руб.</w:t>
      </w:r>
    </w:p>
    <w:p w:rsidR="008E6EAB" w:rsidRPr="00024534" w:rsidRDefault="008E6EAB" w:rsidP="0063539F">
      <w:pPr>
        <w:autoSpaceDE w:val="0"/>
        <w:autoSpaceDN w:val="0"/>
        <w:adjustRightInd w:val="0"/>
        <w:ind w:left="139"/>
        <w:jc w:val="both"/>
        <w:rPr>
          <w:sz w:val="28"/>
          <w:szCs w:val="28"/>
        </w:rPr>
      </w:pPr>
      <w:r w:rsidRPr="00024534">
        <w:rPr>
          <w:sz w:val="28"/>
          <w:szCs w:val="28"/>
        </w:rPr>
        <w:t>- на программу «Защита населения и территории от чрезвычайных ситуаций, обеспечение пожарной безопасности в Ершовском муниципальном районе до 202</w:t>
      </w:r>
      <w:r w:rsidR="004B4552">
        <w:rPr>
          <w:sz w:val="28"/>
          <w:szCs w:val="28"/>
        </w:rPr>
        <w:t>5</w:t>
      </w:r>
      <w:r w:rsidRPr="00024534">
        <w:rPr>
          <w:sz w:val="28"/>
          <w:szCs w:val="28"/>
        </w:rPr>
        <w:t xml:space="preserve">г.» планируется в размере </w:t>
      </w:r>
      <w:r w:rsidR="004B4552">
        <w:rPr>
          <w:sz w:val="28"/>
          <w:szCs w:val="28"/>
        </w:rPr>
        <w:t>14</w:t>
      </w:r>
      <w:r w:rsidRPr="00024534">
        <w:rPr>
          <w:sz w:val="28"/>
          <w:szCs w:val="28"/>
        </w:rPr>
        <w:t>,0 тыс.руб.</w:t>
      </w:r>
    </w:p>
    <w:p w:rsidR="008E6EAB" w:rsidRPr="00024534" w:rsidRDefault="008E6EAB" w:rsidP="0063539F">
      <w:pPr>
        <w:autoSpaceDE w:val="0"/>
        <w:autoSpaceDN w:val="0"/>
        <w:adjustRightInd w:val="0"/>
        <w:ind w:left="139"/>
        <w:jc w:val="both"/>
        <w:rPr>
          <w:sz w:val="28"/>
          <w:szCs w:val="28"/>
        </w:rPr>
      </w:pPr>
      <w:r w:rsidRPr="00024534">
        <w:rPr>
          <w:sz w:val="28"/>
          <w:szCs w:val="28"/>
        </w:rPr>
        <w:t>- на программу «</w:t>
      </w:r>
      <w:r w:rsidR="00A4634D">
        <w:rPr>
          <w:sz w:val="28"/>
          <w:szCs w:val="28"/>
        </w:rPr>
        <w:t>Профилактика терроризма и экстремизма, а также минимизации и ликвидации последствий терроризма, экстремизма на территории Ершовского муниципального района до 2025</w:t>
      </w:r>
      <w:r w:rsidRPr="00024534">
        <w:rPr>
          <w:sz w:val="28"/>
          <w:szCs w:val="28"/>
        </w:rPr>
        <w:t xml:space="preserve">г.» планируется израсходовать в размере </w:t>
      </w:r>
      <w:r w:rsidR="00A4634D">
        <w:rPr>
          <w:sz w:val="28"/>
          <w:szCs w:val="28"/>
        </w:rPr>
        <w:t>5</w:t>
      </w:r>
      <w:r w:rsidRPr="00024534">
        <w:rPr>
          <w:sz w:val="28"/>
          <w:szCs w:val="28"/>
        </w:rPr>
        <w:t>,0 тыс.руб.</w:t>
      </w:r>
    </w:p>
    <w:p w:rsidR="005F6B8E" w:rsidRPr="00024534" w:rsidRDefault="008E6EAB" w:rsidP="0063539F">
      <w:pPr>
        <w:autoSpaceDE w:val="0"/>
        <w:autoSpaceDN w:val="0"/>
        <w:adjustRightInd w:val="0"/>
        <w:ind w:left="139"/>
        <w:jc w:val="both"/>
        <w:rPr>
          <w:sz w:val="28"/>
          <w:szCs w:val="28"/>
        </w:rPr>
      </w:pPr>
      <w:r w:rsidRPr="00024534">
        <w:rPr>
          <w:sz w:val="28"/>
          <w:szCs w:val="28"/>
        </w:rPr>
        <w:t xml:space="preserve">- </w:t>
      </w:r>
      <w:r w:rsidR="005F6B8E" w:rsidRPr="00024534">
        <w:rPr>
          <w:sz w:val="28"/>
          <w:szCs w:val="28"/>
        </w:rPr>
        <w:t xml:space="preserve">на программу «Улучшение условий и охраны труда на рабочих местах в Ершовском муниципальном районе на 2017-2020 г.» планируется израсходовать </w:t>
      </w:r>
      <w:r w:rsidR="00060FC7" w:rsidRPr="00024534">
        <w:rPr>
          <w:sz w:val="28"/>
          <w:szCs w:val="28"/>
        </w:rPr>
        <w:t>7</w:t>
      </w:r>
      <w:r w:rsidR="005F6B8E" w:rsidRPr="00024534">
        <w:rPr>
          <w:sz w:val="28"/>
          <w:szCs w:val="28"/>
        </w:rPr>
        <w:t>0,0 тыс.руб.</w:t>
      </w:r>
    </w:p>
    <w:p w:rsidR="008E6EAB" w:rsidRPr="00024534" w:rsidRDefault="005F6B8E" w:rsidP="0063539F">
      <w:pPr>
        <w:autoSpaceDE w:val="0"/>
        <w:autoSpaceDN w:val="0"/>
        <w:adjustRightInd w:val="0"/>
        <w:ind w:left="139"/>
        <w:jc w:val="both"/>
        <w:rPr>
          <w:sz w:val="28"/>
          <w:szCs w:val="28"/>
        </w:rPr>
      </w:pPr>
      <w:r w:rsidRPr="00024534">
        <w:rPr>
          <w:sz w:val="28"/>
          <w:szCs w:val="28"/>
        </w:rPr>
        <w:t>- на программу АПК</w:t>
      </w:r>
      <w:r w:rsidR="00BB1D4D" w:rsidRPr="00024534">
        <w:rPr>
          <w:sz w:val="28"/>
          <w:szCs w:val="28"/>
        </w:rPr>
        <w:t xml:space="preserve"> </w:t>
      </w:r>
      <w:r w:rsidRPr="00024534">
        <w:rPr>
          <w:sz w:val="28"/>
          <w:szCs w:val="28"/>
        </w:rPr>
        <w:t>«</w:t>
      </w:r>
      <w:r w:rsidR="00A4634D">
        <w:rPr>
          <w:sz w:val="28"/>
          <w:szCs w:val="28"/>
        </w:rPr>
        <w:t xml:space="preserve">Защита прав потребителей в </w:t>
      </w:r>
      <w:r w:rsidRPr="00024534">
        <w:rPr>
          <w:sz w:val="28"/>
          <w:szCs w:val="28"/>
        </w:rPr>
        <w:t>Ершовско</w:t>
      </w:r>
      <w:r w:rsidR="00A4634D">
        <w:rPr>
          <w:sz w:val="28"/>
          <w:szCs w:val="28"/>
        </w:rPr>
        <w:t>м</w:t>
      </w:r>
      <w:r w:rsidRPr="00024534">
        <w:rPr>
          <w:sz w:val="28"/>
          <w:szCs w:val="28"/>
        </w:rPr>
        <w:t xml:space="preserve"> муниципально</w:t>
      </w:r>
      <w:r w:rsidR="00A4634D">
        <w:rPr>
          <w:sz w:val="28"/>
          <w:szCs w:val="28"/>
        </w:rPr>
        <w:t>м</w:t>
      </w:r>
      <w:r w:rsidRPr="00024534">
        <w:rPr>
          <w:sz w:val="28"/>
          <w:szCs w:val="28"/>
        </w:rPr>
        <w:t xml:space="preserve"> район</w:t>
      </w:r>
      <w:r w:rsidR="00A4634D">
        <w:rPr>
          <w:sz w:val="28"/>
          <w:szCs w:val="28"/>
        </w:rPr>
        <w:t>е</w:t>
      </w:r>
      <w:r w:rsidRPr="00024534">
        <w:rPr>
          <w:sz w:val="28"/>
          <w:szCs w:val="28"/>
        </w:rPr>
        <w:t xml:space="preserve"> на 20</w:t>
      </w:r>
      <w:r w:rsidR="00A4634D">
        <w:rPr>
          <w:sz w:val="28"/>
          <w:szCs w:val="28"/>
        </w:rPr>
        <w:t>21</w:t>
      </w:r>
      <w:r w:rsidRPr="00024534">
        <w:rPr>
          <w:sz w:val="28"/>
          <w:szCs w:val="28"/>
        </w:rPr>
        <w:t>-202</w:t>
      </w:r>
      <w:r w:rsidR="00A4634D">
        <w:rPr>
          <w:sz w:val="28"/>
          <w:szCs w:val="28"/>
        </w:rPr>
        <w:t>5</w:t>
      </w:r>
      <w:r w:rsidRPr="00024534">
        <w:rPr>
          <w:sz w:val="28"/>
          <w:szCs w:val="28"/>
        </w:rPr>
        <w:t xml:space="preserve">г. планируется израсходовать средства в сумме </w:t>
      </w:r>
      <w:r w:rsidR="00A4634D">
        <w:rPr>
          <w:sz w:val="28"/>
          <w:szCs w:val="28"/>
        </w:rPr>
        <w:t>2</w:t>
      </w:r>
      <w:r w:rsidRPr="00024534">
        <w:rPr>
          <w:sz w:val="28"/>
          <w:szCs w:val="28"/>
        </w:rPr>
        <w:t xml:space="preserve">1,0 тыс. руб. </w:t>
      </w:r>
      <w:r w:rsidR="008E6EAB" w:rsidRPr="00024534">
        <w:rPr>
          <w:sz w:val="28"/>
          <w:szCs w:val="28"/>
        </w:rPr>
        <w:t xml:space="preserve"> </w:t>
      </w:r>
    </w:p>
    <w:p w:rsidR="00B24A1C" w:rsidRPr="00024534" w:rsidRDefault="00B24A1C" w:rsidP="00B24A1C">
      <w:pPr>
        <w:autoSpaceDE w:val="0"/>
        <w:autoSpaceDN w:val="0"/>
        <w:adjustRightInd w:val="0"/>
        <w:ind w:left="139"/>
        <w:jc w:val="both"/>
        <w:rPr>
          <w:sz w:val="28"/>
          <w:szCs w:val="28"/>
        </w:rPr>
      </w:pPr>
      <w:r w:rsidRPr="00024534">
        <w:rPr>
          <w:sz w:val="28"/>
          <w:szCs w:val="28"/>
        </w:rPr>
        <w:t>- на программу «Развитие сельского хозяйства и регулирование рынков сельскохозяйственной продукции, сырья и продовольствия в Ершовском муниципальном районе Саратовской области на 20</w:t>
      </w:r>
      <w:r w:rsidR="00A4634D">
        <w:rPr>
          <w:sz w:val="28"/>
          <w:szCs w:val="28"/>
        </w:rPr>
        <w:t>21-2025</w:t>
      </w:r>
      <w:r w:rsidRPr="00024534">
        <w:rPr>
          <w:sz w:val="28"/>
          <w:szCs w:val="28"/>
        </w:rPr>
        <w:t xml:space="preserve"> годы»  планируется израсходовать </w:t>
      </w:r>
      <w:r w:rsidR="00A4634D">
        <w:rPr>
          <w:sz w:val="28"/>
          <w:szCs w:val="28"/>
        </w:rPr>
        <w:t>30</w:t>
      </w:r>
      <w:r w:rsidRPr="00024534">
        <w:rPr>
          <w:sz w:val="28"/>
          <w:szCs w:val="28"/>
        </w:rPr>
        <w:t>0,0 тыс.руб.</w:t>
      </w:r>
    </w:p>
    <w:p w:rsidR="00A4634D" w:rsidRPr="00024534" w:rsidRDefault="00A4634D" w:rsidP="00A4634D">
      <w:pPr>
        <w:autoSpaceDE w:val="0"/>
        <w:autoSpaceDN w:val="0"/>
        <w:adjustRightInd w:val="0"/>
        <w:ind w:left="139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</w:t>
      </w:r>
      <w:r w:rsidR="00B24A1C">
        <w:rPr>
          <w:rFonts w:ascii="TimesNewRomanPSMT" w:hAnsi="TimesNewRomanPSMT" w:cs="TimesNewRomanPSMT"/>
          <w:sz w:val="28"/>
          <w:szCs w:val="28"/>
        </w:rPr>
        <w:t xml:space="preserve"> </w:t>
      </w:r>
      <w:r w:rsidRPr="00024534">
        <w:rPr>
          <w:sz w:val="28"/>
          <w:szCs w:val="28"/>
        </w:rPr>
        <w:t>на программу  «</w:t>
      </w:r>
      <w:r>
        <w:rPr>
          <w:sz w:val="28"/>
          <w:szCs w:val="28"/>
        </w:rPr>
        <w:t xml:space="preserve">Улучшение условий и охраны труда на рабочих местах в </w:t>
      </w:r>
      <w:r w:rsidRPr="00024534">
        <w:rPr>
          <w:sz w:val="28"/>
          <w:szCs w:val="28"/>
        </w:rPr>
        <w:t>Ершовско</w:t>
      </w:r>
      <w:r>
        <w:rPr>
          <w:sz w:val="28"/>
          <w:szCs w:val="28"/>
        </w:rPr>
        <w:t>м</w:t>
      </w:r>
      <w:r w:rsidRPr="00024534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02453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024534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024534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024534">
        <w:rPr>
          <w:sz w:val="28"/>
          <w:szCs w:val="28"/>
        </w:rPr>
        <w:t xml:space="preserve">г. планируется израсходовать средства в сумме </w:t>
      </w:r>
      <w:r>
        <w:rPr>
          <w:sz w:val="28"/>
          <w:szCs w:val="28"/>
        </w:rPr>
        <w:t>50</w:t>
      </w:r>
      <w:r w:rsidRPr="00024534">
        <w:rPr>
          <w:sz w:val="28"/>
          <w:szCs w:val="28"/>
        </w:rPr>
        <w:t xml:space="preserve">,0 тыс. руб.  </w:t>
      </w:r>
    </w:p>
    <w:p w:rsidR="00542585" w:rsidRDefault="00542585" w:rsidP="00B24A1C">
      <w:pPr>
        <w:autoSpaceDE w:val="0"/>
        <w:autoSpaceDN w:val="0"/>
        <w:adjustRightInd w:val="0"/>
        <w:ind w:left="139"/>
        <w:jc w:val="both"/>
        <w:rPr>
          <w:b/>
          <w:bCs/>
          <w:sz w:val="28"/>
          <w:szCs w:val="28"/>
        </w:rPr>
      </w:pPr>
    </w:p>
    <w:p w:rsidR="00731F0D" w:rsidRDefault="00731F0D" w:rsidP="00BC0A2B">
      <w:pPr>
        <w:ind w:firstLine="720"/>
        <w:jc w:val="center"/>
        <w:rPr>
          <w:b/>
          <w:bCs/>
          <w:sz w:val="28"/>
          <w:szCs w:val="28"/>
        </w:rPr>
      </w:pPr>
      <w:r w:rsidRPr="004756FB">
        <w:rPr>
          <w:b/>
          <w:bCs/>
          <w:sz w:val="28"/>
          <w:szCs w:val="28"/>
        </w:rPr>
        <w:t>Выводы</w:t>
      </w:r>
      <w:r w:rsidRPr="00995338">
        <w:rPr>
          <w:b/>
          <w:bCs/>
          <w:sz w:val="28"/>
          <w:szCs w:val="28"/>
        </w:rPr>
        <w:t xml:space="preserve"> и предложения:</w:t>
      </w:r>
    </w:p>
    <w:p w:rsidR="00731F0D" w:rsidRPr="00995338" w:rsidRDefault="00731F0D" w:rsidP="00716ADD">
      <w:pPr>
        <w:jc w:val="both"/>
        <w:rPr>
          <w:sz w:val="28"/>
          <w:szCs w:val="28"/>
        </w:rPr>
      </w:pPr>
      <w:r w:rsidRPr="00995338">
        <w:rPr>
          <w:sz w:val="28"/>
          <w:szCs w:val="28"/>
        </w:rPr>
        <w:t xml:space="preserve">1.В </w:t>
      </w:r>
      <w:r w:rsidR="008128AF">
        <w:rPr>
          <w:sz w:val="28"/>
          <w:szCs w:val="28"/>
        </w:rPr>
        <w:t>Контрольно-счетную</w:t>
      </w:r>
      <w:r w:rsidR="00757682">
        <w:rPr>
          <w:sz w:val="28"/>
          <w:szCs w:val="28"/>
        </w:rPr>
        <w:t xml:space="preserve"> комиссию</w:t>
      </w:r>
      <w:r w:rsidRPr="00995338">
        <w:rPr>
          <w:sz w:val="28"/>
          <w:szCs w:val="28"/>
        </w:rPr>
        <w:t xml:space="preserve">  Решение о проекте бюджета</w:t>
      </w:r>
      <w:r w:rsidR="00AD373E">
        <w:rPr>
          <w:sz w:val="28"/>
          <w:szCs w:val="28"/>
        </w:rPr>
        <w:t xml:space="preserve"> с приложениями</w:t>
      </w:r>
      <w:r w:rsidRPr="00995338">
        <w:rPr>
          <w:sz w:val="28"/>
          <w:szCs w:val="28"/>
        </w:rPr>
        <w:t xml:space="preserve"> поступило </w:t>
      </w:r>
      <w:r w:rsidR="00D66844">
        <w:rPr>
          <w:sz w:val="28"/>
          <w:szCs w:val="28"/>
        </w:rPr>
        <w:t>13</w:t>
      </w:r>
      <w:r w:rsidR="004756FB">
        <w:rPr>
          <w:sz w:val="28"/>
          <w:szCs w:val="28"/>
        </w:rPr>
        <w:t>.1</w:t>
      </w:r>
      <w:r w:rsidR="00CD013B">
        <w:rPr>
          <w:sz w:val="28"/>
          <w:szCs w:val="28"/>
        </w:rPr>
        <w:t>1</w:t>
      </w:r>
      <w:r w:rsidR="004756FB">
        <w:rPr>
          <w:sz w:val="28"/>
          <w:szCs w:val="28"/>
        </w:rPr>
        <w:t>.20</w:t>
      </w:r>
      <w:r w:rsidR="00D66844">
        <w:rPr>
          <w:sz w:val="28"/>
          <w:szCs w:val="28"/>
        </w:rPr>
        <w:t>20</w:t>
      </w:r>
      <w:r w:rsidRPr="00995338">
        <w:rPr>
          <w:sz w:val="28"/>
          <w:szCs w:val="28"/>
        </w:rPr>
        <w:t>г</w:t>
      </w:r>
      <w:r w:rsidR="004756FB">
        <w:rPr>
          <w:sz w:val="28"/>
          <w:szCs w:val="28"/>
        </w:rPr>
        <w:t>.</w:t>
      </w:r>
    </w:p>
    <w:p w:rsidR="00731F0D" w:rsidRPr="00995338" w:rsidRDefault="00731F0D" w:rsidP="00716ADD">
      <w:pPr>
        <w:widowControl w:val="0"/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  <w:r w:rsidRPr="00995338">
        <w:rPr>
          <w:sz w:val="28"/>
          <w:szCs w:val="28"/>
        </w:rPr>
        <w:t xml:space="preserve">2.Проект бюджета </w:t>
      </w:r>
      <w:r w:rsidR="00757682">
        <w:rPr>
          <w:sz w:val="28"/>
          <w:szCs w:val="28"/>
        </w:rPr>
        <w:t>района</w:t>
      </w:r>
      <w:r w:rsidRPr="00995338">
        <w:rPr>
          <w:sz w:val="28"/>
          <w:szCs w:val="28"/>
        </w:rPr>
        <w:t xml:space="preserve"> сформирован по доходам в сумме </w:t>
      </w:r>
      <w:r w:rsidR="00D66844">
        <w:rPr>
          <w:sz w:val="28"/>
          <w:szCs w:val="28"/>
        </w:rPr>
        <w:t>820923,5</w:t>
      </w:r>
      <w:r w:rsidRPr="00995338">
        <w:rPr>
          <w:sz w:val="28"/>
          <w:szCs w:val="28"/>
        </w:rPr>
        <w:t xml:space="preserve"> тыс.</w:t>
      </w:r>
      <w:r w:rsidR="00EC737D">
        <w:rPr>
          <w:sz w:val="28"/>
          <w:szCs w:val="28"/>
        </w:rPr>
        <w:t xml:space="preserve"> </w:t>
      </w:r>
      <w:r w:rsidRPr="00995338">
        <w:rPr>
          <w:sz w:val="28"/>
          <w:szCs w:val="28"/>
        </w:rPr>
        <w:t>руб</w:t>
      </w:r>
      <w:r w:rsidR="00757682">
        <w:rPr>
          <w:sz w:val="28"/>
          <w:szCs w:val="28"/>
        </w:rPr>
        <w:t>лей</w:t>
      </w:r>
      <w:r w:rsidRPr="00995338">
        <w:rPr>
          <w:sz w:val="28"/>
          <w:szCs w:val="28"/>
        </w:rPr>
        <w:t>,</w:t>
      </w:r>
      <w:r w:rsidR="004756FB">
        <w:rPr>
          <w:sz w:val="28"/>
          <w:szCs w:val="28"/>
        </w:rPr>
        <w:t xml:space="preserve"> в том числе  по безвозмездным поступлениям в сумме </w:t>
      </w:r>
      <w:r w:rsidR="00D66844">
        <w:rPr>
          <w:sz w:val="28"/>
          <w:szCs w:val="28"/>
        </w:rPr>
        <w:t>645703,2</w:t>
      </w:r>
      <w:r w:rsidR="00CC2583">
        <w:rPr>
          <w:sz w:val="28"/>
          <w:szCs w:val="28"/>
        </w:rPr>
        <w:t xml:space="preserve"> </w:t>
      </w:r>
      <w:r w:rsidR="004756FB">
        <w:rPr>
          <w:sz w:val="28"/>
          <w:szCs w:val="28"/>
        </w:rPr>
        <w:t>тыс. рублей</w:t>
      </w:r>
      <w:r w:rsidR="0010521A">
        <w:rPr>
          <w:sz w:val="28"/>
          <w:szCs w:val="28"/>
        </w:rPr>
        <w:t>.</w:t>
      </w:r>
      <w:r w:rsidRPr="00995338">
        <w:rPr>
          <w:sz w:val="28"/>
          <w:szCs w:val="28"/>
        </w:rPr>
        <w:t xml:space="preserve">  </w:t>
      </w:r>
    </w:p>
    <w:p w:rsidR="00765936" w:rsidRDefault="002A7AF3" w:rsidP="004756FB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756FB">
        <w:rPr>
          <w:sz w:val="28"/>
          <w:szCs w:val="28"/>
        </w:rPr>
        <w:t xml:space="preserve">Бюджет по расходам планируется </w:t>
      </w:r>
      <w:r w:rsidR="004756FB" w:rsidRPr="00995338">
        <w:rPr>
          <w:sz w:val="28"/>
          <w:szCs w:val="28"/>
        </w:rPr>
        <w:t xml:space="preserve"> в сумме </w:t>
      </w:r>
      <w:r w:rsidR="00D66844">
        <w:rPr>
          <w:sz w:val="28"/>
          <w:szCs w:val="28"/>
        </w:rPr>
        <w:t>807063,5</w:t>
      </w:r>
      <w:r w:rsidR="004756FB" w:rsidRPr="00995338">
        <w:rPr>
          <w:sz w:val="28"/>
          <w:szCs w:val="28"/>
        </w:rPr>
        <w:t xml:space="preserve"> тыс.</w:t>
      </w:r>
      <w:r w:rsidR="004756FB">
        <w:rPr>
          <w:sz w:val="28"/>
          <w:szCs w:val="28"/>
        </w:rPr>
        <w:t xml:space="preserve"> </w:t>
      </w:r>
      <w:r w:rsidR="004756FB" w:rsidRPr="00995338">
        <w:rPr>
          <w:sz w:val="28"/>
          <w:szCs w:val="28"/>
        </w:rPr>
        <w:t>руб</w:t>
      </w:r>
      <w:r w:rsidR="004756FB">
        <w:rPr>
          <w:sz w:val="28"/>
          <w:szCs w:val="28"/>
        </w:rPr>
        <w:t>лей</w:t>
      </w:r>
      <w:r w:rsidR="004756FB" w:rsidRPr="00995338">
        <w:rPr>
          <w:sz w:val="28"/>
          <w:szCs w:val="28"/>
        </w:rPr>
        <w:t>.</w:t>
      </w:r>
    </w:p>
    <w:p w:rsidR="00716ADD" w:rsidRDefault="00B93B66" w:rsidP="00716A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4.Профицит бюджета в сумме </w:t>
      </w:r>
      <w:r w:rsidR="00D66844">
        <w:rPr>
          <w:sz w:val="28"/>
          <w:szCs w:val="28"/>
        </w:rPr>
        <w:t>13860,0</w:t>
      </w:r>
      <w:r>
        <w:rPr>
          <w:sz w:val="28"/>
          <w:szCs w:val="28"/>
        </w:rPr>
        <w:t xml:space="preserve"> тыс. руб. </w:t>
      </w:r>
    </w:p>
    <w:p w:rsidR="009B441E" w:rsidRPr="008D6C9C" w:rsidRDefault="00CD013B" w:rsidP="00716A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B441E" w:rsidRPr="008D6C9C">
        <w:rPr>
          <w:sz w:val="28"/>
          <w:szCs w:val="28"/>
        </w:rPr>
        <w:t xml:space="preserve">Актуальными остаются вопросы повышения собираемости налогов. Увеличение собственных доходов в бюджет </w:t>
      </w:r>
      <w:r w:rsidR="009B441E">
        <w:rPr>
          <w:sz w:val="28"/>
          <w:szCs w:val="28"/>
        </w:rPr>
        <w:t xml:space="preserve">Ершовского муниципального района </w:t>
      </w:r>
      <w:r w:rsidR="009B441E" w:rsidRPr="008D6C9C">
        <w:rPr>
          <w:sz w:val="28"/>
          <w:szCs w:val="28"/>
        </w:rPr>
        <w:t>является определяющим условием безусловного исполнения расходных обязательств на 20</w:t>
      </w:r>
      <w:r w:rsidR="00CC2583">
        <w:rPr>
          <w:sz w:val="28"/>
          <w:szCs w:val="28"/>
        </w:rPr>
        <w:t>2</w:t>
      </w:r>
      <w:r w:rsidR="00D66844">
        <w:rPr>
          <w:sz w:val="28"/>
          <w:szCs w:val="28"/>
        </w:rPr>
        <w:t>1</w:t>
      </w:r>
      <w:r w:rsidR="009B441E" w:rsidRPr="008D6C9C">
        <w:rPr>
          <w:sz w:val="28"/>
          <w:szCs w:val="28"/>
        </w:rPr>
        <w:t>год.</w:t>
      </w:r>
    </w:p>
    <w:p w:rsidR="00765936" w:rsidRPr="00765936" w:rsidRDefault="00143CEE" w:rsidP="00765936">
      <w:pPr>
        <w:rPr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39790" cy="8174490"/>
            <wp:effectExtent l="19050" t="0" r="3810" b="0"/>
            <wp:docPr id="2" name="Рисунок 1" descr="C:\Users\User\Desktop\2020-11-3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-11-30_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5936" w:rsidRPr="00765936" w:rsidSect="001D7BA7">
      <w:headerReference w:type="default" r:id="rId10"/>
      <w:pgSz w:w="11905" w:h="16837"/>
      <w:pgMar w:top="1134" w:right="850" w:bottom="1134" w:left="1701" w:header="70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247" w:rsidRDefault="009E5247">
      <w:r>
        <w:separator/>
      </w:r>
    </w:p>
  </w:endnote>
  <w:endnote w:type="continuationSeparator" w:id="1">
    <w:p w:rsidR="009E5247" w:rsidRDefault="009E5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247" w:rsidRDefault="009E5247">
      <w:r>
        <w:separator/>
      </w:r>
    </w:p>
  </w:footnote>
  <w:footnote w:type="continuationSeparator" w:id="1">
    <w:p w:rsidR="009E5247" w:rsidRDefault="009E5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52" w:rsidRDefault="00111603">
    <w:pPr>
      <w:pStyle w:val="ae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9.7pt;margin-top:.05pt;width:83pt;height:13.75pt;z-index:251657728;mso-wrap-distance-left:0;mso-wrap-distance-right:0;mso-position-horizontal-relative:page" stroked="f">
          <v:fill opacity="0" color2="black"/>
          <v:textbox inset="0,0,0,0">
            <w:txbxContent>
              <w:p w:rsidR="00DB6152" w:rsidRDefault="00111603">
                <w:pPr>
                  <w:pStyle w:val="ae"/>
                </w:pPr>
                <w:r>
                  <w:rPr>
                    <w:rStyle w:val="a3"/>
                  </w:rPr>
                  <w:fldChar w:fldCharType="begin"/>
                </w:r>
                <w:r w:rsidR="00DB6152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43CEE">
                  <w:rPr>
                    <w:rStyle w:val="a3"/>
                    <w:noProof/>
                  </w:rPr>
                  <w:t>11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0EBF"/>
    <w:multiLevelType w:val="multilevel"/>
    <w:tmpl w:val="D77A1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224C6"/>
    <w:multiLevelType w:val="multilevel"/>
    <w:tmpl w:val="45E01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8FC3BE5"/>
    <w:multiLevelType w:val="hybridMultilevel"/>
    <w:tmpl w:val="52782A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D245E2"/>
    <w:multiLevelType w:val="hybridMultilevel"/>
    <w:tmpl w:val="E272E798"/>
    <w:lvl w:ilvl="0" w:tplc="2A92A46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4">
    <w:nsid w:val="1CBC0C0C"/>
    <w:multiLevelType w:val="hybridMultilevel"/>
    <w:tmpl w:val="27AC3D7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CB3D96"/>
    <w:multiLevelType w:val="hybridMultilevel"/>
    <w:tmpl w:val="A9E67D52"/>
    <w:lvl w:ilvl="0" w:tplc="2D0CAFB6">
      <w:start w:val="1"/>
      <w:numFmt w:val="bullet"/>
      <w:lvlText w:val="—"/>
      <w:lvlJc w:val="left"/>
      <w:pPr>
        <w:tabs>
          <w:tab w:val="num" w:pos="1140"/>
        </w:tabs>
        <w:ind w:left="1140" w:hanging="360"/>
      </w:pPr>
      <w:rPr>
        <w:rFonts w:ascii="Papyrus" w:hAnsi="Papyru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E23052"/>
    <w:multiLevelType w:val="hybridMultilevel"/>
    <w:tmpl w:val="F35EF874"/>
    <w:lvl w:ilvl="0" w:tplc="041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7">
    <w:nsid w:val="2F2C7304"/>
    <w:multiLevelType w:val="hybridMultilevel"/>
    <w:tmpl w:val="64D4B0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2162BE7"/>
    <w:multiLevelType w:val="hybridMultilevel"/>
    <w:tmpl w:val="8DB49DBA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9">
    <w:nsid w:val="335D3206"/>
    <w:multiLevelType w:val="hybridMultilevel"/>
    <w:tmpl w:val="87345418"/>
    <w:lvl w:ilvl="0" w:tplc="2D0CAFB6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Papyrus" w:hAnsi="Papyrus" w:hint="default"/>
      </w:rPr>
    </w:lvl>
    <w:lvl w:ilvl="1" w:tplc="041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0">
    <w:nsid w:val="3979073D"/>
    <w:multiLevelType w:val="multilevel"/>
    <w:tmpl w:val="135A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5C2A23"/>
    <w:multiLevelType w:val="hybridMultilevel"/>
    <w:tmpl w:val="CA2C930E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ascii="Times New Roman" w:hAnsi="Times New Roman" w:cs="Times New Roman"/>
      </w:rPr>
    </w:lvl>
  </w:abstractNum>
  <w:abstractNum w:abstractNumId="12">
    <w:nsid w:val="46AE34C2"/>
    <w:multiLevelType w:val="hybridMultilevel"/>
    <w:tmpl w:val="79760FDC"/>
    <w:lvl w:ilvl="0" w:tplc="58E6F9F4">
      <w:start w:val="1"/>
      <w:numFmt w:val="bullet"/>
      <w:lvlText w:val="−"/>
      <w:lvlJc w:val="left"/>
      <w:pPr>
        <w:tabs>
          <w:tab w:val="num" w:pos="1253"/>
        </w:tabs>
        <w:ind w:left="1497" w:hanging="57"/>
      </w:pPr>
      <w:rPr>
        <w:rFonts w:ascii="Bodoni MT" w:hAnsi="Bodoni MT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E0F5064"/>
    <w:multiLevelType w:val="hybridMultilevel"/>
    <w:tmpl w:val="5FDA9986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526C39F3"/>
    <w:multiLevelType w:val="hybridMultilevel"/>
    <w:tmpl w:val="D64A873C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5">
    <w:nsid w:val="5CEF101D"/>
    <w:multiLevelType w:val="hybridMultilevel"/>
    <w:tmpl w:val="FB78EC3E"/>
    <w:lvl w:ilvl="0" w:tplc="6B9E1DC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16">
    <w:nsid w:val="604161CE"/>
    <w:multiLevelType w:val="hybridMultilevel"/>
    <w:tmpl w:val="DA2EBF3A"/>
    <w:lvl w:ilvl="0" w:tplc="2DE87516">
      <w:start w:val="1"/>
      <w:numFmt w:val="bullet"/>
      <w:lvlText w:val=""/>
      <w:lvlJc w:val="left"/>
      <w:pPr>
        <w:tabs>
          <w:tab w:val="num" w:pos="1391"/>
        </w:tabs>
        <w:ind w:left="597" w:firstLine="79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62826A2B"/>
    <w:multiLevelType w:val="hybridMultilevel"/>
    <w:tmpl w:val="7DCA4DD8"/>
    <w:lvl w:ilvl="0" w:tplc="3DD204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18">
    <w:nsid w:val="658575E7"/>
    <w:multiLevelType w:val="hybridMultilevel"/>
    <w:tmpl w:val="C06EF81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5D27B4F"/>
    <w:multiLevelType w:val="hybridMultilevel"/>
    <w:tmpl w:val="98FA5AF4"/>
    <w:lvl w:ilvl="0" w:tplc="0F9EA13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20">
    <w:nsid w:val="66A8060D"/>
    <w:multiLevelType w:val="hybridMultilevel"/>
    <w:tmpl w:val="9C04B7D8"/>
    <w:lvl w:ilvl="0" w:tplc="F7BA3C6E">
      <w:start w:val="1"/>
      <w:numFmt w:val="decimal"/>
      <w:lvlText w:val="%1."/>
      <w:lvlJc w:val="left"/>
      <w:pPr>
        <w:ind w:left="2010" w:hanging="123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ascii="Times New Roman" w:hAnsi="Times New Roman" w:cs="Times New Roman"/>
      </w:rPr>
    </w:lvl>
  </w:abstractNum>
  <w:abstractNum w:abstractNumId="21">
    <w:nsid w:val="6D5225A2"/>
    <w:multiLevelType w:val="hybridMultilevel"/>
    <w:tmpl w:val="F43C421C"/>
    <w:lvl w:ilvl="0" w:tplc="58E6F9F4">
      <w:start w:val="1"/>
      <w:numFmt w:val="bullet"/>
      <w:lvlText w:val="−"/>
      <w:lvlJc w:val="left"/>
      <w:pPr>
        <w:tabs>
          <w:tab w:val="num" w:pos="1242"/>
        </w:tabs>
        <w:ind w:left="1486" w:hanging="57"/>
      </w:pPr>
      <w:rPr>
        <w:rFonts w:ascii="Bodoni MT" w:hAnsi="Bodoni MT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DC14C55"/>
    <w:multiLevelType w:val="hybridMultilevel"/>
    <w:tmpl w:val="A2E6C23C"/>
    <w:lvl w:ilvl="0" w:tplc="549C7108">
      <w:numFmt w:val="bullet"/>
      <w:lvlText w:val="-"/>
      <w:lvlJc w:val="left"/>
      <w:pPr>
        <w:tabs>
          <w:tab w:val="num" w:pos="1035"/>
        </w:tabs>
        <w:ind w:left="1035" w:hanging="45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3">
    <w:nsid w:val="6FFA0FFB"/>
    <w:multiLevelType w:val="hybridMultilevel"/>
    <w:tmpl w:val="7F4605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7264097"/>
    <w:multiLevelType w:val="multilevel"/>
    <w:tmpl w:val="3702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A74409"/>
    <w:multiLevelType w:val="hybridMultilevel"/>
    <w:tmpl w:val="9B324DAE"/>
    <w:lvl w:ilvl="0" w:tplc="70B662F8">
      <w:start w:val="1"/>
      <w:numFmt w:val="bullet"/>
      <w:lvlText w:val=""/>
      <w:lvlJc w:val="left"/>
      <w:pPr>
        <w:tabs>
          <w:tab w:val="num" w:pos="1702"/>
        </w:tabs>
        <w:ind w:left="908" w:firstLine="794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6">
    <w:nsid w:val="7DA03EA5"/>
    <w:multiLevelType w:val="hybridMultilevel"/>
    <w:tmpl w:val="47227226"/>
    <w:lvl w:ilvl="0" w:tplc="BD0AA9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1"/>
  </w:num>
  <w:num w:numId="4">
    <w:abstractNumId w:val="11"/>
  </w:num>
  <w:num w:numId="5">
    <w:abstractNumId w:val="17"/>
  </w:num>
  <w:num w:numId="6">
    <w:abstractNumId w:val="15"/>
  </w:num>
  <w:num w:numId="7">
    <w:abstractNumId w:val="16"/>
  </w:num>
  <w:num w:numId="8">
    <w:abstractNumId w:val="12"/>
  </w:num>
  <w:num w:numId="9">
    <w:abstractNumId w:val="9"/>
  </w:num>
  <w:num w:numId="10">
    <w:abstractNumId w:val="5"/>
  </w:num>
  <w:num w:numId="11">
    <w:abstractNumId w:val="19"/>
  </w:num>
  <w:num w:numId="12">
    <w:abstractNumId w:val="25"/>
  </w:num>
  <w:num w:numId="13">
    <w:abstractNumId w:val="21"/>
  </w:num>
  <w:num w:numId="14">
    <w:abstractNumId w:val="23"/>
  </w:num>
  <w:num w:numId="15">
    <w:abstractNumId w:val="7"/>
  </w:num>
  <w:num w:numId="16">
    <w:abstractNumId w:val="14"/>
  </w:num>
  <w:num w:numId="17">
    <w:abstractNumId w:val="2"/>
  </w:num>
  <w:num w:numId="18">
    <w:abstractNumId w:val="10"/>
  </w:num>
  <w:num w:numId="19">
    <w:abstractNumId w:val="0"/>
  </w:num>
  <w:num w:numId="20">
    <w:abstractNumId w:val="24"/>
  </w:num>
  <w:num w:numId="21">
    <w:abstractNumId w:val="6"/>
  </w:num>
  <w:num w:numId="22">
    <w:abstractNumId w:val="22"/>
  </w:num>
  <w:num w:numId="23">
    <w:abstractNumId w:val="20"/>
  </w:num>
  <w:num w:numId="24">
    <w:abstractNumId w:val="4"/>
  </w:num>
  <w:num w:numId="25">
    <w:abstractNumId w:val="13"/>
  </w:num>
  <w:num w:numId="26">
    <w:abstractNumId w:val="3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778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22E37"/>
    <w:rsid w:val="000055E1"/>
    <w:rsid w:val="00013F83"/>
    <w:rsid w:val="0001506C"/>
    <w:rsid w:val="00015355"/>
    <w:rsid w:val="00023833"/>
    <w:rsid w:val="00024534"/>
    <w:rsid w:val="000276E1"/>
    <w:rsid w:val="00034056"/>
    <w:rsid w:val="000438AE"/>
    <w:rsid w:val="00046745"/>
    <w:rsid w:val="00046FB8"/>
    <w:rsid w:val="00055BD7"/>
    <w:rsid w:val="00060FC7"/>
    <w:rsid w:val="00064E31"/>
    <w:rsid w:val="00067519"/>
    <w:rsid w:val="00074F41"/>
    <w:rsid w:val="0007707E"/>
    <w:rsid w:val="000807C9"/>
    <w:rsid w:val="00081E5E"/>
    <w:rsid w:val="0008205F"/>
    <w:rsid w:val="00087D75"/>
    <w:rsid w:val="000C36C4"/>
    <w:rsid w:val="000C3B56"/>
    <w:rsid w:val="000C3C3F"/>
    <w:rsid w:val="000E14CC"/>
    <w:rsid w:val="000E1CC1"/>
    <w:rsid w:val="000E268D"/>
    <w:rsid w:val="000E5145"/>
    <w:rsid w:val="000F33AA"/>
    <w:rsid w:val="0010195B"/>
    <w:rsid w:val="00103F01"/>
    <w:rsid w:val="0010521A"/>
    <w:rsid w:val="00105A18"/>
    <w:rsid w:val="001077AD"/>
    <w:rsid w:val="00111603"/>
    <w:rsid w:val="0011607B"/>
    <w:rsid w:val="0012144A"/>
    <w:rsid w:val="0012258C"/>
    <w:rsid w:val="00122DBC"/>
    <w:rsid w:val="00126815"/>
    <w:rsid w:val="001344AA"/>
    <w:rsid w:val="00136860"/>
    <w:rsid w:val="001411E8"/>
    <w:rsid w:val="00143CEE"/>
    <w:rsid w:val="00144AA8"/>
    <w:rsid w:val="00146D45"/>
    <w:rsid w:val="00147067"/>
    <w:rsid w:val="0015066F"/>
    <w:rsid w:val="0015711A"/>
    <w:rsid w:val="00160F89"/>
    <w:rsid w:val="00162943"/>
    <w:rsid w:val="001672CA"/>
    <w:rsid w:val="00167B3E"/>
    <w:rsid w:val="001721A9"/>
    <w:rsid w:val="001724C0"/>
    <w:rsid w:val="00174216"/>
    <w:rsid w:val="00174517"/>
    <w:rsid w:val="00174D06"/>
    <w:rsid w:val="00176AC8"/>
    <w:rsid w:val="001808C5"/>
    <w:rsid w:val="00181DE8"/>
    <w:rsid w:val="001865B6"/>
    <w:rsid w:val="00190E7A"/>
    <w:rsid w:val="001917C4"/>
    <w:rsid w:val="00192D52"/>
    <w:rsid w:val="001A709F"/>
    <w:rsid w:val="001B308C"/>
    <w:rsid w:val="001B3D91"/>
    <w:rsid w:val="001B49EA"/>
    <w:rsid w:val="001B62F0"/>
    <w:rsid w:val="001B79BB"/>
    <w:rsid w:val="001D36DE"/>
    <w:rsid w:val="001D7BA7"/>
    <w:rsid w:val="001E6106"/>
    <w:rsid w:val="001F003D"/>
    <w:rsid w:val="00207297"/>
    <w:rsid w:val="0022254E"/>
    <w:rsid w:val="00222EC7"/>
    <w:rsid w:val="00223CF8"/>
    <w:rsid w:val="00227C44"/>
    <w:rsid w:val="00230E13"/>
    <w:rsid w:val="00231572"/>
    <w:rsid w:val="002319C0"/>
    <w:rsid w:val="00241225"/>
    <w:rsid w:val="002549AF"/>
    <w:rsid w:val="00260D60"/>
    <w:rsid w:val="00264C12"/>
    <w:rsid w:val="00266661"/>
    <w:rsid w:val="00272962"/>
    <w:rsid w:val="00280086"/>
    <w:rsid w:val="00295516"/>
    <w:rsid w:val="002A0A76"/>
    <w:rsid w:val="002A705A"/>
    <w:rsid w:val="002A7AF3"/>
    <w:rsid w:val="002B0E88"/>
    <w:rsid w:val="002B3EEC"/>
    <w:rsid w:val="002B4C0A"/>
    <w:rsid w:val="002B54A2"/>
    <w:rsid w:val="002D072D"/>
    <w:rsid w:val="002D2C27"/>
    <w:rsid w:val="002D6307"/>
    <w:rsid w:val="002E1733"/>
    <w:rsid w:val="002E3C25"/>
    <w:rsid w:val="002E64F4"/>
    <w:rsid w:val="002F20BC"/>
    <w:rsid w:val="00300E8B"/>
    <w:rsid w:val="00301256"/>
    <w:rsid w:val="00303F15"/>
    <w:rsid w:val="00306284"/>
    <w:rsid w:val="00306D76"/>
    <w:rsid w:val="0030796C"/>
    <w:rsid w:val="0031166F"/>
    <w:rsid w:val="00313718"/>
    <w:rsid w:val="00316AB4"/>
    <w:rsid w:val="00317515"/>
    <w:rsid w:val="00323767"/>
    <w:rsid w:val="00324738"/>
    <w:rsid w:val="0033354A"/>
    <w:rsid w:val="00333C60"/>
    <w:rsid w:val="0033564D"/>
    <w:rsid w:val="00340230"/>
    <w:rsid w:val="00341575"/>
    <w:rsid w:val="00341E04"/>
    <w:rsid w:val="00350267"/>
    <w:rsid w:val="0035255D"/>
    <w:rsid w:val="00357CEE"/>
    <w:rsid w:val="00363C78"/>
    <w:rsid w:val="00371ECB"/>
    <w:rsid w:val="00372E62"/>
    <w:rsid w:val="00376D59"/>
    <w:rsid w:val="00385CC8"/>
    <w:rsid w:val="003869BB"/>
    <w:rsid w:val="003939C1"/>
    <w:rsid w:val="00395D02"/>
    <w:rsid w:val="003A206C"/>
    <w:rsid w:val="003A3E27"/>
    <w:rsid w:val="003A41E7"/>
    <w:rsid w:val="003A506B"/>
    <w:rsid w:val="003A7349"/>
    <w:rsid w:val="003A7A6F"/>
    <w:rsid w:val="003B5367"/>
    <w:rsid w:val="003B6444"/>
    <w:rsid w:val="003C0166"/>
    <w:rsid w:val="003C0A8C"/>
    <w:rsid w:val="003C7758"/>
    <w:rsid w:val="003D156E"/>
    <w:rsid w:val="003D16CA"/>
    <w:rsid w:val="003D19B6"/>
    <w:rsid w:val="003D3C9F"/>
    <w:rsid w:val="003D43D6"/>
    <w:rsid w:val="003E0D1F"/>
    <w:rsid w:val="003E25A0"/>
    <w:rsid w:val="003E3B3F"/>
    <w:rsid w:val="00400773"/>
    <w:rsid w:val="00402BE5"/>
    <w:rsid w:val="00404D47"/>
    <w:rsid w:val="00407224"/>
    <w:rsid w:val="00411207"/>
    <w:rsid w:val="00411A0F"/>
    <w:rsid w:val="00412452"/>
    <w:rsid w:val="00413C81"/>
    <w:rsid w:val="00421162"/>
    <w:rsid w:val="00424DE7"/>
    <w:rsid w:val="0043267C"/>
    <w:rsid w:val="004345CC"/>
    <w:rsid w:val="00434C5C"/>
    <w:rsid w:val="00436B04"/>
    <w:rsid w:val="00437A51"/>
    <w:rsid w:val="00443118"/>
    <w:rsid w:val="0044634F"/>
    <w:rsid w:val="0045021A"/>
    <w:rsid w:val="00452342"/>
    <w:rsid w:val="00466791"/>
    <w:rsid w:val="00474EC6"/>
    <w:rsid w:val="004756FB"/>
    <w:rsid w:val="004764A9"/>
    <w:rsid w:val="00486085"/>
    <w:rsid w:val="00487DEA"/>
    <w:rsid w:val="0049339F"/>
    <w:rsid w:val="00494530"/>
    <w:rsid w:val="00494CCC"/>
    <w:rsid w:val="004A14D0"/>
    <w:rsid w:val="004A5CF1"/>
    <w:rsid w:val="004A60AF"/>
    <w:rsid w:val="004A757A"/>
    <w:rsid w:val="004B17D5"/>
    <w:rsid w:val="004B4552"/>
    <w:rsid w:val="004B6291"/>
    <w:rsid w:val="004C41C5"/>
    <w:rsid w:val="004D1715"/>
    <w:rsid w:val="004D17C7"/>
    <w:rsid w:val="004D17CC"/>
    <w:rsid w:val="004D687E"/>
    <w:rsid w:val="004E3439"/>
    <w:rsid w:val="004E6044"/>
    <w:rsid w:val="004E7722"/>
    <w:rsid w:val="004F5871"/>
    <w:rsid w:val="00501F9B"/>
    <w:rsid w:val="00502315"/>
    <w:rsid w:val="00505482"/>
    <w:rsid w:val="005100E6"/>
    <w:rsid w:val="00513499"/>
    <w:rsid w:val="00522B9D"/>
    <w:rsid w:val="00522E37"/>
    <w:rsid w:val="00524BEA"/>
    <w:rsid w:val="005307FF"/>
    <w:rsid w:val="00535143"/>
    <w:rsid w:val="00542585"/>
    <w:rsid w:val="00554785"/>
    <w:rsid w:val="00561033"/>
    <w:rsid w:val="005636FF"/>
    <w:rsid w:val="00565517"/>
    <w:rsid w:val="00565A0E"/>
    <w:rsid w:val="005701FE"/>
    <w:rsid w:val="00572201"/>
    <w:rsid w:val="00576E55"/>
    <w:rsid w:val="00577362"/>
    <w:rsid w:val="00593E5B"/>
    <w:rsid w:val="005A1628"/>
    <w:rsid w:val="005A6EBE"/>
    <w:rsid w:val="005A7719"/>
    <w:rsid w:val="005A7C88"/>
    <w:rsid w:val="005B0757"/>
    <w:rsid w:val="005B0C18"/>
    <w:rsid w:val="005B623D"/>
    <w:rsid w:val="005B754A"/>
    <w:rsid w:val="005C08C6"/>
    <w:rsid w:val="005C165A"/>
    <w:rsid w:val="005D3C86"/>
    <w:rsid w:val="005E319F"/>
    <w:rsid w:val="005E4087"/>
    <w:rsid w:val="005E5E51"/>
    <w:rsid w:val="005E7FFB"/>
    <w:rsid w:val="005F6B8E"/>
    <w:rsid w:val="00604D4E"/>
    <w:rsid w:val="00611472"/>
    <w:rsid w:val="0061330C"/>
    <w:rsid w:val="00613DD8"/>
    <w:rsid w:val="0061523B"/>
    <w:rsid w:val="006215BE"/>
    <w:rsid w:val="00624E78"/>
    <w:rsid w:val="00626F67"/>
    <w:rsid w:val="00627998"/>
    <w:rsid w:val="0063539F"/>
    <w:rsid w:val="006353E3"/>
    <w:rsid w:val="00636FE5"/>
    <w:rsid w:val="00651E79"/>
    <w:rsid w:val="0065363E"/>
    <w:rsid w:val="00655CE3"/>
    <w:rsid w:val="00657C30"/>
    <w:rsid w:val="00657ECE"/>
    <w:rsid w:val="00661F5A"/>
    <w:rsid w:val="006654AB"/>
    <w:rsid w:val="00665504"/>
    <w:rsid w:val="00674C7E"/>
    <w:rsid w:val="00680354"/>
    <w:rsid w:val="006803A7"/>
    <w:rsid w:val="006804DA"/>
    <w:rsid w:val="00681820"/>
    <w:rsid w:val="00685331"/>
    <w:rsid w:val="00685E63"/>
    <w:rsid w:val="00686194"/>
    <w:rsid w:val="006A3233"/>
    <w:rsid w:val="006A4BE9"/>
    <w:rsid w:val="006B3C14"/>
    <w:rsid w:val="006C2EA2"/>
    <w:rsid w:val="006C4DC1"/>
    <w:rsid w:val="006C6EF4"/>
    <w:rsid w:val="006E165D"/>
    <w:rsid w:val="006E334E"/>
    <w:rsid w:val="006E35BB"/>
    <w:rsid w:val="006E53A2"/>
    <w:rsid w:val="0070335A"/>
    <w:rsid w:val="00710284"/>
    <w:rsid w:val="00715B7D"/>
    <w:rsid w:val="00716ADD"/>
    <w:rsid w:val="00722CBE"/>
    <w:rsid w:val="0072797A"/>
    <w:rsid w:val="00731084"/>
    <w:rsid w:val="00731F0D"/>
    <w:rsid w:val="00745B7E"/>
    <w:rsid w:val="00745DC0"/>
    <w:rsid w:val="00746CBD"/>
    <w:rsid w:val="007470BE"/>
    <w:rsid w:val="00751506"/>
    <w:rsid w:val="00751AFD"/>
    <w:rsid w:val="00752848"/>
    <w:rsid w:val="0075699D"/>
    <w:rsid w:val="00757682"/>
    <w:rsid w:val="00761E90"/>
    <w:rsid w:val="00765936"/>
    <w:rsid w:val="007670C5"/>
    <w:rsid w:val="007755B0"/>
    <w:rsid w:val="0077783F"/>
    <w:rsid w:val="007816D9"/>
    <w:rsid w:val="00783397"/>
    <w:rsid w:val="00787573"/>
    <w:rsid w:val="0079363C"/>
    <w:rsid w:val="00794DFE"/>
    <w:rsid w:val="007A260A"/>
    <w:rsid w:val="007A3A2D"/>
    <w:rsid w:val="007A7229"/>
    <w:rsid w:val="007B507D"/>
    <w:rsid w:val="007C0207"/>
    <w:rsid w:val="007C1AF2"/>
    <w:rsid w:val="007D17A9"/>
    <w:rsid w:val="007D206A"/>
    <w:rsid w:val="007D4E75"/>
    <w:rsid w:val="007D563F"/>
    <w:rsid w:val="007D5B76"/>
    <w:rsid w:val="007E2385"/>
    <w:rsid w:val="007F624D"/>
    <w:rsid w:val="008128AF"/>
    <w:rsid w:val="0081353C"/>
    <w:rsid w:val="008206B7"/>
    <w:rsid w:val="00823835"/>
    <w:rsid w:val="00823AE2"/>
    <w:rsid w:val="008312C1"/>
    <w:rsid w:val="00837138"/>
    <w:rsid w:val="0084510E"/>
    <w:rsid w:val="0085790B"/>
    <w:rsid w:val="00871914"/>
    <w:rsid w:val="00890340"/>
    <w:rsid w:val="00893DFE"/>
    <w:rsid w:val="00893E44"/>
    <w:rsid w:val="008A39B7"/>
    <w:rsid w:val="008B0B53"/>
    <w:rsid w:val="008B143F"/>
    <w:rsid w:val="008B4589"/>
    <w:rsid w:val="008B4B65"/>
    <w:rsid w:val="008B660D"/>
    <w:rsid w:val="008B7088"/>
    <w:rsid w:val="008C5804"/>
    <w:rsid w:val="008C5D34"/>
    <w:rsid w:val="008D19FD"/>
    <w:rsid w:val="008D634B"/>
    <w:rsid w:val="008E2BA5"/>
    <w:rsid w:val="008E6EAB"/>
    <w:rsid w:val="008F0D4C"/>
    <w:rsid w:val="00903F49"/>
    <w:rsid w:val="00904CC3"/>
    <w:rsid w:val="00906F49"/>
    <w:rsid w:val="00911CCF"/>
    <w:rsid w:val="0091439D"/>
    <w:rsid w:val="0092146D"/>
    <w:rsid w:val="00926792"/>
    <w:rsid w:val="00930136"/>
    <w:rsid w:val="009311A0"/>
    <w:rsid w:val="0093278D"/>
    <w:rsid w:val="00932AD9"/>
    <w:rsid w:val="009420C4"/>
    <w:rsid w:val="00947638"/>
    <w:rsid w:val="00953CB6"/>
    <w:rsid w:val="00961914"/>
    <w:rsid w:val="00970A97"/>
    <w:rsid w:val="00970D95"/>
    <w:rsid w:val="00973A91"/>
    <w:rsid w:val="009763BF"/>
    <w:rsid w:val="00982F02"/>
    <w:rsid w:val="00983358"/>
    <w:rsid w:val="0099497B"/>
    <w:rsid w:val="00995338"/>
    <w:rsid w:val="009A3203"/>
    <w:rsid w:val="009A6832"/>
    <w:rsid w:val="009B1BA7"/>
    <w:rsid w:val="009B441E"/>
    <w:rsid w:val="009C18D9"/>
    <w:rsid w:val="009C2C71"/>
    <w:rsid w:val="009C7EDC"/>
    <w:rsid w:val="009C7F53"/>
    <w:rsid w:val="009D081E"/>
    <w:rsid w:val="009D1130"/>
    <w:rsid w:val="009D26BE"/>
    <w:rsid w:val="009D620A"/>
    <w:rsid w:val="009D640E"/>
    <w:rsid w:val="009D74C5"/>
    <w:rsid w:val="009D7ADC"/>
    <w:rsid w:val="009E3084"/>
    <w:rsid w:val="009E3CE5"/>
    <w:rsid w:val="009E5247"/>
    <w:rsid w:val="009F042D"/>
    <w:rsid w:val="009F1B6C"/>
    <w:rsid w:val="009F33A2"/>
    <w:rsid w:val="009F3A4E"/>
    <w:rsid w:val="00A0208F"/>
    <w:rsid w:val="00A03408"/>
    <w:rsid w:val="00A054EF"/>
    <w:rsid w:val="00A13FEB"/>
    <w:rsid w:val="00A21068"/>
    <w:rsid w:val="00A22CD6"/>
    <w:rsid w:val="00A3562D"/>
    <w:rsid w:val="00A4634D"/>
    <w:rsid w:val="00A53174"/>
    <w:rsid w:val="00A5345A"/>
    <w:rsid w:val="00A57514"/>
    <w:rsid w:val="00A6051C"/>
    <w:rsid w:val="00A62AD1"/>
    <w:rsid w:val="00A65B5B"/>
    <w:rsid w:val="00A71A12"/>
    <w:rsid w:val="00A72B34"/>
    <w:rsid w:val="00A75B8C"/>
    <w:rsid w:val="00A76D7E"/>
    <w:rsid w:val="00A775F2"/>
    <w:rsid w:val="00A901CA"/>
    <w:rsid w:val="00A94E9F"/>
    <w:rsid w:val="00A97C71"/>
    <w:rsid w:val="00AA04B3"/>
    <w:rsid w:val="00AA3199"/>
    <w:rsid w:val="00AA6CD1"/>
    <w:rsid w:val="00AC1B6F"/>
    <w:rsid w:val="00AC6B99"/>
    <w:rsid w:val="00AC7760"/>
    <w:rsid w:val="00AD0122"/>
    <w:rsid w:val="00AD066A"/>
    <w:rsid w:val="00AD0C83"/>
    <w:rsid w:val="00AD1AC5"/>
    <w:rsid w:val="00AD208A"/>
    <w:rsid w:val="00AD373E"/>
    <w:rsid w:val="00AE0FC4"/>
    <w:rsid w:val="00AE2DCF"/>
    <w:rsid w:val="00AE5E11"/>
    <w:rsid w:val="00AE751E"/>
    <w:rsid w:val="00AF1B66"/>
    <w:rsid w:val="00AF2DE6"/>
    <w:rsid w:val="00B02CE6"/>
    <w:rsid w:val="00B04FBF"/>
    <w:rsid w:val="00B063EE"/>
    <w:rsid w:val="00B07432"/>
    <w:rsid w:val="00B13CF9"/>
    <w:rsid w:val="00B14A10"/>
    <w:rsid w:val="00B14A75"/>
    <w:rsid w:val="00B20200"/>
    <w:rsid w:val="00B2037B"/>
    <w:rsid w:val="00B24A1C"/>
    <w:rsid w:val="00B2645D"/>
    <w:rsid w:val="00B31344"/>
    <w:rsid w:val="00B3779D"/>
    <w:rsid w:val="00B45B1E"/>
    <w:rsid w:val="00B45C9B"/>
    <w:rsid w:val="00B504A5"/>
    <w:rsid w:val="00B50DFA"/>
    <w:rsid w:val="00B67967"/>
    <w:rsid w:val="00B76BE5"/>
    <w:rsid w:val="00B81AE0"/>
    <w:rsid w:val="00B81F6B"/>
    <w:rsid w:val="00B83E1C"/>
    <w:rsid w:val="00B8625B"/>
    <w:rsid w:val="00B8798E"/>
    <w:rsid w:val="00B87C66"/>
    <w:rsid w:val="00B90CF4"/>
    <w:rsid w:val="00B939E0"/>
    <w:rsid w:val="00B93B66"/>
    <w:rsid w:val="00B9609E"/>
    <w:rsid w:val="00BA05ED"/>
    <w:rsid w:val="00BA55B8"/>
    <w:rsid w:val="00BB1D4D"/>
    <w:rsid w:val="00BB74E1"/>
    <w:rsid w:val="00BC0A2B"/>
    <w:rsid w:val="00BC26FF"/>
    <w:rsid w:val="00BC407D"/>
    <w:rsid w:val="00BC70E6"/>
    <w:rsid w:val="00BD48E5"/>
    <w:rsid w:val="00BD5B8B"/>
    <w:rsid w:val="00BE6D1A"/>
    <w:rsid w:val="00BF54F8"/>
    <w:rsid w:val="00C00F19"/>
    <w:rsid w:val="00C02F57"/>
    <w:rsid w:val="00C1137D"/>
    <w:rsid w:val="00C14BCF"/>
    <w:rsid w:val="00C172D5"/>
    <w:rsid w:val="00C201FE"/>
    <w:rsid w:val="00C22CDF"/>
    <w:rsid w:val="00C23A96"/>
    <w:rsid w:val="00C26F31"/>
    <w:rsid w:val="00C2710E"/>
    <w:rsid w:val="00C313B5"/>
    <w:rsid w:val="00C32693"/>
    <w:rsid w:val="00C35DF6"/>
    <w:rsid w:val="00C43743"/>
    <w:rsid w:val="00C45800"/>
    <w:rsid w:val="00C472BD"/>
    <w:rsid w:val="00C516F9"/>
    <w:rsid w:val="00C52ED9"/>
    <w:rsid w:val="00C532C5"/>
    <w:rsid w:val="00C54EF0"/>
    <w:rsid w:val="00C56B5E"/>
    <w:rsid w:val="00C605B6"/>
    <w:rsid w:val="00C61063"/>
    <w:rsid w:val="00C610BE"/>
    <w:rsid w:val="00C62F00"/>
    <w:rsid w:val="00C63973"/>
    <w:rsid w:val="00C66529"/>
    <w:rsid w:val="00C66A5A"/>
    <w:rsid w:val="00C7166E"/>
    <w:rsid w:val="00C752A7"/>
    <w:rsid w:val="00C7716E"/>
    <w:rsid w:val="00C80BA1"/>
    <w:rsid w:val="00C81E30"/>
    <w:rsid w:val="00C906C1"/>
    <w:rsid w:val="00CA5FA1"/>
    <w:rsid w:val="00CA7A5D"/>
    <w:rsid w:val="00CB0A41"/>
    <w:rsid w:val="00CB2834"/>
    <w:rsid w:val="00CB32CC"/>
    <w:rsid w:val="00CB634A"/>
    <w:rsid w:val="00CB7A6B"/>
    <w:rsid w:val="00CC2583"/>
    <w:rsid w:val="00CC2ACC"/>
    <w:rsid w:val="00CC56F1"/>
    <w:rsid w:val="00CD013B"/>
    <w:rsid w:val="00CD1064"/>
    <w:rsid w:val="00CD2A53"/>
    <w:rsid w:val="00CD5306"/>
    <w:rsid w:val="00CD53BA"/>
    <w:rsid w:val="00D02DD2"/>
    <w:rsid w:val="00D06643"/>
    <w:rsid w:val="00D13AB0"/>
    <w:rsid w:val="00D42A8A"/>
    <w:rsid w:val="00D448E6"/>
    <w:rsid w:val="00D501DE"/>
    <w:rsid w:val="00D51A62"/>
    <w:rsid w:val="00D6075D"/>
    <w:rsid w:val="00D6282A"/>
    <w:rsid w:val="00D66844"/>
    <w:rsid w:val="00D70A30"/>
    <w:rsid w:val="00D74F7D"/>
    <w:rsid w:val="00D82695"/>
    <w:rsid w:val="00D84D2B"/>
    <w:rsid w:val="00D91D72"/>
    <w:rsid w:val="00D9355C"/>
    <w:rsid w:val="00D93E57"/>
    <w:rsid w:val="00D94A47"/>
    <w:rsid w:val="00DA0721"/>
    <w:rsid w:val="00DA2C56"/>
    <w:rsid w:val="00DA36B5"/>
    <w:rsid w:val="00DA460E"/>
    <w:rsid w:val="00DB19E0"/>
    <w:rsid w:val="00DB6152"/>
    <w:rsid w:val="00DB61FD"/>
    <w:rsid w:val="00DC6B27"/>
    <w:rsid w:val="00DD4EC2"/>
    <w:rsid w:val="00DE128F"/>
    <w:rsid w:val="00DE4720"/>
    <w:rsid w:val="00E0197F"/>
    <w:rsid w:val="00E13B6B"/>
    <w:rsid w:val="00E15FC8"/>
    <w:rsid w:val="00E23547"/>
    <w:rsid w:val="00E26BD7"/>
    <w:rsid w:val="00E33730"/>
    <w:rsid w:val="00E340A4"/>
    <w:rsid w:val="00E36D29"/>
    <w:rsid w:val="00E445A9"/>
    <w:rsid w:val="00E44AEA"/>
    <w:rsid w:val="00E46995"/>
    <w:rsid w:val="00E511CC"/>
    <w:rsid w:val="00E51999"/>
    <w:rsid w:val="00E657F1"/>
    <w:rsid w:val="00E66AA4"/>
    <w:rsid w:val="00E74A47"/>
    <w:rsid w:val="00E81281"/>
    <w:rsid w:val="00E92265"/>
    <w:rsid w:val="00EB0655"/>
    <w:rsid w:val="00EC164C"/>
    <w:rsid w:val="00EC1E36"/>
    <w:rsid w:val="00EC660E"/>
    <w:rsid w:val="00EC737D"/>
    <w:rsid w:val="00EC79D0"/>
    <w:rsid w:val="00EE2376"/>
    <w:rsid w:val="00EF492E"/>
    <w:rsid w:val="00F008FA"/>
    <w:rsid w:val="00F0731E"/>
    <w:rsid w:val="00F07499"/>
    <w:rsid w:val="00F10536"/>
    <w:rsid w:val="00F171A7"/>
    <w:rsid w:val="00F31E0D"/>
    <w:rsid w:val="00F3536F"/>
    <w:rsid w:val="00F37C3B"/>
    <w:rsid w:val="00F409E5"/>
    <w:rsid w:val="00F416F1"/>
    <w:rsid w:val="00F474CE"/>
    <w:rsid w:val="00F506DB"/>
    <w:rsid w:val="00F545F0"/>
    <w:rsid w:val="00F55EC3"/>
    <w:rsid w:val="00F60BEE"/>
    <w:rsid w:val="00F67C80"/>
    <w:rsid w:val="00F67CE4"/>
    <w:rsid w:val="00F830E8"/>
    <w:rsid w:val="00F84FFE"/>
    <w:rsid w:val="00F90EF4"/>
    <w:rsid w:val="00F9205D"/>
    <w:rsid w:val="00FA1A40"/>
    <w:rsid w:val="00FA2854"/>
    <w:rsid w:val="00FB5AC6"/>
    <w:rsid w:val="00FB5FF2"/>
    <w:rsid w:val="00FC1C9C"/>
    <w:rsid w:val="00FC2211"/>
    <w:rsid w:val="00FC24EC"/>
    <w:rsid w:val="00FD0CC3"/>
    <w:rsid w:val="00FD58B7"/>
    <w:rsid w:val="00FD5A72"/>
    <w:rsid w:val="00FE13E7"/>
    <w:rsid w:val="00FE4782"/>
    <w:rsid w:val="00FE4EF8"/>
    <w:rsid w:val="00FF1F3D"/>
    <w:rsid w:val="00FF1FCF"/>
    <w:rsid w:val="00FF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header" w:uiPriority="0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Note Heading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D7BA7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D7BA7"/>
    <w:pPr>
      <w:keepNext/>
      <w:ind w:firstLine="709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1D7B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D7BA7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D7B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D7BA7"/>
    <w:pPr>
      <w:keepNext/>
      <w:ind w:firstLine="709"/>
      <w:jc w:val="both"/>
      <w:outlineLvl w:val="4"/>
    </w:pPr>
    <w:rPr>
      <w:rFonts w:ascii="Arial" w:hAnsi="Arial" w:cs="Arial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7BA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1D7BA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1D7BA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1D7BA7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1D7BA7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11">
    <w:name w:val="Основной шрифт абзаца1"/>
    <w:uiPriority w:val="99"/>
    <w:rsid w:val="001D7BA7"/>
  </w:style>
  <w:style w:type="character" w:styleId="a3">
    <w:name w:val="page number"/>
    <w:basedOn w:val="11"/>
    <w:uiPriority w:val="99"/>
    <w:rsid w:val="001D7BA7"/>
    <w:rPr>
      <w:rFonts w:ascii="Times New Roman" w:hAnsi="Times New Roman" w:cs="Times New Roman"/>
    </w:rPr>
  </w:style>
  <w:style w:type="paragraph" w:customStyle="1" w:styleId="a4">
    <w:name w:val="Заголовок"/>
    <w:basedOn w:val="a"/>
    <w:next w:val="a5"/>
    <w:uiPriority w:val="99"/>
    <w:rsid w:val="001D7BA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rsid w:val="001D7BA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1D7BA7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1D7BA7"/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1D7BA7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3">
    <w:name w:val="Указатель1"/>
    <w:basedOn w:val="a"/>
    <w:uiPriority w:val="99"/>
    <w:rsid w:val="001D7BA7"/>
    <w:pPr>
      <w:suppressLineNumbers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1D7BA7"/>
    <w:pPr>
      <w:autoSpaceDE w:val="0"/>
      <w:ind w:firstLine="709"/>
      <w:jc w:val="both"/>
    </w:pPr>
    <w:rPr>
      <w:sz w:val="28"/>
      <w:szCs w:val="28"/>
    </w:rPr>
  </w:style>
  <w:style w:type="paragraph" w:styleId="a8">
    <w:name w:val="Body Text Indent"/>
    <w:basedOn w:val="a"/>
    <w:link w:val="a9"/>
    <w:uiPriority w:val="99"/>
    <w:rsid w:val="001D7BA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1D7BA7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Normal">
    <w:name w:val="ConsNormal"/>
    <w:uiPriority w:val="99"/>
    <w:rsid w:val="001D7BA7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aa">
    <w:name w:val="Title"/>
    <w:basedOn w:val="a"/>
    <w:next w:val="ab"/>
    <w:link w:val="ac"/>
    <w:uiPriority w:val="99"/>
    <w:qFormat/>
    <w:rsid w:val="001D7BA7"/>
    <w:pPr>
      <w:widowControl w:val="0"/>
      <w:ind w:firstLine="720"/>
      <w:jc w:val="center"/>
    </w:pPr>
    <w:rPr>
      <w:rFonts w:ascii="Courier New" w:hAnsi="Courier New" w:cs="Courier New"/>
      <w:b/>
      <w:bCs/>
      <w:sz w:val="28"/>
      <w:szCs w:val="28"/>
    </w:rPr>
  </w:style>
  <w:style w:type="character" w:customStyle="1" w:styleId="ac">
    <w:name w:val="Название Знак"/>
    <w:basedOn w:val="a0"/>
    <w:link w:val="aa"/>
    <w:uiPriority w:val="99"/>
    <w:locked/>
    <w:rsid w:val="001D7BA7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b">
    <w:name w:val="Subtitle"/>
    <w:basedOn w:val="a4"/>
    <w:next w:val="a5"/>
    <w:link w:val="ad"/>
    <w:uiPriority w:val="99"/>
    <w:qFormat/>
    <w:rsid w:val="001D7BA7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b"/>
    <w:uiPriority w:val="99"/>
    <w:locked/>
    <w:rsid w:val="001D7BA7"/>
    <w:rPr>
      <w:rFonts w:ascii="Cambria" w:hAnsi="Cambria" w:cs="Cambria"/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1D7BA7"/>
    <w:pPr>
      <w:ind w:firstLine="709"/>
      <w:jc w:val="both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uiPriority w:val="99"/>
    <w:rsid w:val="001D7BA7"/>
    <w:pPr>
      <w:ind w:firstLine="709"/>
      <w:jc w:val="both"/>
    </w:pPr>
    <w:rPr>
      <w:rFonts w:ascii="Arial" w:hAnsi="Arial" w:cs="Arial"/>
      <w:u w:val="single"/>
    </w:rPr>
  </w:style>
  <w:style w:type="paragraph" w:styleId="ae">
    <w:name w:val="header"/>
    <w:basedOn w:val="a"/>
    <w:link w:val="af"/>
    <w:rsid w:val="001D7BA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locked/>
    <w:rsid w:val="001D7BA7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0">
    <w:name w:val="Содержимое врезки"/>
    <w:basedOn w:val="a5"/>
    <w:uiPriority w:val="99"/>
    <w:rsid w:val="001D7BA7"/>
  </w:style>
  <w:style w:type="character" w:customStyle="1" w:styleId="WW8Num3z2">
    <w:name w:val="WW8Num3z2"/>
    <w:uiPriority w:val="99"/>
    <w:rsid w:val="001D7BA7"/>
    <w:rPr>
      <w:rFonts w:ascii="Wingdings" w:hAnsi="Wingdings"/>
    </w:rPr>
  </w:style>
  <w:style w:type="paragraph" w:styleId="22">
    <w:name w:val="Body Text 2"/>
    <w:basedOn w:val="a"/>
    <w:link w:val="23"/>
    <w:uiPriority w:val="99"/>
    <w:rsid w:val="001D7BA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1D7BA7"/>
    <w:rPr>
      <w:rFonts w:ascii="Times New Roman" w:hAnsi="Times New Roman" w:cs="Times New Roman"/>
      <w:sz w:val="24"/>
      <w:szCs w:val="24"/>
      <w:lang w:eastAsia="ar-SA" w:bidi="ar-SA"/>
    </w:rPr>
  </w:style>
  <w:style w:type="paragraph" w:styleId="24">
    <w:name w:val="Body Text Indent 2"/>
    <w:basedOn w:val="a"/>
    <w:link w:val="25"/>
    <w:uiPriority w:val="99"/>
    <w:rsid w:val="001D7BA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1D7BA7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1">
    <w:name w:val="Основной текст.Основной текст Знак"/>
    <w:basedOn w:val="a"/>
    <w:uiPriority w:val="99"/>
    <w:rsid w:val="001D7BA7"/>
    <w:pPr>
      <w:suppressAutoHyphens w:val="0"/>
      <w:autoSpaceDE w:val="0"/>
      <w:autoSpaceDN w:val="0"/>
      <w:jc w:val="both"/>
    </w:pPr>
    <w:rPr>
      <w:sz w:val="28"/>
      <w:szCs w:val="28"/>
      <w:lang w:eastAsia="ru-RU"/>
    </w:rPr>
  </w:style>
  <w:style w:type="paragraph" w:customStyle="1" w:styleId="text">
    <w:name w:val="text"/>
    <w:basedOn w:val="a"/>
    <w:uiPriority w:val="99"/>
    <w:rsid w:val="001D7BA7"/>
    <w:pPr>
      <w:suppressAutoHyphens w:val="0"/>
      <w:ind w:firstLine="450"/>
      <w:jc w:val="both"/>
    </w:pPr>
    <w:rPr>
      <w:rFonts w:ascii="Arial" w:hAnsi="Arial" w:cs="Arial"/>
      <w:color w:val="FFFFFF"/>
      <w:sz w:val="20"/>
      <w:szCs w:val="20"/>
      <w:lang w:eastAsia="ru-RU"/>
    </w:rPr>
  </w:style>
  <w:style w:type="paragraph" w:styleId="26">
    <w:name w:val="Body Text First Indent 2"/>
    <w:basedOn w:val="a8"/>
    <w:link w:val="27"/>
    <w:uiPriority w:val="99"/>
    <w:rsid w:val="001D7BA7"/>
    <w:pPr>
      <w:suppressAutoHyphens w:val="0"/>
      <w:ind w:firstLine="210"/>
    </w:pPr>
    <w:rPr>
      <w:sz w:val="20"/>
      <w:szCs w:val="20"/>
      <w:lang w:eastAsia="ru-RU"/>
    </w:rPr>
  </w:style>
  <w:style w:type="character" w:customStyle="1" w:styleId="27">
    <w:name w:val="Красная строка 2 Знак"/>
    <w:basedOn w:val="a9"/>
    <w:link w:val="26"/>
    <w:uiPriority w:val="99"/>
    <w:locked/>
    <w:rsid w:val="001D7BA7"/>
  </w:style>
  <w:style w:type="paragraph" w:customStyle="1" w:styleId="af2">
    <w:name w:val="Знак Знак Знак Знак Знак Знак Знак Знак Знак Знак"/>
    <w:basedOn w:val="a"/>
    <w:uiPriority w:val="99"/>
    <w:rsid w:val="001D7BA7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List Paragraph"/>
    <w:basedOn w:val="a"/>
    <w:uiPriority w:val="99"/>
    <w:qFormat/>
    <w:rsid w:val="001D7BA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styleId="af4">
    <w:name w:val="Normal (Web)"/>
    <w:basedOn w:val="a"/>
    <w:rsid w:val="001D7BA7"/>
    <w:pPr>
      <w:suppressAutoHyphens w:val="0"/>
      <w:spacing w:before="100" w:beforeAutospacing="1" w:after="119"/>
    </w:pPr>
    <w:rPr>
      <w:lang w:eastAsia="ru-RU"/>
    </w:rPr>
  </w:style>
  <w:style w:type="paragraph" w:customStyle="1" w:styleId="ConsPlusTitle">
    <w:name w:val="ConsPlusTitle"/>
    <w:uiPriority w:val="99"/>
    <w:rsid w:val="001D7BA7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1D7BA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7B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1D7B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Strong"/>
    <w:basedOn w:val="a0"/>
    <w:uiPriority w:val="22"/>
    <w:qFormat/>
    <w:rsid w:val="001D7BA7"/>
    <w:rPr>
      <w:rFonts w:ascii="Times New Roman" w:hAnsi="Times New Roman" w:cs="Times New Roman"/>
      <w:b/>
      <w:bCs/>
    </w:rPr>
  </w:style>
  <w:style w:type="paragraph" w:customStyle="1" w:styleId="af6">
    <w:name w:val="Знак"/>
    <w:basedOn w:val="a"/>
    <w:uiPriority w:val="99"/>
    <w:rsid w:val="001D7BA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1D7BA7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7">
    <w:name w:val="footer"/>
    <w:basedOn w:val="a"/>
    <w:link w:val="af8"/>
    <w:uiPriority w:val="99"/>
    <w:rsid w:val="001D7BA7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locked/>
    <w:rsid w:val="001D7BA7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9">
    <w:name w:val="annotation reference"/>
    <w:basedOn w:val="a0"/>
    <w:uiPriority w:val="99"/>
    <w:rsid w:val="001D7BA7"/>
    <w:rPr>
      <w:rFonts w:ascii="Times New Roman" w:hAnsi="Times New Roman"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rsid w:val="001D7BA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locked/>
    <w:rsid w:val="001D7BA7"/>
    <w:rPr>
      <w:rFonts w:ascii="Times New Roman" w:hAnsi="Times New Roman" w:cs="Times New Roman"/>
      <w:lang w:eastAsia="ar-SA" w:bidi="ar-SA"/>
    </w:rPr>
  </w:style>
  <w:style w:type="paragraph" w:styleId="afc">
    <w:name w:val="annotation subject"/>
    <w:basedOn w:val="afa"/>
    <w:next w:val="afa"/>
    <w:link w:val="afd"/>
    <w:uiPriority w:val="99"/>
    <w:rsid w:val="001D7BA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locked/>
    <w:rsid w:val="001D7BA7"/>
    <w:rPr>
      <w:b/>
      <w:bCs/>
    </w:rPr>
  </w:style>
  <w:style w:type="paragraph" w:styleId="afe">
    <w:name w:val="Balloon Text"/>
    <w:basedOn w:val="a"/>
    <w:link w:val="aff"/>
    <w:uiPriority w:val="99"/>
    <w:rsid w:val="001D7BA7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locked/>
    <w:rsid w:val="001D7BA7"/>
    <w:rPr>
      <w:rFonts w:ascii="Tahoma" w:hAnsi="Tahoma" w:cs="Tahoma"/>
      <w:sz w:val="16"/>
      <w:szCs w:val="16"/>
      <w:lang w:eastAsia="ar-SA" w:bidi="ar-SA"/>
    </w:rPr>
  </w:style>
  <w:style w:type="character" w:styleId="aff0">
    <w:name w:val="Hyperlink"/>
    <w:basedOn w:val="a0"/>
    <w:uiPriority w:val="99"/>
    <w:rsid w:val="001D7BA7"/>
    <w:rPr>
      <w:rFonts w:ascii="Times New Roman" w:hAnsi="Times New Roman" w:cs="Times New Roman"/>
      <w:color w:val="0000FF"/>
      <w:u w:val="single"/>
    </w:rPr>
  </w:style>
  <w:style w:type="paragraph" w:styleId="aff1">
    <w:name w:val="footnote text"/>
    <w:basedOn w:val="a"/>
    <w:link w:val="aff2"/>
    <w:uiPriority w:val="99"/>
    <w:rsid w:val="001D7BA7"/>
    <w:pPr>
      <w:suppressAutoHyphens w:val="0"/>
    </w:pPr>
    <w:rPr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uiPriority w:val="99"/>
    <w:locked/>
    <w:rsid w:val="001D7BA7"/>
    <w:rPr>
      <w:rFonts w:ascii="Times New Roman" w:hAnsi="Times New Roman" w:cs="Times New Roman"/>
      <w:lang w:val="ru-RU" w:eastAsia="ru-RU"/>
    </w:rPr>
  </w:style>
  <w:style w:type="character" w:styleId="aff3">
    <w:name w:val="footnote reference"/>
    <w:basedOn w:val="a0"/>
    <w:uiPriority w:val="99"/>
    <w:rsid w:val="001D7BA7"/>
    <w:rPr>
      <w:rFonts w:ascii="Times New Roman" w:hAnsi="Times New Roman" w:cs="Times New Roman"/>
      <w:vertAlign w:val="superscript"/>
    </w:rPr>
  </w:style>
  <w:style w:type="paragraph" w:styleId="32">
    <w:name w:val="Body Text 3"/>
    <w:basedOn w:val="a"/>
    <w:link w:val="33"/>
    <w:uiPriority w:val="99"/>
    <w:rsid w:val="001D7BA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1D7BA7"/>
    <w:rPr>
      <w:rFonts w:ascii="Times New Roman" w:hAnsi="Times New Roman" w:cs="Times New Roman"/>
      <w:sz w:val="16"/>
      <w:szCs w:val="16"/>
      <w:lang w:eastAsia="ar-SA" w:bidi="ar-SA"/>
    </w:rPr>
  </w:style>
  <w:style w:type="paragraph" w:styleId="aff4">
    <w:name w:val="caption"/>
    <w:basedOn w:val="a"/>
    <w:next w:val="a"/>
    <w:uiPriority w:val="99"/>
    <w:qFormat/>
    <w:rsid w:val="001D7BA7"/>
    <w:rPr>
      <w:b/>
      <w:bCs/>
      <w:sz w:val="20"/>
      <w:szCs w:val="20"/>
    </w:rPr>
  </w:style>
  <w:style w:type="character" w:customStyle="1" w:styleId="garantcommenttitle">
    <w:name w:val="garantcommenttitle"/>
    <w:basedOn w:val="a0"/>
    <w:uiPriority w:val="99"/>
    <w:rsid w:val="001D7BA7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uiPriority w:val="99"/>
    <w:rsid w:val="001D7BA7"/>
    <w:rPr>
      <w:rFonts w:ascii="Times New Roman" w:hAnsi="Times New Roman" w:cs="Times New Roman"/>
    </w:rPr>
  </w:style>
  <w:style w:type="character" w:customStyle="1" w:styleId="versioncommenttitle">
    <w:name w:val="versioncommenttitle"/>
    <w:basedOn w:val="a0"/>
    <w:uiPriority w:val="99"/>
    <w:rsid w:val="001D7BA7"/>
    <w:rPr>
      <w:rFonts w:ascii="Times New Roman" w:hAnsi="Times New Roman" w:cs="Times New Roman"/>
    </w:rPr>
  </w:style>
  <w:style w:type="table" w:styleId="aff5">
    <w:name w:val="Table Grid"/>
    <w:basedOn w:val="a1"/>
    <w:uiPriority w:val="59"/>
    <w:rsid w:val="00C52ED9"/>
    <w:rPr>
      <w:rFonts w:asciiTheme="minorHAnsi" w:hAnsiTheme="minorHAnsi" w:cstheme="minorBidi"/>
      <w:sz w:val="28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BEFB0-C51F-451D-A430-4E334B6B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3290</Words>
  <Characters>18758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КСП</Company>
  <LinksUpToDate>false</LinksUpToDate>
  <CharactersWithSpaces>22004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Раиса Александровна</dc:creator>
  <cp:lastModifiedBy>User</cp:lastModifiedBy>
  <cp:revision>2</cp:revision>
  <cp:lastPrinted>2020-11-19T05:02:00Z</cp:lastPrinted>
  <dcterms:created xsi:type="dcterms:W3CDTF">2020-11-30T05:41:00Z</dcterms:created>
  <dcterms:modified xsi:type="dcterms:W3CDTF">2020-11-30T05:41:00Z</dcterms:modified>
</cp:coreProperties>
</file>