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9A0" w:rsidRDefault="002F39A0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A0" w:rsidRDefault="002F39A0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F39A0" w:rsidRDefault="002F39A0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F39A0" w:rsidRDefault="002F39A0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F39A0" w:rsidRDefault="002F39A0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F39A0" w:rsidRDefault="002F39A0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558EA" w:rsidRPr="001B3EBE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1E0A">
        <w:rPr>
          <w:sz w:val="28"/>
          <w:szCs w:val="28"/>
        </w:rPr>
        <w:lastRenderedPageBreak/>
        <w:t xml:space="preserve">Согласно </w:t>
      </w:r>
      <w:r>
        <w:rPr>
          <w:sz w:val="28"/>
          <w:szCs w:val="28"/>
        </w:rPr>
        <w:t>Показателя</w:t>
      </w:r>
      <w:r w:rsidRPr="001B3EBE">
        <w:rPr>
          <w:sz w:val="28"/>
          <w:szCs w:val="28"/>
        </w:rPr>
        <w:t xml:space="preserve"> плана финансово-хозяйственной деятельности общеобразовательного учреждения на 202</w:t>
      </w:r>
      <w:r>
        <w:rPr>
          <w:sz w:val="28"/>
          <w:szCs w:val="28"/>
        </w:rPr>
        <w:t>3</w:t>
      </w:r>
      <w:r w:rsidRPr="001B3EBE">
        <w:rPr>
          <w:sz w:val="28"/>
          <w:szCs w:val="28"/>
        </w:rPr>
        <w:t xml:space="preserve"> год по поступлениям (доходам) и выплатам (расходам) утверждены директором МОУ СОШ в сумме </w:t>
      </w:r>
      <w:r>
        <w:rPr>
          <w:sz w:val="28"/>
          <w:szCs w:val="28"/>
        </w:rPr>
        <w:t>39520,9</w:t>
      </w:r>
      <w:r w:rsidRPr="001B3EBE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 и 39520,9 тыс.рублей соответственно</w:t>
      </w:r>
      <w:r w:rsidRPr="001B3EBE">
        <w:rPr>
          <w:sz w:val="28"/>
          <w:szCs w:val="28"/>
        </w:rPr>
        <w:t>, в том числе:</w:t>
      </w:r>
    </w:p>
    <w:p w:rsidR="00D558EA" w:rsidRPr="001B3EBE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3EBE">
        <w:rPr>
          <w:sz w:val="28"/>
          <w:szCs w:val="28"/>
        </w:rPr>
        <w:t xml:space="preserve">– субсидии на финансовое обеспечение муниципального задания в сумме </w:t>
      </w:r>
      <w:r>
        <w:rPr>
          <w:sz w:val="28"/>
          <w:szCs w:val="28"/>
        </w:rPr>
        <w:t>38120,9</w:t>
      </w:r>
      <w:r w:rsidRPr="001B3EBE">
        <w:rPr>
          <w:sz w:val="28"/>
          <w:szCs w:val="28"/>
        </w:rPr>
        <w:t xml:space="preserve"> тыс. рублей;</w:t>
      </w:r>
    </w:p>
    <w:p w:rsidR="00D558EA" w:rsidRPr="001B3EBE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B3EBE">
        <w:rPr>
          <w:sz w:val="28"/>
          <w:szCs w:val="28"/>
        </w:rPr>
        <w:t xml:space="preserve">– </w:t>
      </w:r>
      <w:r>
        <w:rPr>
          <w:sz w:val="28"/>
          <w:szCs w:val="28"/>
        </w:rPr>
        <w:t>доходы</w:t>
      </w:r>
      <w:r w:rsidRPr="001B3EBE">
        <w:rPr>
          <w:sz w:val="28"/>
          <w:szCs w:val="28"/>
        </w:rPr>
        <w:t xml:space="preserve"> от оказания </w:t>
      </w:r>
      <w:r>
        <w:rPr>
          <w:sz w:val="28"/>
          <w:szCs w:val="28"/>
        </w:rPr>
        <w:t xml:space="preserve">платных </w:t>
      </w:r>
      <w:r w:rsidRPr="001B3EBE">
        <w:rPr>
          <w:sz w:val="28"/>
          <w:szCs w:val="28"/>
        </w:rPr>
        <w:t xml:space="preserve">услуг – в сумме </w:t>
      </w:r>
      <w:r>
        <w:rPr>
          <w:sz w:val="28"/>
          <w:szCs w:val="28"/>
        </w:rPr>
        <w:t>1400,0</w:t>
      </w:r>
      <w:r w:rsidRPr="001B3EBE">
        <w:rPr>
          <w:sz w:val="28"/>
          <w:szCs w:val="28"/>
        </w:rPr>
        <w:t xml:space="preserve"> тыс. рублей.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31E0A"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</w:t>
      </w:r>
      <w:r w:rsidRPr="00D35153">
        <w:rPr>
          <w:color w:val="000000" w:themeColor="text1"/>
          <w:sz w:val="28"/>
          <w:szCs w:val="28"/>
        </w:rPr>
        <w:t>План</w:t>
      </w:r>
      <w:r w:rsidRPr="00131E0A">
        <w:rPr>
          <w:sz w:val="28"/>
          <w:szCs w:val="28"/>
        </w:rPr>
        <w:t xml:space="preserve"> финансово-хозяйственной деятельности общеобразовательного учреждения (далее План) на 20</w:t>
      </w:r>
      <w:r>
        <w:rPr>
          <w:sz w:val="28"/>
          <w:szCs w:val="28"/>
        </w:rPr>
        <w:t>23</w:t>
      </w:r>
      <w:r w:rsidRPr="00131E0A">
        <w:rPr>
          <w:sz w:val="28"/>
          <w:szCs w:val="28"/>
        </w:rPr>
        <w:t xml:space="preserve"> год утвержден </w:t>
      </w:r>
      <w:r>
        <w:rPr>
          <w:sz w:val="28"/>
          <w:szCs w:val="28"/>
        </w:rPr>
        <w:t>главой администрации ЕМР</w:t>
      </w:r>
      <w:r w:rsidRPr="00131E0A">
        <w:rPr>
          <w:sz w:val="28"/>
          <w:szCs w:val="28"/>
        </w:rPr>
        <w:t xml:space="preserve"> </w:t>
      </w:r>
      <w:r>
        <w:rPr>
          <w:sz w:val="28"/>
          <w:szCs w:val="28"/>
        </w:rPr>
        <w:t>29.12</w:t>
      </w:r>
      <w:r w:rsidRPr="00131E0A">
        <w:rPr>
          <w:sz w:val="28"/>
          <w:szCs w:val="28"/>
        </w:rPr>
        <w:t>.20</w:t>
      </w:r>
      <w:r>
        <w:rPr>
          <w:sz w:val="28"/>
          <w:szCs w:val="28"/>
        </w:rPr>
        <w:t>22г</w:t>
      </w:r>
      <w:r w:rsidRPr="00FA10DD">
        <w:rPr>
          <w:sz w:val="28"/>
          <w:szCs w:val="28"/>
        </w:rPr>
        <w:t>.</w:t>
      </w:r>
    </w:p>
    <w:p w:rsidR="00D558EA" w:rsidRPr="00D558EA" w:rsidRDefault="00D558EA" w:rsidP="00D558EA">
      <w:pPr>
        <w:tabs>
          <w:tab w:val="left" w:pos="0"/>
          <w:tab w:val="left" w:pos="5812"/>
        </w:tabs>
        <w:jc w:val="both"/>
        <w:rPr>
          <w:b/>
          <w:i/>
          <w:color w:val="000000"/>
          <w:sz w:val="28"/>
          <w:szCs w:val="28"/>
        </w:rPr>
      </w:pPr>
      <w:r w:rsidRPr="00D558EA">
        <w:rPr>
          <w:rStyle w:val="af4"/>
          <w:i w:val="0"/>
          <w:color w:val="000000"/>
          <w:sz w:val="28"/>
          <w:szCs w:val="28"/>
          <w:shd w:val="clear" w:color="auto" w:fill="FFFFFF"/>
        </w:rPr>
        <w:t>Статьей 78.1 БК РФ установлена возможность предоставления бюджетным учреждениям из бюджетов бюджетной системы РФ целевых субсидий.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A5C18">
        <w:rPr>
          <w:sz w:val="28"/>
          <w:szCs w:val="28"/>
        </w:rPr>
        <w:t xml:space="preserve">В ходе </w:t>
      </w:r>
      <w:r>
        <w:rPr>
          <w:sz w:val="28"/>
          <w:szCs w:val="28"/>
        </w:rPr>
        <w:t xml:space="preserve">проведенного контрольного мероприятия проверено 13523,6 </w:t>
      </w:r>
      <w:r w:rsidRPr="00F873AB">
        <w:rPr>
          <w:sz w:val="28"/>
          <w:szCs w:val="28"/>
        </w:rPr>
        <w:t xml:space="preserve">тыс. </w:t>
      </w:r>
      <w:r>
        <w:rPr>
          <w:sz w:val="28"/>
          <w:szCs w:val="28"/>
        </w:rPr>
        <w:t xml:space="preserve">руб. средств бюджета Ершовского  муниципального района. </w:t>
      </w:r>
    </w:p>
    <w:p w:rsidR="00D558EA" w:rsidRPr="005E7E5D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4B61">
        <w:rPr>
          <w:color w:val="000000"/>
          <w:sz w:val="28"/>
          <w:szCs w:val="28"/>
          <w:shd w:val="clear" w:color="auto" w:fill="FFFFFF"/>
        </w:rPr>
        <w:t xml:space="preserve"> </w:t>
      </w:r>
      <w:r w:rsidRPr="00AC67B7">
        <w:rPr>
          <w:sz w:val="28"/>
          <w:szCs w:val="28"/>
        </w:rPr>
        <w:t>Соглашения  между Учредителем и МОУ СОШ</w:t>
      </w:r>
      <w:r>
        <w:rPr>
          <w:sz w:val="28"/>
          <w:szCs w:val="28"/>
        </w:rPr>
        <w:t xml:space="preserve"> на 2023г.</w:t>
      </w:r>
      <w:r w:rsidRPr="00AC67B7">
        <w:rPr>
          <w:sz w:val="28"/>
          <w:szCs w:val="28"/>
        </w:rPr>
        <w:t xml:space="preserve"> о порядке и условиях предоставления субсидий автономному учреждению на финансовое обеспечение выполнения муниципального задания на оказание муниципальных услуг физическим лицам и субсидий автономному учреждению на иные цели </w:t>
      </w:r>
      <w:r w:rsidRPr="00AC67B7">
        <w:rPr>
          <w:b/>
          <w:i/>
          <w:sz w:val="28"/>
          <w:szCs w:val="28"/>
        </w:rPr>
        <w:t>не предоставлены</w:t>
      </w:r>
      <w:r>
        <w:rPr>
          <w:b/>
          <w:i/>
          <w:sz w:val="28"/>
          <w:szCs w:val="28"/>
        </w:rPr>
        <w:t xml:space="preserve">, </w:t>
      </w:r>
      <w:r w:rsidRPr="005E7E5D">
        <w:rPr>
          <w:sz w:val="28"/>
          <w:szCs w:val="28"/>
        </w:rPr>
        <w:t xml:space="preserve">МУ «ЦБ ОУ» </w:t>
      </w:r>
      <w:r>
        <w:rPr>
          <w:sz w:val="28"/>
          <w:szCs w:val="28"/>
        </w:rPr>
        <w:t>проводила расходные операции без соглашений</w:t>
      </w:r>
      <w:r w:rsidRPr="00453A0E">
        <w:rPr>
          <w:sz w:val="28"/>
          <w:szCs w:val="28"/>
        </w:rPr>
        <w:t xml:space="preserve"> </w:t>
      </w:r>
      <w:r w:rsidRPr="00AC67B7">
        <w:rPr>
          <w:sz w:val="28"/>
          <w:szCs w:val="28"/>
        </w:rPr>
        <w:t>о порядке и условиях предоставления субсидий автономному учреждению на финансовое обеспечение</w:t>
      </w:r>
      <w:r>
        <w:rPr>
          <w:sz w:val="28"/>
          <w:szCs w:val="28"/>
        </w:rPr>
        <w:t>.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4B61">
        <w:rPr>
          <w:color w:val="000000"/>
          <w:sz w:val="28"/>
          <w:szCs w:val="28"/>
          <w:shd w:val="clear" w:color="auto" w:fill="FFFFFF"/>
        </w:rPr>
        <w:t xml:space="preserve">    </w:t>
      </w:r>
      <w:r>
        <w:rPr>
          <w:sz w:val="28"/>
          <w:szCs w:val="28"/>
        </w:rPr>
        <w:t xml:space="preserve">  </w:t>
      </w:r>
      <w:r w:rsidRPr="00C8783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C8783D">
        <w:rPr>
          <w:sz w:val="28"/>
          <w:szCs w:val="28"/>
        </w:rPr>
        <w:t xml:space="preserve"> году</w:t>
      </w:r>
      <w:r w:rsidRPr="00131E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МОУ СОШ </w:t>
      </w:r>
      <w:r w:rsidRPr="00131E0A">
        <w:rPr>
          <w:sz w:val="28"/>
          <w:szCs w:val="28"/>
        </w:rPr>
        <w:t xml:space="preserve">заключено </w:t>
      </w:r>
      <w:r>
        <w:rPr>
          <w:sz w:val="28"/>
          <w:szCs w:val="28"/>
        </w:rPr>
        <w:t xml:space="preserve">74 </w:t>
      </w:r>
      <w:r w:rsidRPr="00131E0A">
        <w:rPr>
          <w:sz w:val="28"/>
          <w:szCs w:val="28"/>
        </w:rPr>
        <w:t>договор</w:t>
      </w:r>
      <w:r>
        <w:rPr>
          <w:sz w:val="28"/>
          <w:szCs w:val="28"/>
        </w:rPr>
        <w:t>а на сумму 1380,6 тыс. рублей.</w:t>
      </w:r>
    </w:p>
    <w:p w:rsidR="00D558EA" w:rsidRPr="00131E0A" w:rsidRDefault="00D558EA" w:rsidP="00D558EA">
      <w:pPr>
        <w:autoSpaceDN w:val="0"/>
        <w:adjustRightInd w:val="0"/>
        <w:jc w:val="both"/>
        <w:rPr>
          <w:sz w:val="28"/>
          <w:szCs w:val="28"/>
        </w:rPr>
      </w:pPr>
      <w:r w:rsidRPr="00CF19B3">
        <w:rPr>
          <w:rFonts w:eastAsia="Calibri"/>
          <w:sz w:val="28"/>
          <w:szCs w:val="28"/>
        </w:rPr>
        <w:t xml:space="preserve"> </w:t>
      </w:r>
      <w:r w:rsidRPr="00CF19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F19B3">
        <w:rPr>
          <w:sz w:val="28"/>
          <w:szCs w:val="28"/>
        </w:rPr>
        <w:t>В ходе проверки годовой бухгалтерской отчетности и регистров бухгалтерского учета установлено, что по состоянию на 01.</w:t>
      </w:r>
      <w:r>
        <w:rPr>
          <w:sz w:val="28"/>
          <w:szCs w:val="28"/>
        </w:rPr>
        <w:t>09</w:t>
      </w:r>
      <w:r w:rsidRPr="00CF19B3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CF19B3">
        <w:rPr>
          <w:sz w:val="28"/>
          <w:szCs w:val="28"/>
        </w:rPr>
        <w:t xml:space="preserve">г. в МОУ СОШ числилась </w:t>
      </w:r>
      <w:r w:rsidRPr="00A366AF">
        <w:rPr>
          <w:sz w:val="28"/>
          <w:szCs w:val="28"/>
        </w:rPr>
        <w:t>кредиторская задолженность</w:t>
      </w:r>
      <w:r>
        <w:rPr>
          <w:sz w:val="28"/>
          <w:szCs w:val="28"/>
        </w:rPr>
        <w:t>, которая</w:t>
      </w:r>
      <w:r w:rsidRPr="00A366AF">
        <w:rPr>
          <w:sz w:val="28"/>
          <w:szCs w:val="28"/>
        </w:rPr>
        <w:t xml:space="preserve"> составила </w:t>
      </w:r>
      <w:r>
        <w:rPr>
          <w:sz w:val="28"/>
          <w:szCs w:val="28"/>
        </w:rPr>
        <w:t>147,7</w:t>
      </w:r>
      <w:r w:rsidRPr="00A366AF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>.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</w:t>
      </w:r>
      <w:r w:rsidRPr="00131E0A">
        <w:rPr>
          <w:sz w:val="28"/>
          <w:szCs w:val="28"/>
        </w:rPr>
        <w:t>редиторская задолженность на начало и конец 20</w:t>
      </w:r>
      <w:r>
        <w:rPr>
          <w:sz w:val="28"/>
          <w:szCs w:val="28"/>
        </w:rPr>
        <w:t>23</w:t>
      </w:r>
      <w:r w:rsidRPr="00131E0A">
        <w:rPr>
          <w:sz w:val="28"/>
          <w:szCs w:val="28"/>
        </w:rPr>
        <w:t xml:space="preserve"> года является текущей, подтверждена первичными учетными документами и реальна к погашению.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План закупок на 2023г. утвержден  30.12.2022г., размещен в ЕИС 30.12.2022г. в установленный действующим законодательством срок.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ч.2,ст.4.1 закона №223-ФЗ в течении 3 рабочих дней со дня заключения договора заказчики вносят информацию и документы в реестр договоров.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реестре в период с 01.04.2023г. по 01.10.2023г. отображается 12 записей.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Сведения о договорах в проверяемом периоде, размещены без нарушения сроков закона №223-ФЗ.</w:t>
      </w:r>
    </w:p>
    <w:p w:rsidR="00D558EA" w:rsidRDefault="00D558EA" w:rsidP="00D558EA">
      <w:pPr>
        <w:pStyle w:val="a9"/>
        <w:shd w:val="clear" w:color="auto" w:fill="FFFFFF"/>
        <w:tabs>
          <w:tab w:val="left" w:pos="0"/>
          <w:tab w:val="left" w:pos="1276"/>
          <w:tab w:val="left" w:pos="1701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4334F">
        <w:rPr>
          <w:sz w:val="28"/>
          <w:szCs w:val="28"/>
        </w:rPr>
        <w:t xml:space="preserve">Фонд оплаты труда работников </w:t>
      </w:r>
      <w:r>
        <w:rPr>
          <w:sz w:val="28"/>
          <w:szCs w:val="28"/>
        </w:rPr>
        <w:t xml:space="preserve">Учреждения </w:t>
      </w:r>
      <w:r w:rsidRPr="00E4334F">
        <w:rPr>
          <w:sz w:val="28"/>
          <w:szCs w:val="28"/>
        </w:rPr>
        <w:t>на 20</w:t>
      </w:r>
      <w:r>
        <w:rPr>
          <w:sz w:val="28"/>
          <w:szCs w:val="28"/>
        </w:rPr>
        <w:t xml:space="preserve">23г. </w:t>
      </w:r>
      <w:r w:rsidRPr="00E4334F">
        <w:rPr>
          <w:sz w:val="28"/>
          <w:szCs w:val="28"/>
        </w:rPr>
        <w:t>рассчитан исходя из количества ставок, должностных окладов, предусмотренные штатными расписаниями и тарификационными списками работников. Годовой фонд оплаты труда</w:t>
      </w:r>
      <w:r>
        <w:rPr>
          <w:sz w:val="28"/>
          <w:szCs w:val="28"/>
        </w:rPr>
        <w:t xml:space="preserve"> в 2023г.</w:t>
      </w:r>
      <w:r w:rsidRPr="00E4334F">
        <w:rPr>
          <w:sz w:val="28"/>
          <w:szCs w:val="28"/>
        </w:rPr>
        <w:t xml:space="preserve"> </w:t>
      </w:r>
      <w:r w:rsidRPr="001950F9">
        <w:rPr>
          <w:sz w:val="28"/>
          <w:szCs w:val="28"/>
        </w:rPr>
        <w:t xml:space="preserve">составил   </w:t>
      </w:r>
      <w:r>
        <w:rPr>
          <w:sz w:val="28"/>
          <w:szCs w:val="28"/>
        </w:rPr>
        <w:t>12143,0</w:t>
      </w:r>
      <w:r w:rsidRPr="001950F9">
        <w:rPr>
          <w:sz w:val="28"/>
          <w:szCs w:val="28"/>
        </w:rPr>
        <w:t xml:space="preserve"> тыс. рублей</w:t>
      </w:r>
      <w:r w:rsidRPr="000F1D0F">
        <w:rPr>
          <w:color w:val="000000" w:themeColor="text1"/>
          <w:sz w:val="28"/>
          <w:szCs w:val="28"/>
        </w:rPr>
        <w:t xml:space="preserve">, в том числе заработная плата (КОСГУ 211) – </w:t>
      </w:r>
      <w:r>
        <w:rPr>
          <w:color w:val="000000" w:themeColor="text1"/>
          <w:sz w:val="28"/>
          <w:szCs w:val="28"/>
        </w:rPr>
        <w:t>9178,4 тыс.</w:t>
      </w:r>
      <w:r w:rsidRPr="000F1D0F">
        <w:rPr>
          <w:color w:val="000000" w:themeColor="text1"/>
          <w:sz w:val="28"/>
          <w:szCs w:val="28"/>
        </w:rPr>
        <w:t xml:space="preserve"> рублей, начисление на выплаты по оплате труда (КОСГУ 213) –</w:t>
      </w:r>
      <w:r>
        <w:rPr>
          <w:color w:val="000000" w:themeColor="text1"/>
          <w:sz w:val="28"/>
          <w:szCs w:val="28"/>
        </w:rPr>
        <w:t xml:space="preserve"> 2964,6 тыс.</w:t>
      </w:r>
      <w:r w:rsidRPr="000F1D0F">
        <w:rPr>
          <w:color w:val="000000" w:themeColor="text1"/>
          <w:sz w:val="28"/>
          <w:szCs w:val="28"/>
        </w:rPr>
        <w:t>рублей</w:t>
      </w:r>
      <w:r>
        <w:rPr>
          <w:color w:val="000000" w:themeColor="text1"/>
          <w:sz w:val="28"/>
          <w:szCs w:val="28"/>
        </w:rPr>
        <w:t>.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711D0">
        <w:rPr>
          <w:sz w:val="28"/>
          <w:szCs w:val="28"/>
        </w:rPr>
        <w:t xml:space="preserve">Выборочная проверка трудовых договоров и соглашений </w:t>
      </w:r>
      <w:r>
        <w:rPr>
          <w:sz w:val="28"/>
          <w:szCs w:val="28"/>
        </w:rPr>
        <w:t>с</w:t>
      </w:r>
      <w:r w:rsidRPr="004711D0">
        <w:rPr>
          <w:sz w:val="28"/>
          <w:szCs w:val="28"/>
        </w:rPr>
        <w:t xml:space="preserve"> работникам</w:t>
      </w:r>
      <w:r>
        <w:rPr>
          <w:sz w:val="28"/>
          <w:szCs w:val="28"/>
        </w:rPr>
        <w:t>и</w:t>
      </w:r>
      <w:r w:rsidRPr="004711D0">
        <w:rPr>
          <w:sz w:val="28"/>
          <w:szCs w:val="28"/>
        </w:rPr>
        <w:t xml:space="preserve"> грубых нарушений не выявила.</w:t>
      </w:r>
    </w:p>
    <w:p w:rsidR="00D558EA" w:rsidRPr="00623EEB" w:rsidRDefault="00D558EA" w:rsidP="00D558EA">
      <w:pPr>
        <w:shd w:val="clear" w:color="auto" w:fill="FFFFFF"/>
        <w:rPr>
          <w:color w:val="000000"/>
          <w:sz w:val="28"/>
          <w:szCs w:val="28"/>
        </w:rPr>
      </w:pPr>
      <w:r w:rsidRPr="00623EEB">
        <w:rPr>
          <w:color w:val="000000"/>
          <w:sz w:val="28"/>
          <w:szCs w:val="28"/>
        </w:rPr>
        <w:lastRenderedPageBreak/>
        <w:t xml:space="preserve">  Аналитический учет расчетов по заработной плате ведется в Журнале операций №6 расчетов по оплате труда.</w:t>
      </w:r>
    </w:p>
    <w:p w:rsidR="00D558EA" w:rsidRDefault="00D558EA" w:rsidP="00D558EA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8C0F0C">
        <w:rPr>
          <w:b/>
          <w:i/>
          <w:color w:val="000000"/>
          <w:sz w:val="28"/>
          <w:szCs w:val="28"/>
        </w:rPr>
        <w:t>нарушении</w:t>
      </w:r>
      <w:r>
        <w:rPr>
          <w:color w:val="000000"/>
          <w:sz w:val="28"/>
          <w:szCs w:val="28"/>
        </w:rPr>
        <w:t xml:space="preserve"> ст.10 ФЗ- 402 «О бухгалтерском учете» регистры бухгалтерского учета, а именно расчетно-платежные ведомости, журнал операций №6 не подписан руководителем, главным бухгалтером, бухгалтером  МУ «ЦБ ОУ». </w:t>
      </w:r>
    </w:p>
    <w:p w:rsidR="00D558EA" w:rsidRPr="007E4AC9" w:rsidRDefault="00D558EA" w:rsidP="00D558EA">
      <w:pPr>
        <w:tabs>
          <w:tab w:val="left" w:pos="0"/>
        </w:tabs>
        <w:jc w:val="both"/>
        <w:rPr>
          <w:b/>
          <w:i/>
          <w:sz w:val="28"/>
          <w:szCs w:val="28"/>
          <w:shd w:val="clear" w:color="auto" w:fill="FFFFFF"/>
        </w:rPr>
      </w:pPr>
      <w:r w:rsidRPr="00623EEB">
        <w:rPr>
          <w:iCs/>
          <w:sz w:val="28"/>
          <w:szCs w:val="28"/>
          <w:shd w:val="clear" w:color="auto" w:fill="FFFFFF"/>
        </w:rPr>
        <w:t xml:space="preserve">В </w:t>
      </w:r>
      <w:r w:rsidRPr="00623EEB">
        <w:rPr>
          <w:b/>
          <w:i/>
          <w:iCs/>
          <w:sz w:val="28"/>
          <w:szCs w:val="28"/>
          <w:shd w:val="clear" w:color="auto" w:fill="FFFFFF"/>
        </w:rPr>
        <w:t>нарушении</w:t>
      </w:r>
      <w:r w:rsidRPr="00623EEB">
        <w:rPr>
          <w:iCs/>
          <w:sz w:val="28"/>
          <w:szCs w:val="28"/>
          <w:shd w:val="clear" w:color="auto" w:fill="FFFFFF"/>
        </w:rPr>
        <w:t xml:space="preserve"> приказа Минфина РФ от 15.12.2010 года № 173н и методических указаний к нему бухгалтером расчетной группы записки-расчеты не нумеруются (их номера должны</w:t>
      </w:r>
      <w:r w:rsidRPr="00623EEB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623EEB">
        <w:rPr>
          <w:sz w:val="28"/>
          <w:szCs w:val="28"/>
          <w:shd w:val="clear" w:color="auto" w:fill="FFFFFF"/>
        </w:rPr>
        <w:t xml:space="preserve">соответствовать номеру приказа (распоряжения) учреждения). </w:t>
      </w:r>
      <w:r w:rsidRPr="007E4AC9">
        <w:rPr>
          <w:b/>
          <w:i/>
          <w:sz w:val="28"/>
          <w:szCs w:val="28"/>
          <w:shd w:val="clear" w:color="auto" w:fill="FFFFFF"/>
        </w:rPr>
        <w:t>Данное нарушение неоднократно указывалось в актах проверок.</w:t>
      </w:r>
    </w:p>
    <w:p w:rsidR="00D558EA" w:rsidRDefault="00D558EA" w:rsidP="00D558EA">
      <w:pPr>
        <w:tabs>
          <w:tab w:val="left" w:pos="0"/>
        </w:tabs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В МОУ СОШ ведется р</w:t>
      </w:r>
      <w:r w:rsidRPr="00C57572">
        <w:rPr>
          <w:sz w:val="28"/>
          <w:szCs w:val="28"/>
        </w:rPr>
        <w:t xml:space="preserve">еестр обучающихся с ограниченными возможностями здоровья по предоставлению бесплатного питания </w:t>
      </w:r>
      <w:r>
        <w:rPr>
          <w:sz w:val="28"/>
          <w:szCs w:val="28"/>
        </w:rPr>
        <w:t>(далее - Реестр) с</w:t>
      </w:r>
      <w:r w:rsidRPr="00C57572">
        <w:rPr>
          <w:sz w:val="28"/>
          <w:szCs w:val="28"/>
        </w:rPr>
        <w:t>формирова</w:t>
      </w:r>
      <w:r>
        <w:rPr>
          <w:sz w:val="28"/>
          <w:szCs w:val="28"/>
        </w:rPr>
        <w:t>нный</w:t>
      </w:r>
      <w:r w:rsidRPr="00C57572">
        <w:rPr>
          <w:sz w:val="28"/>
          <w:szCs w:val="28"/>
        </w:rPr>
        <w:t xml:space="preserve"> на основании заявлений родителей (законных представителей)</w:t>
      </w:r>
      <w:r>
        <w:rPr>
          <w:sz w:val="28"/>
          <w:szCs w:val="28"/>
        </w:rPr>
        <w:t xml:space="preserve"> и заключений психолого-медико-педагогических комиссий.</w:t>
      </w:r>
    </w:p>
    <w:p w:rsidR="00D558EA" w:rsidRDefault="00D558EA" w:rsidP="00D558EA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 предоставленным спискам обучающихся с заключением ПМПК (ОВЗ) в МОУ СОШ  обучается 7 детей с ОВЗ. </w:t>
      </w:r>
    </w:p>
    <w:p w:rsidR="00D558EA" w:rsidRDefault="00D558EA" w:rsidP="00D558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23F01">
        <w:rPr>
          <w:sz w:val="28"/>
          <w:szCs w:val="28"/>
        </w:rPr>
        <w:t>В течение 20</w:t>
      </w:r>
      <w:r>
        <w:rPr>
          <w:sz w:val="28"/>
          <w:szCs w:val="28"/>
        </w:rPr>
        <w:t>23</w:t>
      </w:r>
      <w:r w:rsidRPr="00523F01">
        <w:rPr>
          <w:sz w:val="28"/>
          <w:szCs w:val="28"/>
        </w:rPr>
        <w:t xml:space="preserve"> года МОУ С</w:t>
      </w:r>
      <w:r>
        <w:rPr>
          <w:sz w:val="28"/>
          <w:szCs w:val="28"/>
        </w:rPr>
        <w:t xml:space="preserve">ОШ </w:t>
      </w:r>
      <w:r w:rsidRPr="00523F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</w:t>
      </w:r>
      <w:r w:rsidRPr="00523F01">
        <w:rPr>
          <w:sz w:val="28"/>
          <w:szCs w:val="28"/>
        </w:rPr>
        <w:t>допу</w:t>
      </w:r>
      <w:r>
        <w:rPr>
          <w:sz w:val="28"/>
          <w:szCs w:val="28"/>
        </w:rPr>
        <w:t>скалось</w:t>
      </w:r>
      <w:r w:rsidRPr="00523F01">
        <w:rPr>
          <w:sz w:val="28"/>
          <w:szCs w:val="28"/>
        </w:rPr>
        <w:t xml:space="preserve"> превышение фактической стоимости бесплатного двухразового питания (завтрак, обед) по меню-требованию на выдачу продуктов питания на одного обучающегося с </w:t>
      </w:r>
      <w:r>
        <w:rPr>
          <w:sz w:val="28"/>
          <w:szCs w:val="28"/>
        </w:rPr>
        <w:t>ОВЗ</w:t>
      </w:r>
      <w:r w:rsidRPr="00523F01">
        <w:rPr>
          <w:sz w:val="28"/>
          <w:szCs w:val="28"/>
        </w:rPr>
        <w:t xml:space="preserve"> </w:t>
      </w:r>
      <w:r>
        <w:rPr>
          <w:sz w:val="28"/>
          <w:szCs w:val="28"/>
        </w:rPr>
        <w:t>над стоимостью</w:t>
      </w:r>
      <w:r w:rsidRPr="00523F01">
        <w:rPr>
          <w:sz w:val="28"/>
          <w:szCs w:val="28"/>
        </w:rPr>
        <w:t xml:space="preserve"> бесплатного двухразового питания в день на одного обучающегося с </w:t>
      </w:r>
      <w:r>
        <w:rPr>
          <w:sz w:val="28"/>
          <w:szCs w:val="28"/>
        </w:rPr>
        <w:t>ОВЗ, утвержденной приказом МОУ СОШ от 01.09.2023г.  №98. Стоимость питания на одного обучающегося с ОВЗ в день составляет 80,0 руб.</w:t>
      </w:r>
      <w:r w:rsidRPr="00547BE3">
        <w:rPr>
          <w:sz w:val="28"/>
          <w:szCs w:val="28"/>
        </w:rPr>
        <w:t xml:space="preserve"> </w:t>
      </w:r>
    </w:p>
    <w:p w:rsidR="00D558EA" w:rsidRPr="002A2B27" w:rsidRDefault="00D558EA" w:rsidP="00D558EA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З</w:t>
      </w:r>
      <w:r w:rsidRPr="004465DD">
        <w:rPr>
          <w:sz w:val="28"/>
          <w:szCs w:val="28"/>
        </w:rPr>
        <w:t xml:space="preserve">аявления отдельных родителей (законных представителей) на предоставление бесплатного двухразового питания обучающимся с </w:t>
      </w:r>
      <w:r>
        <w:rPr>
          <w:sz w:val="28"/>
          <w:szCs w:val="28"/>
        </w:rPr>
        <w:t xml:space="preserve">ОВЗ </w:t>
      </w:r>
      <w:r w:rsidRPr="000C4A70">
        <w:rPr>
          <w:b/>
          <w:i/>
          <w:sz w:val="28"/>
          <w:szCs w:val="28"/>
        </w:rPr>
        <w:t>не предоставлены</w:t>
      </w:r>
      <w:r>
        <w:rPr>
          <w:sz w:val="28"/>
          <w:szCs w:val="28"/>
        </w:rPr>
        <w:t xml:space="preserve">. Питание обучающимся без заявления и подтверждающих документов (заключение ПМПК) </w:t>
      </w:r>
      <w:r w:rsidRPr="0078270A">
        <w:rPr>
          <w:b/>
          <w:i/>
          <w:sz w:val="28"/>
          <w:szCs w:val="28"/>
        </w:rPr>
        <w:t>предоставлялось</w:t>
      </w:r>
      <w:r>
        <w:rPr>
          <w:b/>
          <w:i/>
          <w:sz w:val="28"/>
          <w:szCs w:val="28"/>
        </w:rPr>
        <w:t xml:space="preserve">. </w:t>
      </w:r>
      <w:r w:rsidRPr="002A2B27">
        <w:rPr>
          <w:sz w:val="28"/>
          <w:szCs w:val="28"/>
        </w:rPr>
        <w:t xml:space="preserve">Сумма расходов на питание за 20 дней сентября на двоих обучающихся составила 3,2 тыс.рублей. </w:t>
      </w:r>
      <w:r>
        <w:rPr>
          <w:sz w:val="28"/>
          <w:szCs w:val="28"/>
        </w:rPr>
        <w:t xml:space="preserve">Данные расходы являются </w:t>
      </w:r>
      <w:r w:rsidRPr="002A2B27">
        <w:rPr>
          <w:b/>
          <w:i/>
          <w:sz w:val="28"/>
          <w:szCs w:val="28"/>
        </w:rPr>
        <w:t>необоснованными.</w:t>
      </w:r>
    </w:p>
    <w:p w:rsidR="00D558EA" w:rsidRPr="00511F9E" w:rsidRDefault="00D558EA" w:rsidP="00D558EA">
      <w:pPr>
        <w:tabs>
          <w:tab w:val="left" w:pos="0"/>
        </w:tabs>
        <w:jc w:val="both"/>
        <w:rPr>
          <w:sz w:val="28"/>
          <w:szCs w:val="28"/>
          <w:bdr w:val="none" w:sz="0" w:space="0" w:color="auto" w:frame="1"/>
        </w:rPr>
      </w:pPr>
      <w:r w:rsidRPr="00511F9E">
        <w:rPr>
          <w:sz w:val="28"/>
          <w:szCs w:val="28"/>
        </w:rPr>
        <w:t>Факты изменения цен на продукты питания не выявлены. При анализе исполнения договоров по ассортименту поставки продуктов питания расхождения в фактических поставках от планируемых не выявлено. Накопительная ведомость по приходу продуктов питания (ф. 0504037),</w:t>
      </w:r>
      <w:r>
        <w:rPr>
          <w:sz w:val="28"/>
          <w:szCs w:val="28"/>
        </w:rPr>
        <w:t xml:space="preserve"> </w:t>
      </w:r>
      <w:r w:rsidRPr="00511F9E">
        <w:rPr>
          <w:sz w:val="28"/>
          <w:szCs w:val="28"/>
        </w:rPr>
        <w:t xml:space="preserve">накопительная ведомость по расходу продуктов питания (0504038) ведутся по установленной форме. </w:t>
      </w:r>
    </w:p>
    <w:p w:rsidR="00D558EA" w:rsidRPr="00511F9E" w:rsidRDefault="00D558EA" w:rsidP="00D558EA">
      <w:pPr>
        <w:tabs>
          <w:tab w:val="left" w:pos="0"/>
          <w:tab w:val="left" w:pos="5812"/>
        </w:tabs>
        <w:jc w:val="both"/>
        <w:rPr>
          <w:sz w:val="28"/>
          <w:szCs w:val="28"/>
        </w:rPr>
      </w:pPr>
      <w:r w:rsidRPr="00511F9E">
        <w:rPr>
          <w:sz w:val="28"/>
          <w:szCs w:val="28"/>
        </w:rPr>
        <w:t xml:space="preserve">  Случаев расходования средств, предназначенных для обеспечения питанием </w:t>
      </w:r>
      <w:r>
        <w:rPr>
          <w:sz w:val="28"/>
          <w:szCs w:val="28"/>
        </w:rPr>
        <w:t>школьников</w:t>
      </w:r>
      <w:r w:rsidRPr="00511F9E">
        <w:rPr>
          <w:sz w:val="28"/>
          <w:szCs w:val="28"/>
        </w:rPr>
        <w:t>, на иные цели в 20</w:t>
      </w:r>
      <w:r>
        <w:rPr>
          <w:sz w:val="28"/>
          <w:szCs w:val="28"/>
        </w:rPr>
        <w:t>23</w:t>
      </w:r>
      <w:r w:rsidRPr="00511F9E">
        <w:rPr>
          <w:sz w:val="28"/>
          <w:szCs w:val="28"/>
        </w:rPr>
        <w:t xml:space="preserve">году (проверяемом периоде) не выявлено. </w:t>
      </w:r>
    </w:p>
    <w:p w:rsidR="00D558EA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04B6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</w:rPr>
        <w:t>Предложения и рекомендации</w:t>
      </w:r>
      <w:r w:rsidRPr="0055457B">
        <w:rPr>
          <w:b/>
          <w:color w:val="000000"/>
          <w:sz w:val="28"/>
          <w:szCs w:val="28"/>
        </w:rPr>
        <w:t xml:space="preserve"> по результатам контрольного мероприятия</w:t>
      </w:r>
      <w:r>
        <w:rPr>
          <w:b/>
          <w:color w:val="000000"/>
          <w:sz w:val="28"/>
          <w:szCs w:val="28"/>
        </w:rPr>
        <w:t xml:space="preserve"> директору МОУ  СОШ:</w:t>
      </w:r>
    </w:p>
    <w:p w:rsidR="00D558EA" w:rsidRDefault="00D558EA" w:rsidP="00D558EA">
      <w:pPr>
        <w:tabs>
          <w:tab w:val="left" w:pos="0"/>
        </w:tabs>
        <w:spacing w:before="30" w:after="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1.</w:t>
      </w:r>
      <w:r w:rsidRPr="00453A0E">
        <w:rPr>
          <w:color w:val="000000"/>
          <w:sz w:val="28"/>
          <w:szCs w:val="28"/>
        </w:rPr>
        <w:t>Своевременно заключать с Учредителем соглашение</w:t>
      </w:r>
      <w:r w:rsidRPr="00453A0E">
        <w:rPr>
          <w:b/>
          <w:color w:val="000000"/>
          <w:sz w:val="28"/>
          <w:szCs w:val="28"/>
        </w:rPr>
        <w:t xml:space="preserve"> </w:t>
      </w:r>
      <w:r w:rsidRPr="00453A0E">
        <w:rPr>
          <w:sz w:val="28"/>
          <w:szCs w:val="28"/>
        </w:rPr>
        <w:t>о порядке и условиях предоставления субсидий автономному учреждению на финансовое обеспечение.</w:t>
      </w:r>
    </w:p>
    <w:p w:rsidR="00D558EA" w:rsidRPr="00453A0E" w:rsidRDefault="00D558EA" w:rsidP="00D558EA">
      <w:pPr>
        <w:tabs>
          <w:tab w:val="left" w:pos="0"/>
        </w:tabs>
        <w:spacing w:before="30" w:after="20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2. Исключить из табеля на питание детей с ОВЗ без заключения комиссии ПМПК и заявления родителе</w:t>
      </w:r>
      <w:r>
        <w:rPr>
          <w:sz w:val="28"/>
          <w:szCs w:val="28"/>
        </w:rPr>
        <w:tab/>
        <w:t xml:space="preserve">й. </w:t>
      </w:r>
    </w:p>
    <w:p w:rsidR="00D558EA" w:rsidRPr="009575B1" w:rsidRDefault="00D558EA" w:rsidP="00D558EA">
      <w:pPr>
        <w:tabs>
          <w:tab w:val="left" w:pos="0"/>
        </w:tabs>
        <w:spacing w:before="30" w:after="20"/>
        <w:jc w:val="both"/>
        <w:rPr>
          <w:b/>
          <w:color w:val="000000"/>
          <w:sz w:val="28"/>
          <w:szCs w:val="28"/>
        </w:rPr>
      </w:pPr>
      <w:r w:rsidRPr="009575B1">
        <w:rPr>
          <w:b/>
          <w:color w:val="000000"/>
          <w:sz w:val="28"/>
          <w:szCs w:val="28"/>
        </w:rPr>
        <w:lastRenderedPageBreak/>
        <w:t xml:space="preserve">  Руководителю МУ «ЦБ ЕМР»:   </w:t>
      </w:r>
    </w:p>
    <w:p w:rsidR="00D558EA" w:rsidRPr="005E7E5D" w:rsidRDefault="00D558EA" w:rsidP="00D558E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9575B1">
        <w:rPr>
          <w:color w:val="000000"/>
          <w:sz w:val="28"/>
          <w:szCs w:val="28"/>
        </w:rPr>
        <w:t xml:space="preserve">1. </w:t>
      </w:r>
      <w:r w:rsidRPr="005E7E5D">
        <w:rPr>
          <w:sz w:val="28"/>
          <w:szCs w:val="28"/>
        </w:rPr>
        <w:t xml:space="preserve">МУ «ЦБ ОУ» </w:t>
      </w:r>
      <w:r>
        <w:rPr>
          <w:sz w:val="28"/>
          <w:szCs w:val="28"/>
        </w:rPr>
        <w:t>проводила расходные операции только по заключенным соглашениям учредителя и учреждения</w:t>
      </w:r>
      <w:r w:rsidRPr="00453A0E">
        <w:rPr>
          <w:sz w:val="28"/>
          <w:szCs w:val="28"/>
        </w:rPr>
        <w:t xml:space="preserve"> </w:t>
      </w:r>
      <w:r w:rsidRPr="00AC67B7">
        <w:rPr>
          <w:sz w:val="28"/>
          <w:szCs w:val="28"/>
        </w:rPr>
        <w:t>о порядке и условиях предоставления субсидий автономному учреждению на финансовое обеспечение</w:t>
      </w:r>
      <w:r>
        <w:rPr>
          <w:sz w:val="28"/>
          <w:szCs w:val="28"/>
        </w:rPr>
        <w:t>.</w:t>
      </w:r>
    </w:p>
    <w:p w:rsidR="00D558EA" w:rsidRDefault="00D558EA" w:rsidP="00CB4B74">
      <w:pPr>
        <w:tabs>
          <w:tab w:val="left" w:pos="0"/>
          <w:tab w:val="left" w:pos="142"/>
        </w:tabs>
        <w:spacing w:before="30" w:after="20"/>
        <w:jc w:val="both"/>
        <w:rPr>
          <w:color w:val="000000"/>
          <w:sz w:val="28"/>
          <w:szCs w:val="28"/>
        </w:rPr>
      </w:pPr>
      <w:r w:rsidRPr="009575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2.Руководителю,главному бухгалтеру и бухгалтерам расчетной группы исключить случаи не подписания регистров бухгалтерского учета.</w:t>
      </w:r>
    </w:p>
    <w:p w:rsidR="00D558EA" w:rsidRDefault="00D558EA" w:rsidP="00D558EA">
      <w:pPr>
        <w:tabs>
          <w:tab w:val="left" w:pos="0"/>
        </w:tabs>
        <w:spacing w:before="30" w:after="20"/>
        <w:jc w:val="both"/>
        <w:rPr>
          <w:i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3.</w:t>
      </w:r>
      <w:r w:rsidRPr="00453A0E"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Б</w:t>
      </w:r>
      <w:r w:rsidRPr="00623EEB">
        <w:rPr>
          <w:iCs/>
          <w:sz w:val="28"/>
          <w:szCs w:val="28"/>
          <w:shd w:val="clear" w:color="auto" w:fill="FFFFFF"/>
        </w:rPr>
        <w:t>ухгалтер</w:t>
      </w:r>
      <w:r>
        <w:rPr>
          <w:iCs/>
          <w:sz w:val="28"/>
          <w:szCs w:val="28"/>
          <w:shd w:val="clear" w:color="auto" w:fill="FFFFFF"/>
        </w:rPr>
        <w:t>ам</w:t>
      </w:r>
      <w:r w:rsidRPr="00623EEB">
        <w:rPr>
          <w:iCs/>
          <w:sz w:val="28"/>
          <w:szCs w:val="28"/>
          <w:shd w:val="clear" w:color="auto" w:fill="FFFFFF"/>
        </w:rPr>
        <w:t xml:space="preserve"> расчетной группы </w:t>
      </w:r>
      <w:r>
        <w:rPr>
          <w:iCs/>
          <w:sz w:val="28"/>
          <w:szCs w:val="28"/>
          <w:shd w:val="clear" w:color="auto" w:fill="FFFFFF"/>
        </w:rPr>
        <w:t xml:space="preserve">нумеровать </w:t>
      </w:r>
      <w:r w:rsidRPr="00623EEB">
        <w:rPr>
          <w:iCs/>
          <w:sz w:val="28"/>
          <w:szCs w:val="28"/>
          <w:shd w:val="clear" w:color="auto" w:fill="FFFFFF"/>
        </w:rPr>
        <w:t>записки-расчеты</w:t>
      </w:r>
      <w:r>
        <w:rPr>
          <w:iCs/>
          <w:sz w:val="28"/>
          <w:szCs w:val="28"/>
          <w:shd w:val="clear" w:color="auto" w:fill="FFFFFF"/>
        </w:rPr>
        <w:t>.</w:t>
      </w:r>
    </w:p>
    <w:p w:rsidR="00D558EA" w:rsidRDefault="00D558EA" w:rsidP="00D558EA">
      <w:pPr>
        <w:tabs>
          <w:tab w:val="left" w:pos="0"/>
        </w:tabs>
        <w:spacing w:before="30" w:after="20"/>
        <w:jc w:val="both"/>
        <w:rPr>
          <w:color w:val="000000"/>
          <w:sz w:val="28"/>
          <w:szCs w:val="28"/>
        </w:rPr>
      </w:pPr>
      <w:r>
        <w:rPr>
          <w:iCs/>
          <w:sz w:val="28"/>
          <w:szCs w:val="28"/>
          <w:shd w:val="clear" w:color="auto" w:fill="FFFFFF"/>
        </w:rPr>
        <w:t xml:space="preserve">  4. Руководителю МУ «ЦБ ОУ» взять на контроль выявленные нарушения и не допускать в дальнейшем. Принять меры по устранению выявленных нарушений.</w:t>
      </w:r>
    </w:p>
    <w:p w:rsidR="00A6635C" w:rsidRDefault="00A6635C" w:rsidP="00A4796A">
      <w:pPr>
        <w:tabs>
          <w:tab w:val="left" w:pos="0"/>
          <w:tab w:val="left" w:pos="709"/>
        </w:tabs>
        <w:jc w:val="both"/>
        <w:rPr>
          <w:color w:val="000000"/>
          <w:sz w:val="28"/>
          <w:szCs w:val="28"/>
        </w:rPr>
      </w:pPr>
    </w:p>
    <w:p w:rsidR="00A4796A" w:rsidRPr="009575B1" w:rsidRDefault="00A4796A" w:rsidP="00CB4B74">
      <w:pPr>
        <w:tabs>
          <w:tab w:val="left" w:pos="0"/>
          <w:tab w:val="left" w:pos="142"/>
          <w:tab w:val="left" w:pos="709"/>
        </w:tabs>
        <w:jc w:val="both"/>
        <w:rPr>
          <w:color w:val="000000"/>
          <w:sz w:val="28"/>
          <w:szCs w:val="28"/>
        </w:rPr>
      </w:pPr>
      <w:r w:rsidRPr="009575B1">
        <w:rPr>
          <w:color w:val="000000"/>
          <w:sz w:val="28"/>
          <w:szCs w:val="28"/>
        </w:rPr>
        <w:t xml:space="preserve">Информацию о принятых мерах по исполнению данных рекомендаций и подтверждающих документов предоставить в адрес </w:t>
      </w:r>
      <w:r>
        <w:rPr>
          <w:color w:val="000000"/>
          <w:sz w:val="28"/>
          <w:szCs w:val="28"/>
        </w:rPr>
        <w:t>к</w:t>
      </w:r>
      <w:r w:rsidRPr="009575B1">
        <w:rPr>
          <w:color w:val="000000"/>
          <w:sz w:val="28"/>
          <w:szCs w:val="28"/>
        </w:rPr>
        <w:t xml:space="preserve">онтрольно-счетной комиссии Ершовского муниципального района в срок </w:t>
      </w:r>
      <w:r w:rsidRPr="009575B1">
        <w:rPr>
          <w:b/>
          <w:color w:val="000000"/>
          <w:sz w:val="28"/>
          <w:szCs w:val="28"/>
        </w:rPr>
        <w:t xml:space="preserve">до </w:t>
      </w:r>
      <w:r w:rsidR="00A97B2F">
        <w:rPr>
          <w:b/>
          <w:color w:val="000000"/>
          <w:sz w:val="28"/>
          <w:szCs w:val="28"/>
        </w:rPr>
        <w:t>28</w:t>
      </w:r>
      <w:r w:rsidRPr="009575B1">
        <w:rPr>
          <w:b/>
          <w:color w:val="000000"/>
          <w:sz w:val="28"/>
          <w:szCs w:val="28"/>
        </w:rPr>
        <w:t>.</w:t>
      </w:r>
      <w:r w:rsidR="00A97B2F">
        <w:rPr>
          <w:b/>
          <w:color w:val="000000"/>
          <w:sz w:val="28"/>
          <w:szCs w:val="28"/>
        </w:rPr>
        <w:t>12</w:t>
      </w:r>
      <w:r w:rsidRPr="009575B1">
        <w:rPr>
          <w:b/>
          <w:color w:val="000000"/>
          <w:sz w:val="28"/>
          <w:szCs w:val="28"/>
        </w:rPr>
        <w:t>.202</w:t>
      </w:r>
      <w:r w:rsidR="00A6635C">
        <w:rPr>
          <w:b/>
          <w:color w:val="000000"/>
          <w:sz w:val="28"/>
          <w:szCs w:val="28"/>
        </w:rPr>
        <w:t>3</w:t>
      </w:r>
      <w:r w:rsidRPr="009575B1">
        <w:rPr>
          <w:b/>
          <w:color w:val="000000"/>
          <w:sz w:val="28"/>
          <w:szCs w:val="28"/>
        </w:rPr>
        <w:t>г.</w:t>
      </w:r>
    </w:p>
    <w:p w:rsidR="00D50CC3" w:rsidRDefault="00D50CC3" w:rsidP="00A4796A">
      <w:pPr>
        <w:pStyle w:val="a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F2659" w:rsidRDefault="00DF2659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076F7" w:rsidRDefault="00C076F7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B4B74" w:rsidRDefault="00CB4B74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B4B74" w:rsidRDefault="00CB4B74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B4B74" w:rsidRDefault="00CB4B74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B4B74" w:rsidRDefault="00CB4B74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B4B74" w:rsidRDefault="00CB4B74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80332" w:rsidRDefault="00EC52E9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6803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76B65" w:rsidRPr="007E5563">
        <w:rPr>
          <w:rFonts w:ascii="Times New Roman" w:hAnsi="Times New Roman" w:cs="Times New Roman"/>
          <w:sz w:val="28"/>
          <w:szCs w:val="28"/>
        </w:rPr>
        <w:t>онтрольно-счетно</w:t>
      </w:r>
      <w:r w:rsidR="00680332">
        <w:rPr>
          <w:rFonts w:ascii="Times New Roman" w:hAnsi="Times New Roman" w:cs="Times New Roman"/>
          <w:sz w:val="28"/>
          <w:szCs w:val="28"/>
        </w:rPr>
        <w:t>й комиссии</w:t>
      </w:r>
    </w:p>
    <w:p w:rsidR="00576B65" w:rsidRPr="007E5563" w:rsidRDefault="00680332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Ершовского муниципального района                                 </w:t>
      </w:r>
      <w:r w:rsidR="00D56CA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И.</w:t>
      </w:r>
      <w:r w:rsidR="00D6303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3030">
        <w:rPr>
          <w:rFonts w:ascii="Times New Roman" w:hAnsi="Times New Roman" w:cs="Times New Roman"/>
          <w:sz w:val="28"/>
          <w:szCs w:val="28"/>
        </w:rPr>
        <w:t>Фатеева</w:t>
      </w:r>
      <w:r w:rsidR="00576B65" w:rsidRPr="007E556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76B65" w:rsidRPr="007E5563" w:rsidSect="00A05CA0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C0C" w:rsidRDefault="00002C0C" w:rsidP="0046218C">
      <w:r>
        <w:separator/>
      </w:r>
    </w:p>
  </w:endnote>
  <w:endnote w:type="continuationSeparator" w:id="1">
    <w:p w:rsidR="00002C0C" w:rsidRDefault="00002C0C" w:rsidP="00462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794" w:rsidRDefault="005500D8" w:rsidP="008F719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BD7EC0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27794" w:rsidRDefault="00002C0C" w:rsidP="008F719C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794" w:rsidRDefault="005500D8" w:rsidP="008F719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BD7EC0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2F39A0">
      <w:rPr>
        <w:rStyle w:val="ae"/>
        <w:noProof/>
      </w:rPr>
      <w:t>1</w:t>
    </w:r>
    <w:r>
      <w:rPr>
        <w:rStyle w:val="ae"/>
      </w:rPr>
      <w:fldChar w:fldCharType="end"/>
    </w:r>
  </w:p>
  <w:p w:rsidR="00D27794" w:rsidRDefault="00002C0C" w:rsidP="008F719C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C0C" w:rsidRDefault="00002C0C" w:rsidP="0046218C">
      <w:r>
        <w:separator/>
      </w:r>
    </w:p>
  </w:footnote>
  <w:footnote w:type="continuationSeparator" w:id="1">
    <w:p w:rsidR="00002C0C" w:rsidRDefault="00002C0C" w:rsidP="004621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031B7"/>
    <w:multiLevelType w:val="hybridMultilevel"/>
    <w:tmpl w:val="E80A73D4"/>
    <w:lvl w:ilvl="0" w:tplc="43F8F67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50F920EC"/>
    <w:multiLevelType w:val="hybridMultilevel"/>
    <w:tmpl w:val="9C02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F24922"/>
    <w:multiLevelType w:val="hybridMultilevel"/>
    <w:tmpl w:val="B732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4F53B5"/>
    <w:multiLevelType w:val="hybridMultilevel"/>
    <w:tmpl w:val="8DCE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6A0E96"/>
    <w:multiLevelType w:val="hybridMultilevel"/>
    <w:tmpl w:val="44E0ADB2"/>
    <w:lvl w:ilvl="0" w:tplc="DC1494B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B65"/>
    <w:rsid w:val="00001460"/>
    <w:rsid w:val="00001BC7"/>
    <w:rsid w:val="00002C0C"/>
    <w:rsid w:val="0000557F"/>
    <w:rsid w:val="00006B2A"/>
    <w:rsid w:val="00030255"/>
    <w:rsid w:val="00032D25"/>
    <w:rsid w:val="000410BC"/>
    <w:rsid w:val="00045A30"/>
    <w:rsid w:val="00051216"/>
    <w:rsid w:val="00063E24"/>
    <w:rsid w:val="000727A9"/>
    <w:rsid w:val="000A062C"/>
    <w:rsid w:val="000A21EB"/>
    <w:rsid w:val="000B640E"/>
    <w:rsid w:val="000D2809"/>
    <w:rsid w:val="000D2B4B"/>
    <w:rsid w:val="000F1F67"/>
    <w:rsid w:val="001014A7"/>
    <w:rsid w:val="00137B05"/>
    <w:rsid w:val="0014024C"/>
    <w:rsid w:val="00142ED2"/>
    <w:rsid w:val="001827EE"/>
    <w:rsid w:val="001923EA"/>
    <w:rsid w:val="00194476"/>
    <w:rsid w:val="001A2741"/>
    <w:rsid w:val="001B5D0D"/>
    <w:rsid w:val="001D0F4F"/>
    <w:rsid w:val="001E31A1"/>
    <w:rsid w:val="001F0099"/>
    <w:rsid w:val="0020791F"/>
    <w:rsid w:val="002134D0"/>
    <w:rsid w:val="00220593"/>
    <w:rsid w:val="002745F3"/>
    <w:rsid w:val="00280AE9"/>
    <w:rsid w:val="00293BA8"/>
    <w:rsid w:val="002B4636"/>
    <w:rsid w:val="002C43A0"/>
    <w:rsid w:val="002E021B"/>
    <w:rsid w:val="002F39A0"/>
    <w:rsid w:val="00303CAD"/>
    <w:rsid w:val="003114D5"/>
    <w:rsid w:val="00313E79"/>
    <w:rsid w:val="0031753B"/>
    <w:rsid w:val="00336276"/>
    <w:rsid w:val="00366FB5"/>
    <w:rsid w:val="0038547F"/>
    <w:rsid w:val="003B268C"/>
    <w:rsid w:val="003B4BA4"/>
    <w:rsid w:val="003C03C5"/>
    <w:rsid w:val="003C735A"/>
    <w:rsid w:val="003D5B0C"/>
    <w:rsid w:val="003E48A5"/>
    <w:rsid w:val="003E5D66"/>
    <w:rsid w:val="003F2790"/>
    <w:rsid w:val="003F3F9E"/>
    <w:rsid w:val="0041540E"/>
    <w:rsid w:val="00447778"/>
    <w:rsid w:val="0046218C"/>
    <w:rsid w:val="00480597"/>
    <w:rsid w:val="004A40A3"/>
    <w:rsid w:val="004E59C5"/>
    <w:rsid w:val="004F48CE"/>
    <w:rsid w:val="005274D6"/>
    <w:rsid w:val="00536BB0"/>
    <w:rsid w:val="00543A23"/>
    <w:rsid w:val="005500D8"/>
    <w:rsid w:val="005561F4"/>
    <w:rsid w:val="00563D70"/>
    <w:rsid w:val="00573580"/>
    <w:rsid w:val="005759F7"/>
    <w:rsid w:val="00576B65"/>
    <w:rsid w:val="005851C1"/>
    <w:rsid w:val="005969DB"/>
    <w:rsid w:val="005B143B"/>
    <w:rsid w:val="005E1B4D"/>
    <w:rsid w:val="005F5E92"/>
    <w:rsid w:val="006310FA"/>
    <w:rsid w:val="0065191A"/>
    <w:rsid w:val="00680332"/>
    <w:rsid w:val="006A16D7"/>
    <w:rsid w:val="006A3B75"/>
    <w:rsid w:val="006A6167"/>
    <w:rsid w:val="006D4D0C"/>
    <w:rsid w:val="006E165B"/>
    <w:rsid w:val="007102C5"/>
    <w:rsid w:val="0071373D"/>
    <w:rsid w:val="00715EDB"/>
    <w:rsid w:val="00722D31"/>
    <w:rsid w:val="00726554"/>
    <w:rsid w:val="00740EE7"/>
    <w:rsid w:val="00743A2A"/>
    <w:rsid w:val="007813B5"/>
    <w:rsid w:val="007A0513"/>
    <w:rsid w:val="007A0A35"/>
    <w:rsid w:val="007B2C0F"/>
    <w:rsid w:val="007B5E78"/>
    <w:rsid w:val="007D6CF0"/>
    <w:rsid w:val="007E039F"/>
    <w:rsid w:val="007E5563"/>
    <w:rsid w:val="00800999"/>
    <w:rsid w:val="008338C6"/>
    <w:rsid w:val="00836066"/>
    <w:rsid w:val="00850020"/>
    <w:rsid w:val="0085131D"/>
    <w:rsid w:val="00851D69"/>
    <w:rsid w:val="00867744"/>
    <w:rsid w:val="0088086B"/>
    <w:rsid w:val="00885341"/>
    <w:rsid w:val="008A32DE"/>
    <w:rsid w:val="008C2BEB"/>
    <w:rsid w:val="008C4945"/>
    <w:rsid w:val="008C6114"/>
    <w:rsid w:val="008D0CB9"/>
    <w:rsid w:val="008F02F9"/>
    <w:rsid w:val="00900F54"/>
    <w:rsid w:val="00903F74"/>
    <w:rsid w:val="0092318B"/>
    <w:rsid w:val="0092383F"/>
    <w:rsid w:val="009344EC"/>
    <w:rsid w:val="00935889"/>
    <w:rsid w:val="00935C56"/>
    <w:rsid w:val="0093641E"/>
    <w:rsid w:val="00966BAA"/>
    <w:rsid w:val="00994CEF"/>
    <w:rsid w:val="009C5FCE"/>
    <w:rsid w:val="009D0005"/>
    <w:rsid w:val="009D3F4E"/>
    <w:rsid w:val="00A05CA0"/>
    <w:rsid w:val="00A11C28"/>
    <w:rsid w:val="00A44719"/>
    <w:rsid w:val="00A4796A"/>
    <w:rsid w:val="00A612F5"/>
    <w:rsid w:val="00A6635C"/>
    <w:rsid w:val="00A71274"/>
    <w:rsid w:val="00A734ED"/>
    <w:rsid w:val="00A74251"/>
    <w:rsid w:val="00A97B2F"/>
    <w:rsid w:val="00AA1E44"/>
    <w:rsid w:val="00AC5E27"/>
    <w:rsid w:val="00AD6C1E"/>
    <w:rsid w:val="00AE20BF"/>
    <w:rsid w:val="00AE246C"/>
    <w:rsid w:val="00AF4FEE"/>
    <w:rsid w:val="00B12CB7"/>
    <w:rsid w:val="00B21822"/>
    <w:rsid w:val="00B21FDE"/>
    <w:rsid w:val="00B23F72"/>
    <w:rsid w:val="00B40DAD"/>
    <w:rsid w:val="00B41A05"/>
    <w:rsid w:val="00B514F9"/>
    <w:rsid w:val="00B71644"/>
    <w:rsid w:val="00B7186A"/>
    <w:rsid w:val="00B73D9E"/>
    <w:rsid w:val="00B773E8"/>
    <w:rsid w:val="00BA7D91"/>
    <w:rsid w:val="00BC190F"/>
    <w:rsid w:val="00BC1F1C"/>
    <w:rsid w:val="00BC7C51"/>
    <w:rsid w:val="00BD5E41"/>
    <w:rsid w:val="00BD7EC0"/>
    <w:rsid w:val="00BE6C33"/>
    <w:rsid w:val="00BF13B0"/>
    <w:rsid w:val="00BF3DE8"/>
    <w:rsid w:val="00C076F7"/>
    <w:rsid w:val="00C16A57"/>
    <w:rsid w:val="00C34943"/>
    <w:rsid w:val="00C72E9B"/>
    <w:rsid w:val="00C97356"/>
    <w:rsid w:val="00CB4B74"/>
    <w:rsid w:val="00CC1ECF"/>
    <w:rsid w:val="00CC2070"/>
    <w:rsid w:val="00CC40B9"/>
    <w:rsid w:val="00CD1A14"/>
    <w:rsid w:val="00D361D0"/>
    <w:rsid w:val="00D50CC3"/>
    <w:rsid w:val="00D558EA"/>
    <w:rsid w:val="00D56CA3"/>
    <w:rsid w:val="00D60FD2"/>
    <w:rsid w:val="00D61F53"/>
    <w:rsid w:val="00D63030"/>
    <w:rsid w:val="00D84F92"/>
    <w:rsid w:val="00D946E4"/>
    <w:rsid w:val="00D95AF7"/>
    <w:rsid w:val="00DA226E"/>
    <w:rsid w:val="00DC401F"/>
    <w:rsid w:val="00DD4189"/>
    <w:rsid w:val="00DE7090"/>
    <w:rsid w:val="00DF2659"/>
    <w:rsid w:val="00E0764F"/>
    <w:rsid w:val="00E124BD"/>
    <w:rsid w:val="00E20E56"/>
    <w:rsid w:val="00E3741A"/>
    <w:rsid w:val="00E41A6C"/>
    <w:rsid w:val="00E44C0A"/>
    <w:rsid w:val="00E84463"/>
    <w:rsid w:val="00E91C42"/>
    <w:rsid w:val="00E9248C"/>
    <w:rsid w:val="00E96E50"/>
    <w:rsid w:val="00EA122A"/>
    <w:rsid w:val="00EA49B5"/>
    <w:rsid w:val="00EB3086"/>
    <w:rsid w:val="00EB65B5"/>
    <w:rsid w:val="00EC4A2F"/>
    <w:rsid w:val="00EC52E9"/>
    <w:rsid w:val="00ED15B4"/>
    <w:rsid w:val="00ED17B3"/>
    <w:rsid w:val="00EE203A"/>
    <w:rsid w:val="00EE5191"/>
    <w:rsid w:val="00F00BCD"/>
    <w:rsid w:val="00F25B3D"/>
    <w:rsid w:val="00F56774"/>
    <w:rsid w:val="00F66465"/>
    <w:rsid w:val="00F84CC6"/>
    <w:rsid w:val="00F909C2"/>
    <w:rsid w:val="00F90B7F"/>
    <w:rsid w:val="00FA5119"/>
    <w:rsid w:val="00FC6072"/>
    <w:rsid w:val="00FF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14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E5563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7E5563"/>
    <w:pPr>
      <w:jc w:val="right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56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E5563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7E5563"/>
    <w:pPr>
      <w:spacing w:after="0" w:line="240" w:lineRule="auto"/>
    </w:pPr>
  </w:style>
  <w:style w:type="paragraph" w:customStyle="1" w:styleId="2">
    <w:name w:val="???????2"/>
    <w:basedOn w:val="a"/>
    <w:rsid w:val="003E5D66"/>
    <w:pPr>
      <w:suppressAutoHyphens/>
      <w:spacing w:before="480" w:after="480"/>
    </w:pPr>
    <w:rPr>
      <w:sz w:val="28"/>
      <w:szCs w:val="20"/>
    </w:rPr>
  </w:style>
  <w:style w:type="paragraph" w:styleId="a9">
    <w:name w:val="Normal (Web)"/>
    <w:basedOn w:val="a"/>
    <w:unhideWhenUsed/>
    <w:rsid w:val="008808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8086B"/>
  </w:style>
  <w:style w:type="paragraph" w:customStyle="1" w:styleId="ConsPlusNormal">
    <w:name w:val="ConsPlusNormal"/>
    <w:uiPriority w:val="99"/>
    <w:rsid w:val="005B14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5B143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a">
    <w:name w:val="Document Map"/>
    <w:basedOn w:val="a"/>
    <w:link w:val="ab"/>
    <w:rsid w:val="005B143B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5B143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rsid w:val="00EA122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A12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A122A"/>
  </w:style>
  <w:style w:type="table" w:styleId="af">
    <w:name w:val="Table Grid"/>
    <w:basedOn w:val="a1"/>
    <w:uiPriority w:val="59"/>
    <w:rsid w:val="00585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D50C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8">
    <w:name w:val="Без интервала Знак"/>
    <w:basedOn w:val="a0"/>
    <w:link w:val="a7"/>
    <w:rsid w:val="00D50CC3"/>
  </w:style>
  <w:style w:type="paragraph" w:customStyle="1" w:styleId="af1">
    <w:name w:val="Содержимое таблицы"/>
    <w:basedOn w:val="a"/>
    <w:rsid w:val="00D50CC3"/>
    <w:pPr>
      <w:widowControl w:val="0"/>
      <w:suppressLineNumbers/>
      <w:suppressAutoHyphens/>
    </w:pPr>
    <w:rPr>
      <w:rFonts w:eastAsia="Arial Unicode MS"/>
      <w:kern w:val="1"/>
    </w:rPr>
  </w:style>
  <w:style w:type="paragraph" w:styleId="af2">
    <w:name w:val="Body Text"/>
    <w:basedOn w:val="a"/>
    <w:link w:val="af3"/>
    <w:rsid w:val="00E124BD"/>
    <w:pPr>
      <w:spacing w:after="120"/>
    </w:pPr>
  </w:style>
  <w:style w:type="character" w:customStyle="1" w:styleId="af3">
    <w:name w:val="Основной текст Знак"/>
    <w:basedOn w:val="a0"/>
    <w:link w:val="af2"/>
    <w:rsid w:val="00E12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link w:val="ConsNormal0"/>
    <w:uiPriority w:val="99"/>
    <w:rsid w:val="00E124BD"/>
    <w:pPr>
      <w:widowControl w:val="0"/>
      <w:suppressAutoHyphens/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Normal0">
    <w:name w:val="ConsNormal Знак"/>
    <w:basedOn w:val="a0"/>
    <w:link w:val="ConsNormal"/>
    <w:uiPriority w:val="99"/>
    <w:locked/>
    <w:rsid w:val="00E124BD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rmal0">
    <w:name w:val="consplusnormal"/>
    <w:basedOn w:val="a"/>
    <w:rsid w:val="004A40A3"/>
    <w:pPr>
      <w:spacing w:before="100" w:beforeAutospacing="1" w:after="100" w:afterAutospacing="1"/>
    </w:pPr>
  </w:style>
  <w:style w:type="character" w:styleId="af4">
    <w:name w:val="Emphasis"/>
    <w:basedOn w:val="a0"/>
    <w:uiPriority w:val="20"/>
    <w:qFormat/>
    <w:rsid w:val="00D558E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CC941-7526-4D4A-9CE3-0BE4AF639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ЕМР</Company>
  <LinksUpToDate>false</LinksUpToDate>
  <CharactersWithSpaces>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2023-03-01T05:51:00Z</cp:lastPrinted>
  <dcterms:created xsi:type="dcterms:W3CDTF">2024-01-10T05:41:00Z</dcterms:created>
  <dcterms:modified xsi:type="dcterms:W3CDTF">2024-01-10T05:41:00Z</dcterms:modified>
</cp:coreProperties>
</file>