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0F9" w:rsidRDefault="00AE222B" w:rsidP="006A707B">
      <w:pPr>
        <w:spacing w:after="0"/>
        <w:jc w:val="center"/>
        <w:rPr>
          <w:noProof/>
        </w:rPr>
      </w:pPr>
      <w:r>
        <w:t xml:space="preserve"> </w:t>
      </w:r>
    </w:p>
    <w:p w:rsidR="00E9515C" w:rsidRDefault="00863E76" w:rsidP="006A707B">
      <w:pPr>
        <w:spacing w:after="0"/>
        <w:jc w:val="center"/>
      </w:pPr>
      <w:r>
        <w:rPr>
          <w:noProof/>
        </w:rPr>
        <w:drawing>
          <wp:inline distT="0" distB="0" distL="0" distR="0">
            <wp:extent cx="504825" cy="6477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04825" cy="647700"/>
                    </a:xfrm>
                    <a:prstGeom prst="rect">
                      <a:avLst/>
                    </a:prstGeom>
                    <a:noFill/>
                    <a:ln w="9525">
                      <a:noFill/>
                      <a:miter lim="800000"/>
                      <a:headEnd/>
                      <a:tailEnd/>
                    </a:ln>
                  </pic:spPr>
                </pic:pic>
              </a:graphicData>
            </a:graphic>
          </wp:inline>
        </w:drawing>
      </w:r>
    </w:p>
    <w:p w:rsidR="00E9515C" w:rsidRPr="00B063B1" w:rsidRDefault="00E9515C" w:rsidP="006A707B">
      <w:pPr>
        <w:spacing w:after="0"/>
        <w:jc w:val="center"/>
        <w:rPr>
          <w:rFonts w:ascii="Times New Roman" w:hAnsi="Times New Roman"/>
          <w:b/>
          <w:szCs w:val="28"/>
        </w:rPr>
      </w:pPr>
      <w:r w:rsidRPr="00293F0D">
        <w:rPr>
          <w:b/>
          <w:szCs w:val="28"/>
        </w:rPr>
        <w:t xml:space="preserve"> </w:t>
      </w:r>
      <w:r w:rsidRPr="00B063B1">
        <w:rPr>
          <w:rFonts w:ascii="Times New Roman" w:hAnsi="Times New Roman"/>
          <w:b/>
          <w:szCs w:val="28"/>
        </w:rPr>
        <w:t xml:space="preserve">КОНТРОЛЬНО-СЧЕТНАЯ КОМИССИЯ </w:t>
      </w:r>
    </w:p>
    <w:p w:rsidR="00E9515C" w:rsidRPr="00B063B1" w:rsidRDefault="00E9515C" w:rsidP="006A707B">
      <w:pPr>
        <w:spacing w:after="0"/>
        <w:jc w:val="center"/>
        <w:rPr>
          <w:rFonts w:ascii="Times New Roman" w:hAnsi="Times New Roman"/>
          <w:b/>
          <w:szCs w:val="28"/>
        </w:rPr>
      </w:pPr>
      <w:r w:rsidRPr="00B063B1">
        <w:rPr>
          <w:rFonts w:ascii="Times New Roman" w:hAnsi="Times New Roman"/>
          <w:b/>
          <w:szCs w:val="28"/>
        </w:rPr>
        <w:t xml:space="preserve">ЕРШОВСКОГО МУНИЦИПАЛЬНОГО РАЙОНА </w:t>
      </w:r>
    </w:p>
    <w:p w:rsidR="00E9515C" w:rsidRPr="00293F0D" w:rsidRDefault="00E9515C" w:rsidP="006A707B">
      <w:pPr>
        <w:pStyle w:val="a5"/>
        <w:tabs>
          <w:tab w:val="clear" w:pos="4153"/>
          <w:tab w:val="clear" w:pos="8306"/>
        </w:tabs>
        <w:spacing w:line="252" w:lineRule="auto"/>
        <w:ind w:firstLine="0"/>
        <w:jc w:val="center"/>
        <w:rPr>
          <w:rFonts w:ascii="Arial" w:hAnsi="Arial"/>
          <w:b/>
          <w:spacing w:val="20"/>
          <w:szCs w:val="28"/>
        </w:rPr>
      </w:pPr>
      <w:r w:rsidRPr="00293F0D">
        <w:rPr>
          <w:b/>
          <w:spacing w:val="20"/>
          <w:szCs w:val="28"/>
        </w:rPr>
        <w:t>САРАТОВСКОЙ ОБЛАСТИ</w:t>
      </w:r>
    </w:p>
    <w:p w:rsidR="00E9515C" w:rsidRPr="00E9515C" w:rsidRDefault="00E3583C" w:rsidP="006A707B">
      <w:pPr>
        <w:pStyle w:val="a5"/>
        <w:tabs>
          <w:tab w:val="clear" w:pos="4153"/>
          <w:tab w:val="clear" w:pos="8306"/>
        </w:tabs>
        <w:spacing w:line="288" w:lineRule="auto"/>
        <w:ind w:firstLine="0"/>
        <w:jc w:val="center"/>
        <w:rPr>
          <w:rFonts w:ascii="Arial" w:hAnsi="Arial"/>
          <w:b/>
          <w:sz w:val="12"/>
        </w:rPr>
      </w:pPr>
      <w:r w:rsidRPr="00E3583C">
        <w:rPr>
          <w:noProof/>
        </w:rPr>
        <w:pict>
          <v:line id="_x0000_s1026" style="position:absolute;left:0;text-align:left;z-index:251660288" from=".45pt,11.6pt" to="468.75pt,12.05pt" o:allowincell="f" strokeweight="4.5pt">
            <v:stroke startarrowwidth="narrow" startarrowlength="short" endarrowwidth="narrow" endarrowlength="short" linestyle="thickThin"/>
          </v:line>
        </w:pict>
      </w:r>
    </w:p>
    <w:p w:rsidR="00D17401" w:rsidRDefault="00D17401" w:rsidP="006A707B">
      <w:pPr>
        <w:pStyle w:val="31"/>
        <w:spacing w:after="0"/>
        <w:jc w:val="center"/>
        <w:sectPr w:rsidR="00D17401" w:rsidSect="00FA239A">
          <w:type w:val="continuous"/>
          <w:pgSz w:w="11906" w:h="16838"/>
          <w:pgMar w:top="567" w:right="1134" w:bottom="1134" w:left="1134" w:header="720" w:footer="720" w:gutter="0"/>
          <w:cols w:space="720"/>
          <w:formProt w:val="0"/>
          <w:noEndnote/>
        </w:sectPr>
      </w:pPr>
    </w:p>
    <w:p w:rsidR="00D17401" w:rsidRDefault="00E9515C" w:rsidP="006A707B">
      <w:pPr>
        <w:pStyle w:val="31"/>
        <w:spacing w:after="0"/>
        <w:jc w:val="center"/>
      </w:pPr>
      <w:r w:rsidRPr="00F973B3">
        <w:lastRenderedPageBreak/>
        <w:t xml:space="preserve"> </w:t>
      </w:r>
    </w:p>
    <w:p w:rsidR="00E9515C" w:rsidRPr="00D17401" w:rsidRDefault="00D17401" w:rsidP="00D17401">
      <w:pPr>
        <w:pStyle w:val="31"/>
        <w:spacing w:after="0"/>
        <w:rPr>
          <w:rFonts w:ascii="Times New Roman" w:eastAsia="Calibri" w:hAnsi="Times New Roman"/>
          <w:sz w:val="22"/>
          <w:szCs w:val="22"/>
          <w:lang w:eastAsia="en-US"/>
        </w:rPr>
      </w:pPr>
      <w:proofErr w:type="spellStart"/>
      <w:r w:rsidRPr="00D17401">
        <w:rPr>
          <w:u w:val="single"/>
        </w:rPr>
        <w:t>Исх.№</w:t>
      </w:r>
      <w:proofErr w:type="spellEnd"/>
      <w:r w:rsidRPr="00D17401">
        <w:rPr>
          <w:u w:val="single"/>
        </w:rPr>
        <w:softHyphen/>
      </w:r>
      <w:r w:rsidRPr="00D17401">
        <w:rPr>
          <w:u w:val="single"/>
        </w:rPr>
        <w:softHyphen/>
      </w:r>
      <w:r w:rsidRPr="00D17401">
        <w:rPr>
          <w:u w:val="single"/>
        </w:rPr>
        <w:softHyphen/>
      </w:r>
      <w:r w:rsidRPr="00D17401">
        <w:rPr>
          <w:u w:val="single"/>
        </w:rPr>
        <w:softHyphen/>
        <w:t xml:space="preserve"> </w:t>
      </w:r>
      <w:r w:rsidRPr="00D17401">
        <w:rPr>
          <w:u w:val="single"/>
        </w:rPr>
        <w:softHyphen/>
      </w:r>
      <w:r w:rsidRPr="00D17401">
        <w:rPr>
          <w:u w:val="single"/>
        </w:rPr>
        <w:softHyphen/>
      </w:r>
      <w:r w:rsidRPr="00D17401">
        <w:rPr>
          <w:u w:val="single"/>
        </w:rPr>
        <w:softHyphen/>
      </w:r>
      <w:r w:rsidRPr="00D17401">
        <w:rPr>
          <w:u w:val="single"/>
        </w:rPr>
        <w:softHyphen/>
      </w:r>
      <w:r w:rsidRPr="00D17401">
        <w:rPr>
          <w:u w:val="single"/>
        </w:rPr>
        <w:softHyphen/>
      </w:r>
      <w:r w:rsidRPr="00D17401">
        <w:rPr>
          <w:u w:val="single"/>
        </w:rPr>
        <w:softHyphen/>
      </w:r>
      <w:r w:rsidRPr="00D17401">
        <w:rPr>
          <w:u w:val="single"/>
        </w:rPr>
        <w:softHyphen/>
      </w:r>
      <w:r w:rsidRPr="00D17401">
        <w:rPr>
          <w:u w:val="single"/>
        </w:rPr>
        <w:softHyphen/>
      </w:r>
      <w:r w:rsidRPr="00D17401">
        <w:rPr>
          <w:u w:val="single"/>
        </w:rPr>
        <w:softHyphen/>
      </w:r>
      <w:r w:rsidRPr="00D17401">
        <w:rPr>
          <w:u w:val="single"/>
        </w:rPr>
        <w:softHyphen/>
      </w:r>
      <w:r w:rsidRPr="00D17401">
        <w:rPr>
          <w:u w:val="single"/>
        </w:rPr>
        <w:softHyphen/>
      </w:r>
      <w:r w:rsidRPr="00D17401">
        <w:rPr>
          <w:u w:val="single"/>
        </w:rPr>
        <w:softHyphen/>
      </w:r>
      <w:r w:rsidRPr="00D17401">
        <w:rPr>
          <w:u w:val="single"/>
        </w:rPr>
        <w:softHyphen/>
        <w:t xml:space="preserve">                 от  </w:t>
      </w:r>
      <w:r w:rsidR="00E9515C" w:rsidRPr="00D17401">
        <w:rPr>
          <w:u w:val="single"/>
        </w:rPr>
        <w:t xml:space="preserve">           </w:t>
      </w:r>
      <w:r w:rsidR="00E9515C" w:rsidRPr="00D17401">
        <w:rPr>
          <w:rFonts w:ascii="Times New Roman" w:eastAsia="Calibri" w:hAnsi="Times New Roman"/>
          <w:sz w:val="22"/>
          <w:szCs w:val="22"/>
          <w:lang w:eastAsia="en-US"/>
        </w:rPr>
        <w:t xml:space="preserve">                                                         </w:t>
      </w:r>
    </w:p>
    <w:p w:rsidR="00F91B65" w:rsidRPr="00F91B65" w:rsidRDefault="00D17401" w:rsidP="00D17401">
      <w:pPr>
        <w:spacing w:after="0"/>
        <w:jc w:val="right"/>
        <w:rPr>
          <w:rFonts w:ascii="Times New Roman" w:eastAsia="Calibri" w:hAnsi="Times New Roman"/>
          <w:lang w:eastAsia="en-US"/>
        </w:rPr>
      </w:pPr>
      <w:r>
        <w:rPr>
          <w:rFonts w:ascii="Times New Roman" w:eastAsia="Calibri" w:hAnsi="Times New Roman"/>
          <w:lang w:eastAsia="en-US"/>
        </w:rPr>
        <w:lastRenderedPageBreak/>
        <w:t xml:space="preserve">                                                                      </w:t>
      </w:r>
      <w:r w:rsidR="00F91B65" w:rsidRPr="00F91B65">
        <w:rPr>
          <w:rFonts w:ascii="Times New Roman" w:eastAsia="Calibri" w:hAnsi="Times New Roman"/>
          <w:lang w:eastAsia="en-US"/>
        </w:rPr>
        <w:t>Главе  Е</w:t>
      </w:r>
      <w:r>
        <w:rPr>
          <w:rFonts w:ascii="Times New Roman" w:eastAsia="Calibri" w:hAnsi="Times New Roman"/>
          <w:lang w:eastAsia="en-US"/>
        </w:rPr>
        <w:t>МР</w:t>
      </w:r>
      <w:r w:rsidR="00F91B65" w:rsidRPr="00F91B65">
        <w:rPr>
          <w:rFonts w:ascii="Times New Roman" w:eastAsia="Calibri" w:hAnsi="Times New Roman"/>
          <w:lang w:eastAsia="en-US"/>
        </w:rPr>
        <w:t xml:space="preserve"> </w:t>
      </w:r>
      <w:proofErr w:type="spellStart"/>
      <w:r w:rsidR="003C0911">
        <w:rPr>
          <w:rFonts w:ascii="Times New Roman" w:eastAsia="Calibri" w:hAnsi="Times New Roman"/>
          <w:lang w:eastAsia="en-US"/>
        </w:rPr>
        <w:t>С.А.Зубрицкой</w:t>
      </w:r>
      <w:proofErr w:type="spellEnd"/>
      <w:r w:rsidR="00F91B65" w:rsidRPr="00F91B65">
        <w:rPr>
          <w:rFonts w:ascii="Times New Roman" w:eastAsia="Calibri" w:hAnsi="Times New Roman"/>
          <w:lang w:eastAsia="en-US"/>
        </w:rPr>
        <w:t xml:space="preserve">                                                      </w:t>
      </w:r>
      <w:r>
        <w:rPr>
          <w:rFonts w:ascii="Times New Roman" w:eastAsia="Calibri" w:hAnsi="Times New Roman"/>
          <w:lang w:eastAsia="en-US"/>
        </w:rPr>
        <w:t xml:space="preserve">                          </w:t>
      </w:r>
      <w:r w:rsidR="003C0911">
        <w:rPr>
          <w:rFonts w:ascii="Times New Roman" w:eastAsia="Calibri" w:hAnsi="Times New Roman"/>
          <w:lang w:eastAsia="en-US"/>
        </w:rPr>
        <w:t>Районное Собрание</w:t>
      </w:r>
    </w:p>
    <w:p w:rsidR="00D17401" w:rsidRDefault="00D17401" w:rsidP="00AE222B">
      <w:pPr>
        <w:pStyle w:val="1e413d3e323d3e3942353a4142413e424142433f3e3c2"/>
        <w:rPr>
          <w:b/>
          <w:bCs/>
          <w:color w:val="000000"/>
          <w:sz w:val="28"/>
          <w:szCs w:val="28"/>
          <w:lang w:bidi="ar-SA"/>
        </w:rPr>
        <w:sectPr w:rsidR="00D17401" w:rsidSect="00D17401">
          <w:type w:val="continuous"/>
          <w:pgSz w:w="11906" w:h="16838"/>
          <w:pgMar w:top="567" w:right="1134" w:bottom="1134" w:left="1134" w:header="720" w:footer="720" w:gutter="0"/>
          <w:cols w:num="2" w:space="720"/>
          <w:formProt w:val="0"/>
          <w:noEndnote/>
        </w:sectPr>
      </w:pPr>
    </w:p>
    <w:p w:rsidR="00B24FA3" w:rsidRDefault="00A21068" w:rsidP="004B08BB">
      <w:pPr>
        <w:pStyle w:val="1e413d3e323d3e3942353a4142413e424142433f3e3c2"/>
        <w:ind w:firstLine="283"/>
        <w:rPr>
          <w:color w:val="000000" w:themeColor="text1"/>
          <w:sz w:val="28"/>
          <w:szCs w:val="28"/>
        </w:rPr>
      </w:pPr>
      <w:r>
        <w:rPr>
          <w:b/>
          <w:bCs/>
          <w:color w:val="000000"/>
          <w:sz w:val="28"/>
          <w:szCs w:val="28"/>
          <w:lang w:bidi="ar-SA"/>
        </w:rPr>
        <w:lastRenderedPageBreak/>
        <w:t xml:space="preserve">Информация о проведенных контрольных и экспертно-аналитических мероприятиях в </w:t>
      </w:r>
      <w:r w:rsidR="0091479D">
        <w:rPr>
          <w:b/>
          <w:bCs/>
          <w:color w:val="000000"/>
          <w:sz w:val="28"/>
          <w:szCs w:val="28"/>
          <w:lang w:bidi="ar-SA"/>
        </w:rPr>
        <w:t>20</w:t>
      </w:r>
      <w:r w:rsidR="009368C5">
        <w:rPr>
          <w:b/>
          <w:bCs/>
          <w:color w:val="000000"/>
          <w:sz w:val="28"/>
          <w:szCs w:val="28"/>
          <w:lang w:bidi="ar-SA"/>
        </w:rPr>
        <w:t>2</w:t>
      </w:r>
      <w:r w:rsidR="00A0445A">
        <w:rPr>
          <w:b/>
          <w:bCs/>
          <w:color w:val="000000"/>
          <w:sz w:val="28"/>
          <w:szCs w:val="28"/>
          <w:lang w:bidi="ar-SA"/>
        </w:rPr>
        <w:t>1</w:t>
      </w:r>
      <w:r>
        <w:rPr>
          <w:b/>
          <w:bCs/>
          <w:color w:val="000000"/>
          <w:sz w:val="28"/>
          <w:szCs w:val="28"/>
          <w:lang w:bidi="ar-SA"/>
        </w:rPr>
        <w:t xml:space="preserve"> год</w:t>
      </w:r>
      <w:r w:rsidR="0014711A">
        <w:rPr>
          <w:b/>
          <w:bCs/>
          <w:color w:val="000000"/>
          <w:sz w:val="28"/>
          <w:szCs w:val="28"/>
          <w:lang w:bidi="ar-SA"/>
        </w:rPr>
        <w:t>у</w:t>
      </w:r>
      <w:r w:rsidR="002B5989">
        <w:rPr>
          <w:b/>
          <w:bCs/>
          <w:color w:val="000000"/>
          <w:sz w:val="28"/>
          <w:szCs w:val="28"/>
          <w:lang w:bidi="ar-SA"/>
        </w:rPr>
        <w:t xml:space="preserve"> по </w:t>
      </w:r>
      <w:proofErr w:type="spellStart"/>
      <w:r w:rsidR="00AE222B">
        <w:rPr>
          <w:b/>
          <w:bCs/>
          <w:color w:val="000000"/>
          <w:sz w:val="28"/>
          <w:szCs w:val="28"/>
          <w:lang w:bidi="ar-SA"/>
        </w:rPr>
        <w:t>Ершовскому</w:t>
      </w:r>
      <w:proofErr w:type="spellEnd"/>
      <w:r w:rsidR="00AE222B">
        <w:rPr>
          <w:b/>
          <w:bCs/>
          <w:color w:val="000000"/>
          <w:sz w:val="28"/>
          <w:szCs w:val="28"/>
          <w:lang w:bidi="ar-SA"/>
        </w:rPr>
        <w:t xml:space="preserve"> муниципальному району</w:t>
      </w:r>
      <w:r w:rsidR="008B7B1D">
        <w:rPr>
          <w:sz w:val="28"/>
          <w:szCs w:val="28"/>
        </w:rPr>
        <w:t xml:space="preserve">  </w:t>
      </w:r>
      <w:r w:rsidR="00AE222B">
        <w:rPr>
          <w:sz w:val="28"/>
          <w:szCs w:val="28"/>
        </w:rPr>
        <w:t xml:space="preserve">           </w:t>
      </w:r>
      <w:r w:rsidR="004B08BB">
        <w:rPr>
          <w:sz w:val="28"/>
          <w:szCs w:val="28"/>
        </w:rPr>
        <w:t xml:space="preserve">       </w:t>
      </w:r>
      <w:r w:rsidR="00B24FA3" w:rsidRPr="00D61157">
        <w:rPr>
          <w:color w:val="000000" w:themeColor="text1"/>
          <w:sz w:val="28"/>
          <w:szCs w:val="28"/>
        </w:rPr>
        <w:t>Деятельность  контрольно-счетной комиссии в отчетном периоде осуществлялась на основании плана работы контрольно- счетной комиссии  на 20</w:t>
      </w:r>
      <w:r w:rsidR="009368C5">
        <w:rPr>
          <w:color w:val="000000" w:themeColor="text1"/>
          <w:sz w:val="28"/>
          <w:szCs w:val="28"/>
        </w:rPr>
        <w:t>2</w:t>
      </w:r>
      <w:r w:rsidR="00A0445A">
        <w:rPr>
          <w:color w:val="000000" w:themeColor="text1"/>
          <w:sz w:val="28"/>
          <w:szCs w:val="28"/>
        </w:rPr>
        <w:t>1</w:t>
      </w:r>
      <w:r w:rsidR="00B24FA3" w:rsidRPr="00D61157">
        <w:rPr>
          <w:color w:val="000000" w:themeColor="text1"/>
          <w:sz w:val="28"/>
          <w:szCs w:val="28"/>
        </w:rPr>
        <w:t xml:space="preserve"> год, утвержденного </w:t>
      </w:r>
      <w:r w:rsidR="00B24FA3">
        <w:rPr>
          <w:color w:val="000000" w:themeColor="text1"/>
          <w:sz w:val="28"/>
          <w:szCs w:val="28"/>
        </w:rPr>
        <w:t>приказом</w:t>
      </w:r>
      <w:r w:rsidR="00B24FA3" w:rsidRPr="00D61157">
        <w:rPr>
          <w:color w:val="000000" w:themeColor="text1"/>
          <w:sz w:val="28"/>
          <w:szCs w:val="28"/>
        </w:rPr>
        <w:t xml:space="preserve"> председателя контрольно- счетной комиссии </w:t>
      </w:r>
      <w:proofErr w:type="spellStart"/>
      <w:r w:rsidR="00B24FA3">
        <w:rPr>
          <w:color w:val="000000" w:themeColor="text1"/>
          <w:sz w:val="28"/>
          <w:szCs w:val="28"/>
        </w:rPr>
        <w:t>Ершовского</w:t>
      </w:r>
      <w:proofErr w:type="spellEnd"/>
      <w:r w:rsidR="00B24FA3">
        <w:rPr>
          <w:color w:val="000000" w:themeColor="text1"/>
          <w:sz w:val="28"/>
          <w:szCs w:val="28"/>
        </w:rPr>
        <w:t xml:space="preserve"> муниципального района и согласовано с </w:t>
      </w:r>
      <w:r w:rsidR="00350F2E">
        <w:rPr>
          <w:color w:val="000000" w:themeColor="text1"/>
          <w:sz w:val="28"/>
          <w:szCs w:val="28"/>
        </w:rPr>
        <w:t>председателем районного Собрания</w:t>
      </w:r>
      <w:r w:rsidR="00B24FA3">
        <w:rPr>
          <w:color w:val="000000" w:themeColor="text1"/>
          <w:sz w:val="28"/>
          <w:szCs w:val="28"/>
        </w:rPr>
        <w:t xml:space="preserve"> </w:t>
      </w:r>
      <w:proofErr w:type="spellStart"/>
      <w:r w:rsidR="00B24FA3">
        <w:rPr>
          <w:color w:val="000000" w:themeColor="text1"/>
          <w:sz w:val="28"/>
          <w:szCs w:val="28"/>
        </w:rPr>
        <w:t>Ершовского</w:t>
      </w:r>
      <w:proofErr w:type="spellEnd"/>
      <w:r w:rsidR="00B24FA3">
        <w:rPr>
          <w:color w:val="000000" w:themeColor="text1"/>
          <w:sz w:val="28"/>
          <w:szCs w:val="28"/>
        </w:rPr>
        <w:t xml:space="preserve"> муниципального района</w:t>
      </w:r>
      <w:r w:rsidR="00B24FA3" w:rsidRPr="00D61157">
        <w:rPr>
          <w:color w:val="000000" w:themeColor="text1"/>
          <w:sz w:val="28"/>
          <w:szCs w:val="28"/>
        </w:rPr>
        <w:t>.</w:t>
      </w:r>
      <w:r w:rsidR="00AE222B">
        <w:rPr>
          <w:color w:val="000000" w:themeColor="text1"/>
          <w:sz w:val="28"/>
          <w:szCs w:val="28"/>
        </w:rPr>
        <w:t xml:space="preserve"> </w:t>
      </w:r>
    </w:p>
    <w:p w:rsidR="00E9515C" w:rsidRDefault="00B24FA3" w:rsidP="00AE222B">
      <w:pPr>
        <w:pStyle w:val="a7"/>
        <w:rPr>
          <w:rFonts w:ascii="Times New Roman" w:hAnsi="Times New Roman"/>
          <w:color w:val="000000" w:themeColor="text1"/>
          <w:sz w:val="28"/>
          <w:szCs w:val="28"/>
        </w:rPr>
      </w:pPr>
      <w:r>
        <w:rPr>
          <w:rFonts w:ascii="Times New Roman" w:hAnsi="Times New Roman"/>
          <w:sz w:val="28"/>
          <w:szCs w:val="28"/>
        </w:rPr>
        <w:t xml:space="preserve">  </w:t>
      </w:r>
      <w:r w:rsidR="004B08BB">
        <w:rPr>
          <w:rFonts w:ascii="Times New Roman" w:hAnsi="Times New Roman"/>
          <w:sz w:val="28"/>
          <w:szCs w:val="28"/>
        </w:rPr>
        <w:t xml:space="preserve"> </w:t>
      </w:r>
      <w:r w:rsidR="00E9515C" w:rsidRPr="00863E76">
        <w:rPr>
          <w:rFonts w:ascii="Times New Roman" w:hAnsi="Times New Roman"/>
          <w:sz w:val="28"/>
          <w:szCs w:val="28"/>
        </w:rPr>
        <w:t>Приоритетной задачей контрольно-счетного органа каждого отчетного года является внешняя проверка годового отчета об исполнении местного бюджета. Согласно ст.264.4 Бюджетного Кодекса РФ,  годовой отчет об исполнении бюджета до его рассмотрения  представительным органом подлежит обязательной внешней проверке.</w:t>
      </w:r>
      <w:r w:rsidR="002B5989">
        <w:rPr>
          <w:rFonts w:ascii="Times New Roman" w:hAnsi="Times New Roman"/>
          <w:sz w:val="28"/>
          <w:szCs w:val="28"/>
        </w:rPr>
        <w:t xml:space="preserve"> С</w:t>
      </w:r>
      <w:r w:rsidR="004908FD">
        <w:rPr>
          <w:rFonts w:ascii="Times New Roman" w:hAnsi="Times New Roman"/>
          <w:sz w:val="28"/>
          <w:szCs w:val="28"/>
        </w:rPr>
        <w:t xml:space="preserve"> </w:t>
      </w:r>
      <w:r w:rsidR="00DF46EA">
        <w:rPr>
          <w:rFonts w:ascii="Times New Roman" w:hAnsi="Times New Roman"/>
          <w:sz w:val="28"/>
          <w:szCs w:val="28"/>
        </w:rPr>
        <w:t>марта</w:t>
      </w:r>
      <w:r w:rsidR="00E9515C" w:rsidRPr="00863E76">
        <w:rPr>
          <w:rFonts w:ascii="Times New Roman" w:hAnsi="Times New Roman"/>
          <w:sz w:val="28"/>
          <w:szCs w:val="28"/>
        </w:rPr>
        <w:t xml:space="preserve"> по </w:t>
      </w:r>
      <w:r w:rsidR="004908FD">
        <w:rPr>
          <w:rFonts w:ascii="Times New Roman" w:hAnsi="Times New Roman"/>
          <w:sz w:val="28"/>
          <w:szCs w:val="28"/>
        </w:rPr>
        <w:t>май</w:t>
      </w:r>
      <w:r w:rsidR="00E9515C" w:rsidRPr="00863E76">
        <w:rPr>
          <w:rFonts w:ascii="Times New Roman" w:hAnsi="Times New Roman"/>
          <w:sz w:val="28"/>
          <w:szCs w:val="28"/>
        </w:rPr>
        <w:t xml:space="preserve"> 20</w:t>
      </w:r>
      <w:r w:rsidR="009368C5">
        <w:rPr>
          <w:rFonts w:ascii="Times New Roman" w:hAnsi="Times New Roman"/>
          <w:sz w:val="28"/>
          <w:szCs w:val="28"/>
        </w:rPr>
        <w:t>2</w:t>
      </w:r>
      <w:r w:rsidR="00A0445A">
        <w:rPr>
          <w:rFonts w:ascii="Times New Roman" w:hAnsi="Times New Roman"/>
          <w:sz w:val="28"/>
          <w:szCs w:val="28"/>
        </w:rPr>
        <w:t>1</w:t>
      </w:r>
      <w:r w:rsidR="00E9515C" w:rsidRPr="00863E76">
        <w:rPr>
          <w:rFonts w:ascii="Times New Roman" w:hAnsi="Times New Roman"/>
          <w:sz w:val="28"/>
          <w:szCs w:val="28"/>
        </w:rPr>
        <w:t xml:space="preserve"> года  проводилась внешняя проверка отчета об исполнении бюджета </w:t>
      </w:r>
      <w:r w:rsidR="00725176">
        <w:rPr>
          <w:rFonts w:ascii="Times New Roman" w:hAnsi="Times New Roman"/>
          <w:sz w:val="28"/>
          <w:szCs w:val="28"/>
        </w:rPr>
        <w:t xml:space="preserve">и </w:t>
      </w:r>
      <w:r w:rsidR="00E9515C" w:rsidRPr="00490807">
        <w:rPr>
          <w:rFonts w:ascii="Times New Roman" w:hAnsi="Times New Roman"/>
          <w:color w:val="000000" w:themeColor="text1"/>
          <w:sz w:val="28"/>
          <w:szCs w:val="28"/>
        </w:rPr>
        <w:t>подготовк</w:t>
      </w:r>
      <w:r w:rsidR="002B5989">
        <w:rPr>
          <w:rFonts w:ascii="Times New Roman" w:hAnsi="Times New Roman"/>
          <w:color w:val="000000" w:themeColor="text1"/>
          <w:sz w:val="28"/>
          <w:szCs w:val="28"/>
        </w:rPr>
        <w:t>а</w:t>
      </w:r>
      <w:r w:rsidR="00E9515C" w:rsidRPr="00490807">
        <w:rPr>
          <w:rFonts w:ascii="Times New Roman" w:hAnsi="Times New Roman"/>
          <w:color w:val="000000" w:themeColor="text1"/>
          <w:sz w:val="28"/>
          <w:szCs w:val="28"/>
        </w:rPr>
        <w:t xml:space="preserve"> заключения на отчет об исполнении бюджета</w:t>
      </w:r>
      <w:r w:rsidR="00725176">
        <w:rPr>
          <w:rFonts w:ascii="Times New Roman" w:hAnsi="Times New Roman"/>
          <w:color w:val="000000" w:themeColor="text1"/>
          <w:sz w:val="28"/>
          <w:szCs w:val="28"/>
        </w:rPr>
        <w:t xml:space="preserve"> </w:t>
      </w:r>
      <w:proofErr w:type="spellStart"/>
      <w:r w:rsidR="00725176">
        <w:rPr>
          <w:rFonts w:ascii="Times New Roman" w:hAnsi="Times New Roman"/>
          <w:sz w:val="28"/>
          <w:szCs w:val="28"/>
        </w:rPr>
        <w:t>Ершовского</w:t>
      </w:r>
      <w:proofErr w:type="spellEnd"/>
      <w:r w:rsidR="00725176">
        <w:rPr>
          <w:rFonts w:ascii="Times New Roman" w:hAnsi="Times New Roman"/>
          <w:sz w:val="28"/>
          <w:szCs w:val="28"/>
        </w:rPr>
        <w:t xml:space="preserve"> муниципального района и муниципальных образований</w:t>
      </w:r>
      <w:r w:rsidR="00E9515C" w:rsidRPr="00490807">
        <w:rPr>
          <w:rFonts w:ascii="Times New Roman" w:hAnsi="Times New Roman"/>
          <w:color w:val="000000" w:themeColor="text1"/>
          <w:sz w:val="28"/>
          <w:szCs w:val="28"/>
        </w:rPr>
        <w:t>.</w:t>
      </w:r>
      <w:r w:rsidR="00F34F3E">
        <w:rPr>
          <w:rFonts w:ascii="Times New Roman" w:hAnsi="Times New Roman"/>
          <w:color w:val="000000" w:themeColor="text1"/>
          <w:sz w:val="28"/>
          <w:szCs w:val="28"/>
        </w:rPr>
        <w:t xml:space="preserve"> В 20</w:t>
      </w:r>
      <w:r w:rsidR="009368C5">
        <w:rPr>
          <w:rFonts w:ascii="Times New Roman" w:hAnsi="Times New Roman"/>
          <w:color w:val="000000" w:themeColor="text1"/>
          <w:sz w:val="28"/>
          <w:szCs w:val="28"/>
        </w:rPr>
        <w:t>2</w:t>
      </w:r>
      <w:r w:rsidR="00DF46EA">
        <w:rPr>
          <w:rFonts w:ascii="Times New Roman" w:hAnsi="Times New Roman"/>
          <w:color w:val="000000" w:themeColor="text1"/>
          <w:sz w:val="28"/>
          <w:szCs w:val="28"/>
        </w:rPr>
        <w:t>1</w:t>
      </w:r>
      <w:r w:rsidR="00F34F3E">
        <w:rPr>
          <w:rFonts w:ascii="Times New Roman" w:hAnsi="Times New Roman"/>
          <w:color w:val="000000" w:themeColor="text1"/>
          <w:sz w:val="28"/>
          <w:szCs w:val="28"/>
        </w:rPr>
        <w:t>г. подготовлено заключение на проект бюджета на 20</w:t>
      </w:r>
      <w:r w:rsidR="00350F2E">
        <w:rPr>
          <w:rFonts w:ascii="Times New Roman" w:hAnsi="Times New Roman"/>
          <w:color w:val="000000" w:themeColor="text1"/>
          <w:sz w:val="28"/>
          <w:szCs w:val="28"/>
        </w:rPr>
        <w:t>2</w:t>
      </w:r>
      <w:r w:rsidR="00DF46EA">
        <w:rPr>
          <w:rFonts w:ascii="Times New Roman" w:hAnsi="Times New Roman"/>
          <w:color w:val="000000" w:themeColor="text1"/>
          <w:sz w:val="28"/>
          <w:szCs w:val="28"/>
        </w:rPr>
        <w:t>2</w:t>
      </w:r>
      <w:r w:rsidR="00F34F3E">
        <w:rPr>
          <w:rFonts w:ascii="Times New Roman" w:hAnsi="Times New Roman"/>
          <w:color w:val="000000" w:themeColor="text1"/>
          <w:sz w:val="28"/>
          <w:szCs w:val="28"/>
        </w:rPr>
        <w:t xml:space="preserve">г. </w:t>
      </w:r>
      <w:r w:rsidR="00725176">
        <w:rPr>
          <w:rFonts w:ascii="Times New Roman" w:hAnsi="Times New Roman"/>
          <w:color w:val="000000" w:themeColor="text1"/>
          <w:sz w:val="28"/>
          <w:szCs w:val="28"/>
        </w:rPr>
        <w:t xml:space="preserve"> по району и муниципальным образованиям.</w:t>
      </w:r>
    </w:p>
    <w:p w:rsidR="00B24FA3" w:rsidRPr="00EF642E" w:rsidRDefault="008B7B1D" w:rsidP="00EF642E">
      <w:pPr>
        <w:pStyle w:val="a7"/>
        <w:jc w:val="both"/>
        <w:rPr>
          <w:rFonts w:ascii="Times New Roman" w:hAnsi="Times New Roman"/>
          <w:color w:val="000000" w:themeColor="text1"/>
          <w:sz w:val="28"/>
          <w:szCs w:val="28"/>
        </w:rPr>
      </w:pPr>
      <w:r>
        <w:rPr>
          <w:rFonts w:ascii="Times New Roman" w:hAnsi="Times New Roman"/>
          <w:sz w:val="28"/>
          <w:szCs w:val="28"/>
        </w:rPr>
        <w:t xml:space="preserve">  </w:t>
      </w:r>
      <w:r w:rsidR="004B08BB">
        <w:rPr>
          <w:rFonts w:ascii="Times New Roman" w:hAnsi="Times New Roman"/>
          <w:sz w:val="28"/>
          <w:szCs w:val="28"/>
        </w:rPr>
        <w:t xml:space="preserve"> </w:t>
      </w:r>
      <w:r w:rsidR="00B24FA3" w:rsidRPr="00EF642E">
        <w:rPr>
          <w:rFonts w:ascii="Times New Roman" w:hAnsi="Times New Roman"/>
          <w:color w:val="000000" w:themeColor="text1"/>
          <w:sz w:val="28"/>
          <w:szCs w:val="28"/>
        </w:rPr>
        <w:t>В течение 20</w:t>
      </w:r>
      <w:r w:rsidR="009368C5">
        <w:rPr>
          <w:rFonts w:ascii="Times New Roman" w:hAnsi="Times New Roman"/>
          <w:color w:val="000000" w:themeColor="text1"/>
          <w:sz w:val="28"/>
          <w:szCs w:val="28"/>
        </w:rPr>
        <w:t>2</w:t>
      </w:r>
      <w:r w:rsidR="00DF46EA">
        <w:rPr>
          <w:rFonts w:ascii="Times New Roman" w:hAnsi="Times New Roman"/>
          <w:color w:val="000000" w:themeColor="text1"/>
          <w:sz w:val="28"/>
          <w:szCs w:val="28"/>
        </w:rPr>
        <w:t>1</w:t>
      </w:r>
      <w:r w:rsidR="00B24FA3" w:rsidRPr="00EF642E">
        <w:rPr>
          <w:rFonts w:ascii="Times New Roman" w:hAnsi="Times New Roman"/>
          <w:color w:val="000000" w:themeColor="text1"/>
          <w:sz w:val="28"/>
          <w:szCs w:val="28"/>
        </w:rPr>
        <w:t xml:space="preserve"> года  проведено </w:t>
      </w:r>
      <w:r w:rsidR="00350F2E">
        <w:rPr>
          <w:rFonts w:ascii="Times New Roman" w:hAnsi="Times New Roman"/>
          <w:color w:val="000000" w:themeColor="text1"/>
          <w:sz w:val="28"/>
          <w:szCs w:val="28"/>
        </w:rPr>
        <w:t>8 контрольных</w:t>
      </w:r>
      <w:r w:rsidR="00B24FA3" w:rsidRPr="00EF642E">
        <w:rPr>
          <w:rFonts w:ascii="Times New Roman" w:hAnsi="Times New Roman"/>
          <w:color w:val="000000" w:themeColor="text1"/>
          <w:sz w:val="28"/>
          <w:szCs w:val="28"/>
        </w:rPr>
        <w:t xml:space="preserve">, </w:t>
      </w:r>
      <w:r w:rsidR="002B5989">
        <w:rPr>
          <w:rFonts w:ascii="Times New Roman" w:hAnsi="Times New Roman"/>
          <w:color w:val="000000" w:themeColor="text1"/>
          <w:sz w:val="28"/>
          <w:szCs w:val="28"/>
        </w:rPr>
        <w:t xml:space="preserve">в том числе </w:t>
      </w:r>
      <w:r w:rsidR="009368C5">
        <w:rPr>
          <w:rFonts w:ascii="Times New Roman" w:hAnsi="Times New Roman"/>
          <w:color w:val="000000" w:themeColor="text1"/>
          <w:sz w:val="28"/>
          <w:szCs w:val="28"/>
        </w:rPr>
        <w:t>совместно с</w:t>
      </w:r>
      <w:r w:rsidR="00DF46EA">
        <w:rPr>
          <w:rFonts w:ascii="Times New Roman" w:hAnsi="Times New Roman"/>
          <w:color w:val="000000" w:themeColor="text1"/>
          <w:sz w:val="28"/>
          <w:szCs w:val="28"/>
        </w:rPr>
        <w:t xml:space="preserve"> прокуратурой и </w:t>
      </w:r>
      <w:r w:rsidR="009368C5">
        <w:rPr>
          <w:rFonts w:ascii="Times New Roman" w:hAnsi="Times New Roman"/>
          <w:color w:val="000000" w:themeColor="text1"/>
          <w:sz w:val="28"/>
          <w:szCs w:val="28"/>
        </w:rPr>
        <w:t xml:space="preserve">Счетной палатой Саратовской области </w:t>
      </w:r>
      <w:r w:rsidR="00350F2E" w:rsidRPr="00EF642E">
        <w:rPr>
          <w:rFonts w:ascii="Times New Roman" w:hAnsi="Times New Roman"/>
          <w:color w:val="000000" w:themeColor="text1"/>
          <w:sz w:val="28"/>
          <w:szCs w:val="28"/>
        </w:rPr>
        <w:t xml:space="preserve">и </w:t>
      </w:r>
      <w:r w:rsidR="006E25ED">
        <w:rPr>
          <w:rFonts w:ascii="Times New Roman" w:hAnsi="Times New Roman"/>
          <w:color w:val="000000" w:themeColor="text1"/>
          <w:sz w:val="28"/>
          <w:szCs w:val="28"/>
        </w:rPr>
        <w:t>55</w:t>
      </w:r>
      <w:r w:rsidR="00350F2E">
        <w:rPr>
          <w:rFonts w:ascii="Times New Roman" w:hAnsi="Times New Roman"/>
          <w:color w:val="000000" w:themeColor="text1"/>
          <w:sz w:val="28"/>
          <w:szCs w:val="28"/>
        </w:rPr>
        <w:t xml:space="preserve"> </w:t>
      </w:r>
      <w:r w:rsidR="00350F2E" w:rsidRPr="00EF642E">
        <w:rPr>
          <w:rFonts w:ascii="Times New Roman" w:hAnsi="Times New Roman"/>
          <w:color w:val="000000" w:themeColor="text1"/>
          <w:sz w:val="28"/>
          <w:szCs w:val="28"/>
        </w:rPr>
        <w:t>экспертно-аналитических  мероприятий</w:t>
      </w:r>
      <w:r w:rsidR="00350F2E">
        <w:rPr>
          <w:rFonts w:ascii="Times New Roman" w:hAnsi="Times New Roman"/>
          <w:color w:val="000000" w:themeColor="text1"/>
          <w:sz w:val="28"/>
          <w:szCs w:val="28"/>
        </w:rPr>
        <w:t>.</w:t>
      </w:r>
    </w:p>
    <w:p w:rsidR="00B24FA3" w:rsidRDefault="00C849B6" w:rsidP="00DF6643">
      <w:pPr>
        <w:pStyle w:val="a9"/>
        <w:tabs>
          <w:tab w:val="left" w:pos="284"/>
        </w:tabs>
        <w:spacing w:before="0" w:beforeAutospacing="0" w:after="0" w:afterAutospacing="0"/>
        <w:rPr>
          <w:color w:val="000000" w:themeColor="text1"/>
          <w:sz w:val="28"/>
          <w:szCs w:val="28"/>
        </w:rPr>
      </w:pPr>
      <w:r>
        <w:rPr>
          <w:color w:val="000000" w:themeColor="text1"/>
          <w:sz w:val="28"/>
          <w:szCs w:val="28"/>
        </w:rPr>
        <w:t xml:space="preserve">  </w:t>
      </w:r>
      <w:r w:rsidR="004B08BB">
        <w:rPr>
          <w:color w:val="000000" w:themeColor="text1"/>
          <w:sz w:val="28"/>
          <w:szCs w:val="28"/>
        </w:rPr>
        <w:t xml:space="preserve"> </w:t>
      </w:r>
      <w:r w:rsidR="00B24FA3" w:rsidRPr="00D61157">
        <w:rPr>
          <w:color w:val="000000" w:themeColor="text1"/>
          <w:sz w:val="28"/>
          <w:szCs w:val="28"/>
        </w:rPr>
        <w:t xml:space="preserve">В процессе осуществления внешнего муниципального финансового контроля </w:t>
      </w:r>
      <w:r w:rsidR="00B24FA3">
        <w:rPr>
          <w:color w:val="000000" w:themeColor="text1"/>
          <w:sz w:val="28"/>
          <w:szCs w:val="28"/>
        </w:rPr>
        <w:t xml:space="preserve">проведено </w:t>
      </w:r>
      <w:r w:rsidR="00350F2E">
        <w:rPr>
          <w:color w:val="000000" w:themeColor="text1"/>
          <w:sz w:val="28"/>
          <w:szCs w:val="28"/>
        </w:rPr>
        <w:t>8</w:t>
      </w:r>
      <w:r w:rsidR="00EE2400">
        <w:rPr>
          <w:color w:val="000000" w:themeColor="text1"/>
          <w:sz w:val="28"/>
          <w:szCs w:val="28"/>
        </w:rPr>
        <w:t xml:space="preserve"> </w:t>
      </w:r>
      <w:r w:rsidR="00B24FA3">
        <w:rPr>
          <w:color w:val="000000" w:themeColor="text1"/>
          <w:sz w:val="28"/>
          <w:szCs w:val="28"/>
        </w:rPr>
        <w:t xml:space="preserve">контрольных мероприятий, </w:t>
      </w:r>
      <w:r w:rsidR="00B24FA3" w:rsidRPr="00D61157">
        <w:rPr>
          <w:color w:val="000000" w:themeColor="text1"/>
          <w:sz w:val="28"/>
          <w:szCs w:val="28"/>
        </w:rPr>
        <w:t>проверено </w:t>
      </w:r>
      <w:r w:rsidR="008543EF">
        <w:rPr>
          <w:color w:val="000000" w:themeColor="text1"/>
          <w:sz w:val="28"/>
          <w:szCs w:val="28"/>
        </w:rPr>
        <w:t>11</w:t>
      </w:r>
      <w:r w:rsidR="00B24FA3">
        <w:rPr>
          <w:color w:val="000000" w:themeColor="text1"/>
          <w:sz w:val="28"/>
          <w:szCs w:val="28"/>
        </w:rPr>
        <w:t xml:space="preserve"> объектов</w:t>
      </w:r>
      <w:r w:rsidR="000B22C7">
        <w:rPr>
          <w:color w:val="000000" w:themeColor="text1"/>
          <w:sz w:val="28"/>
          <w:szCs w:val="28"/>
        </w:rPr>
        <w:t xml:space="preserve"> (</w:t>
      </w:r>
      <w:r w:rsidR="00350F2E">
        <w:rPr>
          <w:color w:val="000000" w:themeColor="text1"/>
          <w:sz w:val="28"/>
          <w:szCs w:val="28"/>
        </w:rPr>
        <w:t xml:space="preserve">Администрация ЕМР, </w:t>
      </w:r>
      <w:r w:rsidR="000B22C7">
        <w:rPr>
          <w:color w:val="000000" w:themeColor="text1"/>
          <w:sz w:val="28"/>
          <w:szCs w:val="28"/>
        </w:rPr>
        <w:t xml:space="preserve">МОУ </w:t>
      </w:r>
      <w:r w:rsidR="00DF46EA">
        <w:rPr>
          <w:color w:val="000000" w:themeColor="text1"/>
          <w:sz w:val="28"/>
          <w:szCs w:val="28"/>
        </w:rPr>
        <w:t>СОШ №3,5 п</w:t>
      </w:r>
      <w:proofErr w:type="gramStart"/>
      <w:r w:rsidR="00DF46EA">
        <w:rPr>
          <w:color w:val="000000" w:themeColor="text1"/>
          <w:sz w:val="28"/>
          <w:szCs w:val="28"/>
        </w:rPr>
        <w:t>.У</w:t>
      </w:r>
      <w:proofErr w:type="gramEnd"/>
      <w:r w:rsidR="00DF46EA">
        <w:rPr>
          <w:color w:val="000000" w:themeColor="text1"/>
          <w:sz w:val="28"/>
          <w:szCs w:val="28"/>
        </w:rPr>
        <w:t xml:space="preserve">чебный, п.Красный Боец, </w:t>
      </w:r>
      <w:proofErr w:type="spellStart"/>
      <w:r w:rsidR="00DF46EA">
        <w:rPr>
          <w:color w:val="000000" w:themeColor="text1"/>
          <w:sz w:val="28"/>
          <w:szCs w:val="28"/>
        </w:rPr>
        <w:t>с.Миусс</w:t>
      </w:r>
      <w:proofErr w:type="spellEnd"/>
      <w:r w:rsidR="000810C6">
        <w:rPr>
          <w:color w:val="000000" w:themeColor="text1"/>
          <w:sz w:val="28"/>
          <w:szCs w:val="28"/>
        </w:rPr>
        <w:t>,</w:t>
      </w:r>
      <w:r w:rsidR="00DF46EA">
        <w:rPr>
          <w:color w:val="000000" w:themeColor="text1"/>
          <w:sz w:val="28"/>
          <w:szCs w:val="28"/>
        </w:rPr>
        <w:t xml:space="preserve"> с.Рефлектор,</w:t>
      </w:r>
      <w:r w:rsidR="000810C6">
        <w:rPr>
          <w:color w:val="000000" w:themeColor="text1"/>
          <w:sz w:val="28"/>
          <w:szCs w:val="28"/>
        </w:rPr>
        <w:t xml:space="preserve"> МКУ «</w:t>
      </w:r>
      <w:r w:rsidR="00DF46EA">
        <w:rPr>
          <w:color w:val="000000" w:themeColor="text1"/>
          <w:sz w:val="28"/>
          <w:szCs w:val="28"/>
        </w:rPr>
        <w:t>Архив Е</w:t>
      </w:r>
      <w:r w:rsidR="000810C6">
        <w:rPr>
          <w:color w:val="000000" w:themeColor="text1"/>
          <w:sz w:val="28"/>
          <w:szCs w:val="28"/>
        </w:rPr>
        <w:t xml:space="preserve">МР», </w:t>
      </w:r>
      <w:r w:rsidR="000B22C7">
        <w:rPr>
          <w:color w:val="000000" w:themeColor="text1"/>
          <w:sz w:val="28"/>
          <w:szCs w:val="28"/>
        </w:rPr>
        <w:t>МУП «</w:t>
      </w:r>
      <w:proofErr w:type="spellStart"/>
      <w:r w:rsidR="00DF46EA">
        <w:rPr>
          <w:color w:val="000000" w:themeColor="text1"/>
          <w:sz w:val="28"/>
          <w:szCs w:val="28"/>
        </w:rPr>
        <w:t>Ершовское</w:t>
      </w:r>
      <w:proofErr w:type="spellEnd"/>
      <w:r w:rsidR="000B22C7">
        <w:rPr>
          <w:color w:val="000000" w:themeColor="text1"/>
          <w:sz w:val="28"/>
          <w:szCs w:val="28"/>
        </w:rPr>
        <w:t xml:space="preserve">» </w:t>
      </w:r>
      <w:r w:rsidR="009449A6">
        <w:rPr>
          <w:color w:val="000000" w:themeColor="text1"/>
          <w:sz w:val="28"/>
          <w:szCs w:val="28"/>
        </w:rPr>
        <w:t xml:space="preserve">и МО </w:t>
      </w:r>
      <w:proofErr w:type="spellStart"/>
      <w:r w:rsidR="00DF46EA">
        <w:rPr>
          <w:color w:val="000000" w:themeColor="text1"/>
          <w:sz w:val="28"/>
          <w:szCs w:val="28"/>
        </w:rPr>
        <w:t>Новокраснянское</w:t>
      </w:r>
      <w:proofErr w:type="spellEnd"/>
      <w:r w:rsidR="009449A6">
        <w:rPr>
          <w:color w:val="000000" w:themeColor="text1"/>
          <w:sz w:val="28"/>
          <w:szCs w:val="28"/>
        </w:rPr>
        <w:t xml:space="preserve"> </w:t>
      </w:r>
      <w:r w:rsidR="000B22C7">
        <w:rPr>
          <w:color w:val="000000" w:themeColor="text1"/>
          <w:sz w:val="28"/>
          <w:szCs w:val="28"/>
        </w:rPr>
        <w:t>(по соглашени</w:t>
      </w:r>
      <w:r w:rsidR="00350F2E">
        <w:rPr>
          <w:color w:val="000000" w:themeColor="text1"/>
          <w:sz w:val="28"/>
          <w:szCs w:val="28"/>
        </w:rPr>
        <w:t>ям</w:t>
      </w:r>
      <w:r w:rsidR="000B22C7">
        <w:rPr>
          <w:color w:val="000000" w:themeColor="text1"/>
          <w:sz w:val="28"/>
          <w:szCs w:val="28"/>
        </w:rPr>
        <w:t>))</w:t>
      </w:r>
      <w:r w:rsidR="00B24FA3">
        <w:rPr>
          <w:color w:val="000000" w:themeColor="text1"/>
          <w:sz w:val="28"/>
          <w:szCs w:val="28"/>
        </w:rPr>
        <w:t xml:space="preserve">, из них </w:t>
      </w:r>
      <w:r w:rsidR="00A04B0D">
        <w:rPr>
          <w:color w:val="000000" w:themeColor="text1"/>
          <w:sz w:val="28"/>
          <w:szCs w:val="28"/>
        </w:rPr>
        <w:t>1</w:t>
      </w:r>
      <w:r w:rsidR="00B24FA3">
        <w:rPr>
          <w:color w:val="000000" w:themeColor="text1"/>
          <w:sz w:val="28"/>
          <w:szCs w:val="28"/>
        </w:rPr>
        <w:t xml:space="preserve"> </w:t>
      </w:r>
      <w:r w:rsidR="000810C6">
        <w:rPr>
          <w:color w:val="000000" w:themeColor="text1"/>
          <w:sz w:val="28"/>
          <w:szCs w:val="28"/>
        </w:rPr>
        <w:t>проверка со Счетной палатой Саратовской области</w:t>
      </w:r>
      <w:r w:rsidR="00DF46EA">
        <w:rPr>
          <w:color w:val="000000" w:themeColor="text1"/>
          <w:sz w:val="28"/>
          <w:szCs w:val="28"/>
        </w:rPr>
        <w:t xml:space="preserve"> (</w:t>
      </w:r>
      <w:r w:rsidR="000212DA">
        <w:rPr>
          <w:color w:val="000000" w:themeColor="text1"/>
          <w:sz w:val="28"/>
          <w:szCs w:val="28"/>
        </w:rPr>
        <w:t>б</w:t>
      </w:r>
      <w:r w:rsidR="00DF46EA">
        <w:rPr>
          <w:color w:val="000000" w:themeColor="text1"/>
          <w:sz w:val="28"/>
          <w:szCs w:val="28"/>
        </w:rPr>
        <w:t>есплатное питание 1-4 классов)</w:t>
      </w:r>
      <w:r w:rsidR="00B24FA3">
        <w:rPr>
          <w:color w:val="000000" w:themeColor="text1"/>
          <w:sz w:val="28"/>
          <w:szCs w:val="28"/>
        </w:rPr>
        <w:t>,</w:t>
      </w:r>
      <w:r w:rsidR="00DF46EA">
        <w:rPr>
          <w:color w:val="000000" w:themeColor="text1"/>
          <w:sz w:val="28"/>
          <w:szCs w:val="28"/>
        </w:rPr>
        <w:t>1 проверка по запросу прокуратуры МУП «</w:t>
      </w:r>
      <w:proofErr w:type="spellStart"/>
      <w:r w:rsidR="00DF46EA">
        <w:rPr>
          <w:color w:val="000000" w:themeColor="text1"/>
          <w:sz w:val="28"/>
          <w:szCs w:val="28"/>
        </w:rPr>
        <w:t>Ершовское</w:t>
      </w:r>
      <w:proofErr w:type="spellEnd"/>
      <w:r w:rsidR="00DF46EA">
        <w:rPr>
          <w:color w:val="000000" w:themeColor="text1"/>
          <w:sz w:val="28"/>
          <w:szCs w:val="28"/>
        </w:rPr>
        <w:t>»</w:t>
      </w:r>
      <w:r w:rsidR="004B08BB">
        <w:rPr>
          <w:color w:val="000000" w:themeColor="text1"/>
          <w:sz w:val="28"/>
          <w:szCs w:val="28"/>
        </w:rPr>
        <w:t>,</w:t>
      </w:r>
      <w:r w:rsidR="00B24FA3">
        <w:rPr>
          <w:color w:val="000000" w:themeColor="text1"/>
          <w:sz w:val="28"/>
          <w:szCs w:val="28"/>
        </w:rPr>
        <w:t xml:space="preserve"> </w:t>
      </w:r>
      <w:r w:rsidR="0074107C">
        <w:rPr>
          <w:color w:val="000000" w:themeColor="text1"/>
          <w:sz w:val="28"/>
          <w:szCs w:val="28"/>
        </w:rPr>
        <w:t>3</w:t>
      </w:r>
      <w:r w:rsidR="00B24FA3">
        <w:rPr>
          <w:color w:val="000000" w:themeColor="text1"/>
          <w:sz w:val="28"/>
          <w:szCs w:val="28"/>
        </w:rPr>
        <w:t xml:space="preserve"> проверк</w:t>
      </w:r>
      <w:r w:rsidR="00350F2E">
        <w:rPr>
          <w:color w:val="000000" w:themeColor="text1"/>
          <w:sz w:val="28"/>
          <w:szCs w:val="28"/>
        </w:rPr>
        <w:t>и</w:t>
      </w:r>
      <w:r w:rsidR="00B24FA3">
        <w:rPr>
          <w:color w:val="000000" w:themeColor="text1"/>
          <w:sz w:val="28"/>
          <w:szCs w:val="28"/>
        </w:rPr>
        <w:t xml:space="preserve"> по соглашению с МО</w:t>
      </w:r>
      <w:r w:rsidR="00A04B0D">
        <w:rPr>
          <w:color w:val="000000" w:themeColor="text1"/>
          <w:sz w:val="28"/>
          <w:szCs w:val="28"/>
        </w:rPr>
        <w:t>.</w:t>
      </w:r>
    </w:p>
    <w:p w:rsidR="00EF642E" w:rsidRPr="00EF642E" w:rsidRDefault="004B08BB" w:rsidP="007A615A">
      <w:pPr>
        <w:pStyle w:val="a7"/>
        <w:tabs>
          <w:tab w:val="left" w:pos="284"/>
        </w:tabs>
        <w:jc w:val="both"/>
        <w:rPr>
          <w:rFonts w:ascii="Times New Roman" w:hAnsi="Times New Roman"/>
          <w:sz w:val="24"/>
          <w:szCs w:val="24"/>
        </w:rPr>
      </w:pPr>
      <w:r>
        <w:rPr>
          <w:color w:val="FF0000"/>
          <w:sz w:val="28"/>
          <w:szCs w:val="28"/>
        </w:rPr>
        <w:t xml:space="preserve">  </w:t>
      </w:r>
      <w:r w:rsidR="00396EDF" w:rsidRPr="0000651B">
        <w:rPr>
          <w:rFonts w:ascii="Times New Roman" w:hAnsi="Times New Roman"/>
          <w:sz w:val="28"/>
          <w:szCs w:val="28"/>
        </w:rPr>
        <w:t xml:space="preserve">Выявлено </w:t>
      </w:r>
      <w:r w:rsidR="0044750F" w:rsidRPr="0000651B">
        <w:rPr>
          <w:rFonts w:ascii="Times New Roman" w:hAnsi="Times New Roman"/>
          <w:sz w:val="28"/>
          <w:szCs w:val="28"/>
        </w:rPr>
        <w:t>28</w:t>
      </w:r>
      <w:r w:rsidR="00396EDF" w:rsidRPr="0000651B">
        <w:rPr>
          <w:rFonts w:ascii="Times New Roman" w:hAnsi="Times New Roman"/>
          <w:sz w:val="28"/>
          <w:szCs w:val="28"/>
        </w:rPr>
        <w:t xml:space="preserve"> нарушения и недостатков в финансово-бюджетной сфере  на сумму </w:t>
      </w:r>
      <w:r w:rsidR="0044750F" w:rsidRPr="0000651B">
        <w:rPr>
          <w:rFonts w:ascii="Times New Roman" w:hAnsi="Times New Roman"/>
          <w:sz w:val="28"/>
          <w:szCs w:val="28"/>
        </w:rPr>
        <w:t>4347,0</w:t>
      </w:r>
      <w:r w:rsidR="00396EDF" w:rsidRPr="0000651B">
        <w:rPr>
          <w:rFonts w:ascii="Times New Roman" w:hAnsi="Times New Roman"/>
          <w:sz w:val="28"/>
          <w:szCs w:val="28"/>
        </w:rPr>
        <w:t xml:space="preserve"> тыс. рублей</w:t>
      </w:r>
      <w:r w:rsidR="00EE6866">
        <w:rPr>
          <w:rFonts w:ascii="Times New Roman" w:hAnsi="Times New Roman"/>
          <w:sz w:val="28"/>
          <w:szCs w:val="28"/>
        </w:rPr>
        <w:t>,</w:t>
      </w:r>
      <w:r w:rsidR="00E72CB4" w:rsidRPr="0000651B">
        <w:rPr>
          <w:rFonts w:ascii="Times New Roman" w:hAnsi="Times New Roman"/>
          <w:sz w:val="28"/>
          <w:szCs w:val="28"/>
        </w:rPr>
        <w:t xml:space="preserve"> </w:t>
      </w:r>
      <w:r w:rsidR="00396EDF" w:rsidRPr="0000651B">
        <w:rPr>
          <w:rFonts w:ascii="Times New Roman" w:hAnsi="Times New Roman"/>
          <w:sz w:val="28"/>
          <w:szCs w:val="28"/>
        </w:rPr>
        <w:t xml:space="preserve">из них </w:t>
      </w:r>
      <w:r w:rsidR="0044750F" w:rsidRPr="0000651B">
        <w:rPr>
          <w:rFonts w:ascii="Times New Roman" w:hAnsi="Times New Roman"/>
          <w:sz w:val="28"/>
          <w:szCs w:val="28"/>
        </w:rPr>
        <w:t>24</w:t>
      </w:r>
      <w:r w:rsidR="00396EDF" w:rsidRPr="0000651B">
        <w:rPr>
          <w:rFonts w:ascii="Times New Roman" w:hAnsi="Times New Roman"/>
          <w:sz w:val="28"/>
          <w:szCs w:val="28"/>
        </w:rPr>
        <w:t xml:space="preserve"> нарушени</w:t>
      </w:r>
      <w:r w:rsidR="0044750F" w:rsidRPr="0000651B">
        <w:rPr>
          <w:rFonts w:ascii="Times New Roman" w:hAnsi="Times New Roman"/>
          <w:sz w:val="28"/>
          <w:szCs w:val="28"/>
        </w:rPr>
        <w:t>я</w:t>
      </w:r>
      <w:r w:rsidR="00396EDF" w:rsidRPr="0000651B">
        <w:rPr>
          <w:rFonts w:ascii="Times New Roman" w:hAnsi="Times New Roman"/>
          <w:sz w:val="28"/>
          <w:szCs w:val="28"/>
        </w:rPr>
        <w:t xml:space="preserve"> законодательства, не подлежащих финансовой оценке. Объектами контроля информация о нарушениях принята к сведению, ведется работа по исключению данных нарушений и (или) недопущению их в последующем. Результаты контрольных мероприятий контрольно-счётной комиссии оформлены актами и отчетами. По результатам контрольных мероприятий подготовлено и направлено </w:t>
      </w:r>
      <w:r w:rsidR="00641408" w:rsidRPr="0000651B">
        <w:rPr>
          <w:rFonts w:ascii="Times New Roman" w:hAnsi="Times New Roman"/>
          <w:sz w:val="28"/>
          <w:szCs w:val="28"/>
        </w:rPr>
        <w:t>пять представлений</w:t>
      </w:r>
      <w:r w:rsidR="00396EDF" w:rsidRPr="0000651B">
        <w:rPr>
          <w:rFonts w:ascii="Times New Roman" w:hAnsi="Times New Roman"/>
          <w:sz w:val="28"/>
          <w:szCs w:val="28"/>
        </w:rPr>
        <w:t xml:space="preserve"> об устранении допущенных нарушений</w:t>
      </w:r>
      <w:r w:rsidR="00641408" w:rsidRPr="0000651B">
        <w:rPr>
          <w:rFonts w:ascii="Times New Roman" w:hAnsi="Times New Roman"/>
          <w:sz w:val="28"/>
          <w:szCs w:val="28"/>
        </w:rPr>
        <w:t>,</w:t>
      </w:r>
      <w:r w:rsidR="00641408" w:rsidRPr="0000651B">
        <w:rPr>
          <w:rFonts w:ascii="Times New Roman" w:hAnsi="Times New Roman"/>
          <w:color w:val="000000" w:themeColor="text1"/>
          <w:sz w:val="28"/>
          <w:szCs w:val="28"/>
        </w:rPr>
        <w:t xml:space="preserve"> из них в адрес органов местного самоуправления - 2 представления, муниципальному образованию - 1 </w:t>
      </w:r>
      <w:r w:rsidR="00641408" w:rsidRPr="0000651B">
        <w:rPr>
          <w:rFonts w:ascii="Times New Roman" w:hAnsi="Times New Roman"/>
          <w:color w:val="000000" w:themeColor="text1"/>
          <w:sz w:val="28"/>
          <w:szCs w:val="28"/>
        </w:rPr>
        <w:lastRenderedPageBreak/>
        <w:t>представление,</w:t>
      </w:r>
      <w:r w:rsidR="008E68B1">
        <w:rPr>
          <w:rFonts w:ascii="Times New Roman" w:hAnsi="Times New Roman"/>
          <w:color w:val="000000" w:themeColor="text1"/>
          <w:sz w:val="28"/>
          <w:szCs w:val="28"/>
        </w:rPr>
        <w:t xml:space="preserve"> </w:t>
      </w:r>
      <w:r w:rsidR="00641408" w:rsidRPr="0000651B">
        <w:rPr>
          <w:rFonts w:ascii="Times New Roman" w:hAnsi="Times New Roman"/>
          <w:color w:val="000000" w:themeColor="text1"/>
          <w:sz w:val="28"/>
          <w:szCs w:val="28"/>
        </w:rPr>
        <w:t>МУП</w:t>
      </w:r>
      <w:r w:rsidR="00FD257E">
        <w:rPr>
          <w:rFonts w:ascii="Times New Roman" w:hAnsi="Times New Roman"/>
          <w:color w:val="000000" w:themeColor="text1"/>
          <w:sz w:val="28"/>
          <w:szCs w:val="28"/>
        </w:rPr>
        <w:t xml:space="preserve"> </w:t>
      </w:r>
      <w:r w:rsidR="00641408" w:rsidRPr="0000651B">
        <w:rPr>
          <w:rFonts w:ascii="Times New Roman" w:hAnsi="Times New Roman"/>
          <w:color w:val="000000" w:themeColor="text1"/>
          <w:sz w:val="28"/>
          <w:szCs w:val="28"/>
        </w:rPr>
        <w:t>«</w:t>
      </w:r>
      <w:proofErr w:type="spellStart"/>
      <w:r w:rsidR="00641408" w:rsidRPr="0000651B">
        <w:rPr>
          <w:rFonts w:ascii="Times New Roman" w:hAnsi="Times New Roman"/>
          <w:color w:val="000000" w:themeColor="text1"/>
          <w:sz w:val="28"/>
          <w:szCs w:val="28"/>
        </w:rPr>
        <w:t>Ершовское</w:t>
      </w:r>
      <w:proofErr w:type="spellEnd"/>
      <w:r w:rsidR="00641408" w:rsidRPr="0000651B">
        <w:rPr>
          <w:rFonts w:ascii="Times New Roman" w:hAnsi="Times New Roman"/>
          <w:color w:val="000000" w:themeColor="text1"/>
          <w:sz w:val="28"/>
          <w:szCs w:val="28"/>
        </w:rPr>
        <w:t xml:space="preserve">»-2 представления.                           </w:t>
      </w:r>
      <w:r w:rsidR="0044750F" w:rsidRPr="0000651B">
        <w:rPr>
          <w:rFonts w:ascii="Times New Roman" w:hAnsi="Times New Roman"/>
          <w:color w:val="000000" w:themeColor="text1"/>
          <w:sz w:val="28"/>
          <w:szCs w:val="28"/>
        </w:rPr>
        <w:t xml:space="preserve">  </w:t>
      </w:r>
      <w:r w:rsidR="008A08AE" w:rsidRPr="0000651B">
        <w:rPr>
          <w:rFonts w:ascii="Times New Roman" w:hAnsi="Times New Roman"/>
          <w:color w:val="000000" w:themeColor="text1"/>
          <w:sz w:val="28"/>
          <w:szCs w:val="28"/>
        </w:rPr>
        <w:t xml:space="preserve">    </w:t>
      </w:r>
      <w:r w:rsidR="007A615A">
        <w:rPr>
          <w:rFonts w:ascii="Times New Roman" w:hAnsi="Times New Roman"/>
          <w:noProof/>
          <w:color w:val="000000" w:themeColor="text1"/>
          <w:sz w:val="28"/>
          <w:szCs w:val="28"/>
        </w:rPr>
        <w:drawing>
          <wp:inline distT="0" distB="0" distL="0" distR="0">
            <wp:extent cx="6120130" cy="8422679"/>
            <wp:effectExtent l="19050" t="0" r="0" b="0"/>
            <wp:docPr id="2" name="Рисунок 1" descr="C:\Users\User\Desktop\2022-05-0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2-05-05_001.jpg"/>
                    <pic:cNvPicPr>
                      <a:picLocks noChangeAspect="1" noChangeArrowheads="1"/>
                    </pic:cNvPicPr>
                  </pic:nvPicPr>
                  <pic:blipFill>
                    <a:blip r:embed="rId7"/>
                    <a:srcRect/>
                    <a:stretch>
                      <a:fillRect/>
                    </a:stretch>
                  </pic:blipFill>
                  <pic:spPr bwMode="auto">
                    <a:xfrm>
                      <a:off x="0" y="0"/>
                      <a:ext cx="6120130" cy="8422679"/>
                    </a:xfrm>
                    <a:prstGeom prst="rect">
                      <a:avLst/>
                    </a:prstGeom>
                    <a:noFill/>
                    <a:ln w="9525">
                      <a:noFill/>
                      <a:miter lim="800000"/>
                      <a:headEnd/>
                      <a:tailEnd/>
                    </a:ln>
                  </pic:spPr>
                </pic:pic>
              </a:graphicData>
            </a:graphic>
          </wp:inline>
        </w:drawing>
      </w:r>
    </w:p>
    <w:sectPr w:rsidR="00EF642E" w:rsidRPr="00EF642E" w:rsidSect="00FA239A">
      <w:type w:val="continuous"/>
      <w:pgSz w:w="11906" w:h="16838"/>
      <w:pgMar w:top="567" w:right="1134" w:bottom="1134" w:left="1134" w:header="720" w:footer="720" w:gutter="0"/>
      <w:cols w:space="720"/>
      <w:formProt w:val="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A432A4"/>
    <w:multiLevelType w:val="hybridMultilevel"/>
    <w:tmpl w:val="9DD22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09A24F5"/>
    <w:multiLevelType w:val="hybridMultilevel"/>
    <w:tmpl w:val="F168E050"/>
    <w:lvl w:ilvl="0" w:tplc="0FA8E43A">
      <w:start w:val="1"/>
      <w:numFmt w:val="decimal"/>
      <w:lvlText w:val="%1."/>
      <w:lvlJc w:val="left"/>
      <w:pPr>
        <w:ind w:left="720" w:hanging="360"/>
      </w:pPr>
      <w:rPr>
        <w:rFonts w:ascii="Times New Roman" w:eastAsiaTheme="minorEastAsia" w:hAnsi="Times New Roman"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415F25FB"/>
    <w:multiLevelType w:val="hybridMultilevel"/>
    <w:tmpl w:val="77709254"/>
    <w:lvl w:ilvl="0" w:tplc="3F42374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3">
    <w:nsid w:val="442575AE"/>
    <w:multiLevelType w:val="hybridMultilevel"/>
    <w:tmpl w:val="B9AC8220"/>
    <w:lvl w:ilvl="0" w:tplc="04190001">
      <w:start w:val="1"/>
      <w:numFmt w:val="bullet"/>
      <w:lvlText w:val=""/>
      <w:lvlJc w:val="left"/>
      <w:pPr>
        <w:ind w:left="4680" w:hanging="360"/>
      </w:pPr>
      <w:rPr>
        <w:rFonts w:ascii="Symbol" w:hAnsi="Symbol" w:hint="default"/>
      </w:rPr>
    </w:lvl>
    <w:lvl w:ilvl="1" w:tplc="04190019">
      <w:start w:val="1"/>
      <w:numFmt w:val="lowerLetter"/>
      <w:lvlText w:val="%2."/>
      <w:lvlJc w:val="left"/>
      <w:pPr>
        <w:ind w:left="5400" w:hanging="360"/>
      </w:pPr>
      <w:rPr>
        <w:rFonts w:cs="Times New Roman"/>
      </w:rPr>
    </w:lvl>
    <w:lvl w:ilvl="2" w:tplc="0419001B" w:tentative="1">
      <w:start w:val="1"/>
      <w:numFmt w:val="lowerRoman"/>
      <w:lvlText w:val="%3."/>
      <w:lvlJc w:val="right"/>
      <w:pPr>
        <w:ind w:left="6120" w:hanging="180"/>
      </w:pPr>
      <w:rPr>
        <w:rFonts w:cs="Times New Roman"/>
      </w:rPr>
    </w:lvl>
    <w:lvl w:ilvl="3" w:tplc="0419000F" w:tentative="1">
      <w:start w:val="1"/>
      <w:numFmt w:val="decimal"/>
      <w:lvlText w:val="%4."/>
      <w:lvlJc w:val="left"/>
      <w:pPr>
        <w:ind w:left="6840" w:hanging="360"/>
      </w:pPr>
      <w:rPr>
        <w:rFonts w:cs="Times New Roman"/>
      </w:rPr>
    </w:lvl>
    <w:lvl w:ilvl="4" w:tplc="04190019" w:tentative="1">
      <w:start w:val="1"/>
      <w:numFmt w:val="lowerLetter"/>
      <w:lvlText w:val="%5."/>
      <w:lvlJc w:val="left"/>
      <w:pPr>
        <w:ind w:left="7560" w:hanging="360"/>
      </w:pPr>
      <w:rPr>
        <w:rFonts w:cs="Times New Roman"/>
      </w:rPr>
    </w:lvl>
    <w:lvl w:ilvl="5" w:tplc="0419001B" w:tentative="1">
      <w:start w:val="1"/>
      <w:numFmt w:val="lowerRoman"/>
      <w:lvlText w:val="%6."/>
      <w:lvlJc w:val="right"/>
      <w:pPr>
        <w:ind w:left="8280" w:hanging="180"/>
      </w:pPr>
      <w:rPr>
        <w:rFonts w:cs="Times New Roman"/>
      </w:rPr>
    </w:lvl>
    <w:lvl w:ilvl="6" w:tplc="0419000F" w:tentative="1">
      <w:start w:val="1"/>
      <w:numFmt w:val="decimal"/>
      <w:lvlText w:val="%7."/>
      <w:lvlJc w:val="left"/>
      <w:pPr>
        <w:ind w:left="9000" w:hanging="360"/>
      </w:pPr>
      <w:rPr>
        <w:rFonts w:cs="Times New Roman"/>
      </w:rPr>
    </w:lvl>
    <w:lvl w:ilvl="7" w:tplc="04190019" w:tentative="1">
      <w:start w:val="1"/>
      <w:numFmt w:val="lowerLetter"/>
      <w:lvlText w:val="%8."/>
      <w:lvlJc w:val="left"/>
      <w:pPr>
        <w:ind w:left="9720" w:hanging="360"/>
      </w:pPr>
      <w:rPr>
        <w:rFonts w:cs="Times New Roman"/>
      </w:rPr>
    </w:lvl>
    <w:lvl w:ilvl="8" w:tplc="0419001B" w:tentative="1">
      <w:start w:val="1"/>
      <w:numFmt w:val="lowerRoman"/>
      <w:lvlText w:val="%9."/>
      <w:lvlJc w:val="right"/>
      <w:pPr>
        <w:ind w:left="10440" w:hanging="180"/>
      </w:pPr>
      <w:rPr>
        <w:rFonts w:cs="Times New Roman"/>
      </w:rPr>
    </w:lvl>
  </w:abstractNum>
  <w:abstractNum w:abstractNumId="4">
    <w:nsid w:val="566945A4"/>
    <w:multiLevelType w:val="hybridMultilevel"/>
    <w:tmpl w:val="0382E1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57814771"/>
    <w:multiLevelType w:val="hybridMultilevel"/>
    <w:tmpl w:val="97785EE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599E4284"/>
    <w:multiLevelType w:val="hybridMultilevel"/>
    <w:tmpl w:val="F9528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D884162"/>
    <w:multiLevelType w:val="hybridMultilevel"/>
    <w:tmpl w:val="77509C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728C234F"/>
    <w:multiLevelType w:val="hybridMultilevel"/>
    <w:tmpl w:val="7F2656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742A46A9"/>
    <w:multiLevelType w:val="hybridMultilevel"/>
    <w:tmpl w:val="FD0AF078"/>
    <w:lvl w:ilvl="0" w:tplc="DC70519A">
      <w:start w:val="1"/>
      <w:numFmt w:val="decimal"/>
      <w:lvlText w:val="%1."/>
      <w:lvlJc w:val="left"/>
      <w:pPr>
        <w:ind w:left="750" w:hanging="39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76C0025A"/>
    <w:multiLevelType w:val="hybridMultilevel"/>
    <w:tmpl w:val="A912B540"/>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num w:numId="1">
    <w:abstractNumId w:val="3"/>
  </w:num>
  <w:num w:numId="2">
    <w:abstractNumId w:val="6"/>
  </w:num>
  <w:num w:numId="3">
    <w:abstractNumId w:val="1"/>
  </w:num>
  <w:num w:numId="4">
    <w:abstractNumId w:val="9"/>
  </w:num>
  <w:num w:numId="5">
    <w:abstractNumId w:val="7"/>
  </w:num>
  <w:num w:numId="6">
    <w:abstractNumId w:val="4"/>
  </w:num>
  <w:num w:numId="7">
    <w:abstractNumId w:val="5"/>
  </w:num>
  <w:num w:numId="8">
    <w:abstractNumId w:val="8"/>
  </w:num>
  <w:num w:numId="9">
    <w:abstractNumId w:val="2"/>
  </w:num>
  <w:num w:numId="10">
    <w:abstractNumId w:val="0"/>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09"/>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06226A"/>
    <w:rsid w:val="000039B2"/>
    <w:rsid w:val="0000651B"/>
    <w:rsid w:val="00015FD0"/>
    <w:rsid w:val="000212DA"/>
    <w:rsid w:val="0002328A"/>
    <w:rsid w:val="0006226A"/>
    <w:rsid w:val="00063C4A"/>
    <w:rsid w:val="000810C6"/>
    <w:rsid w:val="00086394"/>
    <w:rsid w:val="00096FA9"/>
    <w:rsid w:val="000B019D"/>
    <w:rsid w:val="000B2152"/>
    <w:rsid w:val="000B22C7"/>
    <w:rsid w:val="000C26A0"/>
    <w:rsid w:val="000D0A9B"/>
    <w:rsid w:val="000E5F77"/>
    <w:rsid w:val="000E65D7"/>
    <w:rsid w:val="001020DE"/>
    <w:rsid w:val="0010704D"/>
    <w:rsid w:val="00107B1F"/>
    <w:rsid w:val="001246E5"/>
    <w:rsid w:val="00141030"/>
    <w:rsid w:val="0014711A"/>
    <w:rsid w:val="00147C97"/>
    <w:rsid w:val="00180762"/>
    <w:rsid w:val="00191CE6"/>
    <w:rsid w:val="001A36E9"/>
    <w:rsid w:val="001B4B88"/>
    <w:rsid w:val="001E39CC"/>
    <w:rsid w:val="001E45B6"/>
    <w:rsid w:val="001F7B89"/>
    <w:rsid w:val="00216ADF"/>
    <w:rsid w:val="002224AE"/>
    <w:rsid w:val="00232881"/>
    <w:rsid w:val="0025219F"/>
    <w:rsid w:val="002606FE"/>
    <w:rsid w:val="00265DE1"/>
    <w:rsid w:val="002821C0"/>
    <w:rsid w:val="00286A2D"/>
    <w:rsid w:val="00293F0D"/>
    <w:rsid w:val="002A19B9"/>
    <w:rsid w:val="002A4792"/>
    <w:rsid w:val="002B5989"/>
    <w:rsid w:val="002B65F5"/>
    <w:rsid w:val="002C7D44"/>
    <w:rsid w:val="002F0B93"/>
    <w:rsid w:val="00301754"/>
    <w:rsid w:val="003374C1"/>
    <w:rsid w:val="00350F2E"/>
    <w:rsid w:val="003568F1"/>
    <w:rsid w:val="0038478B"/>
    <w:rsid w:val="003956C0"/>
    <w:rsid w:val="00396EDF"/>
    <w:rsid w:val="003C08E2"/>
    <w:rsid w:val="003C0911"/>
    <w:rsid w:val="003D4C41"/>
    <w:rsid w:val="00401436"/>
    <w:rsid w:val="00403759"/>
    <w:rsid w:val="004065B7"/>
    <w:rsid w:val="00411351"/>
    <w:rsid w:val="00412829"/>
    <w:rsid w:val="00421DC7"/>
    <w:rsid w:val="004405D1"/>
    <w:rsid w:val="0044750F"/>
    <w:rsid w:val="0047092B"/>
    <w:rsid w:val="00472316"/>
    <w:rsid w:val="00484EBF"/>
    <w:rsid w:val="00490807"/>
    <w:rsid w:val="004908FD"/>
    <w:rsid w:val="00491528"/>
    <w:rsid w:val="004B0226"/>
    <w:rsid w:val="004B08BB"/>
    <w:rsid w:val="004C55CE"/>
    <w:rsid w:val="004E3B93"/>
    <w:rsid w:val="004E4109"/>
    <w:rsid w:val="004E73E7"/>
    <w:rsid w:val="004F0DA0"/>
    <w:rsid w:val="004F1D1B"/>
    <w:rsid w:val="00524A76"/>
    <w:rsid w:val="00546868"/>
    <w:rsid w:val="00554425"/>
    <w:rsid w:val="00560C61"/>
    <w:rsid w:val="005734FA"/>
    <w:rsid w:val="00575798"/>
    <w:rsid w:val="00576850"/>
    <w:rsid w:val="005A600C"/>
    <w:rsid w:val="005B3CEA"/>
    <w:rsid w:val="005C337C"/>
    <w:rsid w:val="005D562B"/>
    <w:rsid w:val="005E6DDD"/>
    <w:rsid w:val="005F297C"/>
    <w:rsid w:val="006005C8"/>
    <w:rsid w:val="006104E1"/>
    <w:rsid w:val="00641408"/>
    <w:rsid w:val="00644C74"/>
    <w:rsid w:val="0068352C"/>
    <w:rsid w:val="006A1965"/>
    <w:rsid w:val="006A707B"/>
    <w:rsid w:val="006C373C"/>
    <w:rsid w:val="006E25ED"/>
    <w:rsid w:val="006E4B14"/>
    <w:rsid w:val="00712C5C"/>
    <w:rsid w:val="00725176"/>
    <w:rsid w:val="0074107C"/>
    <w:rsid w:val="00775CE2"/>
    <w:rsid w:val="007A615A"/>
    <w:rsid w:val="007A65CB"/>
    <w:rsid w:val="007B2322"/>
    <w:rsid w:val="007D7F8E"/>
    <w:rsid w:val="008168B2"/>
    <w:rsid w:val="0083156E"/>
    <w:rsid w:val="00842465"/>
    <w:rsid w:val="008543EF"/>
    <w:rsid w:val="00863E76"/>
    <w:rsid w:val="008A08AE"/>
    <w:rsid w:val="008A0FDB"/>
    <w:rsid w:val="008A5CEE"/>
    <w:rsid w:val="008B7B1D"/>
    <w:rsid w:val="008D3447"/>
    <w:rsid w:val="008E66EC"/>
    <w:rsid w:val="008E68B1"/>
    <w:rsid w:val="008F6DB3"/>
    <w:rsid w:val="0090143C"/>
    <w:rsid w:val="0090171C"/>
    <w:rsid w:val="0091479D"/>
    <w:rsid w:val="009203E9"/>
    <w:rsid w:val="00934EE3"/>
    <w:rsid w:val="009368C5"/>
    <w:rsid w:val="009449A6"/>
    <w:rsid w:val="0095018F"/>
    <w:rsid w:val="009900F6"/>
    <w:rsid w:val="00991E6F"/>
    <w:rsid w:val="00995AB8"/>
    <w:rsid w:val="009C718B"/>
    <w:rsid w:val="009D6D38"/>
    <w:rsid w:val="009E1525"/>
    <w:rsid w:val="009F5B61"/>
    <w:rsid w:val="00A0423A"/>
    <w:rsid w:val="00A0445A"/>
    <w:rsid w:val="00A04B0D"/>
    <w:rsid w:val="00A10CEB"/>
    <w:rsid w:val="00A117B3"/>
    <w:rsid w:val="00A154FE"/>
    <w:rsid w:val="00A21068"/>
    <w:rsid w:val="00A222B8"/>
    <w:rsid w:val="00A32808"/>
    <w:rsid w:val="00A46743"/>
    <w:rsid w:val="00A53BF8"/>
    <w:rsid w:val="00A76634"/>
    <w:rsid w:val="00AA07DC"/>
    <w:rsid w:val="00AA116A"/>
    <w:rsid w:val="00AA35BF"/>
    <w:rsid w:val="00AA4C27"/>
    <w:rsid w:val="00AC0EA8"/>
    <w:rsid w:val="00AC5ECD"/>
    <w:rsid w:val="00AE222B"/>
    <w:rsid w:val="00AF24B6"/>
    <w:rsid w:val="00AF4D30"/>
    <w:rsid w:val="00AF520D"/>
    <w:rsid w:val="00AF5AB5"/>
    <w:rsid w:val="00B063B1"/>
    <w:rsid w:val="00B16B77"/>
    <w:rsid w:val="00B20E72"/>
    <w:rsid w:val="00B2478F"/>
    <w:rsid w:val="00B24FA3"/>
    <w:rsid w:val="00B3205D"/>
    <w:rsid w:val="00B42C9F"/>
    <w:rsid w:val="00B5152F"/>
    <w:rsid w:val="00B626A2"/>
    <w:rsid w:val="00BB4AD6"/>
    <w:rsid w:val="00BC72D3"/>
    <w:rsid w:val="00BC72D9"/>
    <w:rsid w:val="00BD4BD4"/>
    <w:rsid w:val="00C114FB"/>
    <w:rsid w:val="00C11E6A"/>
    <w:rsid w:val="00C17F39"/>
    <w:rsid w:val="00C30012"/>
    <w:rsid w:val="00C51BF3"/>
    <w:rsid w:val="00C849B6"/>
    <w:rsid w:val="00C97247"/>
    <w:rsid w:val="00CA0108"/>
    <w:rsid w:val="00CB18DE"/>
    <w:rsid w:val="00CC2D62"/>
    <w:rsid w:val="00CE2D7B"/>
    <w:rsid w:val="00CE5F21"/>
    <w:rsid w:val="00D17401"/>
    <w:rsid w:val="00D235A9"/>
    <w:rsid w:val="00D24C43"/>
    <w:rsid w:val="00D42AB6"/>
    <w:rsid w:val="00D61157"/>
    <w:rsid w:val="00D629BB"/>
    <w:rsid w:val="00D71D25"/>
    <w:rsid w:val="00D7537C"/>
    <w:rsid w:val="00D81BB0"/>
    <w:rsid w:val="00DA0284"/>
    <w:rsid w:val="00DB1D95"/>
    <w:rsid w:val="00DC3BEB"/>
    <w:rsid w:val="00DD6E44"/>
    <w:rsid w:val="00DE1A6D"/>
    <w:rsid w:val="00DF46EA"/>
    <w:rsid w:val="00DF6643"/>
    <w:rsid w:val="00DF6925"/>
    <w:rsid w:val="00E069F1"/>
    <w:rsid w:val="00E3583C"/>
    <w:rsid w:val="00E37985"/>
    <w:rsid w:val="00E41259"/>
    <w:rsid w:val="00E70FC2"/>
    <w:rsid w:val="00E72CB4"/>
    <w:rsid w:val="00E76F14"/>
    <w:rsid w:val="00E76F60"/>
    <w:rsid w:val="00E9515C"/>
    <w:rsid w:val="00E97194"/>
    <w:rsid w:val="00EA6B03"/>
    <w:rsid w:val="00EC7C50"/>
    <w:rsid w:val="00EC7E4E"/>
    <w:rsid w:val="00EE2400"/>
    <w:rsid w:val="00EE474A"/>
    <w:rsid w:val="00EE4EEB"/>
    <w:rsid w:val="00EE6866"/>
    <w:rsid w:val="00EF4185"/>
    <w:rsid w:val="00EF642E"/>
    <w:rsid w:val="00F01A0C"/>
    <w:rsid w:val="00F02344"/>
    <w:rsid w:val="00F10AAE"/>
    <w:rsid w:val="00F15E4E"/>
    <w:rsid w:val="00F22952"/>
    <w:rsid w:val="00F34F3E"/>
    <w:rsid w:val="00F6213E"/>
    <w:rsid w:val="00F70617"/>
    <w:rsid w:val="00F76CEF"/>
    <w:rsid w:val="00F84B94"/>
    <w:rsid w:val="00F91B65"/>
    <w:rsid w:val="00F940F9"/>
    <w:rsid w:val="00F947E1"/>
    <w:rsid w:val="00F973B3"/>
    <w:rsid w:val="00FA239A"/>
    <w:rsid w:val="00FB19AC"/>
    <w:rsid w:val="00FC7FC1"/>
    <w:rsid w:val="00FD257E"/>
    <w:rsid w:val="00FD57E5"/>
    <w:rsid w:val="00FE5C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66EC"/>
  </w:style>
  <w:style w:type="paragraph" w:styleId="1">
    <w:name w:val="heading 1"/>
    <w:basedOn w:val="a"/>
    <w:next w:val="a"/>
    <w:link w:val="10"/>
    <w:uiPriority w:val="9"/>
    <w:qFormat/>
    <w:rsid w:val="006A707B"/>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6A707B"/>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6A707B"/>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unhideWhenUsed/>
    <w:qFormat/>
    <w:rsid w:val="006A707B"/>
    <w:pPr>
      <w:keepNext/>
      <w:spacing w:before="240" w:after="60"/>
      <w:outlineLvl w:val="3"/>
    </w:pPr>
    <w:rPr>
      <w:rFonts w:cstheme="minorBidi"/>
      <w:b/>
      <w:bCs/>
      <w:sz w:val="28"/>
      <w:szCs w:val="28"/>
    </w:rPr>
  </w:style>
  <w:style w:type="paragraph" w:styleId="5">
    <w:name w:val="heading 5"/>
    <w:basedOn w:val="a"/>
    <w:next w:val="a"/>
    <w:link w:val="50"/>
    <w:uiPriority w:val="9"/>
    <w:unhideWhenUsed/>
    <w:qFormat/>
    <w:rsid w:val="006A707B"/>
    <w:pPr>
      <w:spacing w:before="240" w:after="60"/>
      <w:outlineLvl w:val="4"/>
    </w:pPr>
    <w:rPr>
      <w:rFonts w:cstheme="minorBid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6A707B"/>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locked/>
    <w:rsid w:val="006A707B"/>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locked/>
    <w:rsid w:val="006A707B"/>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locked/>
    <w:rsid w:val="006A707B"/>
    <w:rPr>
      <w:rFonts w:cstheme="minorBidi"/>
      <w:b/>
      <w:bCs/>
      <w:sz w:val="28"/>
      <w:szCs w:val="28"/>
    </w:rPr>
  </w:style>
  <w:style w:type="character" w:customStyle="1" w:styleId="50">
    <w:name w:val="Заголовок 5 Знак"/>
    <w:basedOn w:val="a0"/>
    <w:link w:val="5"/>
    <w:uiPriority w:val="9"/>
    <w:locked/>
    <w:rsid w:val="006A707B"/>
    <w:rPr>
      <w:rFonts w:cstheme="minorBidi"/>
      <w:b/>
      <w:bCs/>
      <w:i/>
      <w:iCs/>
      <w:sz w:val="26"/>
      <w:szCs w:val="26"/>
    </w:rPr>
  </w:style>
  <w:style w:type="paragraph" w:customStyle="1" w:styleId="1130373e324b39">
    <w:name w:val="Б11а30з37о3eв32ы4bй39"/>
    <w:rsid w:val="008E66EC"/>
    <w:pPr>
      <w:widowControl w:val="0"/>
      <w:autoSpaceDE w:val="0"/>
      <w:autoSpaceDN w:val="0"/>
      <w:adjustRightInd w:val="0"/>
      <w:spacing w:after="0" w:line="240" w:lineRule="auto"/>
    </w:pPr>
    <w:rPr>
      <w:rFonts w:ascii="Times New Roman" w:hAnsi="Times New Roman"/>
      <w:kern w:val="1"/>
      <w:sz w:val="24"/>
      <w:szCs w:val="24"/>
      <w:lang w:eastAsia="zh-CN" w:bidi="hi-IN"/>
    </w:rPr>
  </w:style>
  <w:style w:type="character" w:customStyle="1" w:styleId="183d4235403d3542-41414b3b3a30">
    <w:name w:val="И18н3dт42е35р40н3dе35т42-с41с41ы4bл3bк3aа30"/>
    <w:uiPriority w:val="99"/>
    <w:rsid w:val="008E66EC"/>
    <w:rPr>
      <w:color w:val="000080"/>
      <w:u w:val="single"/>
    </w:rPr>
  </w:style>
  <w:style w:type="paragraph" w:customStyle="1" w:styleId="1730333e3b3e323e3a">
    <w:name w:val="З17а30г33о3eл3bо3eв32о3eк3a"/>
    <w:basedOn w:val="1130373e324b39"/>
    <w:next w:val="1e413d3e323d3e3942353a4142"/>
    <w:uiPriority w:val="99"/>
    <w:rsid w:val="008E66EC"/>
    <w:pPr>
      <w:keepNext/>
      <w:spacing w:before="240" w:after="120"/>
    </w:pPr>
    <w:rPr>
      <w:rFonts w:ascii="Arial" w:eastAsia="Times New Roman" w:cs="Arial"/>
      <w:sz w:val="28"/>
      <w:szCs w:val="28"/>
    </w:rPr>
  </w:style>
  <w:style w:type="paragraph" w:customStyle="1" w:styleId="1e413d3e323d3e3942353a4142">
    <w:name w:val="О1eс41н3dо3eв32н3dо3eй39 т42е35к3aс41т42"/>
    <w:basedOn w:val="1130373e324b39"/>
    <w:uiPriority w:val="99"/>
    <w:rsid w:val="008E66EC"/>
    <w:pPr>
      <w:spacing w:after="120"/>
    </w:pPr>
  </w:style>
  <w:style w:type="paragraph" w:customStyle="1" w:styleId="213f38413e3a">
    <w:name w:val="С21п3fи38с41о3eк3a"/>
    <w:basedOn w:val="1e413d3e323d3e3942353a4142"/>
    <w:uiPriority w:val="99"/>
    <w:rsid w:val="008E66EC"/>
  </w:style>
  <w:style w:type="paragraph" w:customStyle="1" w:styleId="1d303732303d3835">
    <w:name w:val="Н1dа30з37в32а30н3dи38е35"/>
    <w:basedOn w:val="1130373e324b39"/>
    <w:uiPriority w:val="99"/>
    <w:rsid w:val="008E66EC"/>
    <w:pPr>
      <w:suppressLineNumbers/>
      <w:spacing w:before="120" w:after="120"/>
    </w:pPr>
    <w:rPr>
      <w:i/>
      <w:iCs/>
    </w:rPr>
  </w:style>
  <w:style w:type="paragraph" w:customStyle="1" w:styleId="233a30373042353b4c">
    <w:name w:val="У23к3aа30з37а30т42е35л3bь4c"/>
    <w:basedOn w:val="1130373e324b39"/>
    <w:uiPriority w:val="99"/>
    <w:rsid w:val="008E66EC"/>
    <w:pPr>
      <w:suppressLineNumbers/>
    </w:pPr>
  </w:style>
  <w:style w:type="paragraph" w:customStyle="1" w:styleId="1e413d3e323d3e3942353a4142413e424142433f3e3c2">
    <w:name w:val="О1eс41н3dо3eв32н3dо3eй39 т42е35к3aс41т42 с41 о3eт42с41т42у43п3fо3eм3c 2"/>
    <w:basedOn w:val="1130373e324b39"/>
    <w:uiPriority w:val="99"/>
    <w:rsid w:val="008E66EC"/>
    <w:pPr>
      <w:ind w:firstLine="567"/>
      <w:jc w:val="both"/>
    </w:pPr>
  </w:style>
  <w:style w:type="paragraph" w:customStyle="1" w:styleId="1e413d3e323d3e3942353a4142413e424142433f3e3c">
    <w:name w:val="О1eс41н3dо3eв32н3dо3eй39 т42е35к3aс41т42 с41 о3eт42с41т42у43п3fо3eм3c"/>
    <w:basedOn w:val="1130373e324b39"/>
    <w:uiPriority w:val="99"/>
    <w:rsid w:val="008E66EC"/>
    <w:pPr>
      <w:ind w:firstLine="567"/>
      <w:jc w:val="both"/>
    </w:pPr>
    <w:rPr>
      <w:sz w:val="28"/>
      <w:szCs w:val="28"/>
    </w:rPr>
  </w:style>
  <w:style w:type="paragraph" w:customStyle="1" w:styleId="1e413d3e323d3e3942353a4142413e424142433f3e3c21">
    <w:name w:val="О1eс41н3dо3eв32н3dо3eй39 т42е35к3aс41т42 с41 о3eт42с41т42у43п3fо3eм3c 21"/>
    <w:basedOn w:val="1130373e324b39"/>
    <w:uiPriority w:val="99"/>
    <w:rsid w:val="008E66EC"/>
    <w:pPr>
      <w:ind w:firstLine="567"/>
      <w:jc w:val="both"/>
    </w:pPr>
  </w:style>
  <w:style w:type="paragraph" w:styleId="a3">
    <w:name w:val="Balloon Text"/>
    <w:basedOn w:val="a"/>
    <w:link w:val="a4"/>
    <w:uiPriority w:val="99"/>
    <w:semiHidden/>
    <w:unhideWhenUsed/>
    <w:rsid w:val="008F6D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8F6DB3"/>
    <w:rPr>
      <w:rFonts w:ascii="Tahoma" w:hAnsi="Tahoma" w:cs="Tahoma"/>
      <w:sz w:val="16"/>
      <w:szCs w:val="16"/>
    </w:rPr>
  </w:style>
  <w:style w:type="paragraph" w:styleId="21">
    <w:name w:val="Body Text Indent 2"/>
    <w:basedOn w:val="a"/>
    <w:link w:val="22"/>
    <w:uiPriority w:val="99"/>
    <w:rsid w:val="00C114FB"/>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0"/>
    <w:link w:val="21"/>
    <w:uiPriority w:val="99"/>
    <w:locked/>
    <w:rsid w:val="00C114FB"/>
    <w:rPr>
      <w:rFonts w:ascii="Times New Roman" w:hAnsi="Times New Roman" w:cs="Times New Roman"/>
      <w:sz w:val="24"/>
      <w:szCs w:val="24"/>
    </w:rPr>
  </w:style>
  <w:style w:type="paragraph" w:styleId="31">
    <w:name w:val="Body Text 3"/>
    <w:basedOn w:val="a"/>
    <w:link w:val="32"/>
    <w:uiPriority w:val="99"/>
    <w:semiHidden/>
    <w:unhideWhenUsed/>
    <w:rsid w:val="00E9515C"/>
    <w:pPr>
      <w:spacing w:after="120"/>
    </w:pPr>
    <w:rPr>
      <w:sz w:val="16"/>
      <w:szCs w:val="16"/>
    </w:rPr>
  </w:style>
  <w:style w:type="character" w:customStyle="1" w:styleId="32">
    <w:name w:val="Основной текст 3 Знак"/>
    <w:basedOn w:val="a0"/>
    <w:link w:val="31"/>
    <w:uiPriority w:val="99"/>
    <w:semiHidden/>
    <w:locked/>
    <w:rsid w:val="00E9515C"/>
    <w:rPr>
      <w:rFonts w:cs="Times New Roman"/>
      <w:sz w:val="16"/>
      <w:szCs w:val="16"/>
    </w:rPr>
  </w:style>
  <w:style w:type="paragraph" w:styleId="a5">
    <w:name w:val="header"/>
    <w:basedOn w:val="a"/>
    <w:link w:val="a6"/>
    <w:uiPriority w:val="99"/>
    <w:rsid w:val="00E9515C"/>
    <w:pPr>
      <w:tabs>
        <w:tab w:val="center" w:pos="4153"/>
        <w:tab w:val="right" w:pos="8306"/>
      </w:tabs>
      <w:suppressAutoHyphens/>
      <w:spacing w:after="0" w:line="348" w:lineRule="auto"/>
      <w:ind w:firstLine="709"/>
      <w:jc w:val="both"/>
    </w:pPr>
    <w:rPr>
      <w:rFonts w:ascii="Times New Roman" w:hAnsi="Times New Roman"/>
      <w:sz w:val="28"/>
      <w:szCs w:val="20"/>
    </w:rPr>
  </w:style>
  <w:style w:type="character" w:customStyle="1" w:styleId="a6">
    <w:name w:val="Верхний колонтитул Знак"/>
    <w:basedOn w:val="a0"/>
    <w:link w:val="a5"/>
    <w:uiPriority w:val="99"/>
    <w:locked/>
    <w:rsid w:val="00E9515C"/>
    <w:rPr>
      <w:rFonts w:ascii="Times New Roman" w:hAnsi="Times New Roman" w:cs="Times New Roman"/>
      <w:sz w:val="20"/>
      <w:szCs w:val="20"/>
    </w:rPr>
  </w:style>
  <w:style w:type="paragraph" w:styleId="a7">
    <w:name w:val="No Spacing"/>
    <w:uiPriority w:val="1"/>
    <w:qFormat/>
    <w:rsid w:val="006A707B"/>
    <w:pPr>
      <w:spacing w:after="0" w:line="240" w:lineRule="auto"/>
    </w:pPr>
  </w:style>
  <w:style w:type="character" w:customStyle="1" w:styleId="a8">
    <w:name w:val="Основной текст_"/>
    <w:basedOn w:val="a0"/>
    <w:link w:val="11"/>
    <w:locked/>
    <w:rsid w:val="006A707B"/>
    <w:rPr>
      <w:rFonts w:cs="Times New Roman"/>
      <w:sz w:val="21"/>
      <w:szCs w:val="21"/>
      <w:shd w:val="clear" w:color="auto" w:fill="FFFFFF"/>
    </w:rPr>
  </w:style>
  <w:style w:type="character" w:customStyle="1" w:styleId="0pt">
    <w:name w:val="Основной текст + Интервал 0 pt"/>
    <w:basedOn w:val="a8"/>
    <w:rsid w:val="006A707B"/>
    <w:rPr>
      <w:spacing w:val="10"/>
    </w:rPr>
  </w:style>
  <w:style w:type="paragraph" w:customStyle="1" w:styleId="11">
    <w:name w:val="Основной текст1"/>
    <w:basedOn w:val="a"/>
    <w:link w:val="a8"/>
    <w:rsid w:val="006A707B"/>
    <w:pPr>
      <w:shd w:val="clear" w:color="auto" w:fill="FFFFFF"/>
      <w:spacing w:after="0" w:line="274" w:lineRule="exact"/>
      <w:jc w:val="both"/>
    </w:pPr>
    <w:rPr>
      <w:sz w:val="21"/>
      <w:szCs w:val="21"/>
    </w:rPr>
  </w:style>
  <w:style w:type="paragraph" w:customStyle="1" w:styleId="23">
    <w:name w:val="???????2"/>
    <w:basedOn w:val="a"/>
    <w:rsid w:val="000B019D"/>
    <w:pPr>
      <w:suppressAutoHyphens/>
      <w:spacing w:before="480" w:after="480" w:line="240" w:lineRule="auto"/>
    </w:pPr>
    <w:rPr>
      <w:rFonts w:ascii="Times New Roman" w:hAnsi="Times New Roman"/>
      <w:sz w:val="28"/>
      <w:szCs w:val="20"/>
    </w:rPr>
  </w:style>
  <w:style w:type="paragraph" w:styleId="a9">
    <w:name w:val="Normal (Web)"/>
    <w:basedOn w:val="a"/>
    <w:uiPriority w:val="99"/>
    <w:unhideWhenUsed/>
    <w:rsid w:val="00D71D25"/>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a0"/>
    <w:rsid w:val="00D71D25"/>
  </w:style>
  <w:style w:type="character" w:customStyle="1" w:styleId="12">
    <w:name w:val="Основной текст Знак1"/>
    <w:uiPriority w:val="99"/>
    <w:rsid w:val="004908FD"/>
    <w:rPr>
      <w:rFonts w:ascii="Times New Roman" w:hAnsi="Times New Roman" w:cs="Times New Roman"/>
      <w:sz w:val="26"/>
      <w:szCs w:val="26"/>
      <w:shd w:val="clear" w:color="auto" w:fill="FFFFFF"/>
    </w:rPr>
  </w:style>
  <w:style w:type="paragraph" w:styleId="aa">
    <w:name w:val="List Paragraph"/>
    <w:basedOn w:val="a"/>
    <w:uiPriority w:val="34"/>
    <w:qFormat/>
    <w:rsid w:val="00232881"/>
    <w:pPr>
      <w:ind w:left="720"/>
      <w:contextualSpacing/>
    </w:pPr>
    <w:rPr>
      <w:rFonts w:eastAsiaTheme="minorHAnsi" w:cstheme="minorBidi"/>
      <w:lang w:eastAsia="en-US"/>
    </w:rPr>
  </w:style>
  <w:style w:type="character" w:styleId="ab">
    <w:name w:val="Strong"/>
    <w:basedOn w:val="a0"/>
    <w:uiPriority w:val="22"/>
    <w:qFormat/>
    <w:rsid w:val="003C08E2"/>
    <w:rPr>
      <w:b/>
      <w:bCs/>
    </w:rPr>
  </w:style>
</w:styles>
</file>

<file path=word/webSettings.xml><?xml version="1.0" encoding="utf-8"?>
<w:webSettings xmlns:r="http://schemas.openxmlformats.org/officeDocument/2006/relationships" xmlns:w="http://schemas.openxmlformats.org/wordprocessingml/2006/main">
  <w:divs>
    <w:div w:id="85274161">
      <w:bodyDiv w:val="1"/>
      <w:marLeft w:val="0"/>
      <w:marRight w:val="0"/>
      <w:marTop w:val="0"/>
      <w:marBottom w:val="0"/>
      <w:divBdr>
        <w:top w:val="none" w:sz="0" w:space="0" w:color="auto"/>
        <w:left w:val="none" w:sz="0" w:space="0" w:color="auto"/>
        <w:bottom w:val="none" w:sz="0" w:space="0" w:color="auto"/>
        <w:right w:val="none" w:sz="0" w:space="0" w:color="auto"/>
      </w:divBdr>
    </w:div>
    <w:div w:id="46805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EC93BC-FEDE-4220-8BAF-FE244B204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Pages>
  <Words>420</Words>
  <Characters>2395</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Французева</dc:creator>
  <cp:lastModifiedBy>User</cp:lastModifiedBy>
  <cp:revision>16</cp:revision>
  <cp:lastPrinted>2022-05-05T04:59:00Z</cp:lastPrinted>
  <dcterms:created xsi:type="dcterms:W3CDTF">2022-02-28T11:55:00Z</dcterms:created>
  <dcterms:modified xsi:type="dcterms:W3CDTF">2022-05-05T05:28:00Z</dcterms:modified>
</cp:coreProperties>
</file>