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15C" w:rsidRDefault="00863E76" w:rsidP="006A707B">
      <w:pPr>
        <w:spacing w:after="0"/>
        <w:jc w:val="center"/>
      </w:pPr>
      <w:r>
        <w:rPr>
          <w:noProof/>
        </w:rPr>
        <w:drawing>
          <wp:inline distT="0" distB="0" distL="0" distR="0">
            <wp:extent cx="504825" cy="647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04825" cy="647700"/>
                    </a:xfrm>
                    <a:prstGeom prst="rect">
                      <a:avLst/>
                    </a:prstGeom>
                    <a:noFill/>
                    <a:ln w="9525">
                      <a:noFill/>
                      <a:miter lim="800000"/>
                      <a:headEnd/>
                      <a:tailEnd/>
                    </a:ln>
                  </pic:spPr>
                </pic:pic>
              </a:graphicData>
            </a:graphic>
          </wp:inline>
        </w:drawing>
      </w:r>
    </w:p>
    <w:p w:rsidR="00E9515C" w:rsidRPr="00B063B1" w:rsidRDefault="00E9515C" w:rsidP="006A707B">
      <w:pPr>
        <w:spacing w:after="0"/>
        <w:jc w:val="center"/>
        <w:rPr>
          <w:rFonts w:ascii="Times New Roman" w:hAnsi="Times New Roman"/>
          <w:b/>
          <w:szCs w:val="28"/>
        </w:rPr>
      </w:pPr>
      <w:r w:rsidRPr="00293F0D">
        <w:rPr>
          <w:b/>
          <w:szCs w:val="28"/>
        </w:rPr>
        <w:t xml:space="preserve"> </w:t>
      </w:r>
      <w:r w:rsidRPr="00B063B1">
        <w:rPr>
          <w:rFonts w:ascii="Times New Roman" w:hAnsi="Times New Roman"/>
          <w:b/>
          <w:szCs w:val="28"/>
        </w:rPr>
        <w:t xml:space="preserve">КОНТРОЛЬНО-СЧЕТНАЯ КОМИССИЯ </w:t>
      </w:r>
    </w:p>
    <w:p w:rsidR="00E9515C" w:rsidRPr="00B063B1" w:rsidRDefault="00E9515C" w:rsidP="006A707B">
      <w:pPr>
        <w:spacing w:after="0"/>
        <w:jc w:val="center"/>
        <w:rPr>
          <w:rFonts w:ascii="Times New Roman" w:hAnsi="Times New Roman"/>
          <w:b/>
          <w:szCs w:val="28"/>
        </w:rPr>
      </w:pPr>
      <w:r w:rsidRPr="00B063B1">
        <w:rPr>
          <w:rFonts w:ascii="Times New Roman" w:hAnsi="Times New Roman"/>
          <w:b/>
          <w:szCs w:val="28"/>
        </w:rPr>
        <w:t xml:space="preserve">ЕРШОВСКОГО МУНИЦИПАЛЬНОГО РАЙОНА </w:t>
      </w:r>
    </w:p>
    <w:p w:rsidR="00E9515C" w:rsidRPr="00293F0D" w:rsidRDefault="00E9515C" w:rsidP="006A707B">
      <w:pPr>
        <w:pStyle w:val="a5"/>
        <w:tabs>
          <w:tab w:val="clear" w:pos="4153"/>
          <w:tab w:val="clear" w:pos="8306"/>
        </w:tabs>
        <w:spacing w:line="252" w:lineRule="auto"/>
        <w:ind w:firstLine="0"/>
        <w:jc w:val="center"/>
        <w:rPr>
          <w:rFonts w:ascii="Arial" w:hAnsi="Arial"/>
          <w:b/>
          <w:spacing w:val="20"/>
          <w:szCs w:val="28"/>
        </w:rPr>
      </w:pPr>
      <w:r w:rsidRPr="00293F0D">
        <w:rPr>
          <w:b/>
          <w:spacing w:val="20"/>
          <w:szCs w:val="28"/>
        </w:rPr>
        <w:t>САРАТОВСКОЙ ОБЛАСТИ</w:t>
      </w:r>
    </w:p>
    <w:p w:rsidR="00E9515C" w:rsidRPr="00E9515C" w:rsidRDefault="00122731" w:rsidP="006A707B">
      <w:pPr>
        <w:pStyle w:val="a5"/>
        <w:tabs>
          <w:tab w:val="clear" w:pos="4153"/>
          <w:tab w:val="clear" w:pos="8306"/>
        </w:tabs>
        <w:spacing w:line="288" w:lineRule="auto"/>
        <w:ind w:firstLine="0"/>
        <w:jc w:val="center"/>
        <w:rPr>
          <w:rFonts w:ascii="Arial" w:hAnsi="Arial"/>
          <w:b/>
          <w:sz w:val="12"/>
        </w:rPr>
      </w:pPr>
      <w:r w:rsidRPr="00122731">
        <w:rPr>
          <w:noProof/>
        </w:rPr>
        <w:pict>
          <v:line id="_x0000_s1026" style="position:absolute;left:0;text-align:left;z-index:251660288" from=".45pt,11.6pt" to="468.75pt,12.05pt" o:allowincell="f" strokeweight="4.5pt">
            <v:stroke startarrowwidth="narrow" startarrowlength="short" endarrowwidth="narrow" endarrowlength="short" linestyle="thickThin"/>
          </v:line>
        </w:pict>
      </w:r>
    </w:p>
    <w:p w:rsidR="00E9515C" w:rsidRPr="00F973B3" w:rsidRDefault="00E9515C" w:rsidP="006A707B">
      <w:pPr>
        <w:pStyle w:val="31"/>
        <w:spacing w:after="0"/>
        <w:jc w:val="center"/>
      </w:pPr>
      <w:r w:rsidRPr="00F973B3">
        <w:t xml:space="preserve">                                                                     </w:t>
      </w:r>
    </w:p>
    <w:p w:rsidR="00F91B65" w:rsidRPr="00F91B65" w:rsidRDefault="00F91B65" w:rsidP="00F91B65">
      <w:pPr>
        <w:spacing w:after="0"/>
        <w:jc w:val="right"/>
        <w:rPr>
          <w:rFonts w:ascii="Times New Roman" w:eastAsia="Calibri" w:hAnsi="Times New Roman"/>
          <w:lang w:eastAsia="en-US"/>
        </w:rPr>
      </w:pPr>
      <w:r w:rsidRPr="00F91B65">
        <w:rPr>
          <w:rFonts w:ascii="Times New Roman" w:eastAsia="Calibri" w:hAnsi="Times New Roman"/>
          <w:lang w:eastAsia="en-US"/>
        </w:rPr>
        <w:t xml:space="preserve">Главе  </w:t>
      </w:r>
      <w:proofErr w:type="spellStart"/>
      <w:r w:rsidRPr="00F91B65">
        <w:rPr>
          <w:rFonts w:ascii="Times New Roman" w:eastAsia="Calibri" w:hAnsi="Times New Roman"/>
          <w:lang w:eastAsia="en-US"/>
        </w:rPr>
        <w:t>Ершовского</w:t>
      </w:r>
      <w:proofErr w:type="spellEnd"/>
      <w:r w:rsidRPr="00F91B65">
        <w:rPr>
          <w:rFonts w:ascii="Times New Roman" w:eastAsia="Calibri" w:hAnsi="Times New Roman"/>
          <w:lang w:eastAsia="en-US"/>
        </w:rPr>
        <w:t xml:space="preserve"> муниципального  района</w:t>
      </w:r>
    </w:p>
    <w:p w:rsidR="00ED57A5" w:rsidRDefault="00F91B65" w:rsidP="00ED57A5">
      <w:pPr>
        <w:spacing w:after="0"/>
        <w:jc w:val="right"/>
        <w:rPr>
          <w:rFonts w:ascii="Times New Roman" w:eastAsia="Calibri" w:hAnsi="Times New Roman"/>
          <w:lang w:eastAsia="en-US"/>
        </w:rPr>
      </w:pPr>
      <w:r w:rsidRPr="00F91B65">
        <w:rPr>
          <w:rFonts w:ascii="Times New Roman" w:eastAsia="Calibri" w:hAnsi="Times New Roman"/>
          <w:lang w:eastAsia="en-US"/>
        </w:rPr>
        <w:t xml:space="preserve">                                                                             </w:t>
      </w:r>
      <w:proofErr w:type="spellStart"/>
      <w:r w:rsidR="00ED57A5">
        <w:rPr>
          <w:rFonts w:ascii="Times New Roman" w:eastAsia="Calibri" w:hAnsi="Times New Roman"/>
          <w:lang w:eastAsia="en-US"/>
        </w:rPr>
        <w:t>С.А.Зубрицкой</w:t>
      </w:r>
      <w:proofErr w:type="spellEnd"/>
    </w:p>
    <w:p w:rsidR="00ED57A5" w:rsidRPr="00F91B65" w:rsidRDefault="00ED57A5" w:rsidP="00ED57A5">
      <w:pPr>
        <w:spacing w:after="0"/>
        <w:jc w:val="right"/>
        <w:rPr>
          <w:rFonts w:ascii="Times New Roman" w:eastAsia="Calibri" w:hAnsi="Times New Roman"/>
          <w:lang w:eastAsia="en-US"/>
        </w:rPr>
      </w:pPr>
      <w:r>
        <w:rPr>
          <w:rFonts w:ascii="Times New Roman" w:eastAsia="Calibri" w:hAnsi="Times New Roman"/>
          <w:lang w:eastAsia="en-US"/>
        </w:rPr>
        <w:t>Совет МО г</w:t>
      </w:r>
      <w:proofErr w:type="gramStart"/>
      <w:r>
        <w:rPr>
          <w:rFonts w:ascii="Times New Roman" w:eastAsia="Calibri" w:hAnsi="Times New Roman"/>
          <w:lang w:eastAsia="en-US"/>
        </w:rPr>
        <w:t>.Е</w:t>
      </w:r>
      <w:proofErr w:type="gramEnd"/>
      <w:r>
        <w:rPr>
          <w:rFonts w:ascii="Times New Roman" w:eastAsia="Calibri" w:hAnsi="Times New Roman"/>
          <w:lang w:eastAsia="en-US"/>
        </w:rPr>
        <w:t>ршов</w:t>
      </w:r>
      <w:r w:rsidR="00F91B65" w:rsidRPr="00F91B65">
        <w:rPr>
          <w:rFonts w:ascii="Times New Roman" w:eastAsia="Calibri" w:hAnsi="Times New Roman"/>
          <w:lang w:eastAsia="en-US"/>
        </w:rPr>
        <w:t xml:space="preserve">                                                      </w:t>
      </w:r>
    </w:p>
    <w:p w:rsidR="00A21068" w:rsidRDefault="00A21068" w:rsidP="006A707B">
      <w:pPr>
        <w:pStyle w:val="1e413d3e323d3e3942353a4142413e424142433f3e3c2"/>
        <w:jc w:val="center"/>
        <w:rPr>
          <w:b/>
          <w:bCs/>
          <w:color w:val="000000"/>
          <w:sz w:val="28"/>
          <w:szCs w:val="28"/>
          <w:lang w:bidi="ar-SA"/>
        </w:rPr>
      </w:pPr>
      <w:r>
        <w:rPr>
          <w:b/>
          <w:bCs/>
          <w:color w:val="000000"/>
          <w:sz w:val="28"/>
          <w:szCs w:val="28"/>
          <w:lang w:bidi="ar-SA"/>
        </w:rPr>
        <w:t xml:space="preserve">Информация о проведенных контрольных и экспертно-аналитических мероприятиях в </w:t>
      </w:r>
      <w:r w:rsidR="0091479D">
        <w:rPr>
          <w:b/>
          <w:bCs/>
          <w:color w:val="000000"/>
          <w:sz w:val="28"/>
          <w:szCs w:val="28"/>
          <w:lang w:bidi="ar-SA"/>
        </w:rPr>
        <w:t>201</w:t>
      </w:r>
      <w:r w:rsidR="00307646">
        <w:rPr>
          <w:b/>
          <w:bCs/>
          <w:color w:val="000000"/>
          <w:sz w:val="28"/>
          <w:szCs w:val="28"/>
          <w:lang w:bidi="ar-SA"/>
        </w:rPr>
        <w:t>9</w:t>
      </w:r>
      <w:r>
        <w:rPr>
          <w:b/>
          <w:bCs/>
          <w:color w:val="000000"/>
          <w:sz w:val="28"/>
          <w:szCs w:val="28"/>
          <w:lang w:bidi="ar-SA"/>
        </w:rPr>
        <w:t xml:space="preserve"> год</w:t>
      </w:r>
      <w:r w:rsidR="0014711A">
        <w:rPr>
          <w:b/>
          <w:bCs/>
          <w:color w:val="000000"/>
          <w:sz w:val="28"/>
          <w:szCs w:val="28"/>
          <w:lang w:bidi="ar-SA"/>
        </w:rPr>
        <w:t>у</w:t>
      </w:r>
      <w:r w:rsidR="002B5989">
        <w:rPr>
          <w:b/>
          <w:bCs/>
          <w:color w:val="000000"/>
          <w:sz w:val="28"/>
          <w:szCs w:val="28"/>
          <w:lang w:bidi="ar-SA"/>
        </w:rPr>
        <w:t xml:space="preserve"> по МО г</w:t>
      </w:r>
      <w:proofErr w:type="gramStart"/>
      <w:r w:rsidR="002B5989">
        <w:rPr>
          <w:b/>
          <w:bCs/>
          <w:color w:val="000000"/>
          <w:sz w:val="28"/>
          <w:szCs w:val="28"/>
          <w:lang w:bidi="ar-SA"/>
        </w:rPr>
        <w:t>.Е</w:t>
      </w:r>
      <w:proofErr w:type="gramEnd"/>
      <w:r w:rsidR="002B5989">
        <w:rPr>
          <w:b/>
          <w:bCs/>
          <w:color w:val="000000"/>
          <w:sz w:val="28"/>
          <w:szCs w:val="28"/>
          <w:lang w:bidi="ar-SA"/>
        </w:rPr>
        <w:t>ршов</w:t>
      </w:r>
    </w:p>
    <w:p w:rsidR="00B24FA3" w:rsidRDefault="008B7B1D" w:rsidP="00B24FA3">
      <w:pPr>
        <w:pStyle w:val="a9"/>
        <w:spacing w:before="0" w:beforeAutospacing="0" w:after="0" w:afterAutospacing="0"/>
        <w:rPr>
          <w:color w:val="000000" w:themeColor="text1"/>
          <w:sz w:val="28"/>
          <w:szCs w:val="28"/>
        </w:rPr>
      </w:pPr>
      <w:r>
        <w:rPr>
          <w:sz w:val="28"/>
          <w:szCs w:val="28"/>
        </w:rPr>
        <w:t xml:space="preserve">  </w:t>
      </w:r>
      <w:r w:rsidR="00B24FA3" w:rsidRPr="00D61157">
        <w:rPr>
          <w:color w:val="000000" w:themeColor="text1"/>
          <w:sz w:val="28"/>
          <w:szCs w:val="28"/>
        </w:rPr>
        <w:t>Деятельность  контрольно- счетной комиссии в отчетном периоде осуществлялась на основании плана работы контрольно- счетной комиссии  на 201</w:t>
      </w:r>
      <w:r w:rsidR="00307646">
        <w:rPr>
          <w:color w:val="000000" w:themeColor="text1"/>
          <w:sz w:val="28"/>
          <w:szCs w:val="28"/>
        </w:rPr>
        <w:t>9</w:t>
      </w:r>
      <w:r w:rsidR="00B24FA3" w:rsidRPr="00D61157">
        <w:rPr>
          <w:color w:val="000000" w:themeColor="text1"/>
          <w:sz w:val="28"/>
          <w:szCs w:val="28"/>
        </w:rPr>
        <w:t xml:space="preserve"> год, утвержденного </w:t>
      </w:r>
      <w:r w:rsidR="00B24FA3">
        <w:rPr>
          <w:color w:val="000000" w:themeColor="text1"/>
          <w:sz w:val="28"/>
          <w:szCs w:val="28"/>
        </w:rPr>
        <w:t>приказом</w:t>
      </w:r>
      <w:r w:rsidR="00B24FA3" w:rsidRPr="00D61157">
        <w:rPr>
          <w:color w:val="000000" w:themeColor="text1"/>
          <w:sz w:val="28"/>
          <w:szCs w:val="28"/>
        </w:rPr>
        <w:t xml:space="preserve"> председателя контрольно- счетной комиссии </w:t>
      </w:r>
      <w:proofErr w:type="spellStart"/>
      <w:r w:rsidR="00B24FA3">
        <w:rPr>
          <w:color w:val="000000" w:themeColor="text1"/>
          <w:sz w:val="28"/>
          <w:szCs w:val="28"/>
        </w:rPr>
        <w:t>Ершовского</w:t>
      </w:r>
      <w:proofErr w:type="spellEnd"/>
      <w:r w:rsidR="00B24FA3">
        <w:rPr>
          <w:color w:val="000000" w:themeColor="text1"/>
          <w:sz w:val="28"/>
          <w:szCs w:val="28"/>
        </w:rPr>
        <w:t xml:space="preserve"> муниципального района и согласовано с главой </w:t>
      </w:r>
      <w:proofErr w:type="spellStart"/>
      <w:r w:rsidR="00B24FA3">
        <w:rPr>
          <w:color w:val="000000" w:themeColor="text1"/>
          <w:sz w:val="28"/>
          <w:szCs w:val="28"/>
        </w:rPr>
        <w:t>Ершовского</w:t>
      </w:r>
      <w:proofErr w:type="spellEnd"/>
      <w:r w:rsidR="00B24FA3">
        <w:rPr>
          <w:color w:val="000000" w:themeColor="text1"/>
          <w:sz w:val="28"/>
          <w:szCs w:val="28"/>
        </w:rPr>
        <w:t xml:space="preserve"> муниципального района</w:t>
      </w:r>
      <w:r w:rsidR="00B24FA3" w:rsidRPr="00D61157">
        <w:rPr>
          <w:color w:val="000000" w:themeColor="text1"/>
          <w:sz w:val="28"/>
          <w:szCs w:val="28"/>
        </w:rPr>
        <w:t>.</w:t>
      </w:r>
    </w:p>
    <w:p w:rsidR="00E9515C" w:rsidRDefault="00B24FA3" w:rsidP="00C11E6A">
      <w:pPr>
        <w:pStyle w:val="a7"/>
        <w:jc w:val="both"/>
        <w:rPr>
          <w:rFonts w:ascii="Times New Roman" w:hAnsi="Times New Roman"/>
          <w:color w:val="000000" w:themeColor="text1"/>
          <w:sz w:val="28"/>
          <w:szCs w:val="28"/>
        </w:rPr>
      </w:pPr>
      <w:r>
        <w:rPr>
          <w:rFonts w:ascii="Times New Roman" w:hAnsi="Times New Roman"/>
          <w:sz w:val="28"/>
          <w:szCs w:val="28"/>
        </w:rPr>
        <w:t xml:space="preserve">  </w:t>
      </w:r>
      <w:r w:rsidR="00E9515C" w:rsidRPr="00863E76">
        <w:rPr>
          <w:rFonts w:ascii="Times New Roman" w:hAnsi="Times New Roman"/>
          <w:sz w:val="28"/>
          <w:szCs w:val="28"/>
        </w:rPr>
        <w:t>Приоритетной задачей контрольно-счетного органа каждого отчетного года является внешняя проверка годового отчета об исполнении местного бюджета. Согласно ст.264.4 Бюджетного Кодекса РФ,  годовой отчет об исполнении бюджета до его рассмотрения  представительным органом подлежит обязательной внешней проверке.</w:t>
      </w:r>
      <w:r w:rsidR="002B5989">
        <w:rPr>
          <w:rFonts w:ascii="Times New Roman" w:hAnsi="Times New Roman"/>
          <w:sz w:val="28"/>
          <w:szCs w:val="28"/>
        </w:rPr>
        <w:t xml:space="preserve"> С</w:t>
      </w:r>
      <w:r w:rsidR="004908FD">
        <w:rPr>
          <w:rFonts w:ascii="Times New Roman" w:hAnsi="Times New Roman"/>
          <w:sz w:val="28"/>
          <w:szCs w:val="28"/>
        </w:rPr>
        <w:t xml:space="preserve"> апреля</w:t>
      </w:r>
      <w:r w:rsidR="00E9515C" w:rsidRPr="00863E76">
        <w:rPr>
          <w:rFonts w:ascii="Times New Roman" w:hAnsi="Times New Roman"/>
          <w:sz w:val="28"/>
          <w:szCs w:val="28"/>
        </w:rPr>
        <w:t xml:space="preserve"> по </w:t>
      </w:r>
      <w:r w:rsidR="004908FD">
        <w:rPr>
          <w:rFonts w:ascii="Times New Roman" w:hAnsi="Times New Roman"/>
          <w:sz w:val="28"/>
          <w:szCs w:val="28"/>
        </w:rPr>
        <w:t>май</w:t>
      </w:r>
      <w:r w:rsidR="00E9515C" w:rsidRPr="00863E76">
        <w:rPr>
          <w:rFonts w:ascii="Times New Roman" w:hAnsi="Times New Roman"/>
          <w:sz w:val="28"/>
          <w:szCs w:val="28"/>
        </w:rPr>
        <w:t xml:space="preserve"> 201</w:t>
      </w:r>
      <w:r w:rsidR="00307646">
        <w:rPr>
          <w:rFonts w:ascii="Times New Roman" w:hAnsi="Times New Roman"/>
          <w:sz w:val="28"/>
          <w:szCs w:val="28"/>
        </w:rPr>
        <w:t>9</w:t>
      </w:r>
      <w:r w:rsidR="00E9515C" w:rsidRPr="00863E76">
        <w:rPr>
          <w:rFonts w:ascii="Times New Roman" w:hAnsi="Times New Roman"/>
          <w:sz w:val="28"/>
          <w:szCs w:val="28"/>
        </w:rPr>
        <w:t xml:space="preserve"> года  проводилась внешняя проверка отчета об исполнении бюджета </w:t>
      </w:r>
      <w:r w:rsidR="002B5989">
        <w:rPr>
          <w:rFonts w:ascii="Times New Roman" w:hAnsi="Times New Roman"/>
          <w:sz w:val="28"/>
          <w:szCs w:val="28"/>
        </w:rPr>
        <w:t>МО г</w:t>
      </w:r>
      <w:proofErr w:type="gramStart"/>
      <w:r w:rsidR="002B5989">
        <w:rPr>
          <w:rFonts w:ascii="Times New Roman" w:hAnsi="Times New Roman"/>
          <w:sz w:val="28"/>
          <w:szCs w:val="28"/>
        </w:rPr>
        <w:t>.</w:t>
      </w:r>
      <w:r w:rsidR="00405205">
        <w:rPr>
          <w:rFonts w:ascii="Times New Roman" w:hAnsi="Times New Roman"/>
          <w:sz w:val="28"/>
          <w:szCs w:val="28"/>
        </w:rPr>
        <w:t>Е</w:t>
      </w:r>
      <w:proofErr w:type="gramEnd"/>
      <w:r w:rsidR="00405205">
        <w:rPr>
          <w:rFonts w:ascii="Times New Roman" w:hAnsi="Times New Roman"/>
          <w:sz w:val="28"/>
          <w:szCs w:val="28"/>
        </w:rPr>
        <w:t>ршов</w:t>
      </w:r>
      <w:r w:rsidR="002B5989">
        <w:rPr>
          <w:rFonts w:ascii="Times New Roman" w:hAnsi="Times New Roman"/>
          <w:sz w:val="28"/>
          <w:szCs w:val="28"/>
        </w:rPr>
        <w:t xml:space="preserve"> </w:t>
      </w:r>
      <w:r w:rsidR="00E9515C" w:rsidRPr="00490807">
        <w:rPr>
          <w:rFonts w:ascii="Times New Roman" w:hAnsi="Times New Roman"/>
          <w:color w:val="000000" w:themeColor="text1"/>
          <w:sz w:val="28"/>
          <w:szCs w:val="28"/>
        </w:rPr>
        <w:t>и подготовк</w:t>
      </w:r>
      <w:r w:rsidR="002B5989">
        <w:rPr>
          <w:rFonts w:ascii="Times New Roman" w:hAnsi="Times New Roman"/>
          <w:color w:val="000000" w:themeColor="text1"/>
          <w:sz w:val="28"/>
          <w:szCs w:val="28"/>
        </w:rPr>
        <w:t>а</w:t>
      </w:r>
      <w:r w:rsidR="00E9515C" w:rsidRPr="00490807">
        <w:rPr>
          <w:rFonts w:ascii="Times New Roman" w:hAnsi="Times New Roman"/>
          <w:color w:val="000000" w:themeColor="text1"/>
          <w:sz w:val="28"/>
          <w:szCs w:val="28"/>
        </w:rPr>
        <w:t xml:space="preserve"> заключения на отчет об исполнении бюджета.</w:t>
      </w:r>
      <w:r w:rsidR="00F34F3E">
        <w:rPr>
          <w:rFonts w:ascii="Times New Roman" w:hAnsi="Times New Roman"/>
          <w:color w:val="000000" w:themeColor="text1"/>
          <w:sz w:val="28"/>
          <w:szCs w:val="28"/>
        </w:rPr>
        <w:t xml:space="preserve"> В 201</w:t>
      </w:r>
      <w:r w:rsidR="00684971">
        <w:rPr>
          <w:rFonts w:ascii="Times New Roman" w:hAnsi="Times New Roman"/>
          <w:color w:val="000000" w:themeColor="text1"/>
          <w:sz w:val="28"/>
          <w:szCs w:val="28"/>
        </w:rPr>
        <w:t>9</w:t>
      </w:r>
      <w:r w:rsidR="00F34F3E">
        <w:rPr>
          <w:rFonts w:ascii="Times New Roman" w:hAnsi="Times New Roman"/>
          <w:color w:val="000000" w:themeColor="text1"/>
          <w:sz w:val="28"/>
          <w:szCs w:val="28"/>
        </w:rPr>
        <w:t>г. подготовлено заключение на проект бюджета на 20</w:t>
      </w:r>
      <w:r w:rsidR="00684971">
        <w:rPr>
          <w:rFonts w:ascii="Times New Roman" w:hAnsi="Times New Roman"/>
          <w:color w:val="000000" w:themeColor="text1"/>
          <w:sz w:val="28"/>
          <w:szCs w:val="28"/>
        </w:rPr>
        <w:t>20</w:t>
      </w:r>
      <w:r w:rsidR="00F34F3E">
        <w:rPr>
          <w:rFonts w:ascii="Times New Roman" w:hAnsi="Times New Roman"/>
          <w:color w:val="000000" w:themeColor="text1"/>
          <w:sz w:val="28"/>
          <w:szCs w:val="28"/>
        </w:rPr>
        <w:t xml:space="preserve">г. </w:t>
      </w:r>
    </w:p>
    <w:p w:rsidR="00B24FA3" w:rsidRPr="00EF642E" w:rsidRDefault="008B7B1D" w:rsidP="00EF642E">
      <w:pPr>
        <w:pStyle w:val="a7"/>
        <w:jc w:val="both"/>
        <w:rPr>
          <w:rFonts w:ascii="Times New Roman" w:hAnsi="Times New Roman"/>
          <w:color w:val="000000" w:themeColor="text1"/>
          <w:sz w:val="28"/>
          <w:szCs w:val="28"/>
        </w:rPr>
      </w:pPr>
      <w:r>
        <w:rPr>
          <w:rFonts w:ascii="Times New Roman" w:hAnsi="Times New Roman"/>
          <w:sz w:val="28"/>
          <w:szCs w:val="28"/>
        </w:rPr>
        <w:t xml:space="preserve">  </w:t>
      </w:r>
      <w:r w:rsidR="00B24FA3" w:rsidRPr="00EF642E">
        <w:rPr>
          <w:rFonts w:ascii="Times New Roman" w:hAnsi="Times New Roman"/>
          <w:color w:val="000000" w:themeColor="text1"/>
          <w:sz w:val="28"/>
          <w:szCs w:val="28"/>
        </w:rPr>
        <w:t>В течение 201</w:t>
      </w:r>
      <w:r w:rsidR="00684971">
        <w:rPr>
          <w:rFonts w:ascii="Times New Roman" w:hAnsi="Times New Roman"/>
          <w:color w:val="000000" w:themeColor="text1"/>
          <w:sz w:val="28"/>
          <w:szCs w:val="28"/>
        </w:rPr>
        <w:t>9</w:t>
      </w:r>
      <w:r w:rsidR="00B24FA3" w:rsidRPr="00EF642E">
        <w:rPr>
          <w:rFonts w:ascii="Times New Roman" w:hAnsi="Times New Roman"/>
          <w:color w:val="000000" w:themeColor="text1"/>
          <w:sz w:val="28"/>
          <w:szCs w:val="28"/>
        </w:rPr>
        <w:t xml:space="preserve"> года  проведено </w:t>
      </w:r>
      <w:r w:rsidR="00684971">
        <w:rPr>
          <w:rFonts w:ascii="Times New Roman" w:hAnsi="Times New Roman"/>
          <w:color w:val="000000" w:themeColor="text1"/>
          <w:sz w:val="28"/>
          <w:szCs w:val="28"/>
        </w:rPr>
        <w:t>6</w:t>
      </w:r>
      <w:r w:rsidR="00B24FA3" w:rsidRPr="00EF642E">
        <w:rPr>
          <w:rFonts w:ascii="Times New Roman" w:hAnsi="Times New Roman"/>
          <w:color w:val="000000" w:themeColor="text1"/>
          <w:sz w:val="28"/>
          <w:szCs w:val="28"/>
        </w:rPr>
        <w:t xml:space="preserve"> контрольных  и экспер</w:t>
      </w:r>
      <w:r w:rsidR="00684971">
        <w:rPr>
          <w:rFonts w:ascii="Times New Roman" w:hAnsi="Times New Roman"/>
          <w:color w:val="000000" w:themeColor="text1"/>
          <w:sz w:val="28"/>
          <w:szCs w:val="28"/>
        </w:rPr>
        <w:t>тно-аналитических  мероприятий</w:t>
      </w:r>
      <w:r w:rsidR="00B24FA3" w:rsidRPr="00EF642E">
        <w:rPr>
          <w:rFonts w:ascii="Times New Roman" w:hAnsi="Times New Roman"/>
          <w:color w:val="000000" w:themeColor="text1"/>
          <w:sz w:val="28"/>
          <w:szCs w:val="28"/>
        </w:rPr>
        <w:t>.</w:t>
      </w:r>
    </w:p>
    <w:p w:rsidR="00B24FA3" w:rsidRDefault="00C849B6" w:rsidP="00AF4D30">
      <w:pPr>
        <w:pStyle w:val="a9"/>
        <w:spacing w:before="0" w:beforeAutospacing="0" w:after="0" w:afterAutospacing="0"/>
        <w:rPr>
          <w:color w:val="000000" w:themeColor="text1"/>
          <w:sz w:val="28"/>
          <w:szCs w:val="28"/>
        </w:rPr>
      </w:pPr>
      <w:r>
        <w:rPr>
          <w:color w:val="000000" w:themeColor="text1"/>
          <w:sz w:val="28"/>
          <w:szCs w:val="28"/>
        </w:rPr>
        <w:t xml:space="preserve">  </w:t>
      </w:r>
      <w:r w:rsidR="00B24FA3" w:rsidRPr="00D61157">
        <w:rPr>
          <w:color w:val="000000" w:themeColor="text1"/>
          <w:sz w:val="28"/>
          <w:szCs w:val="28"/>
        </w:rPr>
        <w:t xml:space="preserve">В процессе осуществления внешнего муниципального финансового контроля </w:t>
      </w:r>
      <w:r w:rsidR="00B24FA3">
        <w:rPr>
          <w:color w:val="000000" w:themeColor="text1"/>
          <w:sz w:val="28"/>
          <w:szCs w:val="28"/>
        </w:rPr>
        <w:t xml:space="preserve">проведено </w:t>
      </w:r>
      <w:r w:rsidR="00E32805">
        <w:rPr>
          <w:color w:val="000000" w:themeColor="text1"/>
          <w:sz w:val="28"/>
          <w:szCs w:val="28"/>
        </w:rPr>
        <w:t>4</w:t>
      </w:r>
      <w:r w:rsidR="00AF5AD0">
        <w:rPr>
          <w:color w:val="000000" w:themeColor="text1"/>
          <w:sz w:val="28"/>
          <w:szCs w:val="28"/>
        </w:rPr>
        <w:t xml:space="preserve"> </w:t>
      </w:r>
      <w:r w:rsidR="00B24FA3">
        <w:rPr>
          <w:color w:val="000000" w:themeColor="text1"/>
          <w:sz w:val="28"/>
          <w:szCs w:val="28"/>
        </w:rPr>
        <w:t xml:space="preserve">контрольных мероприятий, </w:t>
      </w:r>
      <w:r w:rsidR="00B24FA3" w:rsidRPr="00D61157">
        <w:rPr>
          <w:color w:val="000000" w:themeColor="text1"/>
          <w:sz w:val="28"/>
          <w:szCs w:val="28"/>
        </w:rPr>
        <w:t>проверено </w:t>
      </w:r>
      <w:r w:rsidR="00AF5AD0">
        <w:rPr>
          <w:color w:val="000000" w:themeColor="text1"/>
          <w:sz w:val="28"/>
          <w:szCs w:val="28"/>
        </w:rPr>
        <w:t>2</w:t>
      </w:r>
      <w:r w:rsidR="00B24FA3">
        <w:rPr>
          <w:color w:val="000000" w:themeColor="text1"/>
          <w:sz w:val="28"/>
          <w:szCs w:val="28"/>
        </w:rPr>
        <w:t xml:space="preserve"> объект</w:t>
      </w:r>
      <w:r w:rsidR="00AF5AD0">
        <w:rPr>
          <w:color w:val="000000" w:themeColor="text1"/>
          <w:sz w:val="28"/>
          <w:szCs w:val="28"/>
        </w:rPr>
        <w:t>а</w:t>
      </w:r>
      <w:r w:rsidR="000B22C7">
        <w:rPr>
          <w:color w:val="000000" w:themeColor="text1"/>
          <w:sz w:val="28"/>
          <w:szCs w:val="28"/>
        </w:rPr>
        <w:t xml:space="preserve"> (Администрация ЕМР, МУП «Городское хозяйство»)</w:t>
      </w:r>
      <w:r w:rsidR="007007B3">
        <w:rPr>
          <w:color w:val="000000" w:themeColor="text1"/>
          <w:sz w:val="28"/>
          <w:szCs w:val="28"/>
        </w:rPr>
        <w:t>, объем проверенных средств составил 10144,7 тыс</w:t>
      </w:r>
      <w:proofErr w:type="gramStart"/>
      <w:r w:rsidR="007007B3">
        <w:rPr>
          <w:color w:val="000000" w:themeColor="text1"/>
          <w:sz w:val="28"/>
          <w:szCs w:val="28"/>
        </w:rPr>
        <w:t>.р</w:t>
      </w:r>
      <w:proofErr w:type="gramEnd"/>
      <w:r w:rsidR="007007B3">
        <w:rPr>
          <w:color w:val="000000" w:themeColor="text1"/>
          <w:sz w:val="28"/>
          <w:szCs w:val="28"/>
        </w:rPr>
        <w:t>уб., нарушений и недостатков выявлено на 200,4 тыс.руб.</w:t>
      </w:r>
    </w:p>
    <w:p w:rsidR="003C08E2" w:rsidRPr="00D61157" w:rsidRDefault="00AF4D30" w:rsidP="00F70617">
      <w:pPr>
        <w:pStyle w:val="a9"/>
        <w:spacing w:before="0" w:beforeAutospacing="0" w:after="0" w:afterAutospacing="0"/>
        <w:rPr>
          <w:color w:val="000000" w:themeColor="text1"/>
          <w:sz w:val="28"/>
          <w:szCs w:val="28"/>
        </w:rPr>
      </w:pPr>
      <w:r>
        <w:rPr>
          <w:color w:val="000000" w:themeColor="text1"/>
          <w:sz w:val="28"/>
          <w:szCs w:val="28"/>
        </w:rPr>
        <w:t xml:space="preserve">  </w:t>
      </w:r>
      <w:r w:rsidR="003C08E2" w:rsidRPr="00D61157">
        <w:rPr>
          <w:color w:val="000000" w:themeColor="text1"/>
          <w:sz w:val="28"/>
          <w:szCs w:val="28"/>
        </w:rPr>
        <w:t xml:space="preserve">При осуществлении  внешнего  муниципального финансового контроля </w:t>
      </w:r>
      <w:r>
        <w:rPr>
          <w:color w:val="000000" w:themeColor="text1"/>
          <w:sz w:val="28"/>
          <w:szCs w:val="28"/>
        </w:rPr>
        <w:t xml:space="preserve">  </w:t>
      </w:r>
      <w:r w:rsidR="003C08E2" w:rsidRPr="00F70617">
        <w:rPr>
          <w:color w:val="000000" w:themeColor="text1"/>
          <w:sz w:val="28"/>
          <w:szCs w:val="28"/>
        </w:rPr>
        <w:t>нарушени</w:t>
      </w:r>
      <w:r w:rsidR="00B3240B">
        <w:rPr>
          <w:color w:val="000000" w:themeColor="text1"/>
          <w:sz w:val="28"/>
          <w:szCs w:val="28"/>
        </w:rPr>
        <w:t>й</w:t>
      </w:r>
      <w:r w:rsidR="003C08E2" w:rsidRPr="00F70617">
        <w:rPr>
          <w:color w:val="000000" w:themeColor="text1"/>
          <w:sz w:val="28"/>
          <w:szCs w:val="28"/>
        </w:rPr>
        <w:t xml:space="preserve"> </w:t>
      </w:r>
      <w:r w:rsidR="00913BA5">
        <w:rPr>
          <w:color w:val="000000" w:themeColor="text1"/>
          <w:sz w:val="28"/>
          <w:szCs w:val="28"/>
        </w:rPr>
        <w:t>с</w:t>
      </w:r>
      <w:r w:rsidR="003C08E2" w:rsidRPr="00D61157">
        <w:rPr>
          <w:color w:val="000000" w:themeColor="text1"/>
          <w:sz w:val="28"/>
          <w:szCs w:val="28"/>
        </w:rPr>
        <w:t xml:space="preserve"> признаками неэффективного использован</w:t>
      </w:r>
      <w:r w:rsidR="00F70617">
        <w:rPr>
          <w:color w:val="000000" w:themeColor="text1"/>
          <w:sz w:val="28"/>
          <w:szCs w:val="28"/>
        </w:rPr>
        <w:t xml:space="preserve">ия бюджетных средств </w:t>
      </w:r>
      <w:r w:rsidR="00B3240B">
        <w:rPr>
          <w:color w:val="000000" w:themeColor="text1"/>
          <w:sz w:val="28"/>
          <w:szCs w:val="28"/>
        </w:rPr>
        <w:t>не выявлено.</w:t>
      </w:r>
      <w:r w:rsidR="00C4593F">
        <w:rPr>
          <w:color w:val="000000" w:themeColor="text1"/>
          <w:sz w:val="28"/>
          <w:szCs w:val="28"/>
        </w:rPr>
        <w:t xml:space="preserve"> </w:t>
      </w:r>
      <w:r w:rsidR="00F70617">
        <w:rPr>
          <w:color w:val="000000" w:themeColor="text1"/>
          <w:sz w:val="28"/>
          <w:szCs w:val="28"/>
        </w:rPr>
        <w:t>Не целевого использования бюджетных средств не выявлено.</w:t>
      </w:r>
      <w:r w:rsidR="00E32805">
        <w:rPr>
          <w:color w:val="000000" w:themeColor="text1"/>
          <w:sz w:val="28"/>
          <w:szCs w:val="28"/>
        </w:rPr>
        <w:t xml:space="preserve"> </w:t>
      </w:r>
    </w:p>
    <w:p w:rsidR="00E32805" w:rsidRDefault="003C08E2" w:rsidP="0055067C">
      <w:pPr>
        <w:tabs>
          <w:tab w:val="left" w:pos="0"/>
          <w:tab w:val="left" w:pos="284"/>
        </w:tabs>
        <w:spacing w:after="0"/>
        <w:jc w:val="both"/>
        <w:rPr>
          <w:rFonts w:ascii="Times New Roman" w:hAnsi="Times New Roman"/>
          <w:color w:val="000000" w:themeColor="text1"/>
          <w:sz w:val="28"/>
          <w:szCs w:val="28"/>
        </w:rPr>
      </w:pPr>
      <w:r w:rsidRPr="000B0925">
        <w:rPr>
          <w:rFonts w:ascii="Times New Roman" w:hAnsi="Times New Roman"/>
          <w:color w:val="000000" w:themeColor="text1"/>
          <w:sz w:val="28"/>
          <w:szCs w:val="28"/>
        </w:rPr>
        <w:t>  </w:t>
      </w:r>
      <w:r w:rsidRPr="00C55763">
        <w:rPr>
          <w:rFonts w:ascii="Times New Roman" w:hAnsi="Times New Roman"/>
          <w:color w:val="000000" w:themeColor="text1"/>
          <w:sz w:val="28"/>
          <w:szCs w:val="28"/>
        </w:rPr>
        <w:t>В адрес</w:t>
      </w:r>
      <w:r w:rsidRPr="000B0925">
        <w:rPr>
          <w:rFonts w:ascii="Times New Roman" w:hAnsi="Times New Roman"/>
          <w:color w:val="000000" w:themeColor="text1"/>
          <w:sz w:val="28"/>
          <w:szCs w:val="28"/>
        </w:rPr>
        <w:t xml:space="preserve"> </w:t>
      </w:r>
      <w:r w:rsidR="00913BA5" w:rsidRPr="000B0925">
        <w:rPr>
          <w:rFonts w:ascii="Times New Roman" w:hAnsi="Times New Roman"/>
          <w:color w:val="000000" w:themeColor="text1"/>
          <w:sz w:val="28"/>
          <w:szCs w:val="28"/>
        </w:rPr>
        <w:t>администрации ЕМР</w:t>
      </w:r>
      <w:r w:rsidRPr="000B0925">
        <w:rPr>
          <w:rFonts w:ascii="Times New Roman" w:hAnsi="Times New Roman"/>
          <w:color w:val="000000" w:themeColor="text1"/>
          <w:sz w:val="28"/>
          <w:szCs w:val="28"/>
        </w:rPr>
        <w:t xml:space="preserve">   направлено </w:t>
      </w:r>
      <w:r w:rsidR="00E32805">
        <w:rPr>
          <w:rFonts w:ascii="Times New Roman" w:hAnsi="Times New Roman"/>
          <w:color w:val="000000" w:themeColor="text1"/>
          <w:sz w:val="28"/>
          <w:szCs w:val="28"/>
        </w:rPr>
        <w:t>3</w:t>
      </w:r>
      <w:r w:rsidRPr="000B0925">
        <w:rPr>
          <w:rFonts w:ascii="Times New Roman" w:hAnsi="Times New Roman"/>
          <w:color w:val="000000" w:themeColor="text1"/>
          <w:sz w:val="28"/>
          <w:szCs w:val="28"/>
        </w:rPr>
        <w:t xml:space="preserve"> представлени</w:t>
      </w:r>
      <w:r w:rsidR="00C849B6" w:rsidRPr="000B0925">
        <w:rPr>
          <w:rFonts w:ascii="Times New Roman" w:hAnsi="Times New Roman"/>
          <w:color w:val="000000" w:themeColor="text1"/>
          <w:sz w:val="28"/>
          <w:szCs w:val="28"/>
        </w:rPr>
        <w:t>я</w:t>
      </w:r>
      <w:r w:rsidR="00E32805">
        <w:rPr>
          <w:rFonts w:ascii="Times New Roman" w:hAnsi="Times New Roman"/>
          <w:color w:val="000000" w:themeColor="text1"/>
          <w:sz w:val="28"/>
          <w:szCs w:val="28"/>
        </w:rPr>
        <w:t xml:space="preserve"> и МУП «Городское хозяйство» 1 представление</w:t>
      </w:r>
      <w:r w:rsidRPr="000B0925">
        <w:rPr>
          <w:rFonts w:ascii="Times New Roman" w:hAnsi="Times New Roman"/>
          <w:color w:val="000000" w:themeColor="text1"/>
          <w:sz w:val="28"/>
          <w:szCs w:val="28"/>
        </w:rPr>
        <w:t xml:space="preserve">  для принятия мер  по </w:t>
      </w:r>
      <w:r w:rsidR="004E1D4F" w:rsidRPr="000B0925">
        <w:rPr>
          <w:rFonts w:ascii="Times New Roman" w:hAnsi="Times New Roman"/>
          <w:color w:val="000000" w:themeColor="text1"/>
          <w:sz w:val="28"/>
          <w:szCs w:val="28"/>
        </w:rPr>
        <w:t>устранению выявленных нарушений</w:t>
      </w:r>
      <w:r w:rsidR="003703FC">
        <w:rPr>
          <w:rFonts w:ascii="Times New Roman" w:hAnsi="Times New Roman"/>
          <w:color w:val="000000" w:themeColor="text1"/>
          <w:sz w:val="28"/>
          <w:szCs w:val="28"/>
        </w:rPr>
        <w:t xml:space="preserve"> и недостатков</w:t>
      </w:r>
      <w:r w:rsidR="00E32805">
        <w:rPr>
          <w:rFonts w:ascii="Times New Roman" w:hAnsi="Times New Roman"/>
          <w:color w:val="000000" w:themeColor="text1"/>
          <w:sz w:val="28"/>
          <w:szCs w:val="28"/>
        </w:rPr>
        <w:t>.</w:t>
      </w:r>
      <w:r w:rsidR="004E1D4F" w:rsidRPr="000B0925">
        <w:rPr>
          <w:rFonts w:ascii="Times New Roman" w:hAnsi="Times New Roman"/>
          <w:color w:val="000000" w:themeColor="text1"/>
          <w:sz w:val="28"/>
          <w:szCs w:val="28"/>
        </w:rPr>
        <w:t xml:space="preserve"> </w:t>
      </w:r>
    </w:p>
    <w:p w:rsidR="00872E49" w:rsidRPr="004868DD" w:rsidRDefault="004868DD" w:rsidP="000D4788">
      <w:pPr>
        <w:pStyle w:val="aa"/>
        <w:numPr>
          <w:ilvl w:val="0"/>
          <w:numId w:val="12"/>
        </w:numPr>
        <w:tabs>
          <w:tab w:val="left" w:pos="0"/>
        </w:tabs>
        <w:spacing w:after="0"/>
        <w:ind w:left="284" w:hanging="142"/>
        <w:jc w:val="both"/>
        <w:rPr>
          <w:rFonts w:ascii="Times New Roman" w:hAnsi="Times New Roman"/>
          <w:color w:val="000000"/>
          <w:sz w:val="28"/>
          <w:szCs w:val="28"/>
        </w:rPr>
      </w:pPr>
      <w:r>
        <w:rPr>
          <w:rFonts w:ascii="Times New Roman" w:hAnsi="Times New Roman"/>
          <w:color w:val="000000" w:themeColor="text1"/>
          <w:sz w:val="28"/>
          <w:szCs w:val="28"/>
        </w:rPr>
        <w:t>П</w:t>
      </w:r>
      <w:r w:rsidR="004E1D4F" w:rsidRPr="004868DD">
        <w:rPr>
          <w:rFonts w:ascii="Times New Roman" w:hAnsi="Times New Roman"/>
          <w:color w:val="000000" w:themeColor="text1"/>
          <w:sz w:val="28"/>
          <w:szCs w:val="28"/>
        </w:rPr>
        <w:t xml:space="preserve">о </w:t>
      </w:r>
      <w:r w:rsidR="000B0925" w:rsidRPr="004868DD">
        <w:rPr>
          <w:rFonts w:ascii="Times New Roman" w:hAnsi="Times New Roman"/>
          <w:color w:val="000000" w:themeColor="text1"/>
          <w:sz w:val="28"/>
          <w:szCs w:val="28"/>
        </w:rPr>
        <w:t xml:space="preserve">программе </w:t>
      </w:r>
      <w:r>
        <w:rPr>
          <w:rFonts w:ascii="Times New Roman" w:hAnsi="Times New Roman"/>
          <w:color w:val="000000" w:themeColor="text1"/>
          <w:sz w:val="28"/>
          <w:szCs w:val="28"/>
        </w:rPr>
        <w:t>«Культура муниципального образования до 2020г.»</w:t>
      </w:r>
      <w:r w:rsidR="000B0925" w:rsidRPr="004868DD">
        <w:rPr>
          <w:rFonts w:ascii="Times New Roman" w:hAnsi="Times New Roman"/>
          <w:color w:val="000000"/>
          <w:sz w:val="28"/>
          <w:szCs w:val="28"/>
        </w:rPr>
        <w:t>, в части подпрограммы «</w:t>
      </w:r>
      <w:r>
        <w:rPr>
          <w:rFonts w:ascii="Times New Roman" w:hAnsi="Times New Roman"/>
          <w:color w:val="000000"/>
          <w:sz w:val="28"/>
          <w:szCs w:val="28"/>
        </w:rPr>
        <w:t>Создание условий для организаций досуга и обеспечения жителей МО услугами культуры</w:t>
      </w:r>
      <w:r w:rsidR="000B0925" w:rsidRPr="004868DD">
        <w:rPr>
          <w:rFonts w:ascii="Times New Roman" w:hAnsi="Times New Roman"/>
          <w:color w:val="000000"/>
          <w:sz w:val="28"/>
          <w:szCs w:val="28"/>
        </w:rPr>
        <w:t>».</w:t>
      </w:r>
      <w:r w:rsidR="00872E49" w:rsidRPr="004868DD">
        <w:rPr>
          <w:rFonts w:ascii="Times New Roman" w:hAnsi="Times New Roman"/>
          <w:color w:val="000000"/>
          <w:sz w:val="28"/>
          <w:szCs w:val="28"/>
        </w:rPr>
        <w:t xml:space="preserve"> </w:t>
      </w:r>
      <w:proofErr w:type="gramStart"/>
      <w:r w:rsidR="00872E49" w:rsidRPr="004868DD">
        <w:rPr>
          <w:rFonts w:ascii="Times New Roman" w:hAnsi="Times New Roman"/>
          <w:color w:val="000000"/>
          <w:sz w:val="28"/>
          <w:szCs w:val="28"/>
        </w:rPr>
        <w:t>Выявленные нарушения и их исполнение администрацией:</w:t>
      </w:r>
      <w:r w:rsidR="008411EF">
        <w:rPr>
          <w:rFonts w:ascii="Times New Roman" w:hAnsi="Times New Roman"/>
          <w:color w:val="000000"/>
          <w:sz w:val="28"/>
          <w:szCs w:val="28"/>
        </w:rPr>
        <w:t xml:space="preserve"> нормативные документы приведены в соответствие, </w:t>
      </w:r>
      <w:r w:rsidR="001B4153">
        <w:rPr>
          <w:rFonts w:ascii="Times New Roman" w:hAnsi="Times New Roman"/>
          <w:color w:val="000000"/>
          <w:sz w:val="28"/>
          <w:szCs w:val="28"/>
        </w:rPr>
        <w:t>несоответствие фактического наличия имущества с бухгалтерским учетом приведено в соответствие, проставлены инвентарные номера; назначены материально</w:t>
      </w:r>
      <w:r w:rsidR="00062775">
        <w:rPr>
          <w:rFonts w:ascii="Times New Roman" w:hAnsi="Times New Roman"/>
          <w:color w:val="000000"/>
          <w:sz w:val="28"/>
          <w:szCs w:val="28"/>
        </w:rPr>
        <w:t>-</w:t>
      </w:r>
      <w:r w:rsidR="001B4153">
        <w:rPr>
          <w:rFonts w:ascii="Times New Roman" w:hAnsi="Times New Roman"/>
          <w:color w:val="000000"/>
          <w:sz w:val="28"/>
          <w:szCs w:val="28"/>
        </w:rPr>
        <w:t>ответственные</w:t>
      </w:r>
      <w:r w:rsidR="00480845">
        <w:rPr>
          <w:rFonts w:ascii="Times New Roman" w:hAnsi="Times New Roman"/>
          <w:color w:val="000000"/>
          <w:sz w:val="28"/>
          <w:szCs w:val="28"/>
        </w:rPr>
        <w:t xml:space="preserve"> лица</w:t>
      </w:r>
      <w:r w:rsidR="001B4153">
        <w:rPr>
          <w:rFonts w:ascii="Times New Roman" w:hAnsi="Times New Roman"/>
          <w:color w:val="000000"/>
          <w:sz w:val="28"/>
          <w:szCs w:val="28"/>
        </w:rPr>
        <w:t xml:space="preserve">. </w:t>
      </w:r>
      <w:r w:rsidR="008411EF">
        <w:rPr>
          <w:rFonts w:ascii="Times New Roman" w:hAnsi="Times New Roman"/>
          <w:color w:val="000000"/>
          <w:sz w:val="28"/>
          <w:szCs w:val="28"/>
        </w:rPr>
        <w:t xml:space="preserve"> </w:t>
      </w:r>
      <w:proofErr w:type="gramEnd"/>
    </w:p>
    <w:p w:rsidR="00E4611A" w:rsidRPr="00AD5983" w:rsidRDefault="00E4611A" w:rsidP="000D4788">
      <w:pPr>
        <w:pStyle w:val="aa"/>
        <w:numPr>
          <w:ilvl w:val="0"/>
          <w:numId w:val="12"/>
        </w:numPr>
        <w:tabs>
          <w:tab w:val="left" w:pos="0"/>
        </w:tabs>
        <w:spacing w:after="0"/>
        <w:ind w:left="284" w:hanging="142"/>
        <w:jc w:val="both"/>
        <w:rPr>
          <w:rFonts w:ascii="Times New Roman" w:hAnsi="Times New Roman" w:cs="Times New Roman"/>
          <w:sz w:val="28"/>
          <w:szCs w:val="28"/>
        </w:rPr>
      </w:pPr>
      <w:r>
        <w:rPr>
          <w:rFonts w:ascii="Times New Roman" w:hAnsi="Times New Roman" w:cs="Times New Roman"/>
          <w:color w:val="000000"/>
          <w:sz w:val="28"/>
          <w:szCs w:val="28"/>
        </w:rPr>
        <w:lastRenderedPageBreak/>
        <w:t>По программе «Формирование комфортной городской среды на 2018-2022г.», в части подпрограммы «Развитие современной городской среды». Выявленные нарушения и их исполнение администрацией:</w:t>
      </w:r>
      <w:r w:rsidR="00062775" w:rsidRPr="00062775">
        <w:rPr>
          <w:rFonts w:ascii="Times New Roman" w:hAnsi="Times New Roman"/>
          <w:color w:val="000000"/>
          <w:sz w:val="28"/>
          <w:szCs w:val="28"/>
        </w:rPr>
        <w:t xml:space="preserve"> </w:t>
      </w:r>
      <w:r w:rsidR="00062775">
        <w:rPr>
          <w:rFonts w:ascii="Times New Roman" w:hAnsi="Times New Roman"/>
          <w:color w:val="000000"/>
          <w:sz w:val="28"/>
          <w:szCs w:val="28"/>
        </w:rPr>
        <w:t>нормативные документы приведены в соответствие, за нарушение срока исполнения контракта, администраци</w:t>
      </w:r>
      <w:r w:rsidR="00915C0E">
        <w:rPr>
          <w:rFonts w:ascii="Times New Roman" w:hAnsi="Times New Roman"/>
          <w:color w:val="000000"/>
          <w:sz w:val="28"/>
          <w:szCs w:val="28"/>
        </w:rPr>
        <w:t xml:space="preserve">ей не велась работа по взысканию пени. </w:t>
      </w:r>
      <w:r w:rsidR="00AD5983">
        <w:rPr>
          <w:rFonts w:ascii="Times New Roman" w:hAnsi="Times New Roman"/>
          <w:color w:val="000000"/>
          <w:sz w:val="28"/>
          <w:szCs w:val="28"/>
        </w:rPr>
        <w:t xml:space="preserve">На данный момент </w:t>
      </w:r>
      <w:r w:rsidR="005652E4">
        <w:rPr>
          <w:rFonts w:ascii="Times New Roman" w:hAnsi="Times New Roman"/>
          <w:color w:val="000000"/>
          <w:sz w:val="28"/>
          <w:szCs w:val="28"/>
        </w:rPr>
        <w:t>работа проведена.</w:t>
      </w:r>
      <w:r w:rsidR="00AD5983">
        <w:rPr>
          <w:rFonts w:ascii="Times New Roman" w:hAnsi="Times New Roman"/>
          <w:color w:val="000000"/>
          <w:sz w:val="28"/>
          <w:szCs w:val="28"/>
        </w:rPr>
        <w:t xml:space="preserve"> </w:t>
      </w:r>
      <w:r w:rsidR="00AD5983" w:rsidRPr="005652E4">
        <w:rPr>
          <w:rFonts w:ascii="Times New Roman" w:hAnsi="Times New Roman"/>
          <w:sz w:val="28"/>
          <w:szCs w:val="28"/>
        </w:rPr>
        <w:t>Пеня на сумму 12,9 тыс</w:t>
      </w:r>
      <w:proofErr w:type="gramStart"/>
      <w:r w:rsidR="00AD5983" w:rsidRPr="005652E4">
        <w:rPr>
          <w:rFonts w:ascii="Times New Roman" w:hAnsi="Times New Roman"/>
          <w:sz w:val="28"/>
          <w:szCs w:val="28"/>
        </w:rPr>
        <w:t>.р</w:t>
      </w:r>
      <w:proofErr w:type="gramEnd"/>
      <w:r w:rsidR="00AD5983" w:rsidRPr="005652E4">
        <w:rPr>
          <w:rFonts w:ascii="Times New Roman" w:hAnsi="Times New Roman"/>
          <w:sz w:val="28"/>
          <w:szCs w:val="28"/>
        </w:rPr>
        <w:t xml:space="preserve">уб. </w:t>
      </w:r>
      <w:r w:rsidR="005652E4" w:rsidRPr="005652E4">
        <w:rPr>
          <w:rFonts w:ascii="Times New Roman" w:hAnsi="Times New Roman"/>
          <w:sz w:val="28"/>
          <w:szCs w:val="28"/>
        </w:rPr>
        <w:t>поступила в бюджет</w:t>
      </w:r>
      <w:r w:rsidR="00AD5983" w:rsidRPr="005652E4">
        <w:rPr>
          <w:rFonts w:ascii="Times New Roman" w:hAnsi="Times New Roman"/>
          <w:sz w:val="28"/>
          <w:szCs w:val="28"/>
        </w:rPr>
        <w:t>.</w:t>
      </w:r>
      <w:r w:rsidR="00062775" w:rsidRPr="005652E4">
        <w:rPr>
          <w:rFonts w:ascii="Times New Roman" w:hAnsi="Times New Roman"/>
          <w:sz w:val="28"/>
          <w:szCs w:val="28"/>
        </w:rPr>
        <w:t xml:space="preserve"> </w:t>
      </w:r>
      <w:r w:rsidR="00AD5983" w:rsidRPr="005652E4">
        <w:rPr>
          <w:rFonts w:ascii="Times New Roman" w:hAnsi="Times New Roman"/>
          <w:sz w:val="28"/>
          <w:szCs w:val="28"/>
        </w:rPr>
        <w:t>Пров</w:t>
      </w:r>
      <w:r w:rsidR="00AD5983" w:rsidRPr="00AD5983">
        <w:rPr>
          <w:rFonts w:ascii="Times New Roman" w:hAnsi="Times New Roman"/>
          <w:sz w:val="28"/>
          <w:szCs w:val="28"/>
        </w:rPr>
        <w:t>еденный водопровод в парке не работает и не используется по назначению.</w:t>
      </w:r>
      <w:r w:rsidR="00AD5983">
        <w:rPr>
          <w:rFonts w:ascii="Times New Roman" w:hAnsi="Times New Roman"/>
          <w:color w:val="FF0000"/>
          <w:sz w:val="28"/>
          <w:szCs w:val="28"/>
        </w:rPr>
        <w:t xml:space="preserve"> </w:t>
      </w:r>
      <w:r w:rsidR="00AD5983" w:rsidRPr="00AD5983">
        <w:rPr>
          <w:rFonts w:ascii="Times New Roman" w:hAnsi="Times New Roman"/>
          <w:sz w:val="28"/>
          <w:szCs w:val="28"/>
        </w:rPr>
        <w:t xml:space="preserve">Администрацией ЕМР предъявлена претензия </w:t>
      </w:r>
      <w:r w:rsidR="009E740E">
        <w:rPr>
          <w:rFonts w:ascii="Times New Roman" w:hAnsi="Times New Roman"/>
          <w:sz w:val="28"/>
          <w:szCs w:val="28"/>
        </w:rPr>
        <w:t xml:space="preserve">к исполнителю контракта об устранении дефектов и недостатков. На момент проверки недостатки и дефекты не исправлены. Администрация ЕМР обязуется в весенний период провести экспертизу выполненных работ и направить требования исполнителю об устранении недостатков. Исполнение данного мероприятия на контроле контрольно-счетной комиссии ЕМР. </w:t>
      </w:r>
    </w:p>
    <w:p w:rsidR="00E4611A" w:rsidRPr="00E4611A" w:rsidRDefault="00E4611A" w:rsidP="000D4788">
      <w:pPr>
        <w:pStyle w:val="aa"/>
        <w:numPr>
          <w:ilvl w:val="0"/>
          <w:numId w:val="12"/>
        </w:numPr>
        <w:tabs>
          <w:tab w:val="left" w:pos="0"/>
        </w:tabs>
        <w:spacing w:after="0"/>
        <w:ind w:left="284" w:hanging="14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программе «Благоустройство на территории МО город Ершов» в части подпрограммы «Уличное освещение». Выявленные нарушения и их исполнение администрацией: </w:t>
      </w:r>
      <w:r w:rsidR="007A7DD9">
        <w:rPr>
          <w:rFonts w:ascii="Times New Roman" w:hAnsi="Times New Roman" w:cs="Times New Roman"/>
          <w:color w:val="000000"/>
          <w:sz w:val="28"/>
          <w:szCs w:val="28"/>
        </w:rPr>
        <w:t>администрацией ЕМР не проводилась инвентаризация уличных светильников п</w:t>
      </w:r>
      <w:proofErr w:type="gramStart"/>
      <w:r w:rsidR="007A7DD9">
        <w:rPr>
          <w:rFonts w:ascii="Times New Roman" w:hAnsi="Times New Roman" w:cs="Times New Roman"/>
          <w:color w:val="000000"/>
          <w:sz w:val="28"/>
          <w:szCs w:val="28"/>
        </w:rPr>
        <w:t>.У</w:t>
      </w:r>
      <w:proofErr w:type="gramEnd"/>
      <w:r w:rsidR="007A7DD9">
        <w:rPr>
          <w:rFonts w:ascii="Times New Roman" w:hAnsi="Times New Roman" w:cs="Times New Roman"/>
          <w:color w:val="000000"/>
          <w:sz w:val="28"/>
          <w:szCs w:val="28"/>
        </w:rPr>
        <w:t>чебный, в результате излишне оплаченная сумма составила 72,7 тыс.руб., не проводились плановые и не плановые проверки наружного освещения на состояние работы линии для дальнейшего расчета оплаты, а это означает что администрации не исполняет функции по организации уличного освещения согласно утвержденного регламента</w:t>
      </w:r>
      <w:r w:rsidR="007A7DD9" w:rsidRPr="00D96925">
        <w:rPr>
          <w:rFonts w:ascii="Times New Roman" w:hAnsi="Times New Roman" w:cs="Times New Roman"/>
          <w:sz w:val="28"/>
          <w:szCs w:val="28"/>
        </w:rPr>
        <w:t xml:space="preserve">. </w:t>
      </w:r>
      <w:r w:rsidR="000B24C1" w:rsidRPr="00D96925">
        <w:rPr>
          <w:rFonts w:ascii="Times New Roman" w:hAnsi="Times New Roman" w:cs="Times New Roman"/>
          <w:sz w:val="28"/>
          <w:szCs w:val="28"/>
        </w:rPr>
        <w:t>На данный момент инвентаризация</w:t>
      </w:r>
      <w:r w:rsidR="000B24C1">
        <w:rPr>
          <w:rFonts w:ascii="Times New Roman" w:hAnsi="Times New Roman" w:cs="Times New Roman"/>
          <w:color w:val="000000"/>
          <w:sz w:val="28"/>
          <w:szCs w:val="28"/>
        </w:rPr>
        <w:t xml:space="preserve">  в п</w:t>
      </w:r>
      <w:proofErr w:type="gramStart"/>
      <w:r w:rsidR="000B24C1">
        <w:rPr>
          <w:rFonts w:ascii="Times New Roman" w:hAnsi="Times New Roman" w:cs="Times New Roman"/>
          <w:color w:val="000000"/>
          <w:sz w:val="28"/>
          <w:szCs w:val="28"/>
        </w:rPr>
        <w:t>.У</w:t>
      </w:r>
      <w:proofErr w:type="gramEnd"/>
      <w:r w:rsidR="000B24C1">
        <w:rPr>
          <w:rFonts w:ascii="Times New Roman" w:hAnsi="Times New Roman" w:cs="Times New Roman"/>
          <w:color w:val="000000"/>
          <w:sz w:val="28"/>
          <w:szCs w:val="28"/>
        </w:rPr>
        <w:t xml:space="preserve">чебный проведена. Администрация обязуется исполнять функции по уличному освещению </w:t>
      </w:r>
      <w:proofErr w:type="gramStart"/>
      <w:r w:rsidR="000B24C1">
        <w:rPr>
          <w:rFonts w:ascii="Times New Roman" w:hAnsi="Times New Roman" w:cs="Times New Roman"/>
          <w:color w:val="000000"/>
          <w:sz w:val="28"/>
          <w:szCs w:val="28"/>
        </w:rPr>
        <w:t>согласно регламента</w:t>
      </w:r>
      <w:proofErr w:type="gramEnd"/>
      <w:r w:rsidR="000B24C1">
        <w:rPr>
          <w:rFonts w:ascii="Times New Roman" w:hAnsi="Times New Roman" w:cs="Times New Roman"/>
          <w:color w:val="000000"/>
          <w:sz w:val="28"/>
          <w:szCs w:val="28"/>
        </w:rPr>
        <w:t>.</w:t>
      </w:r>
    </w:p>
    <w:p w:rsidR="000D4788" w:rsidRPr="00F04143" w:rsidRDefault="00E4611A" w:rsidP="000D4788">
      <w:pPr>
        <w:pStyle w:val="aa"/>
        <w:numPr>
          <w:ilvl w:val="0"/>
          <w:numId w:val="12"/>
        </w:numPr>
        <w:tabs>
          <w:tab w:val="left" w:pos="0"/>
        </w:tabs>
        <w:spacing w:after="0"/>
        <w:ind w:left="284" w:hanging="142"/>
        <w:jc w:val="both"/>
        <w:rPr>
          <w:color w:val="000000" w:themeColor="text1"/>
          <w:sz w:val="28"/>
          <w:szCs w:val="28"/>
        </w:rPr>
      </w:pPr>
      <w:r w:rsidRPr="00F04143">
        <w:rPr>
          <w:rFonts w:ascii="Times New Roman" w:hAnsi="Times New Roman" w:cs="Times New Roman"/>
          <w:color w:val="000000"/>
          <w:sz w:val="28"/>
          <w:szCs w:val="28"/>
        </w:rPr>
        <w:t>П</w:t>
      </w:r>
      <w:r w:rsidR="000D4788" w:rsidRPr="00F04143">
        <w:rPr>
          <w:rFonts w:ascii="Times New Roman" w:hAnsi="Times New Roman" w:cs="Times New Roman"/>
          <w:color w:val="000000"/>
          <w:sz w:val="28"/>
          <w:szCs w:val="28"/>
        </w:rPr>
        <w:t>о</w:t>
      </w:r>
      <w:r w:rsidRPr="00F04143">
        <w:rPr>
          <w:rFonts w:ascii="Times New Roman" w:hAnsi="Times New Roman" w:cs="Times New Roman"/>
          <w:color w:val="000000"/>
          <w:sz w:val="28"/>
          <w:szCs w:val="28"/>
        </w:rPr>
        <w:t xml:space="preserve"> про</w:t>
      </w:r>
      <w:r w:rsidR="00F04143" w:rsidRPr="00F04143">
        <w:rPr>
          <w:rFonts w:ascii="Times New Roman" w:hAnsi="Times New Roman" w:cs="Times New Roman"/>
          <w:color w:val="000000"/>
          <w:sz w:val="28"/>
          <w:szCs w:val="28"/>
        </w:rPr>
        <w:t>верки МУП «Городское хозяйство» МО г</w:t>
      </w:r>
      <w:proofErr w:type="gramStart"/>
      <w:r w:rsidR="00F04143" w:rsidRPr="00F04143">
        <w:rPr>
          <w:rFonts w:ascii="Times New Roman" w:hAnsi="Times New Roman" w:cs="Times New Roman"/>
          <w:color w:val="000000"/>
          <w:sz w:val="28"/>
          <w:szCs w:val="28"/>
        </w:rPr>
        <w:t>.Е</w:t>
      </w:r>
      <w:proofErr w:type="gramEnd"/>
      <w:r w:rsidR="00F04143" w:rsidRPr="00F04143">
        <w:rPr>
          <w:rFonts w:ascii="Times New Roman" w:hAnsi="Times New Roman" w:cs="Times New Roman"/>
          <w:color w:val="000000"/>
          <w:sz w:val="28"/>
          <w:szCs w:val="28"/>
        </w:rPr>
        <w:t>ршов, в части рентабельности общежития Магистраль даны рекомендации о согласовании с Советом МО цен на оказываемые жилищные услуги, Совету МО о рассмотрении вопроса о внесении дополнительных категорий граждан для проживания по договорам социального найма. Все мероприятия выполнены.</w:t>
      </w:r>
    </w:p>
    <w:p w:rsidR="000D4788" w:rsidRDefault="00335B00" w:rsidP="00335B00">
      <w:pPr>
        <w:pStyle w:val="a9"/>
        <w:spacing w:before="0" w:beforeAutospacing="0" w:after="0" w:afterAutospacing="0"/>
        <w:ind w:left="142" w:hanging="142"/>
        <w:jc w:val="both"/>
        <w:rPr>
          <w:color w:val="000000" w:themeColor="text1"/>
          <w:sz w:val="28"/>
          <w:szCs w:val="28"/>
        </w:rPr>
      </w:pPr>
      <w:r>
        <w:rPr>
          <w:color w:val="000000" w:themeColor="text1"/>
          <w:sz w:val="28"/>
          <w:szCs w:val="28"/>
        </w:rPr>
        <w:t xml:space="preserve">   По всем проверенным муниципальным программам администрация ЕМР не проводила ежегодную оценку эффективности выполнения программ. </w:t>
      </w:r>
    </w:p>
    <w:p w:rsidR="00CF35FB" w:rsidRPr="00272241" w:rsidRDefault="00CF35FB" w:rsidP="000D4788">
      <w:pPr>
        <w:pStyle w:val="a9"/>
        <w:spacing w:before="0" w:beforeAutospacing="0" w:after="0" w:afterAutospacing="0"/>
        <w:ind w:left="142"/>
        <w:jc w:val="both"/>
        <w:rPr>
          <w:color w:val="000000" w:themeColor="text1"/>
          <w:sz w:val="28"/>
          <w:szCs w:val="28"/>
        </w:rPr>
      </w:pPr>
      <w:r>
        <w:rPr>
          <w:color w:val="000000" w:themeColor="text1"/>
          <w:sz w:val="28"/>
          <w:szCs w:val="28"/>
        </w:rPr>
        <w:t xml:space="preserve">По выданным ранее </w:t>
      </w:r>
      <w:r w:rsidR="00272241">
        <w:rPr>
          <w:color w:val="000000" w:themeColor="text1"/>
          <w:sz w:val="28"/>
          <w:szCs w:val="28"/>
        </w:rPr>
        <w:t>представлениям в 2017г.</w:t>
      </w:r>
      <w:r w:rsidR="00C55763">
        <w:rPr>
          <w:color w:val="000000" w:themeColor="text1"/>
          <w:sz w:val="28"/>
          <w:szCs w:val="28"/>
        </w:rPr>
        <w:t>: п</w:t>
      </w:r>
      <w:r w:rsidR="000B0925">
        <w:rPr>
          <w:color w:val="000000" w:themeColor="text1"/>
          <w:sz w:val="28"/>
          <w:szCs w:val="28"/>
        </w:rPr>
        <w:t xml:space="preserve">о мероприятиям </w:t>
      </w:r>
      <w:r w:rsidR="000B0925" w:rsidRPr="00272241">
        <w:rPr>
          <w:color w:val="000000" w:themeColor="text1"/>
          <w:sz w:val="28"/>
          <w:szCs w:val="28"/>
        </w:rPr>
        <w:t>«Землепользования и землеустройства» на данный момент не назначены публичные слушания по проекту Генерального плана МО г</w:t>
      </w:r>
      <w:proofErr w:type="gramStart"/>
      <w:r w:rsidR="000B0925" w:rsidRPr="00272241">
        <w:rPr>
          <w:color w:val="000000" w:themeColor="text1"/>
          <w:sz w:val="28"/>
          <w:szCs w:val="28"/>
        </w:rPr>
        <w:t>.Е</w:t>
      </w:r>
      <w:proofErr w:type="gramEnd"/>
      <w:r w:rsidR="000B0925" w:rsidRPr="00272241">
        <w:rPr>
          <w:color w:val="000000" w:themeColor="text1"/>
          <w:sz w:val="28"/>
          <w:szCs w:val="28"/>
        </w:rPr>
        <w:t xml:space="preserve">ршов </w:t>
      </w:r>
      <w:proofErr w:type="spellStart"/>
      <w:r w:rsidR="000B0925" w:rsidRPr="00272241">
        <w:rPr>
          <w:color w:val="000000" w:themeColor="text1"/>
          <w:sz w:val="28"/>
          <w:szCs w:val="28"/>
        </w:rPr>
        <w:t>Ершовского</w:t>
      </w:r>
      <w:proofErr w:type="spellEnd"/>
      <w:r w:rsidR="000B0925" w:rsidRPr="00272241">
        <w:rPr>
          <w:color w:val="000000" w:themeColor="text1"/>
          <w:sz w:val="28"/>
          <w:szCs w:val="28"/>
        </w:rPr>
        <w:t xml:space="preserve"> района</w:t>
      </w:r>
      <w:r w:rsidR="00272241" w:rsidRPr="00272241">
        <w:rPr>
          <w:color w:val="000000" w:themeColor="text1"/>
          <w:sz w:val="28"/>
          <w:szCs w:val="28"/>
        </w:rPr>
        <w:t xml:space="preserve"> </w:t>
      </w:r>
      <w:r w:rsidR="000B0925" w:rsidRPr="00272241">
        <w:rPr>
          <w:color w:val="000000" w:themeColor="text1"/>
          <w:sz w:val="28"/>
          <w:szCs w:val="28"/>
        </w:rPr>
        <w:t>.</w:t>
      </w:r>
    </w:p>
    <w:p w:rsidR="00EF642E" w:rsidRPr="00013DFE" w:rsidRDefault="0055067C" w:rsidP="00EF642E">
      <w:pPr>
        <w:pStyle w:val="a9"/>
        <w:shd w:val="clear" w:color="auto" w:fill="FFFFFF"/>
        <w:spacing w:before="0" w:beforeAutospacing="0" w:after="0" w:afterAutospacing="0" w:line="253" w:lineRule="atLeast"/>
        <w:jc w:val="both"/>
        <w:rPr>
          <w:sz w:val="28"/>
          <w:szCs w:val="28"/>
        </w:rPr>
      </w:pPr>
      <w:r>
        <w:rPr>
          <w:color w:val="000000" w:themeColor="text1"/>
          <w:sz w:val="28"/>
          <w:szCs w:val="28"/>
        </w:rPr>
        <w:t xml:space="preserve">  </w:t>
      </w:r>
      <w:r w:rsidR="003C08E2" w:rsidRPr="00141030">
        <w:rPr>
          <w:color w:val="000000" w:themeColor="text1"/>
          <w:sz w:val="28"/>
          <w:szCs w:val="28"/>
        </w:rPr>
        <w:t>Информация о проведенных контрольных мероприя</w:t>
      </w:r>
      <w:r w:rsidR="00111F14">
        <w:rPr>
          <w:color w:val="000000" w:themeColor="text1"/>
          <w:sz w:val="28"/>
          <w:szCs w:val="28"/>
        </w:rPr>
        <w:t>тиях доводилась до главы района</w:t>
      </w:r>
      <w:r w:rsidR="003C08E2" w:rsidRPr="00141030">
        <w:rPr>
          <w:color w:val="000000" w:themeColor="text1"/>
          <w:sz w:val="28"/>
          <w:szCs w:val="28"/>
        </w:rPr>
        <w:t>.</w:t>
      </w:r>
      <w:r w:rsidR="00111F14">
        <w:rPr>
          <w:color w:val="000000" w:themeColor="text1"/>
          <w:sz w:val="28"/>
          <w:szCs w:val="28"/>
        </w:rPr>
        <w:t xml:space="preserve"> </w:t>
      </w:r>
      <w:r w:rsidR="00EF642E" w:rsidRPr="00013DFE">
        <w:rPr>
          <w:sz w:val="28"/>
          <w:szCs w:val="28"/>
        </w:rPr>
        <w:t xml:space="preserve">Все материалы проверок, информация о деятельности Контрольно-счетной комиссии ЕМР размещена на официальном сайте </w:t>
      </w:r>
      <w:proofErr w:type="spellStart"/>
      <w:r w:rsidR="00EF642E" w:rsidRPr="00013DFE">
        <w:rPr>
          <w:sz w:val="28"/>
          <w:szCs w:val="28"/>
        </w:rPr>
        <w:t>Ершовского</w:t>
      </w:r>
      <w:proofErr w:type="spellEnd"/>
      <w:r w:rsidR="00EF642E" w:rsidRPr="00013DFE">
        <w:rPr>
          <w:sz w:val="28"/>
          <w:szCs w:val="28"/>
        </w:rPr>
        <w:t xml:space="preserve"> муниципального района на странице Контрольно-счетной комиссии.</w:t>
      </w:r>
      <w:r w:rsidR="00B2478F">
        <w:rPr>
          <w:sz w:val="28"/>
          <w:szCs w:val="28"/>
        </w:rPr>
        <w:t xml:space="preserve"> Инспектор КСК ЕМР участвовал в совещаниях Счетной палаты Саратовской области.</w:t>
      </w:r>
    </w:p>
    <w:p w:rsidR="003C08E2" w:rsidRPr="00D61157" w:rsidRDefault="003C08E2" w:rsidP="00DA0284">
      <w:pPr>
        <w:pStyle w:val="a9"/>
        <w:spacing w:before="0" w:beforeAutospacing="0" w:after="0" w:afterAutospacing="0"/>
        <w:rPr>
          <w:color w:val="000000" w:themeColor="text1"/>
          <w:sz w:val="28"/>
          <w:szCs w:val="28"/>
        </w:rPr>
      </w:pPr>
      <w:r w:rsidRPr="00D61157">
        <w:rPr>
          <w:color w:val="000000" w:themeColor="text1"/>
          <w:sz w:val="28"/>
          <w:szCs w:val="28"/>
        </w:rPr>
        <w:t> </w:t>
      </w:r>
      <w:r w:rsidRPr="00D61157">
        <w:rPr>
          <w:rStyle w:val="ab"/>
          <w:rFonts w:eastAsiaTheme="majorEastAsia"/>
          <w:color w:val="000000" w:themeColor="text1"/>
          <w:sz w:val="28"/>
          <w:szCs w:val="28"/>
        </w:rPr>
        <w:t>Задачи на 20</w:t>
      </w:r>
      <w:r w:rsidR="00884CD6">
        <w:rPr>
          <w:rStyle w:val="ab"/>
          <w:rFonts w:eastAsiaTheme="majorEastAsia"/>
          <w:color w:val="000000" w:themeColor="text1"/>
          <w:sz w:val="28"/>
          <w:szCs w:val="28"/>
        </w:rPr>
        <w:t>20</w:t>
      </w:r>
      <w:r w:rsidRPr="00D61157">
        <w:rPr>
          <w:rStyle w:val="ab"/>
          <w:rFonts w:eastAsiaTheme="majorEastAsia"/>
          <w:color w:val="000000" w:themeColor="text1"/>
          <w:sz w:val="28"/>
          <w:szCs w:val="28"/>
        </w:rPr>
        <w:t xml:space="preserve"> год</w:t>
      </w:r>
    </w:p>
    <w:p w:rsidR="00EF642E" w:rsidRPr="00EF642E" w:rsidRDefault="003C08E2" w:rsidP="00DE3EE6">
      <w:pPr>
        <w:pStyle w:val="a9"/>
        <w:spacing w:before="0" w:beforeAutospacing="0" w:after="0" w:afterAutospacing="0"/>
      </w:pPr>
      <w:r w:rsidRPr="00D61157">
        <w:rPr>
          <w:color w:val="000000" w:themeColor="text1"/>
          <w:sz w:val="28"/>
          <w:szCs w:val="28"/>
        </w:rPr>
        <w:lastRenderedPageBreak/>
        <w:t> </w:t>
      </w:r>
      <w:r w:rsidR="00DE3EE6">
        <w:rPr>
          <w:noProof/>
          <w:color w:val="000000" w:themeColor="text1"/>
          <w:sz w:val="28"/>
          <w:szCs w:val="28"/>
        </w:rPr>
        <w:drawing>
          <wp:inline distT="0" distB="0" distL="0" distR="0">
            <wp:extent cx="6120130" cy="841457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8414579"/>
                    </a:xfrm>
                    <a:prstGeom prst="rect">
                      <a:avLst/>
                    </a:prstGeom>
                    <a:noFill/>
                    <a:ln w="9525">
                      <a:noFill/>
                      <a:miter lim="800000"/>
                      <a:headEnd/>
                      <a:tailEnd/>
                    </a:ln>
                  </pic:spPr>
                </pic:pic>
              </a:graphicData>
            </a:graphic>
          </wp:inline>
        </w:drawing>
      </w:r>
    </w:p>
    <w:sectPr w:rsidR="00EF642E" w:rsidRPr="00EF642E" w:rsidSect="00FA239A">
      <w:type w:val="continuous"/>
      <w:pgSz w:w="11906" w:h="16838"/>
      <w:pgMar w:top="567" w:right="1134" w:bottom="1134" w:left="1134" w:header="720" w:footer="720" w:gutter="0"/>
      <w:cols w:space="720"/>
      <w:formProt w:val="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432A4"/>
    <w:multiLevelType w:val="hybridMultilevel"/>
    <w:tmpl w:val="9DD22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09A24F5"/>
    <w:multiLevelType w:val="hybridMultilevel"/>
    <w:tmpl w:val="F168E050"/>
    <w:lvl w:ilvl="0" w:tplc="0FA8E43A">
      <w:start w:val="1"/>
      <w:numFmt w:val="decimal"/>
      <w:lvlText w:val="%1."/>
      <w:lvlJc w:val="left"/>
      <w:pPr>
        <w:ind w:left="720" w:hanging="360"/>
      </w:pPr>
      <w:rPr>
        <w:rFonts w:ascii="Times New Roman" w:eastAsiaTheme="minorEastAsia" w:hAnsi="Times New Roman"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15F25FB"/>
    <w:multiLevelType w:val="hybridMultilevel"/>
    <w:tmpl w:val="77709254"/>
    <w:lvl w:ilvl="0" w:tplc="3F42374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nsid w:val="442575AE"/>
    <w:multiLevelType w:val="hybridMultilevel"/>
    <w:tmpl w:val="B9AC8220"/>
    <w:lvl w:ilvl="0" w:tplc="04190001">
      <w:start w:val="1"/>
      <w:numFmt w:val="bullet"/>
      <w:lvlText w:val=""/>
      <w:lvlJc w:val="left"/>
      <w:pPr>
        <w:ind w:left="4680" w:hanging="360"/>
      </w:pPr>
      <w:rPr>
        <w:rFonts w:ascii="Symbol" w:hAnsi="Symbol" w:hint="default"/>
      </w:rPr>
    </w:lvl>
    <w:lvl w:ilvl="1" w:tplc="04190019">
      <w:start w:val="1"/>
      <w:numFmt w:val="lowerLetter"/>
      <w:lvlText w:val="%2."/>
      <w:lvlJc w:val="left"/>
      <w:pPr>
        <w:ind w:left="5400" w:hanging="360"/>
      </w:pPr>
      <w:rPr>
        <w:rFonts w:cs="Times New Roman"/>
      </w:rPr>
    </w:lvl>
    <w:lvl w:ilvl="2" w:tplc="0419001B" w:tentative="1">
      <w:start w:val="1"/>
      <w:numFmt w:val="lowerRoman"/>
      <w:lvlText w:val="%3."/>
      <w:lvlJc w:val="right"/>
      <w:pPr>
        <w:ind w:left="6120" w:hanging="180"/>
      </w:pPr>
      <w:rPr>
        <w:rFonts w:cs="Times New Roman"/>
      </w:rPr>
    </w:lvl>
    <w:lvl w:ilvl="3" w:tplc="0419000F" w:tentative="1">
      <w:start w:val="1"/>
      <w:numFmt w:val="decimal"/>
      <w:lvlText w:val="%4."/>
      <w:lvlJc w:val="left"/>
      <w:pPr>
        <w:ind w:left="6840" w:hanging="360"/>
      </w:pPr>
      <w:rPr>
        <w:rFonts w:cs="Times New Roman"/>
      </w:rPr>
    </w:lvl>
    <w:lvl w:ilvl="4" w:tplc="04190019" w:tentative="1">
      <w:start w:val="1"/>
      <w:numFmt w:val="lowerLetter"/>
      <w:lvlText w:val="%5."/>
      <w:lvlJc w:val="left"/>
      <w:pPr>
        <w:ind w:left="7560" w:hanging="360"/>
      </w:pPr>
      <w:rPr>
        <w:rFonts w:cs="Times New Roman"/>
      </w:rPr>
    </w:lvl>
    <w:lvl w:ilvl="5" w:tplc="0419001B" w:tentative="1">
      <w:start w:val="1"/>
      <w:numFmt w:val="lowerRoman"/>
      <w:lvlText w:val="%6."/>
      <w:lvlJc w:val="right"/>
      <w:pPr>
        <w:ind w:left="8280" w:hanging="180"/>
      </w:pPr>
      <w:rPr>
        <w:rFonts w:cs="Times New Roman"/>
      </w:rPr>
    </w:lvl>
    <w:lvl w:ilvl="6" w:tplc="0419000F" w:tentative="1">
      <w:start w:val="1"/>
      <w:numFmt w:val="decimal"/>
      <w:lvlText w:val="%7."/>
      <w:lvlJc w:val="left"/>
      <w:pPr>
        <w:ind w:left="9000" w:hanging="360"/>
      </w:pPr>
      <w:rPr>
        <w:rFonts w:cs="Times New Roman"/>
      </w:rPr>
    </w:lvl>
    <w:lvl w:ilvl="7" w:tplc="04190019" w:tentative="1">
      <w:start w:val="1"/>
      <w:numFmt w:val="lowerLetter"/>
      <w:lvlText w:val="%8."/>
      <w:lvlJc w:val="left"/>
      <w:pPr>
        <w:ind w:left="9720" w:hanging="360"/>
      </w:pPr>
      <w:rPr>
        <w:rFonts w:cs="Times New Roman"/>
      </w:rPr>
    </w:lvl>
    <w:lvl w:ilvl="8" w:tplc="0419001B" w:tentative="1">
      <w:start w:val="1"/>
      <w:numFmt w:val="lowerRoman"/>
      <w:lvlText w:val="%9."/>
      <w:lvlJc w:val="right"/>
      <w:pPr>
        <w:ind w:left="10440" w:hanging="180"/>
      </w:pPr>
      <w:rPr>
        <w:rFonts w:cs="Times New Roman"/>
      </w:rPr>
    </w:lvl>
  </w:abstractNum>
  <w:abstractNum w:abstractNumId="4">
    <w:nsid w:val="509357A8"/>
    <w:multiLevelType w:val="hybridMultilevel"/>
    <w:tmpl w:val="40C2E7E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566945A4"/>
    <w:multiLevelType w:val="hybridMultilevel"/>
    <w:tmpl w:val="0382E1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7814771"/>
    <w:multiLevelType w:val="hybridMultilevel"/>
    <w:tmpl w:val="97785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99E4284"/>
    <w:multiLevelType w:val="hybridMultilevel"/>
    <w:tmpl w:val="F9528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884162"/>
    <w:multiLevelType w:val="hybridMultilevel"/>
    <w:tmpl w:val="77509C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728C234F"/>
    <w:multiLevelType w:val="hybridMultilevel"/>
    <w:tmpl w:val="7F2656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742A46A9"/>
    <w:multiLevelType w:val="hybridMultilevel"/>
    <w:tmpl w:val="FD0AF078"/>
    <w:lvl w:ilvl="0" w:tplc="DC70519A">
      <w:start w:val="1"/>
      <w:numFmt w:val="decimal"/>
      <w:lvlText w:val="%1."/>
      <w:lvlJc w:val="left"/>
      <w:pPr>
        <w:ind w:left="75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6C0025A"/>
    <w:multiLevelType w:val="hybridMultilevel"/>
    <w:tmpl w:val="A912B540"/>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num w:numId="1">
    <w:abstractNumId w:val="3"/>
  </w:num>
  <w:num w:numId="2">
    <w:abstractNumId w:val="7"/>
  </w:num>
  <w:num w:numId="3">
    <w:abstractNumId w:val="1"/>
  </w:num>
  <w:num w:numId="4">
    <w:abstractNumId w:val="10"/>
  </w:num>
  <w:num w:numId="5">
    <w:abstractNumId w:val="8"/>
  </w:num>
  <w:num w:numId="6">
    <w:abstractNumId w:val="5"/>
  </w:num>
  <w:num w:numId="7">
    <w:abstractNumId w:val="6"/>
  </w:num>
  <w:num w:numId="8">
    <w:abstractNumId w:val="9"/>
  </w:num>
  <w:num w:numId="9">
    <w:abstractNumId w:val="2"/>
  </w:num>
  <w:num w:numId="10">
    <w:abstractNumId w:val="0"/>
  </w:num>
  <w:num w:numId="11">
    <w:abstractNumId w:val="1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06226A"/>
    <w:rsid w:val="000039B2"/>
    <w:rsid w:val="000126FA"/>
    <w:rsid w:val="0002328A"/>
    <w:rsid w:val="00056FE9"/>
    <w:rsid w:val="0006226A"/>
    <w:rsid w:val="00062775"/>
    <w:rsid w:val="0006477B"/>
    <w:rsid w:val="0007448E"/>
    <w:rsid w:val="00096FA9"/>
    <w:rsid w:val="000B019D"/>
    <w:rsid w:val="000B0925"/>
    <w:rsid w:val="000B22C7"/>
    <w:rsid w:val="000B24C1"/>
    <w:rsid w:val="000B6900"/>
    <w:rsid w:val="000D4788"/>
    <w:rsid w:val="000E5F77"/>
    <w:rsid w:val="001020DE"/>
    <w:rsid w:val="0010704D"/>
    <w:rsid w:val="00111F14"/>
    <w:rsid w:val="00122731"/>
    <w:rsid w:val="001246E5"/>
    <w:rsid w:val="00141030"/>
    <w:rsid w:val="0014711A"/>
    <w:rsid w:val="001733B8"/>
    <w:rsid w:val="00180762"/>
    <w:rsid w:val="00192A8A"/>
    <w:rsid w:val="001A36E9"/>
    <w:rsid w:val="001B0017"/>
    <w:rsid w:val="001B4153"/>
    <w:rsid w:val="001E39CC"/>
    <w:rsid w:val="001E45B6"/>
    <w:rsid w:val="001F7B89"/>
    <w:rsid w:val="0022390B"/>
    <w:rsid w:val="00232881"/>
    <w:rsid w:val="002606FE"/>
    <w:rsid w:val="00265DE1"/>
    <w:rsid w:val="00272241"/>
    <w:rsid w:val="00293F0D"/>
    <w:rsid w:val="002A19B9"/>
    <w:rsid w:val="002A4792"/>
    <w:rsid w:val="002B5989"/>
    <w:rsid w:val="002D76F4"/>
    <w:rsid w:val="002F0B93"/>
    <w:rsid w:val="00301754"/>
    <w:rsid w:val="0030669E"/>
    <w:rsid w:val="00307646"/>
    <w:rsid w:val="00335B00"/>
    <w:rsid w:val="003374C1"/>
    <w:rsid w:val="003703FC"/>
    <w:rsid w:val="00371EF6"/>
    <w:rsid w:val="003744F9"/>
    <w:rsid w:val="0038478B"/>
    <w:rsid w:val="003915E3"/>
    <w:rsid w:val="003C08E2"/>
    <w:rsid w:val="003E36C0"/>
    <w:rsid w:val="00401436"/>
    <w:rsid w:val="00403759"/>
    <w:rsid w:val="00405205"/>
    <w:rsid w:val="004065B7"/>
    <w:rsid w:val="004243CD"/>
    <w:rsid w:val="004405D1"/>
    <w:rsid w:val="0047092B"/>
    <w:rsid w:val="00480845"/>
    <w:rsid w:val="004868DD"/>
    <w:rsid w:val="00490807"/>
    <w:rsid w:val="004908FD"/>
    <w:rsid w:val="00491528"/>
    <w:rsid w:val="004B0226"/>
    <w:rsid w:val="004D2382"/>
    <w:rsid w:val="004E1D4F"/>
    <w:rsid w:val="004E3B93"/>
    <w:rsid w:val="004E4109"/>
    <w:rsid w:val="004E6277"/>
    <w:rsid w:val="004E73E7"/>
    <w:rsid w:val="004F1D1B"/>
    <w:rsid w:val="00524A76"/>
    <w:rsid w:val="00546868"/>
    <w:rsid w:val="0055067C"/>
    <w:rsid w:val="00554425"/>
    <w:rsid w:val="00560C61"/>
    <w:rsid w:val="005652E4"/>
    <w:rsid w:val="005734FA"/>
    <w:rsid w:val="005D562B"/>
    <w:rsid w:val="00607D84"/>
    <w:rsid w:val="006104E1"/>
    <w:rsid w:val="00653B42"/>
    <w:rsid w:val="00673CAB"/>
    <w:rsid w:val="0068352C"/>
    <w:rsid w:val="00684971"/>
    <w:rsid w:val="006A1965"/>
    <w:rsid w:val="006A707B"/>
    <w:rsid w:val="006C5B2F"/>
    <w:rsid w:val="006D7552"/>
    <w:rsid w:val="006E7754"/>
    <w:rsid w:val="007007B3"/>
    <w:rsid w:val="00712C5C"/>
    <w:rsid w:val="00715147"/>
    <w:rsid w:val="00727783"/>
    <w:rsid w:val="00775907"/>
    <w:rsid w:val="00775CE2"/>
    <w:rsid w:val="007A35A1"/>
    <w:rsid w:val="007A6F48"/>
    <w:rsid w:val="007A7DD9"/>
    <w:rsid w:val="007B2322"/>
    <w:rsid w:val="008168B2"/>
    <w:rsid w:val="0083156E"/>
    <w:rsid w:val="00834BDD"/>
    <w:rsid w:val="008411EF"/>
    <w:rsid w:val="00842465"/>
    <w:rsid w:val="00863E76"/>
    <w:rsid w:val="00872C4F"/>
    <w:rsid w:val="00872E49"/>
    <w:rsid w:val="00884CD6"/>
    <w:rsid w:val="008900D2"/>
    <w:rsid w:val="008B7B1D"/>
    <w:rsid w:val="008C395D"/>
    <w:rsid w:val="008E66EC"/>
    <w:rsid w:val="008F6DB3"/>
    <w:rsid w:val="00913BA5"/>
    <w:rsid w:val="0091479D"/>
    <w:rsid w:val="00915C0E"/>
    <w:rsid w:val="00934EE3"/>
    <w:rsid w:val="00940B58"/>
    <w:rsid w:val="0095018F"/>
    <w:rsid w:val="009521E6"/>
    <w:rsid w:val="00966E6B"/>
    <w:rsid w:val="00991E6F"/>
    <w:rsid w:val="00995AB8"/>
    <w:rsid w:val="009C2A4A"/>
    <w:rsid w:val="009C718B"/>
    <w:rsid w:val="009D6D38"/>
    <w:rsid w:val="009D7E24"/>
    <w:rsid w:val="009E740E"/>
    <w:rsid w:val="009F5B61"/>
    <w:rsid w:val="00A0423A"/>
    <w:rsid w:val="00A21068"/>
    <w:rsid w:val="00A222B8"/>
    <w:rsid w:val="00A32808"/>
    <w:rsid w:val="00A46A60"/>
    <w:rsid w:val="00A53BF8"/>
    <w:rsid w:val="00A76634"/>
    <w:rsid w:val="00AA19AA"/>
    <w:rsid w:val="00AB5346"/>
    <w:rsid w:val="00AC5ECD"/>
    <w:rsid w:val="00AD5983"/>
    <w:rsid w:val="00AF4D30"/>
    <w:rsid w:val="00AF520D"/>
    <w:rsid w:val="00AF5AB5"/>
    <w:rsid w:val="00AF5AD0"/>
    <w:rsid w:val="00B063B1"/>
    <w:rsid w:val="00B2478F"/>
    <w:rsid w:val="00B24FA3"/>
    <w:rsid w:val="00B26481"/>
    <w:rsid w:val="00B3240B"/>
    <w:rsid w:val="00B42C9F"/>
    <w:rsid w:val="00B5152F"/>
    <w:rsid w:val="00B626A2"/>
    <w:rsid w:val="00BB1E58"/>
    <w:rsid w:val="00BC72D3"/>
    <w:rsid w:val="00BD4BD4"/>
    <w:rsid w:val="00C114FB"/>
    <w:rsid w:val="00C11E6A"/>
    <w:rsid w:val="00C12873"/>
    <w:rsid w:val="00C30012"/>
    <w:rsid w:val="00C4593F"/>
    <w:rsid w:val="00C55763"/>
    <w:rsid w:val="00C55C8B"/>
    <w:rsid w:val="00C61DC8"/>
    <w:rsid w:val="00C849B6"/>
    <w:rsid w:val="00CB18DE"/>
    <w:rsid w:val="00CD6595"/>
    <w:rsid w:val="00CE5F21"/>
    <w:rsid w:val="00CF35FB"/>
    <w:rsid w:val="00D235A9"/>
    <w:rsid w:val="00D24C43"/>
    <w:rsid w:val="00D42AB6"/>
    <w:rsid w:val="00D61157"/>
    <w:rsid w:val="00D71D25"/>
    <w:rsid w:val="00D7537C"/>
    <w:rsid w:val="00D96925"/>
    <w:rsid w:val="00DA0284"/>
    <w:rsid w:val="00DB1D95"/>
    <w:rsid w:val="00DC3BEB"/>
    <w:rsid w:val="00DD6E44"/>
    <w:rsid w:val="00DE3EE6"/>
    <w:rsid w:val="00E32805"/>
    <w:rsid w:val="00E41259"/>
    <w:rsid w:val="00E448DF"/>
    <w:rsid w:val="00E4611A"/>
    <w:rsid w:val="00E65FAB"/>
    <w:rsid w:val="00E70FC2"/>
    <w:rsid w:val="00E76F14"/>
    <w:rsid w:val="00E9515C"/>
    <w:rsid w:val="00E97194"/>
    <w:rsid w:val="00EA6B03"/>
    <w:rsid w:val="00EC7C50"/>
    <w:rsid w:val="00EC7E4E"/>
    <w:rsid w:val="00ED57A5"/>
    <w:rsid w:val="00EE4EEB"/>
    <w:rsid w:val="00EF4185"/>
    <w:rsid w:val="00EF642E"/>
    <w:rsid w:val="00F04143"/>
    <w:rsid w:val="00F10AAE"/>
    <w:rsid w:val="00F15E4E"/>
    <w:rsid w:val="00F34F3E"/>
    <w:rsid w:val="00F47D69"/>
    <w:rsid w:val="00F6213E"/>
    <w:rsid w:val="00F70617"/>
    <w:rsid w:val="00F76CEF"/>
    <w:rsid w:val="00F91B65"/>
    <w:rsid w:val="00F947E1"/>
    <w:rsid w:val="00F973B3"/>
    <w:rsid w:val="00FA239A"/>
    <w:rsid w:val="00FB19AC"/>
    <w:rsid w:val="00FB77E2"/>
    <w:rsid w:val="00FC3FB0"/>
    <w:rsid w:val="00FD57E5"/>
    <w:rsid w:val="00FE5C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6EC"/>
  </w:style>
  <w:style w:type="paragraph" w:styleId="1">
    <w:name w:val="heading 1"/>
    <w:basedOn w:val="a"/>
    <w:next w:val="a"/>
    <w:link w:val="10"/>
    <w:uiPriority w:val="9"/>
    <w:qFormat/>
    <w:rsid w:val="006A707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6A707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6A707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6A707B"/>
    <w:pPr>
      <w:keepNext/>
      <w:spacing w:before="240" w:after="60"/>
      <w:outlineLvl w:val="3"/>
    </w:pPr>
    <w:rPr>
      <w:rFonts w:cstheme="minorBidi"/>
      <w:b/>
      <w:bCs/>
      <w:sz w:val="28"/>
      <w:szCs w:val="28"/>
    </w:rPr>
  </w:style>
  <w:style w:type="paragraph" w:styleId="5">
    <w:name w:val="heading 5"/>
    <w:basedOn w:val="a"/>
    <w:next w:val="a"/>
    <w:link w:val="50"/>
    <w:uiPriority w:val="9"/>
    <w:unhideWhenUsed/>
    <w:qFormat/>
    <w:rsid w:val="006A707B"/>
    <w:pPr>
      <w:spacing w:before="240" w:after="60"/>
      <w:outlineLvl w:val="4"/>
    </w:pPr>
    <w:rPr>
      <w:rFonts w:cstheme="minorBid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A707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locked/>
    <w:rsid w:val="006A707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locked/>
    <w:rsid w:val="006A707B"/>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locked/>
    <w:rsid w:val="006A707B"/>
    <w:rPr>
      <w:rFonts w:cstheme="minorBidi"/>
      <w:b/>
      <w:bCs/>
      <w:sz w:val="28"/>
      <w:szCs w:val="28"/>
    </w:rPr>
  </w:style>
  <w:style w:type="character" w:customStyle="1" w:styleId="50">
    <w:name w:val="Заголовок 5 Знак"/>
    <w:basedOn w:val="a0"/>
    <w:link w:val="5"/>
    <w:uiPriority w:val="9"/>
    <w:locked/>
    <w:rsid w:val="006A707B"/>
    <w:rPr>
      <w:rFonts w:cstheme="minorBidi"/>
      <w:b/>
      <w:bCs/>
      <w:i/>
      <w:iCs/>
      <w:sz w:val="26"/>
      <w:szCs w:val="26"/>
    </w:rPr>
  </w:style>
  <w:style w:type="paragraph" w:customStyle="1" w:styleId="1130373e324b39">
    <w:name w:val="Б11а30з37о3eв32ы4bй39"/>
    <w:rsid w:val="008E66EC"/>
    <w:pPr>
      <w:widowControl w:val="0"/>
      <w:autoSpaceDE w:val="0"/>
      <w:autoSpaceDN w:val="0"/>
      <w:adjustRightInd w:val="0"/>
      <w:spacing w:after="0" w:line="240" w:lineRule="auto"/>
    </w:pPr>
    <w:rPr>
      <w:rFonts w:ascii="Times New Roman" w:hAnsi="Times New Roman"/>
      <w:kern w:val="1"/>
      <w:sz w:val="24"/>
      <w:szCs w:val="24"/>
      <w:lang w:eastAsia="zh-CN" w:bidi="hi-IN"/>
    </w:rPr>
  </w:style>
  <w:style w:type="character" w:customStyle="1" w:styleId="183d4235403d3542-41414b3b3a30">
    <w:name w:val="И18н3dт42е35р40н3dе35т42-с41с41ы4bл3bк3aа30"/>
    <w:uiPriority w:val="99"/>
    <w:rsid w:val="008E66EC"/>
    <w:rPr>
      <w:color w:val="000080"/>
      <w:u w:val="single"/>
    </w:rPr>
  </w:style>
  <w:style w:type="paragraph" w:customStyle="1" w:styleId="1730333e3b3e323e3a">
    <w:name w:val="З17а30г33о3eл3bо3eв32о3eк3a"/>
    <w:basedOn w:val="1130373e324b39"/>
    <w:next w:val="1e413d3e323d3e3942353a4142"/>
    <w:uiPriority w:val="99"/>
    <w:rsid w:val="008E66EC"/>
    <w:pPr>
      <w:keepNext/>
      <w:spacing w:before="240" w:after="120"/>
    </w:pPr>
    <w:rPr>
      <w:rFonts w:ascii="Arial" w:eastAsia="Times New Roman" w:cs="Arial"/>
      <w:sz w:val="28"/>
      <w:szCs w:val="28"/>
    </w:rPr>
  </w:style>
  <w:style w:type="paragraph" w:customStyle="1" w:styleId="1e413d3e323d3e3942353a4142">
    <w:name w:val="О1eс41н3dо3eв32н3dо3eй39 т42е35к3aс41т42"/>
    <w:basedOn w:val="1130373e324b39"/>
    <w:uiPriority w:val="99"/>
    <w:rsid w:val="008E66EC"/>
    <w:pPr>
      <w:spacing w:after="120"/>
    </w:pPr>
  </w:style>
  <w:style w:type="paragraph" w:customStyle="1" w:styleId="213f38413e3a">
    <w:name w:val="С21п3fи38с41о3eк3a"/>
    <w:basedOn w:val="1e413d3e323d3e3942353a4142"/>
    <w:uiPriority w:val="99"/>
    <w:rsid w:val="008E66EC"/>
  </w:style>
  <w:style w:type="paragraph" w:customStyle="1" w:styleId="1d303732303d3835">
    <w:name w:val="Н1dа30з37в32а30н3dи38е35"/>
    <w:basedOn w:val="1130373e324b39"/>
    <w:uiPriority w:val="99"/>
    <w:rsid w:val="008E66EC"/>
    <w:pPr>
      <w:suppressLineNumbers/>
      <w:spacing w:before="120" w:after="120"/>
    </w:pPr>
    <w:rPr>
      <w:i/>
      <w:iCs/>
    </w:rPr>
  </w:style>
  <w:style w:type="paragraph" w:customStyle="1" w:styleId="233a30373042353b4c">
    <w:name w:val="У23к3aа30з37а30т42е35л3bь4c"/>
    <w:basedOn w:val="1130373e324b39"/>
    <w:uiPriority w:val="99"/>
    <w:rsid w:val="008E66EC"/>
    <w:pPr>
      <w:suppressLineNumbers/>
    </w:pPr>
  </w:style>
  <w:style w:type="paragraph" w:customStyle="1" w:styleId="1e413d3e323d3e3942353a4142413e424142433f3e3c2">
    <w:name w:val="О1eс41н3dо3eв32н3dо3eй39 т42е35к3aс41т42 с41 о3eт42с41т42у43п3fо3eм3c 2"/>
    <w:basedOn w:val="1130373e324b39"/>
    <w:uiPriority w:val="99"/>
    <w:rsid w:val="008E66EC"/>
    <w:pPr>
      <w:ind w:firstLine="567"/>
      <w:jc w:val="both"/>
    </w:pPr>
  </w:style>
  <w:style w:type="paragraph" w:customStyle="1" w:styleId="1e413d3e323d3e3942353a4142413e424142433f3e3c">
    <w:name w:val="О1eс41н3dо3eв32н3dо3eй39 т42е35к3aс41т42 с41 о3eт42с41т42у43п3fо3eм3c"/>
    <w:basedOn w:val="1130373e324b39"/>
    <w:uiPriority w:val="99"/>
    <w:rsid w:val="008E66EC"/>
    <w:pPr>
      <w:ind w:firstLine="567"/>
      <w:jc w:val="both"/>
    </w:pPr>
    <w:rPr>
      <w:sz w:val="28"/>
      <w:szCs w:val="28"/>
    </w:rPr>
  </w:style>
  <w:style w:type="paragraph" w:customStyle="1" w:styleId="1e413d3e323d3e3942353a4142413e424142433f3e3c21">
    <w:name w:val="О1eс41н3dо3eв32н3dо3eй39 т42е35к3aс41т42 с41 о3eт42с41т42у43п3fо3eм3c 21"/>
    <w:basedOn w:val="1130373e324b39"/>
    <w:uiPriority w:val="99"/>
    <w:rsid w:val="008E66EC"/>
    <w:pPr>
      <w:ind w:firstLine="567"/>
      <w:jc w:val="both"/>
    </w:pPr>
  </w:style>
  <w:style w:type="paragraph" w:styleId="a3">
    <w:name w:val="Balloon Text"/>
    <w:basedOn w:val="a"/>
    <w:link w:val="a4"/>
    <w:uiPriority w:val="99"/>
    <w:semiHidden/>
    <w:unhideWhenUsed/>
    <w:rsid w:val="008F6D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8F6DB3"/>
    <w:rPr>
      <w:rFonts w:ascii="Tahoma" w:hAnsi="Tahoma" w:cs="Tahoma"/>
      <w:sz w:val="16"/>
      <w:szCs w:val="16"/>
    </w:rPr>
  </w:style>
  <w:style w:type="paragraph" w:styleId="21">
    <w:name w:val="Body Text Indent 2"/>
    <w:basedOn w:val="a"/>
    <w:link w:val="22"/>
    <w:uiPriority w:val="99"/>
    <w:rsid w:val="00C114FB"/>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uiPriority w:val="99"/>
    <w:locked/>
    <w:rsid w:val="00C114FB"/>
    <w:rPr>
      <w:rFonts w:ascii="Times New Roman" w:hAnsi="Times New Roman" w:cs="Times New Roman"/>
      <w:sz w:val="24"/>
      <w:szCs w:val="24"/>
    </w:rPr>
  </w:style>
  <w:style w:type="paragraph" w:styleId="31">
    <w:name w:val="Body Text 3"/>
    <w:basedOn w:val="a"/>
    <w:link w:val="32"/>
    <w:uiPriority w:val="99"/>
    <w:semiHidden/>
    <w:unhideWhenUsed/>
    <w:rsid w:val="00E9515C"/>
    <w:pPr>
      <w:spacing w:after="120"/>
    </w:pPr>
    <w:rPr>
      <w:sz w:val="16"/>
      <w:szCs w:val="16"/>
    </w:rPr>
  </w:style>
  <w:style w:type="character" w:customStyle="1" w:styleId="32">
    <w:name w:val="Основной текст 3 Знак"/>
    <w:basedOn w:val="a0"/>
    <w:link w:val="31"/>
    <w:uiPriority w:val="99"/>
    <w:semiHidden/>
    <w:locked/>
    <w:rsid w:val="00E9515C"/>
    <w:rPr>
      <w:rFonts w:cs="Times New Roman"/>
      <w:sz w:val="16"/>
      <w:szCs w:val="16"/>
    </w:rPr>
  </w:style>
  <w:style w:type="paragraph" w:styleId="a5">
    <w:name w:val="header"/>
    <w:basedOn w:val="a"/>
    <w:link w:val="a6"/>
    <w:uiPriority w:val="99"/>
    <w:rsid w:val="00E9515C"/>
    <w:pPr>
      <w:tabs>
        <w:tab w:val="center" w:pos="4153"/>
        <w:tab w:val="right" w:pos="8306"/>
      </w:tabs>
      <w:suppressAutoHyphens/>
      <w:spacing w:after="0" w:line="348" w:lineRule="auto"/>
      <w:ind w:firstLine="709"/>
      <w:jc w:val="both"/>
    </w:pPr>
    <w:rPr>
      <w:rFonts w:ascii="Times New Roman" w:hAnsi="Times New Roman"/>
      <w:sz w:val="28"/>
      <w:szCs w:val="20"/>
    </w:rPr>
  </w:style>
  <w:style w:type="character" w:customStyle="1" w:styleId="a6">
    <w:name w:val="Верхний колонтитул Знак"/>
    <w:basedOn w:val="a0"/>
    <w:link w:val="a5"/>
    <w:uiPriority w:val="99"/>
    <w:locked/>
    <w:rsid w:val="00E9515C"/>
    <w:rPr>
      <w:rFonts w:ascii="Times New Roman" w:hAnsi="Times New Roman" w:cs="Times New Roman"/>
      <w:sz w:val="20"/>
      <w:szCs w:val="20"/>
    </w:rPr>
  </w:style>
  <w:style w:type="paragraph" w:styleId="a7">
    <w:name w:val="No Spacing"/>
    <w:uiPriority w:val="1"/>
    <w:qFormat/>
    <w:rsid w:val="006A707B"/>
    <w:pPr>
      <w:spacing w:after="0" w:line="240" w:lineRule="auto"/>
    </w:pPr>
  </w:style>
  <w:style w:type="character" w:customStyle="1" w:styleId="a8">
    <w:name w:val="Основной текст_"/>
    <w:basedOn w:val="a0"/>
    <w:link w:val="11"/>
    <w:locked/>
    <w:rsid w:val="006A707B"/>
    <w:rPr>
      <w:rFonts w:cs="Times New Roman"/>
      <w:sz w:val="21"/>
      <w:szCs w:val="21"/>
      <w:shd w:val="clear" w:color="auto" w:fill="FFFFFF"/>
    </w:rPr>
  </w:style>
  <w:style w:type="character" w:customStyle="1" w:styleId="0pt">
    <w:name w:val="Основной текст + Интервал 0 pt"/>
    <w:basedOn w:val="a8"/>
    <w:rsid w:val="006A707B"/>
    <w:rPr>
      <w:spacing w:val="10"/>
    </w:rPr>
  </w:style>
  <w:style w:type="paragraph" w:customStyle="1" w:styleId="11">
    <w:name w:val="Основной текст1"/>
    <w:basedOn w:val="a"/>
    <w:link w:val="a8"/>
    <w:rsid w:val="006A707B"/>
    <w:pPr>
      <w:shd w:val="clear" w:color="auto" w:fill="FFFFFF"/>
      <w:spacing w:after="0" w:line="274" w:lineRule="exact"/>
      <w:jc w:val="both"/>
    </w:pPr>
    <w:rPr>
      <w:sz w:val="21"/>
      <w:szCs w:val="21"/>
    </w:rPr>
  </w:style>
  <w:style w:type="paragraph" w:customStyle="1" w:styleId="23">
    <w:name w:val="???????2"/>
    <w:basedOn w:val="a"/>
    <w:rsid w:val="000B019D"/>
    <w:pPr>
      <w:suppressAutoHyphens/>
      <w:spacing w:before="480" w:after="480" w:line="240" w:lineRule="auto"/>
    </w:pPr>
    <w:rPr>
      <w:rFonts w:ascii="Times New Roman" w:hAnsi="Times New Roman"/>
      <w:sz w:val="28"/>
      <w:szCs w:val="20"/>
    </w:rPr>
  </w:style>
  <w:style w:type="paragraph" w:styleId="a9">
    <w:name w:val="Normal (Web)"/>
    <w:basedOn w:val="a"/>
    <w:uiPriority w:val="99"/>
    <w:unhideWhenUsed/>
    <w:rsid w:val="00D71D25"/>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0"/>
    <w:rsid w:val="00D71D25"/>
  </w:style>
  <w:style w:type="character" w:customStyle="1" w:styleId="12">
    <w:name w:val="Основной текст Знак1"/>
    <w:uiPriority w:val="99"/>
    <w:rsid w:val="004908FD"/>
    <w:rPr>
      <w:rFonts w:ascii="Times New Roman" w:hAnsi="Times New Roman" w:cs="Times New Roman"/>
      <w:sz w:val="26"/>
      <w:szCs w:val="26"/>
      <w:shd w:val="clear" w:color="auto" w:fill="FFFFFF"/>
    </w:rPr>
  </w:style>
  <w:style w:type="paragraph" w:styleId="aa">
    <w:name w:val="List Paragraph"/>
    <w:basedOn w:val="a"/>
    <w:uiPriority w:val="34"/>
    <w:qFormat/>
    <w:rsid w:val="00232881"/>
    <w:pPr>
      <w:ind w:left="720"/>
      <w:contextualSpacing/>
    </w:pPr>
    <w:rPr>
      <w:rFonts w:eastAsiaTheme="minorHAnsi" w:cstheme="minorBidi"/>
      <w:lang w:eastAsia="en-US"/>
    </w:rPr>
  </w:style>
  <w:style w:type="character" w:styleId="ab">
    <w:name w:val="Strong"/>
    <w:basedOn w:val="a0"/>
    <w:uiPriority w:val="22"/>
    <w:qFormat/>
    <w:rsid w:val="003C08E2"/>
    <w:rPr>
      <w:b/>
      <w:bCs/>
    </w:rPr>
  </w:style>
</w:styles>
</file>

<file path=word/webSettings.xml><?xml version="1.0" encoding="utf-8"?>
<w:webSettings xmlns:r="http://schemas.openxmlformats.org/officeDocument/2006/relationships" xmlns:w="http://schemas.openxmlformats.org/wordprocessingml/2006/main">
  <w:divs>
    <w:div w:id="85274161">
      <w:bodyDiv w:val="1"/>
      <w:marLeft w:val="0"/>
      <w:marRight w:val="0"/>
      <w:marTop w:val="0"/>
      <w:marBottom w:val="0"/>
      <w:divBdr>
        <w:top w:val="none" w:sz="0" w:space="0" w:color="auto"/>
        <w:left w:val="none" w:sz="0" w:space="0" w:color="auto"/>
        <w:bottom w:val="none" w:sz="0" w:space="0" w:color="auto"/>
        <w:right w:val="none" w:sz="0" w:space="0" w:color="auto"/>
      </w:divBdr>
    </w:div>
    <w:div w:id="46805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BC5392-6C35-471D-B873-524B041F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756</Words>
  <Characters>4312</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Французева</dc:creator>
  <cp:lastModifiedBy>User</cp:lastModifiedBy>
  <cp:revision>2</cp:revision>
  <cp:lastPrinted>2020-03-16T07:21:00Z</cp:lastPrinted>
  <dcterms:created xsi:type="dcterms:W3CDTF">2020-05-28T10:19:00Z</dcterms:created>
  <dcterms:modified xsi:type="dcterms:W3CDTF">2020-05-28T10:19:00Z</dcterms:modified>
</cp:coreProperties>
</file>