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670015">
        <w:rPr>
          <w:color w:val="000000"/>
        </w:rPr>
        <w:t>01.11</w:t>
      </w:r>
      <w:r w:rsidR="000F4D34">
        <w:rPr>
          <w:color w:val="000000"/>
        </w:rPr>
        <w:t>.2019</w:t>
      </w:r>
      <w:r w:rsidR="00037EE4">
        <w:rPr>
          <w:color w:val="000000"/>
        </w:rPr>
        <w:t xml:space="preserve"> г. № </w:t>
      </w:r>
      <w:r w:rsidR="00670015">
        <w:rPr>
          <w:color w:val="000000"/>
        </w:rPr>
        <w:t>994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0F4D34">
        <w:rPr>
          <w:b/>
          <w:color w:val="000000" w:themeColor="text1"/>
        </w:rPr>
        <w:t>1</w:t>
      </w:r>
      <w:r w:rsidR="00670015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» </w:t>
      </w:r>
      <w:r w:rsidR="00670015">
        <w:rPr>
          <w:b/>
          <w:color w:val="000000" w:themeColor="text1"/>
        </w:rPr>
        <w:t>декабря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9C6A94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3D5675" w:rsidRDefault="00F24972" w:rsidP="003D5675">
      <w:pPr>
        <w:ind w:firstLine="540"/>
        <w:jc w:val="both"/>
      </w:pPr>
      <w:r w:rsidRPr="00A15AFE">
        <w:tab/>
      </w:r>
      <w:r w:rsidRPr="008F737D">
        <w:rPr>
          <w:b/>
        </w:rPr>
        <w:t>ЛОТ № 1: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proofErr w:type="spellStart"/>
      <w:r w:rsidR="00670015">
        <w:t>Ершовский</w:t>
      </w:r>
      <w:proofErr w:type="spellEnd"/>
      <w:r w:rsidR="00670015">
        <w:t xml:space="preserve"> район, </w:t>
      </w:r>
      <w:proofErr w:type="gramStart"/>
      <w:r w:rsidR="00670015">
        <w:t>с</w:t>
      </w:r>
      <w:proofErr w:type="gramEnd"/>
      <w:r w:rsidR="00670015">
        <w:t xml:space="preserve">. </w:t>
      </w:r>
      <w:proofErr w:type="gramStart"/>
      <w:r w:rsidR="00670015">
        <w:t>Орлов-Гай</w:t>
      </w:r>
      <w:proofErr w:type="gramEnd"/>
      <w:r w:rsidR="00670015">
        <w:t>, ул. Кривошеева, между домами 62 и 66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670015">
        <w:t>180103</w:t>
      </w:r>
      <w:r w:rsidRPr="00283C9B">
        <w:t>:</w:t>
      </w:r>
      <w:r w:rsidR="000F4D34">
        <w:t>93</w:t>
      </w:r>
      <w:r w:rsidRPr="00283C9B">
        <w:t>, категория земель: земли населенных пунктов,</w:t>
      </w:r>
      <w:r w:rsidR="009D5143" w:rsidRPr="009D5143">
        <w:t xml:space="preserve"> </w:t>
      </w:r>
      <w:r w:rsidR="000F4D34" w:rsidRPr="006F1343">
        <w:rPr>
          <w:color w:val="000000" w:themeColor="text1"/>
        </w:rPr>
        <w:t xml:space="preserve">в границах </w:t>
      </w:r>
      <w:r w:rsidR="006F1343" w:rsidRPr="006F1343">
        <w:rPr>
          <w:color w:val="000000" w:themeColor="text1"/>
        </w:rPr>
        <w:t>зоны обслуживания объектов, необходимых для осуществления производственной и предпринимательской деятельности (О-3)</w:t>
      </w:r>
      <w:r w:rsidR="000F4D34" w:rsidRPr="006F1343">
        <w:rPr>
          <w:color w:val="000000" w:themeColor="text1"/>
        </w:rPr>
        <w:t>. Минимальные отступы от границ земельных участков</w:t>
      </w:r>
      <w:r w:rsidR="006F1343" w:rsidRPr="006F1343">
        <w:rPr>
          <w:color w:val="000000" w:themeColor="text1"/>
        </w:rPr>
        <w:t xml:space="preserve"> устанавливаются в составе проект</w:t>
      </w:r>
      <w:r w:rsidR="00CE36BA">
        <w:rPr>
          <w:color w:val="000000" w:themeColor="text1"/>
        </w:rPr>
        <w:t>н</w:t>
      </w:r>
      <w:r w:rsidR="006F1343" w:rsidRPr="006F1343">
        <w:rPr>
          <w:color w:val="000000" w:themeColor="text1"/>
        </w:rPr>
        <w:t>ой документации.</w:t>
      </w:r>
      <w:r w:rsidR="000F4D34" w:rsidRPr="006F1343">
        <w:rPr>
          <w:color w:val="000000" w:themeColor="text1"/>
        </w:rPr>
        <w:t xml:space="preserve"> Предельное количество этажей – </w:t>
      </w:r>
      <w:r w:rsidR="006F1343" w:rsidRPr="006F1343">
        <w:rPr>
          <w:color w:val="000000" w:themeColor="text1"/>
        </w:rPr>
        <w:t>2 этажа</w:t>
      </w:r>
      <w:r w:rsidR="000F4D34" w:rsidRPr="006F1343">
        <w:rPr>
          <w:color w:val="000000" w:themeColor="text1"/>
        </w:rPr>
        <w:t xml:space="preserve">, максимальный процент застройки в границах земельного участка – </w:t>
      </w:r>
      <w:r w:rsidR="006F1343" w:rsidRPr="006F1343">
        <w:rPr>
          <w:color w:val="000000" w:themeColor="text1"/>
        </w:rPr>
        <w:t>90%</w:t>
      </w:r>
      <w:r w:rsidR="000F4D34">
        <w:rPr>
          <w:color w:val="000000"/>
        </w:rPr>
        <w:t xml:space="preserve">, </w:t>
      </w:r>
      <w:r w:rsidR="003D5675">
        <w:t>р</w:t>
      </w:r>
      <w:r w:rsidR="003D5675" w:rsidRPr="00283C9B">
        <w:t xml:space="preserve">азрешенное использование земельного участка: </w:t>
      </w:r>
      <w:r w:rsidR="00670015">
        <w:t>для строительства магазина</w:t>
      </w:r>
      <w:r w:rsidR="003D5675" w:rsidRPr="00283C9B">
        <w:t xml:space="preserve">, площадь земельного участка </w:t>
      </w:r>
      <w:r w:rsidR="000F4D34">
        <w:t>50</w:t>
      </w:r>
      <w:r w:rsidR="003D5675" w:rsidRPr="00283C9B">
        <w:t xml:space="preserve"> кв</w:t>
      </w:r>
      <w:proofErr w:type="gramStart"/>
      <w:r w:rsidR="003D5675" w:rsidRPr="00283C9B">
        <w:t>.м</w:t>
      </w:r>
      <w:proofErr w:type="gramEnd"/>
      <w:r w:rsidR="003D5675" w:rsidRPr="00283C9B">
        <w:t xml:space="preserve">, сроком на </w:t>
      </w:r>
      <w:r w:rsidR="00670015">
        <w:t>1</w:t>
      </w:r>
      <w:r w:rsidR="00DF7BBE">
        <w:t xml:space="preserve">8 </w:t>
      </w:r>
      <w:r w:rsidR="002B4402">
        <w:t xml:space="preserve"> (</w:t>
      </w:r>
      <w:r w:rsidR="00670015">
        <w:t>восемнадцать</w:t>
      </w:r>
      <w:r w:rsidR="002B4402">
        <w:t>)</w:t>
      </w:r>
      <w:r w:rsidR="00DF7BBE">
        <w:t xml:space="preserve"> месяцев</w:t>
      </w:r>
      <w:r w:rsidR="003D5675" w:rsidRPr="00283C9B">
        <w:t>, обременения: отсутствуют.</w:t>
      </w:r>
    </w:p>
    <w:p w:rsidR="00670015" w:rsidRDefault="00703D78" w:rsidP="0067001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6F1343" w:rsidRDefault="00FC2FEE" w:rsidP="00FC2FEE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 w:rsidR="00670015">
        <w:rPr>
          <w:rFonts w:ascii="Times New Roman" w:hAnsi="Times New Roman"/>
          <w:sz w:val="24"/>
          <w:szCs w:val="24"/>
        </w:rPr>
        <w:t>П</w:t>
      </w:r>
      <w:r w:rsidRPr="00425DB2">
        <w:rPr>
          <w:rFonts w:ascii="Times New Roman" w:hAnsi="Times New Roman"/>
          <w:sz w:val="24"/>
          <w:szCs w:val="24"/>
        </w:rPr>
        <w:t>О «</w:t>
      </w:r>
      <w:r w:rsidR="00670015">
        <w:rPr>
          <w:rFonts w:ascii="Times New Roman" w:hAnsi="Times New Roman"/>
          <w:sz w:val="24"/>
          <w:szCs w:val="24"/>
        </w:rPr>
        <w:t>МРСК Волги</w:t>
      </w:r>
      <w:r w:rsidRPr="00425DB2">
        <w:rPr>
          <w:rFonts w:ascii="Times New Roman" w:hAnsi="Times New Roman"/>
          <w:sz w:val="24"/>
          <w:szCs w:val="24"/>
        </w:rPr>
        <w:t>»</w:t>
      </w:r>
      <w:r w:rsidR="006700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0015">
        <w:rPr>
          <w:rFonts w:ascii="Times New Roman" w:hAnsi="Times New Roman"/>
          <w:sz w:val="24"/>
          <w:szCs w:val="24"/>
        </w:rPr>
        <w:t>-«</w:t>
      </w:r>
      <w:proofErr w:type="gramEnd"/>
      <w:r w:rsidR="00670015"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</w:t>
      </w:r>
      <w:r w:rsidR="00670015">
        <w:rPr>
          <w:rFonts w:ascii="Times New Roman" w:hAnsi="Times New Roman"/>
          <w:color w:val="000000"/>
        </w:rPr>
        <w:t xml:space="preserve">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 w:rsidR="00670015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670015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670015">
        <w:rPr>
          <w:rFonts w:ascii="Times New Roman" w:hAnsi="Times New Roman"/>
          <w:sz w:val="24"/>
          <w:szCs w:val="24"/>
        </w:rPr>
        <w:t>с</w:t>
      </w:r>
      <w:proofErr w:type="gramEnd"/>
      <w:r w:rsidR="006700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0015">
        <w:rPr>
          <w:rFonts w:ascii="Times New Roman" w:hAnsi="Times New Roman"/>
          <w:sz w:val="24"/>
          <w:szCs w:val="24"/>
        </w:rPr>
        <w:t>Орлов-Гай</w:t>
      </w:r>
      <w:proofErr w:type="gramEnd"/>
      <w:r w:rsidR="00670015">
        <w:rPr>
          <w:rFonts w:ascii="Times New Roman" w:hAnsi="Times New Roman"/>
          <w:sz w:val="24"/>
          <w:szCs w:val="24"/>
        </w:rPr>
        <w:t>, ул. Кривошеева, между домами 62 и 66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6700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670015">
        <w:rPr>
          <w:rFonts w:ascii="Times New Roman" w:hAnsi="Times New Roman"/>
        </w:rPr>
        <w:t>40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за подключение (технологическое присоединение) на дату опубликования указанного извещения – постановление комитета государственного регулирования </w:t>
      </w:r>
    </w:p>
    <w:p w:rsidR="006F1343" w:rsidRDefault="006F1343" w:rsidP="00FC2FEE">
      <w:pPr>
        <w:pStyle w:val="a4"/>
        <w:ind w:left="0"/>
        <w:jc w:val="both"/>
        <w:rPr>
          <w:rFonts w:ascii="Times New Roman" w:hAnsi="Times New Roman"/>
        </w:rPr>
      </w:pPr>
    </w:p>
    <w:p w:rsidR="006F1343" w:rsidRDefault="006F1343" w:rsidP="00FC2FEE">
      <w:pPr>
        <w:pStyle w:val="a4"/>
        <w:ind w:left="0"/>
        <w:jc w:val="both"/>
        <w:rPr>
          <w:rFonts w:ascii="Times New Roman" w:hAnsi="Times New Roman"/>
        </w:rPr>
      </w:pPr>
    </w:p>
    <w:p w:rsidR="006F1343" w:rsidRDefault="006F1343" w:rsidP="00FC2FEE">
      <w:pPr>
        <w:pStyle w:val="a4"/>
        <w:ind w:left="0"/>
        <w:jc w:val="both"/>
        <w:rPr>
          <w:rFonts w:ascii="Times New Roman" w:hAnsi="Times New Roman"/>
        </w:rPr>
      </w:pPr>
    </w:p>
    <w:p w:rsidR="00FC2FEE" w:rsidRPr="00A16110" w:rsidRDefault="00FC2FEE" w:rsidP="00FC2FEE">
      <w:pPr>
        <w:pStyle w:val="a4"/>
        <w:ind w:lef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</w:t>
      </w:r>
      <w:proofErr w:type="gramEnd"/>
      <w:r>
        <w:rPr>
          <w:rFonts w:ascii="Times New Roman" w:hAnsi="Times New Roman"/>
        </w:rPr>
        <w:t xml:space="preserve">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1135C4" w:rsidRPr="00425DB2" w:rsidRDefault="001135C4" w:rsidP="001135C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 xml:space="preserve">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</w:t>
      </w:r>
      <w:r w:rsidR="00670015">
        <w:rPr>
          <w:rFonts w:ascii="Times New Roman" w:hAnsi="Times New Roman"/>
        </w:rPr>
        <w:t xml:space="preserve"> выданы технические условия № 21 от 30.08.2019 г. </w:t>
      </w:r>
      <w:r w:rsidR="00F44AEA">
        <w:rPr>
          <w:rFonts w:ascii="Times New Roman" w:hAnsi="Times New Roman"/>
        </w:rPr>
        <w:t xml:space="preserve"> к сетям газораспределения.  Максимальный часовой расход более 5,0 куб</w:t>
      </w:r>
      <w:proofErr w:type="gramStart"/>
      <w:r w:rsidR="00F44AEA">
        <w:rPr>
          <w:rFonts w:ascii="Times New Roman" w:hAnsi="Times New Roman"/>
        </w:rPr>
        <w:t>.м</w:t>
      </w:r>
      <w:proofErr w:type="gramEnd"/>
      <w:r w:rsidR="00F44AEA">
        <w:rPr>
          <w:rFonts w:ascii="Times New Roman" w:hAnsi="Times New Roman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7C4B2B" w:rsidRPr="00A16110" w:rsidRDefault="00F33210" w:rsidP="00F3321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44AE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44AEA">
        <w:rPr>
          <w:rFonts w:ascii="Times New Roman" w:hAnsi="Times New Roman"/>
          <w:sz w:val="24"/>
          <w:szCs w:val="24"/>
        </w:rPr>
        <w:t>Новорепинского</w:t>
      </w:r>
      <w:proofErr w:type="spellEnd"/>
      <w:r w:rsidR="00F44AEA"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не имеет технической возможности подключения проектируемого </w:t>
      </w:r>
      <w:proofErr w:type="gramStart"/>
      <w:r w:rsidR="00F44AEA">
        <w:rPr>
          <w:rFonts w:ascii="Times New Roman" w:hAnsi="Times New Roman"/>
          <w:sz w:val="24"/>
          <w:szCs w:val="24"/>
        </w:rPr>
        <w:t>объекта</w:t>
      </w:r>
      <w:proofErr w:type="gramEnd"/>
      <w:r w:rsidR="00F44AEA"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 w:rsidR="00F44AEA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F44AEA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F44AEA">
        <w:rPr>
          <w:rFonts w:ascii="Times New Roman" w:hAnsi="Times New Roman"/>
          <w:sz w:val="24"/>
          <w:szCs w:val="24"/>
        </w:rPr>
        <w:t>с</w:t>
      </w:r>
      <w:proofErr w:type="gramEnd"/>
      <w:r w:rsidR="00F44A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4AEA">
        <w:rPr>
          <w:rFonts w:ascii="Times New Roman" w:hAnsi="Times New Roman"/>
          <w:sz w:val="24"/>
          <w:szCs w:val="24"/>
        </w:rPr>
        <w:t>Орлов-Гай</w:t>
      </w:r>
      <w:proofErr w:type="gramEnd"/>
      <w:r w:rsidR="00F44AEA">
        <w:rPr>
          <w:rFonts w:ascii="Times New Roman" w:hAnsi="Times New Roman"/>
          <w:sz w:val="24"/>
          <w:szCs w:val="24"/>
        </w:rPr>
        <w:t>, ул. Кривошеева, между домами 62 и 66 к сетям водоснабжения и водоотведения</w:t>
      </w:r>
      <w:r w:rsidR="00F743B3">
        <w:rPr>
          <w:rFonts w:ascii="Times New Roman" w:hAnsi="Times New Roman"/>
        </w:rPr>
        <w:t>.</w:t>
      </w:r>
    </w:p>
    <w:p w:rsidR="000A29DD" w:rsidRDefault="000A29DD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F44AEA">
        <w:t>950</w:t>
      </w:r>
      <w:r w:rsidR="008E3375">
        <w:t>,00</w:t>
      </w:r>
      <w:r w:rsidR="00772382">
        <w:t xml:space="preserve"> </w:t>
      </w:r>
      <w:r w:rsidRPr="00874065">
        <w:t>(</w:t>
      </w:r>
      <w:r w:rsidR="00F44AEA">
        <w:t>Девятьсот пятьдесят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r w:rsidR="00772382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46199D">
        <w:rPr>
          <w:b/>
          <w:color w:val="000000" w:themeColor="text1"/>
        </w:rPr>
        <w:t>0</w:t>
      </w:r>
      <w:r w:rsidR="00F44AEA">
        <w:rPr>
          <w:b/>
          <w:color w:val="000000" w:themeColor="text1"/>
        </w:rPr>
        <w:t>6</w:t>
      </w:r>
      <w:r w:rsidR="0046199D">
        <w:rPr>
          <w:b/>
          <w:color w:val="000000" w:themeColor="text1"/>
        </w:rPr>
        <w:t xml:space="preserve">» </w:t>
      </w:r>
      <w:r w:rsidR="00F44AEA">
        <w:rPr>
          <w:b/>
          <w:color w:val="000000" w:themeColor="text1"/>
        </w:rPr>
        <w:t>декабря</w:t>
      </w:r>
      <w:r w:rsidR="00E4463A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F44AEA">
        <w:rPr>
          <w:b/>
        </w:rPr>
        <w:t>09</w:t>
      </w:r>
      <w:r w:rsidR="00F24972" w:rsidRPr="006E64AC">
        <w:rPr>
          <w:b/>
          <w:color w:val="000000" w:themeColor="text1"/>
        </w:rPr>
        <w:t xml:space="preserve">» </w:t>
      </w:r>
      <w:r w:rsidR="00F44AEA">
        <w:rPr>
          <w:b/>
          <w:color w:val="000000" w:themeColor="text1"/>
        </w:rPr>
        <w:t>декабря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46199D">
        <w:rPr>
          <w:b/>
          <w:color w:val="000000" w:themeColor="text1"/>
        </w:rPr>
        <w:t>1</w:t>
      </w:r>
      <w:r w:rsidR="00F44AEA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» </w:t>
      </w:r>
      <w:r w:rsidR="00F44AEA">
        <w:rPr>
          <w:b/>
          <w:color w:val="000000" w:themeColor="text1"/>
        </w:rPr>
        <w:t>декабря</w:t>
      </w:r>
      <w:r w:rsidRPr="006E64AC">
        <w:rPr>
          <w:b/>
          <w:color w:val="000000" w:themeColor="text1"/>
        </w:rPr>
        <w:t xml:space="preserve"> 201</w:t>
      </w:r>
      <w:r w:rsidR="0097751F">
        <w:rPr>
          <w:b/>
          <w:color w:val="000000" w:themeColor="text1"/>
        </w:rPr>
        <w:t>9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F1343" w:rsidRDefault="006F1343" w:rsidP="00F24972">
      <w:pPr>
        <w:spacing w:line="280" w:lineRule="exact"/>
        <w:jc w:val="both"/>
        <w:rPr>
          <w:b/>
        </w:rPr>
      </w:pPr>
    </w:p>
    <w:p w:rsidR="006F1343" w:rsidRDefault="006F134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F44AEA">
        <w:t>570,00</w:t>
      </w:r>
      <w:r w:rsidRPr="00427EB7">
        <w:t>(</w:t>
      </w:r>
      <w:r w:rsidR="00F44AEA">
        <w:t>Пятьсот семьдесят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6F1343" w:rsidRDefault="006F134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6F1343" w:rsidRDefault="006F134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BB5A5A" w:rsidRDefault="00ED3486" w:rsidP="00ED3486">
      <w:pPr>
        <w:pStyle w:val="2"/>
        <w:spacing w:after="0" w:line="240" w:lineRule="exact"/>
        <w:jc w:val="center"/>
      </w:pPr>
      <w:r>
        <w:t xml:space="preserve">                          </w:t>
      </w: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46199D" w:rsidRDefault="00BB5A5A" w:rsidP="00ED3486">
      <w:pPr>
        <w:pStyle w:val="2"/>
        <w:spacing w:after="0" w:line="240" w:lineRule="exact"/>
        <w:jc w:val="center"/>
      </w:pPr>
      <w:r>
        <w:t xml:space="preserve">                         </w:t>
      </w:r>
    </w:p>
    <w:p w:rsidR="0046199D" w:rsidRDefault="0046199D" w:rsidP="00ED3486">
      <w:pPr>
        <w:pStyle w:val="2"/>
        <w:spacing w:after="0" w:line="240" w:lineRule="exact"/>
        <w:jc w:val="center"/>
      </w:pPr>
    </w:p>
    <w:p w:rsidR="0046199D" w:rsidRDefault="0046199D" w:rsidP="00ED3486">
      <w:pPr>
        <w:pStyle w:val="2"/>
        <w:spacing w:after="0" w:line="240" w:lineRule="exact"/>
        <w:jc w:val="center"/>
      </w:pPr>
    </w:p>
    <w:p w:rsidR="00F24972" w:rsidRPr="009B19FE" w:rsidRDefault="0046199D" w:rsidP="00ED3486">
      <w:pPr>
        <w:pStyle w:val="2"/>
        <w:spacing w:after="0" w:line="240" w:lineRule="exact"/>
        <w:jc w:val="center"/>
      </w:pPr>
      <w:r>
        <w:t xml:space="preserve">                         </w:t>
      </w:r>
      <w:r w:rsidR="00ED3486">
        <w:t xml:space="preserve"> </w:t>
      </w:r>
      <w:r w:rsidR="00F24972" w:rsidRPr="009B19FE">
        <w:t xml:space="preserve">Главе </w:t>
      </w:r>
      <w:r w:rsidR="00D36DA6" w:rsidRPr="009B19FE">
        <w:t>Ершовского</w:t>
      </w:r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9B19FE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BB5A5A" w:rsidRDefault="00BB5A5A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Ершовского муниципального района, в лице главы Ершовского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</w:t>
      </w:r>
      <w:r w:rsidR="0046199D">
        <w:t>месяцев</w:t>
      </w:r>
      <w:r w:rsidRPr="004747E9">
        <w:t xml:space="preserve">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 xml:space="preserve">2.1. Договор заключен сроком </w:t>
      </w:r>
      <w:proofErr w:type="gramStart"/>
      <w:r w:rsidRPr="004747E9">
        <w:t>на</w:t>
      </w:r>
      <w:proofErr w:type="gramEnd"/>
      <w:r w:rsidRPr="004747E9">
        <w:t xml:space="preserve"> _____ (прописью)  </w:t>
      </w:r>
      <w:r w:rsidR="0046199D">
        <w:t>месяцев</w:t>
      </w:r>
      <w:r w:rsidRPr="004747E9">
        <w:t>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63617101,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Ершовского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 xml:space="preserve">. Саратов. КБК:70611105013130000120.   </w:t>
      </w:r>
    </w:p>
    <w:p w:rsidR="004747E9" w:rsidRPr="004747E9" w:rsidRDefault="004747E9" w:rsidP="004747E9">
      <w:pPr>
        <w:jc w:val="both"/>
      </w:pPr>
      <w:r w:rsidRPr="004747E9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 xml:space="preserve"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</w:t>
      </w:r>
      <w:r w:rsidRPr="004747E9">
        <w:lastRenderedPageBreak/>
        <w:t>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0A29DD">
        <w:tc>
          <w:tcPr>
            <w:tcW w:w="4785" w:type="dxa"/>
          </w:tcPr>
          <w:p w:rsidR="004747E9" w:rsidRPr="004747E9" w:rsidRDefault="004747E9" w:rsidP="000A29DD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0A29DD">
            <w:r w:rsidRPr="004747E9">
              <w:t xml:space="preserve">Администрация Ершовского муниципального района </w:t>
            </w:r>
          </w:p>
          <w:p w:rsidR="004747E9" w:rsidRPr="004747E9" w:rsidRDefault="004747E9" w:rsidP="000A29DD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0A29DD">
            <w:r w:rsidRPr="004747E9">
              <w:t>Тел. 8(84564)5-26-42</w:t>
            </w:r>
          </w:p>
          <w:p w:rsidR="004747E9" w:rsidRPr="004747E9" w:rsidRDefault="004747E9" w:rsidP="000A29DD">
            <w:r w:rsidRPr="004747E9">
              <w:t xml:space="preserve">ИНН 6413003942 </w:t>
            </w:r>
          </w:p>
          <w:p w:rsidR="004747E9" w:rsidRPr="004747E9" w:rsidRDefault="004747E9" w:rsidP="000A29DD">
            <w:r w:rsidRPr="004747E9">
              <w:lastRenderedPageBreak/>
              <w:t xml:space="preserve">БИК 046311001 </w:t>
            </w:r>
          </w:p>
          <w:p w:rsidR="004747E9" w:rsidRPr="004747E9" w:rsidRDefault="004747E9" w:rsidP="000A29DD">
            <w:r w:rsidRPr="004747E9">
              <w:t xml:space="preserve">КПП 641301001 </w:t>
            </w:r>
          </w:p>
          <w:p w:rsidR="004747E9" w:rsidRPr="004747E9" w:rsidRDefault="004747E9" w:rsidP="000A29DD"/>
        </w:tc>
        <w:tc>
          <w:tcPr>
            <w:tcW w:w="4786" w:type="dxa"/>
          </w:tcPr>
          <w:p w:rsidR="004747E9" w:rsidRPr="004747E9" w:rsidRDefault="004747E9" w:rsidP="000A29DD">
            <w:pPr>
              <w:jc w:val="center"/>
            </w:pPr>
            <w:r w:rsidRPr="004747E9">
              <w:lastRenderedPageBreak/>
              <w:t>«Арендатор»</w:t>
            </w:r>
          </w:p>
          <w:p w:rsidR="004747E9" w:rsidRPr="004747E9" w:rsidRDefault="004747E9" w:rsidP="000A29DD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0A29DD"/>
        </w:tc>
      </w:tr>
    </w:tbl>
    <w:p w:rsidR="004747E9" w:rsidRPr="004747E9" w:rsidRDefault="004747E9" w:rsidP="004747E9">
      <w:pPr>
        <w:jc w:val="both"/>
      </w:pPr>
      <w:r w:rsidRPr="004747E9">
        <w:lastRenderedPageBreak/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r w:rsidR="00ED3486">
        <w:t>Ершовского</w:t>
      </w:r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/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ED0DD6" w:rsidRDefault="00ED0DD6" w:rsidP="003B777F">
      <w:pPr>
        <w:spacing w:line="280" w:lineRule="exact"/>
        <w:jc w:val="both"/>
      </w:pPr>
    </w:p>
    <w:p w:rsidR="00B55B12" w:rsidRDefault="00ED0DD6" w:rsidP="00F44AEA">
      <w:pPr>
        <w:pStyle w:val="2"/>
        <w:spacing w:after="0" w:line="240" w:lineRule="exact"/>
        <w:jc w:val="center"/>
      </w:pPr>
      <w:r>
        <w:t xml:space="preserve">                          </w:t>
      </w:r>
    </w:p>
    <w:p w:rsidR="00B55B12" w:rsidRDefault="00B55B12" w:rsidP="003B777F">
      <w:pPr>
        <w:spacing w:line="280" w:lineRule="exact"/>
        <w:jc w:val="both"/>
      </w:pPr>
    </w:p>
    <w:sectPr w:rsidR="00B55B12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37EE4"/>
    <w:rsid w:val="00040172"/>
    <w:rsid w:val="00045044"/>
    <w:rsid w:val="00050C4D"/>
    <w:rsid w:val="00067D7C"/>
    <w:rsid w:val="00073375"/>
    <w:rsid w:val="000759C0"/>
    <w:rsid w:val="000800D0"/>
    <w:rsid w:val="0008219D"/>
    <w:rsid w:val="00094813"/>
    <w:rsid w:val="000A24B4"/>
    <w:rsid w:val="000A29DD"/>
    <w:rsid w:val="000C6E7A"/>
    <w:rsid w:val="000C7E64"/>
    <w:rsid w:val="000E0B74"/>
    <w:rsid w:val="000F4D34"/>
    <w:rsid w:val="001011C8"/>
    <w:rsid w:val="00103D2F"/>
    <w:rsid w:val="0010757A"/>
    <w:rsid w:val="001135C4"/>
    <w:rsid w:val="00125BC9"/>
    <w:rsid w:val="0015043C"/>
    <w:rsid w:val="00150F65"/>
    <w:rsid w:val="00165A65"/>
    <w:rsid w:val="00177097"/>
    <w:rsid w:val="0019477F"/>
    <w:rsid w:val="00195C57"/>
    <w:rsid w:val="001A3CA0"/>
    <w:rsid w:val="001B4460"/>
    <w:rsid w:val="001B6B2F"/>
    <w:rsid w:val="001C24E1"/>
    <w:rsid w:val="001C44CB"/>
    <w:rsid w:val="001D4791"/>
    <w:rsid w:val="001D47FC"/>
    <w:rsid w:val="001D74C0"/>
    <w:rsid w:val="001D7D6F"/>
    <w:rsid w:val="001E1DD2"/>
    <w:rsid w:val="001F0671"/>
    <w:rsid w:val="001F13A9"/>
    <w:rsid w:val="001F73CC"/>
    <w:rsid w:val="00200220"/>
    <w:rsid w:val="00207657"/>
    <w:rsid w:val="002267F2"/>
    <w:rsid w:val="002341B3"/>
    <w:rsid w:val="0025049D"/>
    <w:rsid w:val="00256B82"/>
    <w:rsid w:val="00261227"/>
    <w:rsid w:val="00271943"/>
    <w:rsid w:val="0027198C"/>
    <w:rsid w:val="00282DE8"/>
    <w:rsid w:val="00283CF6"/>
    <w:rsid w:val="002A1FB5"/>
    <w:rsid w:val="002B4402"/>
    <w:rsid w:val="002B7EBA"/>
    <w:rsid w:val="002C00EE"/>
    <w:rsid w:val="002E6B31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76C6"/>
    <w:rsid w:val="003834D2"/>
    <w:rsid w:val="003972FB"/>
    <w:rsid w:val="003A0D22"/>
    <w:rsid w:val="003A168D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27D9"/>
    <w:rsid w:val="0043392C"/>
    <w:rsid w:val="004422A9"/>
    <w:rsid w:val="00444B56"/>
    <w:rsid w:val="00447436"/>
    <w:rsid w:val="00457908"/>
    <w:rsid w:val="0046199D"/>
    <w:rsid w:val="00461E29"/>
    <w:rsid w:val="004747E9"/>
    <w:rsid w:val="0047495A"/>
    <w:rsid w:val="004A183E"/>
    <w:rsid w:val="004A2799"/>
    <w:rsid w:val="004D757E"/>
    <w:rsid w:val="004D762D"/>
    <w:rsid w:val="004E3B0A"/>
    <w:rsid w:val="004E4097"/>
    <w:rsid w:val="00507FE8"/>
    <w:rsid w:val="00530808"/>
    <w:rsid w:val="00541F00"/>
    <w:rsid w:val="00542564"/>
    <w:rsid w:val="00546189"/>
    <w:rsid w:val="00551B2C"/>
    <w:rsid w:val="00573632"/>
    <w:rsid w:val="00580634"/>
    <w:rsid w:val="00580DE6"/>
    <w:rsid w:val="00583191"/>
    <w:rsid w:val="00592B3C"/>
    <w:rsid w:val="005934C0"/>
    <w:rsid w:val="00595753"/>
    <w:rsid w:val="005C35A2"/>
    <w:rsid w:val="005C4BB3"/>
    <w:rsid w:val="005D4223"/>
    <w:rsid w:val="005D527D"/>
    <w:rsid w:val="005E16DE"/>
    <w:rsid w:val="005E57F6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0015"/>
    <w:rsid w:val="006730DF"/>
    <w:rsid w:val="00684AED"/>
    <w:rsid w:val="00690F68"/>
    <w:rsid w:val="00694C7C"/>
    <w:rsid w:val="006A0783"/>
    <w:rsid w:val="006A25F1"/>
    <w:rsid w:val="006A33E0"/>
    <w:rsid w:val="006B345A"/>
    <w:rsid w:val="006B6D92"/>
    <w:rsid w:val="006D061D"/>
    <w:rsid w:val="006E64AC"/>
    <w:rsid w:val="006F09F1"/>
    <w:rsid w:val="006F0EDE"/>
    <w:rsid w:val="006F1343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67FA"/>
    <w:rsid w:val="0086025C"/>
    <w:rsid w:val="0087254D"/>
    <w:rsid w:val="00874FD9"/>
    <w:rsid w:val="00875E15"/>
    <w:rsid w:val="00881CFC"/>
    <w:rsid w:val="008C5714"/>
    <w:rsid w:val="008D3618"/>
    <w:rsid w:val="008D73EC"/>
    <w:rsid w:val="008E3375"/>
    <w:rsid w:val="008E6013"/>
    <w:rsid w:val="008F2439"/>
    <w:rsid w:val="008F737D"/>
    <w:rsid w:val="00901EBF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417BE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D33D7"/>
    <w:rsid w:val="00AE3618"/>
    <w:rsid w:val="00AE4814"/>
    <w:rsid w:val="00AF3B6F"/>
    <w:rsid w:val="00B03B2C"/>
    <w:rsid w:val="00B074BF"/>
    <w:rsid w:val="00B3091C"/>
    <w:rsid w:val="00B30DFA"/>
    <w:rsid w:val="00B340B0"/>
    <w:rsid w:val="00B4662C"/>
    <w:rsid w:val="00B55B12"/>
    <w:rsid w:val="00B65A9F"/>
    <w:rsid w:val="00B70D64"/>
    <w:rsid w:val="00B725CC"/>
    <w:rsid w:val="00B74EE7"/>
    <w:rsid w:val="00BA144D"/>
    <w:rsid w:val="00BA199A"/>
    <w:rsid w:val="00BB49A8"/>
    <w:rsid w:val="00BB5A5A"/>
    <w:rsid w:val="00BD3FD6"/>
    <w:rsid w:val="00BD5FCA"/>
    <w:rsid w:val="00BE195D"/>
    <w:rsid w:val="00BE72C5"/>
    <w:rsid w:val="00BF4932"/>
    <w:rsid w:val="00BF607A"/>
    <w:rsid w:val="00C074F5"/>
    <w:rsid w:val="00C11352"/>
    <w:rsid w:val="00C434E7"/>
    <w:rsid w:val="00C457BF"/>
    <w:rsid w:val="00C45F05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D0D05"/>
    <w:rsid w:val="00CE36BA"/>
    <w:rsid w:val="00CE653C"/>
    <w:rsid w:val="00CF3B31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5F3D"/>
    <w:rsid w:val="00E82C34"/>
    <w:rsid w:val="00E8516A"/>
    <w:rsid w:val="00E944E8"/>
    <w:rsid w:val="00E95B62"/>
    <w:rsid w:val="00E97BF6"/>
    <w:rsid w:val="00EB1A9F"/>
    <w:rsid w:val="00EC3DA4"/>
    <w:rsid w:val="00ED0DD6"/>
    <w:rsid w:val="00ED3486"/>
    <w:rsid w:val="00EE71B8"/>
    <w:rsid w:val="00F00CA2"/>
    <w:rsid w:val="00F05420"/>
    <w:rsid w:val="00F22EFB"/>
    <w:rsid w:val="00F24972"/>
    <w:rsid w:val="00F259B3"/>
    <w:rsid w:val="00F262EB"/>
    <w:rsid w:val="00F33210"/>
    <w:rsid w:val="00F40085"/>
    <w:rsid w:val="00F44AEA"/>
    <w:rsid w:val="00F45004"/>
    <w:rsid w:val="00F45972"/>
    <w:rsid w:val="00F502F5"/>
    <w:rsid w:val="00F5084B"/>
    <w:rsid w:val="00F620B9"/>
    <w:rsid w:val="00F743B3"/>
    <w:rsid w:val="00F7677C"/>
    <w:rsid w:val="00F81D0D"/>
    <w:rsid w:val="00F854B6"/>
    <w:rsid w:val="00F90755"/>
    <w:rsid w:val="00F94B75"/>
    <w:rsid w:val="00F97C8C"/>
    <w:rsid w:val="00FA12D8"/>
    <w:rsid w:val="00FA2D3B"/>
    <w:rsid w:val="00FC2FEE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804C-0A1B-4DBE-A6DC-F011D12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2019-11-05T04:23:00Z</cp:lastPrinted>
  <dcterms:created xsi:type="dcterms:W3CDTF">2019-11-02T05:39:00Z</dcterms:created>
  <dcterms:modified xsi:type="dcterms:W3CDTF">2019-11-06T06:11:00Z</dcterms:modified>
</cp:coreProperties>
</file>