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2" w:rsidRDefault="007B7EA7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943">
        <w:rPr>
          <w:rFonts w:ascii="Times New Roman" w:hAnsi="Times New Roman" w:cs="Times New Roman"/>
          <w:sz w:val="24"/>
          <w:szCs w:val="24"/>
        </w:rPr>
        <w:t>Администрация Ершовского муниципа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льного района, в соответствии с подпунктом 19 пункта 2 статьи 39.6 </w:t>
      </w:r>
      <w:r w:rsidR="00784943" w:rsidRPr="00784943">
        <w:rPr>
          <w:rFonts w:ascii="Times New Roman" w:hAnsi="Times New Roman" w:cs="Times New Roman"/>
          <w:bCs/>
          <w:color w:val="26282F"/>
          <w:sz w:val="24"/>
          <w:szCs w:val="24"/>
        </w:rPr>
        <w:t>Земельного кодекса РФ</w:t>
      </w:r>
      <w:r w:rsidR="00784943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 п. 3 ст. 9 Федерального закона от 24 июля 2002 г. N 101-ФЗ «Об обороте земель сельскохозяйственного назначения»</w:t>
      </w:r>
      <w:r w:rsidRP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DD4C1C" w:rsidRPr="00784943">
        <w:rPr>
          <w:rFonts w:ascii="Times New Roman" w:hAnsi="Times New Roman" w:cs="Times New Roman"/>
          <w:sz w:val="24"/>
          <w:szCs w:val="24"/>
        </w:rPr>
        <w:t>извещает</w:t>
      </w:r>
      <w:r w:rsidR="00865580" w:rsidRPr="00784943">
        <w:rPr>
          <w:rFonts w:ascii="Times New Roman" w:hAnsi="Times New Roman" w:cs="Times New Roman"/>
          <w:sz w:val="24"/>
          <w:szCs w:val="24"/>
        </w:rPr>
        <w:t xml:space="preserve"> о </w:t>
      </w:r>
      <w:r w:rsidR="0078494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E5D37" w:rsidRPr="0078494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062E63">
        <w:rPr>
          <w:rFonts w:ascii="Times New Roman" w:hAnsi="Times New Roman" w:cs="Times New Roman"/>
          <w:sz w:val="24"/>
          <w:szCs w:val="24"/>
        </w:rPr>
        <w:t xml:space="preserve"> земельных участков из земель сельскохозяйственного назначения:</w:t>
      </w:r>
    </w:p>
    <w:p w:rsidR="00062E63" w:rsidRDefault="00062E63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площадью 45,2 га пастбищ с кадастровым номером 64:13:170201:97, в аренду сроком на два года 11 месяцев для ведения сельскохозяйственного производства (сенокошения), расположенного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Орлово-Гайского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062E63" w:rsidRDefault="00062E63" w:rsidP="00062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площадью 36 га пастбищ с кадастровым номером 64:13:060405:71, в аренду сроком на два года 11 месяцев для ведения сельскохозяйственного производства (сенокошения), расположенного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Марьевского МО;</w:t>
      </w:r>
    </w:p>
    <w:p w:rsidR="00062E63" w:rsidRPr="00784943" w:rsidRDefault="00062E63" w:rsidP="007849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2E63" w:rsidRPr="00784943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62E63"/>
    <w:rsid w:val="000E29B7"/>
    <w:rsid w:val="001841C8"/>
    <w:rsid w:val="001C4573"/>
    <w:rsid w:val="00212CD3"/>
    <w:rsid w:val="00247776"/>
    <w:rsid w:val="00263E7E"/>
    <w:rsid w:val="00302D34"/>
    <w:rsid w:val="00327A58"/>
    <w:rsid w:val="00403D2C"/>
    <w:rsid w:val="00527CD5"/>
    <w:rsid w:val="005533AA"/>
    <w:rsid w:val="00573768"/>
    <w:rsid w:val="005B4F9D"/>
    <w:rsid w:val="005E63AC"/>
    <w:rsid w:val="00666B42"/>
    <w:rsid w:val="00766D00"/>
    <w:rsid w:val="00784943"/>
    <w:rsid w:val="007B7EA7"/>
    <w:rsid w:val="00826D55"/>
    <w:rsid w:val="00836FD8"/>
    <w:rsid w:val="00862021"/>
    <w:rsid w:val="00865580"/>
    <w:rsid w:val="00936F32"/>
    <w:rsid w:val="00947924"/>
    <w:rsid w:val="009B575F"/>
    <w:rsid w:val="00AA541E"/>
    <w:rsid w:val="00AE5D37"/>
    <w:rsid w:val="00AF3F2C"/>
    <w:rsid w:val="00B216BD"/>
    <w:rsid w:val="00BD1DE1"/>
    <w:rsid w:val="00CA5525"/>
    <w:rsid w:val="00DD4C1C"/>
    <w:rsid w:val="00DF41D6"/>
    <w:rsid w:val="00DF6992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2018-04-19T05:15:00Z</cp:lastPrinted>
  <dcterms:created xsi:type="dcterms:W3CDTF">2017-04-27T06:38:00Z</dcterms:created>
  <dcterms:modified xsi:type="dcterms:W3CDTF">2019-12-06T10:13:00Z</dcterms:modified>
</cp:coreProperties>
</file>