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2" w:rsidRPr="00784943" w:rsidRDefault="007B7EA7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943">
        <w:rPr>
          <w:rFonts w:ascii="Times New Roman" w:hAnsi="Times New Roman" w:cs="Times New Roman"/>
          <w:sz w:val="24"/>
          <w:szCs w:val="24"/>
        </w:rPr>
        <w:t>Администрация Ершовского муниципа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льного района, в соответствии с подпунктом 19 пункта 2 статьи 39.6 </w:t>
      </w:r>
      <w:r w:rsidR="00784943" w:rsidRPr="00784943">
        <w:rPr>
          <w:rFonts w:ascii="Times New Roman" w:hAnsi="Times New Roman" w:cs="Times New Roman"/>
          <w:bCs/>
          <w:color w:val="26282F"/>
          <w:sz w:val="24"/>
          <w:szCs w:val="24"/>
        </w:rPr>
        <w:t>Земельного кодекса РФ</w:t>
      </w:r>
      <w:r w:rsidR="00784943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 п. 3 ст. 9 Федерального закона от 24 июля 2002 г. N 101-ФЗ «Об обороте земель сельскохозяйственного назначения»</w:t>
      </w:r>
      <w:r w:rsidRP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DD4C1C" w:rsidRPr="00784943">
        <w:rPr>
          <w:rFonts w:ascii="Times New Roman" w:hAnsi="Times New Roman" w:cs="Times New Roman"/>
          <w:sz w:val="24"/>
          <w:szCs w:val="24"/>
        </w:rPr>
        <w:t>извещает</w:t>
      </w:r>
      <w:r w:rsidR="00865580" w:rsidRPr="00784943">
        <w:rPr>
          <w:rFonts w:ascii="Times New Roman" w:hAnsi="Times New Roman" w:cs="Times New Roman"/>
          <w:sz w:val="24"/>
          <w:szCs w:val="24"/>
        </w:rPr>
        <w:t xml:space="preserve"> о </w:t>
      </w:r>
      <w:r w:rsidR="0078494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E5D37" w:rsidRPr="0078494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784943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80 га пастбищ с кадастровым номером 64:13:140901:22</w:t>
      </w:r>
      <w:r w:rsidR="00666B42" w:rsidRPr="00784943">
        <w:rPr>
          <w:rFonts w:ascii="Times New Roman" w:hAnsi="Times New Roman" w:cs="Times New Roman"/>
          <w:sz w:val="24"/>
          <w:szCs w:val="24"/>
        </w:rPr>
        <w:t>,</w:t>
      </w:r>
      <w:r w:rsidR="00865580" w:rsidRPr="0078494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DD4C1C" w:rsidRP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784943">
        <w:rPr>
          <w:rFonts w:ascii="Times New Roman" w:hAnsi="Times New Roman" w:cs="Times New Roman"/>
          <w:sz w:val="24"/>
          <w:szCs w:val="24"/>
        </w:rPr>
        <w:t xml:space="preserve">сроком на два года 11 месяцев для сельскохозяйственного использования (выпаса скота), расположенного по адресу: Саратовская область, </w:t>
      </w:r>
      <w:proofErr w:type="spellStart"/>
      <w:r w:rsidR="0078494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784943">
        <w:rPr>
          <w:rFonts w:ascii="Times New Roman" w:hAnsi="Times New Roman" w:cs="Times New Roman"/>
          <w:sz w:val="24"/>
          <w:szCs w:val="24"/>
        </w:rPr>
        <w:t xml:space="preserve"> район, территория Новосельского МО.</w:t>
      </w:r>
    </w:p>
    <w:sectPr w:rsidR="00936F32" w:rsidRPr="00784943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2357"/>
    <w:rsid w:val="000E29B7"/>
    <w:rsid w:val="001841C8"/>
    <w:rsid w:val="001C4573"/>
    <w:rsid w:val="00212CD3"/>
    <w:rsid w:val="00247776"/>
    <w:rsid w:val="00263E7E"/>
    <w:rsid w:val="00302D34"/>
    <w:rsid w:val="00327A58"/>
    <w:rsid w:val="00403D2C"/>
    <w:rsid w:val="00527CD5"/>
    <w:rsid w:val="005533AA"/>
    <w:rsid w:val="00573768"/>
    <w:rsid w:val="005B4F9D"/>
    <w:rsid w:val="005E63AC"/>
    <w:rsid w:val="00666B42"/>
    <w:rsid w:val="00766D00"/>
    <w:rsid w:val="00784943"/>
    <w:rsid w:val="007B7EA7"/>
    <w:rsid w:val="00826D55"/>
    <w:rsid w:val="00836FD8"/>
    <w:rsid w:val="00862021"/>
    <w:rsid w:val="00865580"/>
    <w:rsid w:val="00936F32"/>
    <w:rsid w:val="00947924"/>
    <w:rsid w:val="009B575F"/>
    <w:rsid w:val="00AA541E"/>
    <w:rsid w:val="00AE5D37"/>
    <w:rsid w:val="00AF3F2C"/>
    <w:rsid w:val="00B216BD"/>
    <w:rsid w:val="00BD1DE1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2018-04-19T05:15:00Z</cp:lastPrinted>
  <dcterms:created xsi:type="dcterms:W3CDTF">2017-04-27T06:38:00Z</dcterms:created>
  <dcterms:modified xsi:type="dcterms:W3CDTF">2018-04-19T05:15:00Z</dcterms:modified>
</cp:coreProperties>
</file>