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A" w:rsidRPr="004446B9" w:rsidRDefault="00851ECA" w:rsidP="00851ECA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CA" w:rsidRPr="004446B9" w:rsidRDefault="00851ECA" w:rsidP="00851ECA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851ECA" w:rsidRPr="004446B9" w:rsidRDefault="00851ECA" w:rsidP="00851ECA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851ECA" w:rsidRPr="004446B9" w:rsidRDefault="00851ECA" w:rsidP="00851ECA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851ECA" w:rsidRPr="004446B9" w:rsidRDefault="00851ECA" w:rsidP="00851ECA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851ECA" w:rsidRDefault="00851ECA" w:rsidP="00851ECA">
      <w:pPr>
        <w:jc w:val="center"/>
      </w:pPr>
    </w:p>
    <w:p w:rsidR="00851ECA" w:rsidRDefault="00851ECA" w:rsidP="00851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ECA" w:rsidRDefault="00851ECA" w:rsidP="0085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25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25CF"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9473A3">
        <w:rPr>
          <w:rFonts w:ascii="Times New Roman" w:hAnsi="Times New Roman" w:cs="Times New Roman"/>
          <w:sz w:val="28"/>
          <w:szCs w:val="28"/>
        </w:rPr>
        <w:t>55</w:t>
      </w:r>
    </w:p>
    <w:p w:rsidR="00851ECA" w:rsidRDefault="00851ECA" w:rsidP="00851ECA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/>
          <w:b/>
          <w:sz w:val="28"/>
          <w:szCs w:val="28"/>
        </w:rPr>
        <w:t>наименования</w:t>
      </w:r>
    </w:p>
    <w:p w:rsidR="00851ECA" w:rsidRDefault="00A63288" w:rsidP="00851EC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851ECA">
        <w:rPr>
          <w:rFonts w:ascii="Times New Roman" w:hAnsi="Times New Roman"/>
          <w:b/>
          <w:sz w:val="28"/>
          <w:szCs w:val="28"/>
        </w:rPr>
        <w:t>лементу планировочной структуры</w:t>
      </w:r>
    </w:p>
    <w:p w:rsidR="00851ECA" w:rsidRDefault="00851ECA" w:rsidP="00851E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1ECA" w:rsidRDefault="00851ECA" w:rsidP="00851E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Федерации от 22.05.2015 года № 492 «О составе 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адресах, размещаемых в государственном адресном реестре, </w:t>
      </w:r>
      <w:proofErr w:type="gramStart"/>
      <w:r>
        <w:rPr>
          <w:rFonts w:ascii="Times New Roman" w:hAnsi="Times New Roman"/>
          <w:sz w:val="28"/>
          <w:szCs w:val="28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  <w:proofErr w:type="gramEnd"/>
    </w:p>
    <w:p w:rsidR="00851ECA" w:rsidRDefault="00851ECA" w:rsidP="00851E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1ECA" w:rsidRDefault="00851ECA" w:rsidP="00851E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1ECA" w:rsidRDefault="00A63288" w:rsidP="00851ECA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 Российская федерация, Саратовская область, Ершовский муниципальный район, сельское поселение Перекопновское, территория Перекопновского МО № 1</w:t>
      </w:r>
      <w:r w:rsidR="00851ECA">
        <w:rPr>
          <w:rFonts w:ascii="Times New Roman" w:hAnsi="Times New Roman"/>
          <w:sz w:val="28"/>
          <w:szCs w:val="28"/>
        </w:rPr>
        <w:t>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2.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:  Российская федерация, Саратовская область, Ершовский муниципальный </w:t>
      </w:r>
      <w:r>
        <w:rPr>
          <w:rFonts w:ascii="Times New Roman" w:hAnsi="Times New Roman"/>
          <w:sz w:val="28"/>
          <w:szCs w:val="28"/>
        </w:rPr>
        <w:lastRenderedPageBreak/>
        <w:t>район, сельское поселение Перекопновское, территория Перекопновского МО № 3.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4.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5.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6.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7.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8.</w:t>
      </w:r>
    </w:p>
    <w:p w:rsid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элементу планировочной структуры, отсутствующего в государственном реестре и считать его </w:t>
      </w:r>
      <w:proofErr w:type="gramStart"/>
      <w:r>
        <w:rPr>
          <w:rFonts w:ascii="Times New Roman" w:hAnsi="Times New Roman"/>
          <w:sz w:val="28"/>
          <w:szCs w:val="28"/>
        </w:rPr>
        <w:t>присвоенным</w:t>
      </w:r>
      <w:proofErr w:type="gramEnd"/>
      <w:r>
        <w:rPr>
          <w:rFonts w:ascii="Times New Roman" w:hAnsi="Times New Roman"/>
          <w:sz w:val="28"/>
          <w:szCs w:val="28"/>
        </w:rPr>
        <w:t>: Российская федерация, Саратовская область, Ершовский муниципальный район, сельское поселение Перекопновское, территория Перекопновского МО № 9.</w:t>
      </w:r>
    </w:p>
    <w:p w:rsidR="00A63288" w:rsidRPr="00A63288" w:rsidRDefault="00A63288" w:rsidP="00A6328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наименование элементу планировочной структуры, отсутствующего в государственном реестре и считать его присвоенным: Российская федерация, Саратовская область, Ершовский муниципальный район, сельское поселение Перекопновское, территория Перекопновского МО № 10.</w:t>
      </w:r>
    </w:p>
    <w:p w:rsidR="00851ECA" w:rsidRDefault="00851ECA" w:rsidP="00851ECA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51ECA" w:rsidRDefault="00851ECA" w:rsidP="00851ECA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1ECA" w:rsidRDefault="00851ECA" w:rsidP="00851ECA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851ECA" w:rsidRDefault="00851ECA" w:rsidP="00851ECA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851ECA" w:rsidRDefault="00851ECA" w:rsidP="00851ECA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851ECA" w:rsidRDefault="00851ECA" w:rsidP="00851ECA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851ECA" w:rsidRDefault="00851ECA" w:rsidP="00851ECA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sectPr w:rsidR="00851ECA" w:rsidSect="006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1ECA"/>
    <w:rsid w:val="006230DE"/>
    <w:rsid w:val="00851ECA"/>
    <w:rsid w:val="009473A3"/>
    <w:rsid w:val="00A1089A"/>
    <w:rsid w:val="00A63288"/>
    <w:rsid w:val="00B5280A"/>
    <w:rsid w:val="00E9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1EC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51E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2019-09-10T13:22:00Z</cp:lastPrinted>
  <dcterms:created xsi:type="dcterms:W3CDTF">2019-09-09T10:14:00Z</dcterms:created>
  <dcterms:modified xsi:type="dcterms:W3CDTF">2019-09-10T13:23:00Z</dcterms:modified>
</cp:coreProperties>
</file>