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5E" w:rsidRPr="00B766DE" w:rsidRDefault="0022185E" w:rsidP="0022185E">
      <w:pPr>
        <w:keepNext/>
        <w:jc w:val="right"/>
        <w:rPr>
          <w:sz w:val="28"/>
          <w:szCs w:val="28"/>
        </w:rPr>
      </w:pPr>
      <w:r>
        <w:t>ПРОЕКТ</w:t>
      </w:r>
      <w:r w:rsidRPr="00B766DE">
        <w:t xml:space="preserve">                                                                                                                                          </w:t>
      </w:r>
    </w:p>
    <w:p w:rsidR="0022185E" w:rsidRDefault="0022185E" w:rsidP="0022185E">
      <w:pPr>
        <w:keepNext/>
        <w:jc w:val="center"/>
      </w:pPr>
    </w:p>
    <w:p w:rsidR="0022185E" w:rsidRPr="00B766DE" w:rsidRDefault="0022185E" w:rsidP="0022185E">
      <w:pPr>
        <w:keepNext/>
        <w:jc w:val="center"/>
      </w:pPr>
      <w:r>
        <w:rPr>
          <w:noProof/>
        </w:rPr>
        <w:drawing>
          <wp:inline distT="0" distB="0" distL="0" distR="0">
            <wp:extent cx="573405" cy="66167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85E" w:rsidRPr="00B766DE" w:rsidRDefault="0022185E" w:rsidP="0022185E">
      <w:pPr>
        <w:keepNext/>
        <w:jc w:val="center"/>
      </w:pPr>
    </w:p>
    <w:p w:rsidR="0022185E" w:rsidRPr="00B766DE" w:rsidRDefault="0022185E" w:rsidP="0022185E">
      <w:pPr>
        <w:jc w:val="center"/>
        <w:rPr>
          <w:b/>
          <w:sz w:val="24"/>
        </w:rPr>
      </w:pPr>
      <w:r w:rsidRPr="00B766DE">
        <w:rPr>
          <w:b/>
          <w:sz w:val="24"/>
        </w:rPr>
        <w:t xml:space="preserve">  АДМИНИСТРАЦИЯ</w:t>
      </w:r>
    </w:p>
    <w:p w:rsidR="0022185E" w:rsidRPr="00B766DE" w:rsidRDefault="0022185E" w:rsidP="0022185E">
      <w:pPr>
        <w:jc w:val="center"/>
        <w:rPr>
          <w:b/>
          <w:sz w:val="24"/>
        </w:rPr>
      </w:pPr>
      <w:r>
        <w:rPr>
          <w:b/>
          <w:sz w:val="24"/>
        </w:rPr>
        <w:t>НОВОСЕЛЬ</w:t>
      </w:r>
      <w:r w:rsidRPr="00B766DE">
        <w:rPr>
          <w:b/>
          <w:sz w:val="24"/>
        </w:rPr>
        <w:t>СКОГО МУНИЦИПАЛЬНОГО ОБРАЗОВАНИЯ</w:t>
      </w:r>
    </w:p>
    <w:p w:rsidR="0022185E" w:rsidRPr="00B766DE" w:rsidRDefault="0022185E" w:rsidP="0022185E">
      <w:pPr>
        <w:jc w:val="center"/>
        <w:rPr>
          <w:b/>
          <w:sz w:val="24"/>
        </w:rPr>
      </w:pPr>
      <w:r w:rsidRPr="00B766DE">
        <w:rPr>
          <w:b/>
          <w:sz w:val="24"/>
        </w:rPr>
        <w:t xml:space="preserve">ЕРШОВСКОГО МУНИЦИПАЛЬНОГО РАЙОНА </w:t>
      </w:r>
    </w:p>
    <w:p w:rsidR="0022185E" w:rsidRPr="00B766DE" w:rsidRDefault="0022185E" w:rsidP="0022185E">
      <w:pPr>
        <w:jc w:val="center"/>
        <w:rPr>
          <w:b/>
          <w:sz w:val="24"/>
        </w:rPr>
      </w:pPr>
      <w:r w:rsidRPr="00B766DE">
        <w:rPr>
          <w:b/>
          <w:sz w:val="24"/>
        </w:rPr>
        <w:t>САРАТОВСКОЙ ОБЛАСТИ</w:t>
      </w:r>
    </w:p>
    <w:p w:rsidR="0022185E" w:rsidRPr="00B766DE" w:rsidRDefault="0022185E" w:rsidP="0022185E">
      <w:pPr>
        <w:jc w:val="center"/>
        <w:rPr>
          <w:b/>
          <w:sz w:val="24"/>
        </w:rPr>
      </w:pPr>
    </w:p>
    <w:p w:rsidR="0022185E" w:rsidRPr="00B36576" w:rsidRDefault="0022185E" w:rsidP="0022185E">
      <w:pPr>
        <w:jc w:val="center"/>
        <w:rPr>
          <w:b/>
          <w:sz w:val="24"/>
        </w:rPr>
      </w:pPr>
      <w:r w:rsidRPr="00B36576">
        <w:rPr>
          <w:b/>
          <w:sz w:val="24"/>
        </w:rPr>
        <w:t>ПОСТАНОВЛЕНИЕ</w:t>
      </w:r>
    </w:p>
    <w:p w:rsidR="0022185E" w:rsidRPr="00B766DE" w:rsidRDefault="0022185E" w:rsidP="0022185E">
      <w:pPr>
        <w:jc w:val="center"/>
        <w:rPr>
          <w:sz w:val="22"/>
        </w:rPr>
      </w:pPr>
    </w:p>
    <w:p w:rsidR="0022185E" w:rsidRPr="00B766DE" w:rsidRDefault="00E0084F" w:rsidP="0022185E">
      <w:pPr>
        <w:rPr>
          <w:sz w:val="22"/>
        </w:rPr>
      </w:pPr>
      <w:r w:rsidRPr="00B766DE">
        <w:rPr>
          <w:sz w:val="22"/>
        </w:rPr>
        <w:t>О</w:t>
      </w:r>
      <w:r w:rsidR="0022185E" w:rsidRPr="00B766DE">
        <w:rPr>
          <w:sz w:val="22"/>
        </w:rPr>
        <w:t>т</w:t>
      </w:r>
      <w:r>
        <w:rPr>
          <w:sz w:val="22"/>
        </w:rPr>
        <w:t xml:space="preserve"> </w:t>
      </w:r>
      <w:r w:rsidR="0022185E" w:rsidRPr="00B766DE">
        <w:rPr>
          <w:sz w:val="22"/>
        </w:rPr>
        <w:t>____________</w:t>
      </w:r>
      <w:r w:rsidR="0022185E">
        <w:rPr>
          <w:sz w:val="22"/>
        </w:rPr>
        <w:t>2020                                                                                         № _______</w:t>
      </w:r>
    </w:p>
    <w:p w:rsidR="0022185E" w:rsidRPr="00B766DE" w:rsidRDefault="0022185E" w:rsidP="0022185E"/>
    <w:p w:rsidR="0022185E" w:rsidRPr="00B766DE" w:rsidRDefault="0022185E" w:rsidP="0022185E">
      <w:pPr>
        <w:pStyle w:val="a3"/>
        <w:ind w:firstLine="0"/>
      </w:pPr>
      <w:r w:rsidRPr="00B766DE">
        <w:t xml:space="preserve">О внесении изменений и дополнений </w:t>
      </w:r>
      <w:proofErr w:type="gramStart"/>
      <w:r w:rsidRPr="00B766DE">
        <w:t>в</w:t>
      </w:r>
      <w:proofErr w:type="gramEnd"/>
      <w:r w:rsidRPr="00B766DE">
        <w:t xml:space="preserve"> </w:t>
      </w:r>
    </w:p>
    <w:p w:rsidR="0022185E" w:rsidRPr="00B766DE" w:rsidRDefault="0022185E" w:rsidP="0022185E">
      <w:pPr>
        <w:pStyle w:val="a3"/>
        <w:ind w:firstLine="0"/>
      </w:pPr>
      <w:r w:rsidRPr="00B766DE">
        <w:t xml:space="preserve">постановление администрации </w:t>
      </w:r>
    </w:p>
    <w:p w:rsidR="0022185E" w:rsidRPr="00B766DE" w:rsidRDefault="0022185E" w:rsidP="0022185E">
      <w:pPr>
        <w:pStyle w:val="a3"/>
        <w:ind w:firstLine="0"/>
      </w:pPr>
      <w:r>
        <w:rPr>
          <w:szCs w:val="28"/>
        </w:rPr>
        <w:t>Новосельского</w:t>
      </w:r>
      <w:r w:rsidRPr="00B766DE">
        <w:t xml:space="preserve"> муниципального образования</w:t>
      </w:r>
    </w:p>
    <w:p w:rsidR="0022185E" w:rsidRPr="00B766DE" w:rsidRDefault="0022185E" w:rsidP="0022185E">
      <w:pPr>
        <w:pStyle w:val="a3"/>
        <w:ind w:firstLine="0"/>
      </w:pPr>
      <w:r w:rsidRPr="00B766DE">
        <w:t xml:space="preserve">Ершовского  муниципального  района  </w:t>
      </w:r>
      <w:proofErr w:type="gramStart"/>
      <w:r w:rsidRPr="00B766DE">
        <w:t>от</w:t>
      </w:r>
      <w:proofErr w:type="gramEnd"/>
      <w:r w:rsidRPr="00B766DE">
        <w:t xml:space="preserve"> </w:t>
      </w:r>
    </w:p>
    <w:p w:rsidR="0022185E" w:rsidRPr="00B766DE" w:rsidRDefault="0022185E" w:rsidP="0022185E">
      <w:pPr>
        <w:pStyle w:val="a3"/>
        <w:ind w:firstLine="0"/>
      </w:pPr>
      <w:r>
        <w:t xml:space="preserve"> 02.12.2015</w:t>
      </w:r>
      <w:r w:rsidRPr="00B766DE">
        <w:t xml:space="preserve">  №</w:t>
      </w:r>
      <w:r>
        <w:t>42</w:t>
      </w:r>
      <w:r w:rsidRPr="00B766DE">
        <w:t xml:space="preserve">  </w:t>
      </w:r>
    </w:p>
    <w:p w:rsidR="0022185E" w:rsidRPr="00B766DE" w:rsidRDefault="0022185E" w:rsidP="0022185E">
      <w:pPr>
        <w:jc w:val="both"/>
        <w:rPr>
          <w:sz w:val="28"/>
          <w:szCs w:val="28"/>
        </w:rPr>
      </w:pPr>
    </w:p>
    <w:p w:rsidR="0022185E" w:rsidRPr="00B766DE" w:rsidRDefault="0022185E" w:rsidP="0022185E">
      <w:pPr>
        <w:ind w:firstLine="720"/>
        <w:jc w:val="both"/>
        <w:rPr>
          <w:sz w:val="28"/>
          <w:szCs w:val="28"/>
        </w:rPr>
      </w:pPr>
      <w:r w:rsidRPr="00B766D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06.10.2003 №131-ФЗ «Об общих принципах организации местного самоуправления в Российской Федерации</w:t>
      </w:r>
      <w:r w:rsidRPr="00B766DE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Новосельского</w:t>
      </w:r>
      <w:r w:rsidRPr="00B766DE">
        <w:rPr>
          <w:sz w:val="28"/>
          <w:szCs w:val="28"/>
        </w:rPr>
        <w:t xml:space="preserve"> муниципального образования Ершовского муниципального района, администрация </w:t>
      </w:r>
      <w:r>
        <w:rPr>
          <w:sz w:val="28"/>
          <w:szCs w:val="28"/>
        </w:rPr>
        <w:t>Новосельского</w:t>
      </w:r>
      <w:r w:rsidRPr="00B766DE">
        <w:rPr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22185E" w:rsidRPr="00B766DE" w:rsidRDefault="0022185E" w:rsidP="0022185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766DE">
        <w:rPr>
          <w:sz w:val="28"/>
          <w:szCs w:val="28"/>
        </w:rPr>
        <w:t xml:space="preserve"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собственности, </w:t>
      </w:r>
      <w:r>
        <w:rPr>
          <w:sz w:val="28"/>
          <w:szCs w:val="28"/>
        </w:rPr>
        <w:t>на торгах</w:t>
      </w:r>
      <w:r w:rsidRPr="00B766DE">
        <w:rPr>
          <w:sz w:val="28"/>
          <w:szCs w:val="28"/>
        </w:rPr>
        <w:t xml:space="preserve">», утвержденный постановлением администрации </w:t>
      </w:r>
      <w:r>
        <w:rPr>
          <w:sz w:val="28"/>
          <w:szCs w:val="28"/>
        </w:rPr>
        <w:t>Новосельского</w:t>
      </w:r>
      <w:r w:rsidRPr="00B766DE">
        <w:rPr>
          <w:sz w:val="28"/>
          <w:szCs w:val="28"/>
        </w:rPr>
        <w:t xml:space="preserve"> муниципального образования Ершовс</w:t>
      </w:r>
      <w:r>
        <w:rPr>
          <w:sz w:val="28"/>
          <w:szCs w:val="28"/>
        </w:rPr>
        <w:t>кого муниципального района от 02.12.2015 № 42</w:t>
      </w:r>
      <w:r w:rsidRPr="00B766DE">
        <w:rPr>
          <w:sz w:val="28"/>
          <w:szCs w:val="28"/>
        </w:rPr>
        <w:t xml:space="preserve"> </w:t>
      </w:r>
      <w:r w:rsidRPr="00B766DE">
        <w:rPr>
          <w:rFonts w:cs="Tahoma"/>
          <w:sz w:val="28"/>
          <w:szCs w:val="28"/>
        </w:rPr>
        <w:t>следующие изменения и дополнения:</w:t>
      </w:r>
    </w:p>
    <w:p w:rsidR="0022185E" w:rsidRPr="00B766DE" w:rsidRDefault="0022185E" w:rsidP="0022185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2.5</w:t>
      </w:r>
      <w:r w:rsidRPr="00B766D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Pr="00B766DE">
        <w:rPr>
          <w:sz w:val="28"/>
          <w:szCs w:val="28"/>
        </w:rPr>
        <w:t>:</w:t>
      </w:r>
    </w:p>
    <w:p w:rsidR="0022185E" w:rsidRPr="005139AA" w:rsidRDefault="0022185E" w:rsidP="0022185E">
      <w:pPr>
        <w:pStyle w:val="ConsPlusNormal"/>
        <w:jc w:val="both"/>
        <w:rPr>
          <w:rFonts w:ascii="Times New Roman" w:hAnsi="Times New Roman" w:cs="Times New Roman"/>
        </w:rPr>
      </w:pPr>
      <w:r>
        <w:t xml:space="preserve">«2.5. </w:t>
      </w:r>
      <w:r w:rsidRPr="005139AA">
        <w:rPr>
          <w:rFonts w:ascii="Times New Roman" w:hAnsi="Times New Roman" w:cs="Times New Roman"/>
        </w:rPr>
        <w:t>Правовые основания для предоставления муниципальной услуги.</w:t>
      </w:r>
    </w:p>
    <w:p w:rsidR="0022185E" w:rsidRDefault="0022185E" w:rsidP="002218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Ершовского муниципального района в сети «Интернет», в федеральном реестре и на Едином портале государственных и муниципальных услуг»;</w:t>
      </w:r>
    </w:p>
    <w:p w:rsidR="0022185E" w:rsidRDefault="0022185E" w:rsidP="0022185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2.13 дополнить словами «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adminemr</w:t>
      </w:r>
      <w:proofErr w:type="spellEnd"/>
      <w:r w:rsidRPr="00D643B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»; </w:t>
      </w:r>
    </w:p>
    <w:p w:rsidR="0022185E" w:rsidRPr="00D643B0" w:rsidRDefault="0022185E" w:rsidP="0022185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3.5 следующего содержания</w:t>
      </w:r>
      <w:r w:rsidRPr="00D643B0">
        <w:rPr>
          <w:sz w:val="28"/>
          <w:szCs w:val="28"/>
        </w:rPr>
        <w:t>:</w:t>
      </w:r>
    </w:p>
    <w:p w:rsidR="0022185E" w:rsidRDefault="0022185E" w:rsidP="0022185E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D643B0">
        <w:rPr>
          <w:sz w:val="28"/>
          <w:szCs w:val="28"/>
        </w:rPr>
        <w:t>«В случае</w:t>
      </w:r>
      <w:proofErr w:type="gramStart"/>
      <w:r w:rsidRPr="00D643B0">
        <w:rPr>
          <w:sz w:val="28"/>
          <w:szCs w:val="28"/>
        </w:rPr>
        <w:t>,</w:t>
      </w:r>
      <w:proofErr w:type="gramEnd"/>
      <w:r w:rsidRPr="00D643B0">
        <w:rPr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"О введении в действие </w:t>
      </w:r>
      <w:r w:rsidRPr="00D643B0">
        <w:rPr>
          <w:sz w:val="28"/>
          <w:szCs w:val="28"/>
        </w:rPr>
        <w:lastRenderedPageBreak/>
        <w:t>Земельного кодекса Российской Федерации",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уполномоче</w:t>
      </w:r>
      <w:r>
        <w:rPr>
          <w:sz w:val="28"/>
          <w:szCs w:val="28"/>
        </w:rPr>
        <w:t>нный орган уведомляет заявителя».</w:t>
      </w:r>
    </w:p>
    <w:p w:rsidR="0022185E" w:rsidRPr="009076EF" w:rsidRDefault="0022185E" w:rsidP="0022185E">
      <w:pPr>
        <w:autoSpaceDE w:val="0"/>
        <w:autoSpaceDN w:val="0"/>
        <w:adjustRightInd w:val="0"/>
        <w:ind w:left="720"/>
        <w:jc w:val="both"/>
        <w:rPr>
          <w:sz w:val="28"/>
          <w:szCs w:val="28"/>
          <w:highlight w:val="yellow"/>
        </w:rPr>
      </w:pPr>
    </w:p>
    <w:p w:rsidR="0022185E" w:rsidRPr="00B766DE" w:rsidRDefault="0022185E" w:rsidP="0022185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766DE">
        <w:rPr>
          <w:sz w:val="28"/>
          <w:szCs w:val="28"/>
        </w:rPr>
        <w:t>Разместить</w:t>
      </w:r>
      <w:proofErr w:type="gramEnd"/>
      <w:r w:rsidRPr="00B766DE">
        <w:rPr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</w:t>
      </w:r>
      <w:r>
        <w:rPr>
          <w:sz w:val="28"/>
          <w:szCs w:val="28"/>
        </w:rPr>
        <w:t xml:space="preserve"> в сети «Интернет»</w:t>
      </w:r>
      <w:r w:rsidRPr="00B766DE">
        <w:rPr>
          <w:sz w:val="28"/>
          <w:szCs w:val="28"/>
        </w:rPr>
        <w:t>.</w:t>
      </w:r>
    </w:p>
    <w:p w:rsidR="0022185E" w:rsidRPr="00B766DE" w:rsidRDefault="0022185E" w:rsidP="0022185E">
      <w:pPr>
        <w:rPr>
          <w:sz w:val="28"/>
          <w:szCs w:val="28"/>
        </w:rPr>
      </w:pPr>
    </w:p>
    <w:p w:rsidR="0022185E" w:rsidRPr="00B766DE" w:rsidRDefault="0022185E" w:rsidP="0022185E"/>
    <w:p w:rsidR="0022185E" w:rsidRPr="00B766DE" w:rsidRDefault="0022185E" w:rsidP="0022185E">
      <w:pPr>
        <w:rPr>
          <w:sz w:val="28"/>
          <w:szCs w:val="28"/>
        </w:rPr>
      </w:pPr>
      <w:r w:rsidRPr="00B766D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Новосельского</w:t>
      </w:r>
      <w:r w:rsidRPr="00B76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B766DE">
        <w:rPr>
          <w:sz w:val="28"/>
          <w:szCs w:val="28"/>
        </w:rPr>
        <w:t xml:space="preserve">муниципального образования              </w:t>
      </w:r>
      <w:r>
        <w:rPr>
          <w:sz w:val="28"/>
          <w:szCs w:val="28"/>
        </w:rPr>
        <w:t xml:space="preserve">                     </w:t>
      </w:r>
      <w:r w:rsidRPr="00B766D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И.П. Проскурнина</w:t>
      </w:r>
    </w:p>
    <w:p w:rsidR="0022185E" w:rsidRPr="00B766DE" w:rsidRDefault="0022185E" w:rsidP="0022185E"/>
    <w:p w:rsidR="0022185E" w:rsidRPr="00B766DE" w:rsidRDefault="0022185E" w:rsidP="0022185E">
      <w:pPr>
        <w:rPr>
          <w:sz w:val="24"/>
        </w:rPr>
      </w:pPr>
    </w:p>
    <w:p w:rsidR="0022185E" w:rsidRPr="00B766DE" w:rsidRDefault="0022185E" w:rsidP="0022185E">
      <w:pPr>
        <w:rPr>
          <w:sz w:val="28"/>
          <w:szCs w:val="28"/>
        </w:rPr>
      </w:pPr>
    </w:p>
    <w:p w:rsidR="00D52CCD" w:rsidRDefault="00D52CCD"/>
    <w:sectPr w:rsidR="00D52CCD" w:rsidSect="00F57216">
      <w:pgSz w:w="11906" w:h="16838"/>
      <w:pgMar w:top="709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185E"/>
    <w:rsid w:val="0022185E"/>
    <w:rsid w:val="0037222A"/>
    <w:rsid w:val="0044123B"/>
    <w:rsid w:val="005C45BA"/>
    <w:rsid w:val="00D52CCD"/>
    <w:rsid w:val="00E0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185E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218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218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218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</cp:revision>
  <dcterms:created xsi:type="dcterms:W3CDTF">2020-07-03T04:30:00Z</dcterms:created>
  <dcterms:modified xsi:type="dcterms:W3CDTF">2020-07-23T06:53:00Z</dcterms:modified>
</cp:coreProperties>
</file>