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56" w:rsidRDefault="00533256" w:rsidP="00533256">
      <w:pPr>
        <w:pStyle w:val="1"/>
        <w:numPr>
          <w:ilvl w:val="0"/>
          <w:numId w:val="0"/>
        </w:numPr>
        <w:rPr>
          <w:b w:val="0"/>
          <w:szCs w:val="28"/>
        </w:rPr>
      </w:pPr>
    </w:p>
    <w:p w:rsidR="00533256" w:rsidRDefault="00533256" w:rsidP="00533256">
      <w:pPr>
        <w:pStyle w:val="1"/>
        <w:numPr>
          <w:ilvl w:val="0"/>
          <w:numId w:val="0"/>
        </w:numPr>
        <w:jc w:val="right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533256" w:rsidRDefault="00533256" w:rsidP="00533256">
      <w:pPr>
        <w:pStyle w:val="1"/>
        <w:numPr>
          <w:ilvl w:val="0"/>
          <w:numId w:val="0"/>
        </w:numPr>
        <w:rPr>
          <w:b w:val="0"/>
          <w:szCs w:val="28"/>
        </w:rPr>
      </w:pPr>
      <w:r w:rsidRPr="00533256">
        <w:rPr>
          <w:b w:val="0"/>
          <w:szCs w:val="28"/>
        </w:rPr>
        <w:drawing>
          <wp:inline distT="0" distB="0" distL="0" distR="0">
            <wp:extent cx="569595" cy="655320"/>
            <wp:effectExtent l="19050" t="0" r="190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75" w:rsidRPr="00533256" w:rsidRDefault="00AE6375" w:rsidP="00533256">
      <w:pPr>
        <w:pStyle w:val="1"/>
        <w:numPr>
          <w:ilvl w:val="0"/>
          <w:numId w:val="0"/>
        </w:numPr>
        <w:rPr>
          <w:b w:val="0"/>
          <w:i/>
          <w:szCs w:val="28"/>
        </w:rPr>
      </w:pPr>
      <w:r w:rsidRPr="00533256">
        <w:rPr>
          <w:b w:val="0"/>
          <w:szCs w:val="28"/>
        </w:rPr>
        <w:t>ГЛА</w:t>
      </w:r>
      <w:r w:rsidR="002303FE" w:rsidRPr="00533256">
        <w:rPr>
          <w:b w:val="0"/>
          <w:szCs w:val="28"/>
        </w:rPr>
        <w:t>ВА                                                                                               НОВОСЕЛЬСКОГО</w:t>
      </w:r>
      <w:r w:rsidRPr="00533256">
        <w:rPr>
          <w:b w:val="0"/>
          <w:szCs w:val="28"/>
        </w:rPr>
        <w:t xml:space="preserve"> МУНИЦИПАЛЬНОГО ОБРАЗОВАНИЯ</w:t>
      </w:r>
    </w:p>
    <w:p w:rsidR="00AE6375" w:rsidRDefault="00AE6375" w:rsidP="00533256">
      <w:pPr>
        <w:jc w:val="center"/>
      </w:pPr>
    </w:p>
    <w:p w:rsidR="00AE6375" w:rsidRDefault="00AE6375" w:rsidP="00AE6375">
      <w:pPr>
        <w:jc w:val="center"/>
        <w:rPr>
          <w:b/>
          <w:sz w:val="28"/>
          <w:szCs w:val="28"/>
        </w:rPr>
      </w:pPr>
    </w:p>
    <w:p w:rsidR="00533256" w:rsidRDefault="00533256" w:rsidP="00AE6375">
      <w:pPr>
        <w:jc w:val="center"/>
        <w:rPr>
          <w:sz w:val="28"/>
          <w:szCs w:val="28"/>
        </w:rPr>
      </w:pPr>
    </w:p>
    <w:p w:rsidR="00AE6375" w:rsidRPr="00533256" w:rsidRDefault="00AE6375" w:rsidP="00AE6375">
      <w:pPr>
        <w:jc w:val="center"/>
        <w:rPr>
          <w:sz w:val="28"/>
          <w:szCs w:val="28"/>
        </w:rPr>
      </w:pPr>
      <w:r w:rsidRPr="00533256">
        <w:rPr>
          <w:sz w:val="28"/>
          <w:szCs w:val="28"/>
        </w:rPr>
        <w:t>ПОСТАНОВЛЕНИЕ</w:t>
      </w:r>
    </w:p>
    <w:p w:rsidR="002303FE" w:rsidRDefault="002303FE" w:rsidP="00AE6375">
      <w:pPr>
        <w:rPr>
          <w:sz w:val="28"/>
          <w:szCs w:val="28"/>
        </w:rPr>
      </w:pPr>
    </w:p>
    <w:p w:rsidR="00AE6375" w:rsidRDefault="002303FE" w:rsidP="00AE6375">
      <w:pPr>
        <w:rPr>
          <w:sz w:val="28"/>
          <w:szCs w:val="28"/>
        </w:rPr>
      </w:pPr>
      <w:r>
        <w:rPr>
          <w:sz w:val="28"/>
          <w:szCs w:val="28"/>
        </w:rPr>
        <w:t xml:space="preserve">«____» ___________ 2019 г. </w:t>
      </w:r>
      <w:r w:rsidR="00AE6375">
        <w:rPr>
          <w:sz w:val="28"/>
          <w:szCs w:val="28"/>
        </w:rPr>
        <w:tab/>
      </w:r>
      <w:r w:rsidR="00AE6375">
        <w:rPr>
          <w:sz w:val="28"/>
          <w:szCs w:val="28"/>
        </w:rPr>
        <w:tab/>
      </w:r>
      <w:r w:rsidR="00AE6375">
        <w:rPr>
          <w:sz w:val="28"/>
          <w:szCs w:val="28"/>
        </w:rPr>
        <w:tab/>
      </w:r>
      <w:r w:rsidR="00AE6375">
        <w:rPr>
          <w:sz w:val="28"/>
          <w:szCs w:val="28"/>
        </w:rPr>
        <w:tab/>
        <w:t xml:space="preserve">         № _____</w:t>
      </w:r>
    </w:p>
    <w:p w:rsidR="00AE6375" w:rsidRDefault="00AE6375" w:rsidP="00AE6375">
      <w:pPr>
        <w:pStyle w:val="a5"/>
        <w:tabs>
          <w:tab w:val="left" w:pos="708"/>
        </w:tabs>
        <w:rPr>
          <w:sz w:val="24"/>
          <w:szCs w:val="24"/>
        </w:rPr>
      </w:pPr>
    </w:p>
    <w:p w:rsidR="00AE6375" w:rsidRPr="00533256" w:rsidRDefault="00AE6375" w:rsidP="00AE6375">
      <w:pPr>
        <w:pStyle w:val="263971306bb178b27d1e200a5c980378s3"/>
        <w:spacing w:before="0" w:beforeAutospacing="0" w:after="0" w:afterAutospacing="0"/>
        <w:rPr>
          <w:bCs/>
          <w:sz w:val="28"/>
          <w:szCs w:val="28"/>
        </w:rPr>
      </w:pPr>
      <w:bookmarkStart w:id="0" w:name="Par1"/>
      <w:bookmarkEnd w:id="0"/>
      <w:r w:rsidRPr="00533256">
        <w:rPr>
          <w:bCs/>
          <w:sz w:val="28"/>
          <w:szCs w:val="28"/>
        </w:rPr>
        <w:t xml:space="preserve">О порядке ведения реестра </w:t>
      </w:r>
      <w:r w:rsidR="002303FE" w:rsidRPr="00533256">
        <w:rPr>
          <w:bCs/>
          <w:sz w:val="28"/>
          <w:szCs w:val="28"/>
        </w:rPr>
        <w:t xml:space="preserve">                                                                        </w:t>
      </w:r>
      <w:r w:rsidRPr="00533256">
        <w:rPr>
          <w:sz w:val="28"/>
          <w:szCs w:val="28"/>
        </w:rPr>
        <w:t xml:space="preserve">заключенных соглашений о </w:t>
      </w:r>
      <w:proofErr w:type="spellStart"/>
      <w:r w:rsidRPr="00533256">
        <w:rPr>
          <w:sz w:val="28"/>
          <w:szCs w:val="28"/>
        </w:rPr>
        <w:t>муниципально-частном</w:t>
      </w:r>
      <w:proofErr w:type="spellEnd"/>
      <w:r w:rsidRPr="00533256">
        <w:rPr>
          <w:sz w:val="28"/>
          <w:szCs w:val="28"/>
        </w:rPr>
        <w:t xml:space="preserve"> </w:t>
      </w:r>
      <w:r w:rsidR="002303FE" w:rsidRPr="00533256">
        <w:rPr>
          <w:sz w:val="28"/>
          <w:szCs w:val="28"/>
        </w:rPr>
        <w:t xml:space="preserve">                                  </w:t>
      </w:r>
      <w:r w:rsidRPr="00533256">
        <w:rPr>
          <w:sz w:val="28"/>
          <w:szCs w:val="28"/>
        </w:rPr>
        <w:t>партнерстве в Новосельском  муниципальном образовании.</w:t>
      </w:r>
    </w:p>
    <w:p w:rsidR="00AE6375" w:rsidRPr="00533256" w:rsidRDefault="00AE6375" w:rsidP="00AE6375">
      <w:pPr>
        <w:pStyle w:val="263971306bb178b27d1e200a5c980378s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E6375" w:rsidRDefault="00AE6375" w:rsidP="00AE6375">
      <w:pPr>
        <w:pStyle w:val="a5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AE6375" w:rsidRDefault="00AE6375" w:rsidP="00AE63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18 Федерального закона от 13.07.2015                    № 224-ФЗ «О государственно-частном партнерстве, </w:t>
      </w:r>
      <w:proofErr w:type="spellStart"/>
      <w:r>
        <w:rPr>
          <w:bCs/>
          <w:sz w:val="28"/>
          <w:szCs w:val="28"/>
        </w:rPr>
        <w:t>муниципально-частном</w:t>
      </w:r>
      <w:proofErr w:type="spellEnd"/>
      <w:r>
        <w:rPr>
          <w:bCs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и Уставом  Новосельского муниципального образования, Глава Новосельского муниципального образования </w:t>
      </w:r>
    </w:p>
    <w:p w:rsidR="00AE6375" w:rsidRDefault="00AE6375" w:rsidP="00AE6375">
      <w:pPr>
        <w:jc w:val="both"/>
        <w:rPr>
          <w:bCs/>
          <w:sz w:val="28"/>
          <w:szCs w:val="28"/>
        </w:rPr>
      </w:pPr>
    </w:p>
    <w:p w:rsidR="00AE6375" w:rsidRDefault="00AE6375" w:rsidP="00AE6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E6375" w:rsidRDefault="00AE6375" w:rsidP="00AE6375">
      <w:pPr>
        <w:jc w:val="center"/>
        <w:rPr>
          <w:sz w:val="28"/>
          <w:szCs w:val="28"/>
        </w:rPr>
      </w:pPr>
    </w:p>
    <w:p w:rsidR="00AE6375" w:rsidRDefault="00AE6375" w:rsidP="00AE637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Наделить администрацию </w:t>
      </w:r>
      <w:r>
        <w:rPr>
          <w:bCs/>
          <w:sz w:val="28"/>
          <w:szCs w:val="28"/>
        </w:rPr>
        <w:t>Новосельского муниципального образования</w:t>
      </w:r>
      <w:r>
        <w:rPr>
          <w:sz w:val="28"/>
          <w:szCs w:val="28"/>
        </w:rPr>
        <w:t xml:space="preserve"> полномочиями по ведению реестра заключенных соглашений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в Новосельском  муниципальном образовании.</w:t>
      </w:r>
    </w:p>
    <w:p w:rsidR="00AE6375" w:rsidRDefault="00AE6375" w:rsidP="00AE637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ведения реестра заключенных соглашений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в </w:t>
      </w:r>
      <w:r w:rsidR="002303FE">
        <w:rPr>
          <w:sz w:val="28"/>
          <w:szCs w:val="28"/>
        </w:rPr>
        <w:t>Новосельском  муниципальном образовании,</w:t>
      </w:r>
      <w:r>
        <w:rPr>
          <w:sz w:val="28"/>
          <w:szCs w:val="28"/>
        </w:rPr>
        <w:t xml:space="preserve"> согласно приложению.</w:t>
      </w:r>
    </w:p>
    <w:p w:rsidR="00AE6375" w:rsidRDefault="00AE6375" w:rsidP="00AE6375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 (обнародования).</w:t>
      </w:r>
    </w:p>
    <w:p w:rsidR="00AE6375" w:rsidRDefault="00AE6375" w:rsidP="00AE6375">
      <w:pPr>
        <w:widowControl w:val="0"/>
        <w:autoSpaceDE w:val="0"/>
        <w:rPr>
          <w:bCs/>
          <w:sz w:val="28"/>
          <w:szCs w:val="28"/>
        </w:rPr>
      </w:pPr>
    </w:p>
    <w:p w:rsidR="005619DE" w:rsidRDefault="005619DE" w:rsidP="002303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60D1B" w:rsidRDefault="005619DE" w:rsidP="002303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75" w:rsidRDefault="00AE6375" w:rsidP="002303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03FE">
        <w:rPr>
          <w:rFonts w:ascii="Times New Roman" w:hAnsi="Times New Roman" w:cs="Times New Roman"/>
          <w:sz w:val="28"/>
          <w:szCs w:val="28"/>
        </w:rPr>
        <w:t xml:space="preserve"> </w:t>
      </w:r>
      <w:r w:rsidR="002303FE" w:rsidRPr="002303FE">
        <w:rPr>
          <w:rFonts w:ascii="Times New Roman" w:hAnsi="Times New Roman" w:cs="Times New Roman"/>
          <w:bCs/>
          <w:sz w:val="28"/>
          <w:szCs w:val="28"/>
        </w:rPr>
        <w:t>Новосельского</w:t>
      </w:r>
      <w:r w:rsidR="002303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19DE">
        <w:rPr>
          <w:rFonts w:ascii="Times New Roman" w:hAnsi="Times New Roman" w:cs="Times New Roman"/>
          <w:sz w:val="28"/>
          <w:szCs w:val="28"/>
        </w:rPr>
        <w:t xml:space="preserve">                    И.П. Проскурнина</w:t>
      </w:r>
    </w:p>
    <w:p w:rsidR="00AE6375" w:rsidRDefault="00AE6375" w:rsidP="00AE6375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AE6375" w:rsidRDefault="00AE6375" w:rsidP="00AE6375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AE6375" w:rsidRDefault="00AE6375" w:rsidP="00AE6375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AE6375" w:rsidRDefault="00AE6375" w:rsidP="00AE6375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AE6375" w:rsidRDefault="00AE6375" w:rsidP="00AE6375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AE6375" w:rsidRDefault="00AE6375" w:rsidP="00AE6375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33256">
        <w:rPr>
          <w:sz w:val="28"/>
          <w:szCs w:val="28"/>
        </w:rPr>
        <w:t xml:space="preserve">главы </w:t>
      </w:r>
      <w:r w:rsidR="005619DE" w:rsidRPr="00533256">
        <w:rPr>
          <w:sz w:val="28"/>
          <w:szCs w:val="28"/>
        </w:rPr>
        <w:t>Новосельского</w:t>
      </w:r>
      <w:r w:rsidR="0053325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от _________ 2019 года № ____ </w:t>
      </w:r>
    </w:p>
    <w:p w:rsidR="00AE6375" w:rsidRDefault="00AE6375" w:rsidP="00AE6375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AE6375" w:rsidRDefault="00AE6375" w:rsidP="00AE6375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AE6375" w:rsidRDefault="00AE6375" w:rsidP="00AE6375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AE6375" w:rsidRDefault="00AE6375" w:rsidP="00AE6375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AE6375" w:rsidRDefault="00AE6375" w:rsidP="00533256">
      <w:pPr>
        <w:pStyle w:val="263971306bb178b27d1e200a5c980378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3cd3633a0beb813306df475e70a94821s2"/>
          <w:b/>
          <w:bCs/>
          <w:sz w:val="28"/>
          <w:szCs w:val="28"/>
        </w:rPr>
        <w:t xml:space="preserve">ПОРЯДОК </w:t>
      </w:r>
      <w:r w:rsidR="00533256">
        <w:rPr>
          <w:rStyle w:val="3cd3633a0beb813306df475e70a94821s2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Style w:val="3cd3633a0beb813306df475e70a94821s2"/>
          <w:b/>
          <w:bCs/>
          <w:sz w:val="28"/>
          <w:szCs w:val="28"/>
        </w:rPr>
        <w:t xml:space="preserve">ВЕДЕНИЯ РЕЕСТРА </w:t>
      </w:r>
      <w:r w:rsidR="00533256">
        <w:rPr>
          <w:rStyle w:val="3cd3633a0beb813306df475e70a94821s2"/>
          <w:b/>
          <w:bCs/>
          <w:sz w:val="28"/>
          <w:szCs w:val="28"/>
        </w:rPr>
        <w:t xml:space="preserve"> </w:t>
      </w:r>
      <w:r>
        <w:rPr>
          <w:rStyle w:val="3cd3633a0beb813306df475e70a94821s2"/>
          <w:b/>
          <w:bCs/>
          <w:sz w:val="28"/>
          <w:szCs w:val="28"/>
        </w:rPr>
        <w:t xml:space="preserve">ЗАКЛЮЧЕННЫХ СОГЛАШЕНИЙ О МУНИЦИПАЛЬНО-ЧАСТНОМ ПАРТНЕРСТВЕ В </w:t>
      </w:r>
      <w:r w:rsidR="00533256" w:rsidRPr="00533256">
        <w:rPr>
          <w:b/>
          <w:sz w:val="28"/>
          <w:szCs w:val="28"/>
        </w:rPr>
        <w:t>Н</w:t>
      </w:r>
      <w:r w:rsidR="00533256">
        <w:rPr>
          <w:b/>
          <w:sz w:val="28"/>
          <w:szCs w:val="28"/>
        </w:rPr>
        <w:t>ОВОСЕЛЬСКОМ</w:t>
      </w:r>
      <w:r w:rsidR="00533256" w:rsidRPr="00533256">
        <w:rPr>
          <w:b/>
          <w:sz w:val="28"/>
          <w:szCs w:val="28"/>
        </w:rPr>
        <w:t xml:space="preserve">  </w:t>
      </w:r>
      <w:r w:rsidR="00533256">
        <w:rPr>
          <w:b/>
          <w:sz w:val="28"/>
          <w:szCs w:val="28"/>
        </w:rPr>
        <w:t>МУНИЦИПАЛЬНОМ</w:t>
      </w:r>
      <w:r w:rsidR="00533256" w:rsidRPr="00533256">
        <w:rPr>
          <w:b/>
          <w:sz w:val="28"/>
          <w:szCs w:val="28"/>
        </w:rPr>
        <w:t xml:space="preserve"> </w:t>
      </w:r>
      <w:r w:rsidR="00533256">
        <w:rPr>
          <w:b/>
          <w:sz w:val="28"/>
          <w:szCs w:val="28"/>
        </w:rPr>
        <w:t>ОБРАЗОВАНИИ ЕРШОВСКОГО МУНИЦИПАЛЬНОГО РАЙОНА САРАТОВСКОЙ ОБЛАСТИ</w:t>
      </w:r>
    </w:p>
    <w:p w:rsidR="00533256" w:rsidRPr="00533256" w:rsidRDefault="00533256" w:rsidP="00533256">
      <w:pPr>
        <w:pStyle w:val="263971306bb178b27d1e200a5c980378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E6375" w:rsidRDefault="00AE6375" w:rsidP="00AE6375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  <w:sz w:val="28"/>
          <w:szCs w:val="28"/>
        </w:rPr>
        <w:t xml:space="preserve">1. Настоящий Порядок разработан в соответствии с Федеральным законом от 13.07.2015 № 224-ФЗ «О государственно-частном партнерстве,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и определяет процедуру ведения реестра заключенных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партнерстве, публичным партнером по которым выступает </w:t>
      </w:r>
      <w:r w:rsidR="00016036">
        <w:rPr>
          <w:sz w:val="28"/>
          <w:szCs w:val="28"/>
        </w:rPr>
        <w:t>Новосельское  муниципальное образование</w:t>
      </w:r>
      <w:r>
        <w:rPr>
          <w:rStyle w:val="345ef3c3a60bd82c0f33798e53b392f2bumpedfont15"/>
          <w:sz w:val="28"/>
          <w:szCs w:val="28"/>
        </w:rPr>
        <w:t xml:space="preserve">  (далее — Реестр).</w:t>
      </w:r>
    </w:p>
    <w:p w:rsidR="00AE6375" w:rsidRDefault="00AE6375" w:rsidP="00AE6375">
      <w:pPr>
        <w:pStyle w:val="93622efd2aa7ee33dd374da1bf92a489s6"/>
        <w:spacing w:before="0" w:beforeAutospacing="0" w:after="0" w:afterAutospacing="0"/>
        <w:ind w:firstLine="709"/>
        <w:jc w:val="both"/>
      </w:pPr>
      <w:r>
        <w:rPr>
          <w:rStyle w:val="345ef3c3a60bd82c0f33798e53b392f2bumpedfont15"/>
          <w:sz w:val="28"/>
          <w:szCs w:val="28"/>
        </w:rPr>
        <w:t xml:space="preserve">2. Реестр представляет собой свод информации о заключенных </w:t>
      </w:r>
      <w:proofErr w:type="gramStart"/>
      <w:r>
        <w:rPr>
          <w:rStyle w:val="345ef3c3a60bd82c0f33798e53b392f2bumpedfont15"/>
          <w:sz w:val="28"/>
          <w:szCs w:val="28"/>
        </w:rPr>
        <w:t>соглашениях</w:t>
      </w:r>
      <w:proofErr w:type="gramEnd"/>
      <w:r>
        <w:rPr>
          <w:rStyle w:val="345ef3c3a60bd82c0f33798e53b392f2bumpedfont15"/>
          <w:sz w:val="28"/>
          <w:szCs w:val="28"/>
        </w:rPr>
        <w:t xml:space="preserve">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  между </w:t>
      </w:r>
      <w:r w:rsidR="00016036">
        <w:rPr>
          <w:sz w:val="28"/>
          <w:szCs w:val="28"/>
        </w:rPr>
        <w:t xml:space="preserve">Новосельским  муниципальным образованием </w:t>
      </w:r>
      <w:r>
        <w:rPr>
          <w:rStyle w:val="345ef3c3a60bd82c0f33798e53b392f2bumpedfont15"/>
          <w:sz w:val="28"/>
          <w:szCs w:val="28"/>
        </w:rPr>
        <w:t xml:space="preserve"> и частным партнером (далее — Соглашение).</w:t>
      </w:r>
    </w:p>
    <w:p w:rsidR="00AE6375" w:rsidRDefault="00AE6375" w:rsidP="00AE6375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3. Ведение Реестра осуществляется </w:t>
      </w:r>
      <w:r w:rsidR="00533256">
        <w:rPr>
          <w:rStyle w:val="345ef3c3a60bd82c0f33798e53b392f2bumpedfont15"/>
          <w:sz w:val="28"/>
          <w:szCs w:val="28"/>
        </w:rPr>
        <w:t>ведущим специалистом администрации Новосельского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в письменной форме, а также в электронном виде — в виде таблицы по форме согласно приложению к настоящему Порядку.</w:t>
      </w:r>
    </w:p>
    <w:p w:rsidR="00AE6375" w:rsidRDefault="00AE6375" w:rsidP="00AE6375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5. Ведение Реестра в письменной форме осуществляется путем формирования реестровых дел, хранение которых обеспечивает </w:t>
      </w:r>
      <w:r w:rsidR="00533256">
        <w:rPr>
          <w:rStyle w:val="345ef3c3a60bd82c0f33798e53b392f2bumpedfont15"/>
          <w:sz w:val="28"/>
          <w:szCs w:val="28"/>
        </w:rPr>
        <w:t>ведущий специалист администрации Новосельского муниципального образования</w:t>
      </w:r>
      <w:r>
        <w:rPr>
          <w:rStyle w:val="345ef3c3a60bd82c0f33798e53b392f2bumpedfont15"/>
          <w:sz w:val="28"/>
          <w:szCs w:val="28"/>
        </w:rPr>
        <w:t>.</w:t>
      </w:r>
    </w:p>
    <w:p w:rsidR="00AE6375" w:rsidRDefault="00AE6375" w:rsidP="00AE6375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В реестровое дело включаются документы на бумажных носителях, подтверждающие данные, указанные в Реестре. Каждому реестровому делу присваивается порядковый номер Реестра.</w:t>
      </w:r>
    </w:p>
    <w:p w:rsidR="00AE6375" w:rsidRDefault="00AE6375" w:rsidP="00AE6375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6. Ведение Реестра в электронном виде осуществляется путем внесения информации в электронную базу данных Реестра.</w:t>
      </w:r>
    </w:p>
    <w:p w:rsidR="00AE6375" w:rsidRDefault="00AE6375" w:rsidP="00AE6375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7. Записи на электронном носителе должны соответствовать записям на бумажном носителе. </w:t>
      </w:r>
    </w:p>
    <w:p w:rsidR="00AE6375" w:rsidRDefault="00AE6375" w:rsidP="00AE6375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8. Сведения, содержащиеся в Реестре, являются открытыми и общедоступными. Реестр размещается на официальном сайте администрации </w:t>
      </w:r>
      <w:r w:rsidR="00533256">
        <w:rPr>
          <w:rStyle w:val="345ef3c3a60bd82c0f33798e53b392f2bumpedfont15"/>
          <w:sz w:val="28"/>
          <w:szCs w:val="28"/>
        </w:rPr>
        <w:t xml:space="preserve">Ершовского </w:t>
      </w:r>
      <w:r>
        <w:rPr>
          <w:rStyle w:val="345ef3c3a60bd82c0f33798e53b392f2bumpedfont15"/>
          <w:sz w:val="28"/>
          <w:szCs w:val="28"/>
        </w:rPr>
        <w:t xml:space="preserve"> муниципального </w:t>
      </w:r>
      <w:r w:rsidR="00533256">
        <w:rPr>
          <w:rStyle w:val="345ef3c3a60bd82c0f33798e53b392f2bumpedfont15"/>
          <w:sz w:val="28"/>
          <w:szCs w:val="28"/>
        </w:rPr>
        <w:t>района Саратовской области</w:t>
      </w:r>
      <w:r>
        <w:rPr>
          <w:rStyle w:val="345ef3c3a60bd82c0f33798e53b392f2bumpedfont15"/>
          <w:sz w:val="28"/>
          <w:szCs w:val="28"/>
        </w:rPr>
        <w:t xml:space="preserve"> в информационно-телекоммуникационной сети «Интернет».</w:t>
      </w:r>
    </w:p>
    <w:p w:rsidR="00AE6375" w:rsidRDefault="00AE6375" w:rsidP="00AE6375">
      <w:pPr>
        <w:pStyle w:val="93622efd2aa7ee33dd374da1bf92a489s6"/>
        <w:spacing w:before="0" w:beforeAutospacing="0" w:after="0" w:afterAutospacing="0"/>
        <w:ind w:firstLine="709"/>
        <w:jc w:val="both"/>
      </w:pPr>
      <w:r>
        <w:rPr>
          <w:rStyle w:val="345ef3c3a60bd82c0f33798e53b392f2bumpedfont15"/>
          <w:sz w:val="28"/>
          <w:szCs w:val="28"/>
        </w:rPr>
        <w:t>9.</w:t>
      </w:r>
      <w:r w:rsidR="00533256">
        <w:rPr>
          <w:rStyle w:val="345ef3c3a60bd82c0f33798e53b392f2bumpedfont15"/>
          <w:sz w:val="28"/>
          <w:szCs w:val="28"/>
        </w:rPr>
        <w:t xml:space="preserve"> </w:t>
      </w:r>
      <w:r>
        <w:rPr>
          <w:rStyle w:val="345ef3c3a60bd82c0f33798e53b392f2bumpedfont15"/>
          <w:sz w:val="28"/>
          <w:szCs w:val="28"/>
        </w:rPr>
        <w:t xml:space="preserve"> </w:t>
      </w:r>
      <w:r w:rsidR="00533256">
        <w:rPr>
          <w:rStyle w:val="345ef3c3a60bd82c0f33798e53b392f2bumpedfont15"/>
          <w:sz w:val="28"/>
          <w:szCs w:val="28"/>
        </w:rPr>
        <w:t>Ведущий специалист администрации Новосельского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в течение 7 календарных дней </w:t>
      </w:r>
      <w:proofErr w:type="gramStart"/>
      <w:r>
        <w:rPr>
          <w:rStyle w:val="345ef3c3a60bd82c0f33798e53b392f2bumpedfont15"/>
          <w:sz w:val="28"/>
          <w:szCs w:val="28"/>
        </w:rPr>
        <w:t xml:space="preserve">с даты </w:t>
      </w:r>
      <w:r>
        <w:rPr>
          <w:rStyle w:val="345ef3c3a60bd82c0f33798e53b392f2bumpedfont15"/>
          <w:sz w:val="28"/>
          <w:szCs w:val="28"/>
        </w:rPr>
        <w:lastRenderedPageBreak/>
        <w:t>заключения</w:t>
      </w:r>
      <w:proofErr w:type="gramEnd"/>
      <w:r>
        <w:rPr>
          <w:rStyle w:val="345ef3c3a60bd82c0f33798e53b392f2bumpedfont15"/>
          <w:sz w:val="28"/>
          <w:szCs w:val="28"/>
        </w:rPr>
        <w:t xml:space="preserve"> Соглашения дополняет Реестр сведениями о данном Соглашении и актуализирует сведения Реестра на официальном сайте </w:t>
      </w:r>
      <w:r w:rsidR="00533256">
        <w:rPr>
          <w:rStyle w:val="345ef3c3a60bd82c0f33798e53b392f2bumpedfont15"/>
          <w:sz w:val="28"/>
          <w:szCs w:val="28"/>
        </w:rPr>
        <w:t>администрации Ершовского  муниципального района Саратовской области</w:t>
      </w:r>
      <w:r>
        <w:rPr>
          <w:rStyle w:val="345ef3c3a60bd82c0f33798e53b392f2bumpedfont15"/>
          <w:sz w:val="28"/>
          <w:szCs w:val="28"/>
        </w:rPr>
        <w:t xml:space="preserve"> в информационно-телекоммуникационной сети «Интернет».</w:t>
      </w:r>
    </w:p>
    <w:p w:rsidR="00AE6375" w:rsidRDefault="00AE6375" w:rsidP="00AE6375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10. </w:t>
      </w:r>
      <w:r w:rsidR="00533256">
        <w:rPr>
          <w:rStyle w:val="345ef3c3a60bd82c0f33798e53b392f2bumpedfont15"/>
          <w:sz w:val="28"/>
          <w:szCs w:val="28"/>
        </w:rPr>
        <w:t>Ведущий специалист администрации Новосельского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дополняет Реестр сведениями о внесении изменений в Соглашение, прекращении действия Соглашения и актуализирует сведения Реестра на официальном сайте </w:t>
      </w:r>
      <w:r w:rsidR="00533256">
        <w:rPr>
          <w:rStyle w:val="345ef3c3a60bd82c0f33798e53b392f2bumpedfont15"/>
          <w:sz w:val="28"/>
          <w:szCs w:val="28"/>
        </w:rPr>
        <w:t>администрации Ершовского  муниципального района Саратовской области</w:t>
      </w:r>
      <w:r>
        <w:rPr>
          <w:rStyle w:val="345ef3c3a60bd82c0f33798e53b392f2bumpedfont15"/>
          <w:sz w:val="28"/>
          <w:szCs w:val="28"/>
        </w:rPr>
        <w:t xml:space="preserve"> в информационно-коммуникационной сети «Интернет» в течение 7 календарных дней </w:t>
      </w:r>
      <w:proofErr w:type="gramStart"/>
      <w:r>
        <w:rPr>
          <w:rStyle w:val="345ef3c3a60bd82c0f33798e53b392f2bumpedfont15"/>
          <w:sz w:val="28"/>
          <w:szCs w:val="28"/>
        </w:rPr>
        <w:t>с даты поступления</w:t>
      </w:r>
      <w:proofErr w:type="gramEnd"/>
      <w:r>
        <w:rPr>
          <w:rStyle w:val="345ef3c3a60bd82c0f33798e53b392f2bumpedfont15"/>
          <w:sz w:val="28"/>
          <w:szCs w:val="28"/>
        </w:rPr>
        <w:t xml:space="preserve"> соответствующей информации.</w:t>
      </w:r>
    </w:p>
    <w:p w:rsidR="00AE6375" w:rsidRDefault="00AE6375" w:rsidP="00AE6375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11. Указанные в пунктах 9, 10 настоящего Порядка сведения вносятся в Реестр на основании документов, полученных администрацией </w:t>
      </w:r>
      <w:r w:rsidR="00533256">
        <w:rPr>
          <w:rStyle w:val="345ef3c3a60bd82c0f33798e53b392f2bumpedfont15"/>
          <w:sz w:val="28"/>
          <w:szCs w:val="28"/>
        </w:rPr>
        <w:t>Новосельского муниципального образования</w:t>
      </w:r>
      <w:r>
        <w:rPr>
          <w:rStyle w:val="345ef3c3a60bd82c0f33798e53b392f2bumpedfont15"/>
          <w:sz w:val="28"/>
          <w:szCs w:val="28"/>
        </w:rPr>
        <w:t xml:space="preserve"> при заключении, изменении или расторжении Соглашения.</w:t>
      </w: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AE6375" w:rsidRDefault="00AE6375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</w:rPr>
      </w:pPr>
      <w:bookmarkStart w:id="1" w:name="0122f2ad6ab735283118cf346db71905P44"/>
      <w:bookmarkEnd w:id="1"/>
    </w:p>
    <w:p w:rsidR="00AE6375" w:rsidRDefault="00AE6375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AE6375" w:rsidRDefault="00AE6375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016036" w:rsidRDefault="0001603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016036" w:rsidRDefault="0001603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016036" w:rsidRDefault="0001603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016036" w:rsidRDefault="0001603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016036" w:rsidRDefault="0001603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016036" w:rsidRDefault="0001603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016036" w:rsidRDefault="0001603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016036" w:rsidRDefault="0001603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533256" w:rsidRDefault="0053325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533256" w:rsidRDefault="00533256" w:rsidP="00AE6375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AE6375" w:rsidRDefault="00AE6375" w:rsidP="00AE6375">
      <w:pPr>
        <w:pStyle w:val="a454f755461ad931995c3f823857c6eas11"/>
        <w:spacing w:before="0" w:beforeAutospacing="0" w:after="0" w:afterAutospacing="0"/>
        <w:jc w:val="right"/>
      </w:pPr>
      <w:r>
        <w:rPr>
          <w:rStyle w:val="345ef3c3a60bd82c0f33798e53b392f2bumpedfont15"/>
          <w:sz w:val="28"/>
          <w:szCs w:val="28"/>
        </w:rPr>
        <w:lastRenderedPageBreak/>
        <w:t>Приложение к порядку</w:t>
      </w:r>
    </w:p>
    <w:p w:rsidR="00AE6375" w:rsidRDefault="00AE6375" w:rsidP="00AE6375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ведения реестра заключенных соглашений </w:t>
      </w:r>
    </w:p>
    <w:p w:rsidR="00AE6375" w:rsidRDefault="00AE6375" w:rsidP="00AE6375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</w:t>
      </w:r>
      <w:bookmarkStart w:id="2" w:name="028d062fa40eb7b060203bb28d4d468e_GoBack"/>
      <w:bookmarkEnd w:id="2"/>
    </w:p>
    <w:p w:rsidR="00AE6375" w:rsidRDefault="00AE6375" w:rsidP="00533256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в </w:t>
      </w:r>
      <w:r w:rsidR="00533256">
        <w:rPr>
          <w:rStyle w:val="345ef3c3a60bd82c0f33798e53b392f2bumpedfont15"/>
          <w:sz w:val="28"/>
          <w:szCs w:val="28"/>
        </w:rPr>
        <w:t>Новосельском муниципальном образовании</w:t>
      </w:r>
    </w:p>
    <w:p w:rsidR="00AE6375" w:rsidRDefault="00AE6375" w:rsidP="00AE6375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375" w:rsidRDefault="00AE6375" w:rsidP="00AE6375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375" w:rsidRDefault="00AE6375" w:rsidP="00533256">
      <w:pPr>
        <w:pStyle w:val="263971306bb178b27d1e200a5c980378s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Реестр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</w:t>
      </w:r>
    </w:p>
    <w:p w:rsidR="00AE6375" w:rsidRDefault="00AE6375" w:rsidP="00AE6375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375" w:rsidRDefault="00AE6375" w:rsidP="00AE6375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"/>
        <w:gridCol w:w="1152"/>
        <w:gridCol w:w="1127"/>
        <w:gridCol w:w="1213"/>
        <w:gridCol w:w="1688"/>
        <w:gridCol w:w="1176"/>
        <w:gridCol w:w="1587"/>
        <w:gridCol w:w="1331"/>
      </w:tblGrid>
      <w:tr w:rsidR="00AE6375" w:rsidTr="00533256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31a4d36d391ff87c43bdd4c7f286dd78s12"/>
                <w:sz w:val="28"/>
                <w:szCs w:val="28"/>
              </w:rPr>
              <w:t>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 xml:space="preserve">Номер </w:t>
            </w:r>
            <w:r>
              <w:rPr>
                <w:rStyle w:val="885a3218b19909d999b66fffd8105830s14"/>
                <w:sz w:val="28"/>
                <w:szCs w:val="28"/>
              </w:rPr>
              <w:t xml:space="preserve">реестрового </w:t>
            </w:r>
            <w:r>
              <w:rPr>
                <w:rStyle w:val="28170ffcf64e02a0cd3da81525ccf551s13"/>
                <w:sz w:val="28"/>
                <w:szCs w:val="28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 xml:space="preserve">Сведения о сторонах </w:t>
            </w:r>
            <w:r>
              <w:rPr>
                <w:rStyle w:val="885a3218b19909d999b66fffd8105830s14"/>
                <w:sz w:val="28"/>
                <w:szCs w:val="28"/>
              </w:rPr>
              <w:t>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>ОГРН/ОГРН ИП/ИНН частного партнера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 xml:space="preserve">Состав и описание объекта </w:t>
            </w:r>
            <w:r>
              <w:rPr>
                <w:rStyle w:val="885a3218b19909d999b66fffd8105830s14"/>
                <w:sz w:val="28"/>
                <w:szCs w:val="28"/>
              </w:rPr>
              <w:t>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8170ffcf64e02a0cd3da81525ccf551s13"/>
                <w:sz w:val="28"/>
                <w:szCs w:val="28"/>
              </w:rPr>
              <w:t>Реквизиты решения о внесении изменений, прекращении, исполнения Соглашения</w:t>
            </w:r>
          </w:p>
        </w:tc>
      </w:tr>
      <w:tr w:rsidR="00AE6375" w:rsidTr="00533256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375" w:rsidRDefault="00AE63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E6375" w:rsidRDefault="00AE6375" w:rsidP="00AE6375">
      <w:pPr>
        <w:pStyle w:val="a454f755461ad931995c3f823857c6eas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375" w:rsidRDefault="00AE6375" w:rsidP="00AE6375">
      <w:pPr>
        <w:pStyle w:val="263971306bb178b27d1e200a5c980378s3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rStyle w:val="345ef3c3a60bd82c0f33798e53b392f2bumpedfont15"/>
          <w:b/>
          <w:bCs/>
          <w:sz w:val="28"/>
          <w:szCs w:val="28"/>
        </w:rPr>
        <w:br w:type="page"/>
      </w:r>
      <w:r>
        <w:rPr>
          <w:rStyle w:val="345ef3c3a60bd82c0f33798e53b392f2bumpedfont15"/>
          <w:b/>
          <w:bCs/>
          <w:sz w:val="28"/>
          <w:szCs w:val="28"/>
        </w:rPr>
        <w:lastRenderedPageBreak/>
        <w:t>ПОЯСНИТЕЛЬНАЯ ЗАПИСКА</w:t>
      </w:r>
    </w:p>
    <w:p w:rsidR="00AE6375" w:rsidRDefault="00AE6375" w:rsidP="00AE6375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проекту постановления  главы муниципального образования «О порядке ведения реестра заключенных соглашений о </w:t>
      </w:r>
      <w:proofErr w:type="spellStart"/>
      <w:r>
        <w:rPr>
          <w:bCs/>
          <w:color w:val="000000"/>
          <w:sz w:val="28"/>
          <w:szCs w:val="28"/>
        </w:rPr>
        <w:t>муниципально-частном</w:t>
      </w:r>
      <w:proofErr w:type="spellEnd"/>
      <w:r>
        <w:rPr>
          <w:bCs/>
          <w:color w:val="000000"/>
          <w:sz w:val="28"/>
          <w:szCs w:val="28"/>
        </w:rPr>
        <w:t xml:space="preserve"> партнерстве в </w:t>
      </w:r>
      <w:r w:rsidR="00533256">
        <w:rPr>
          <w:rStyle w:val="345ef3c3a60bd82c0f33798e53b392f2bumpedfont15"/>
          <w:sz w:val="28"/>
          <w:szCs w:val="28"/>
        </w:rPr>
        <w:t>Новосельском муниципальном образовании</w:t>
      </w:r>
      <w:r>
        <w:rPr>
          <w:bCs/>
          <w:color w:val="000000"/>
          <w:sz w:val="28"/>
          <w:szCs w:val="28"/>
        </w:rPr>
        <w:t>»</w:t>
      </w:r>
    </w:p>
    <w:p w:rsidR="00AE6375" w:rsidRDefault="00AE6375" w:rsidP="00AE6375">
      <w:pPr>
        <w:pStyle w:val="263971306bb178b27d1e200a5c980378s3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375" w:rsidRDefault="00AE6375" w:rsidP="00AE6375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  <w:sz w:val="28"/>
          <w:szCs w:val="28"/>
        </w:rPr>
        <w:t>Одними из элементов обеспечения законности и повышения эффективности использования муниципального имущества выступают прозрачность процедур и обеспечение информирования заинтересованных лиц о планируемых и заключаемых сделках.</w:t>
      </w:r>
    </w:p>
    <w:p w:rsidR="00AE6375" w:rsidRDefault="00AE6375" w:rsidP="00AE6375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Представленный проект подготовлен на основании положений  статьи 18 Федерального закона от 13.07.2015 № 224-ФЗ «О государственно-частном партнерстве,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по результатам анализа и обобщения нормативно-правовой базы некоторых муниципальных образований  в части ведения реестра заключенных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партнерстве.</w:t>
      </w:r>
    </w:p>
    <w:p w:rsidR="00AE6375" w:rsidRDefault="00AE6375" w:rsidP="00AE6375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Согласно статьям 11, 18 указанного Федерального закона глава муниципального образования в соответствии с уставом муниципального образования определяет орган местного самоуправления, уполномоченный на ведение реестра заключенных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партнерстве; реестр соглашений о </w:t>
      </w:r>
      <w:proofErr w:type="spellStart"/>
      <w:r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партнерстве подлежит размещению на официальных сайтах уполномоченных органов в информационно-телекоммуникационной сети "Интернет".</w:t>
      </w:r>
    </w:p>
    <w:p w:rsidR="00AE6375" w:rsidRDefault="00AE6375" w:rsidP="00AE6375">
      <w:pPr>
        <w:ind w:firstLine="709"/>
        <w:jc w:val="both"/>
      </w:pPr>
      <w:r>
        <w:rPr>
          <w:sz w:val="28"/>
          <w:szCs w:val="28"/>
        </w:rPr>
        <w:t xml:space="preserve">Порядок содержит общие универсальные нормы,  основополагающие принципы, которые могут быть применены в любом муниципальном образовании и направлен на регламентацию порядка ведения реестра соглашений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партнерстве. </w:t>
      </w:r>
    </w:p>
    <w:p w:rsidR="00AE6375" w:rsidRDefault="00AE6375" w:rsidP="00AE6375">
      <w:pPr>
        <w:ind w:firstLine="709"/>
        <w:jc w:val="both"/>
        <w:rPr>
          <w:sz w:val="28"/>
          <w:szCs w:val="28"/>
        </w:rPr>
      </w:pPr>
    </w:p>
    <w:p w:rsidR="00AE6375" w:rsidRDefault="00AE6375" w:rsidP="00AE6375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ФИНАНСОВО-ЭКОНОМИЧЕСКОЕ ОБОСНОВАНИЕ</w:t>
      </w:r>
    </w:p>
    <w:p w:rsidR="00AE6375" w:rsidRDefault="00AE6375" w:rsidP="00AE6375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проекту постановления  главы муниципального образования «О порядке ведения реестра заключенных соглашений о </w:t>
      </w:r>
      <w:proofErr w:type="spellStart"/>
      <w:r>
        <w:rPr>
          <w:bCs/>
          <w:color w:val="000000"/>
          <w:sz w:val="28"/>
          <w:szCs w:val="28"/>
        </w:rPr>
        <w:t>муниципально-частном</w:t>
      </w:r>
      <w:proofErr w:type="spellEnd"/>
      <w:r>
        <w:rPr>
          <w:bCs/>
          <w:color w:val="000000"/>
          <w:sz w:val="28"/>
          <w:szCs w:val="28"/>
        </w:rPr>
        <w:t xml:space="preserve"> партнерстве в </w:t>
      </w:r>
      <w:r w:rsidR="00533256">
        <w:rPr>
          <w:rStyle w:val="345ef3c3a60bd82c0f33798e53b392f2bumpedfont15"/>
          <w:sz w:val="28"/>
          <w:szCs w:val="28"/>
        </w:rPr>
        <w:t>Новосельском муниципальном образовании</w:t>
      </w:r>
      <w:r>
        <w:rPr>
          <w:bCs/>
          <w:color w:val="000000"/>
          <w:sz w:val="28"/>
          <w:szCs w:val="28"/>
        </w:rPr>
        <w:t>»</w:t>
      </w:r>
    </w:p>
    <w:p w:rsidR="00AE6375" w:rsidRDefault="00AE6375" w:rsidP="00AE6375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E6375" w:rsidRDefault="00AE6375" w:rsidP="00AE637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AE6375" w:rsidRDefault="00AE6375" w:rsidP="00AE6375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p w:rsidR="00AE6375" w:rsidRDefault="00AE6375" w:rsidP="00AE6375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ПЕРЕЧЕНЬ НОРМАТИВНЫХ ПРАВОВЫХ АКТОВ, ПОДЛЕЖАЩИХ ИЗДАНИЮ (КОРРЕКТИРОВКЕ)  в связи с принятием проекта постановления  главы муниципального образования «О порядке ведения реестра заключенных соглашений о </w:t>
      </w:r>
      <w:proofErr w:type="spellStart"/>
      <w:r>
        <w:rPr>
          <w:bCs/>
          <w:color w:val="000000"/>
          <w:sz w:val="28"/>
          <w:szCs w:val="28"/>
        </w:rPr>
        <w:t>муниципально-частном</w:t>
      </w:r>
      <w:proofErr w:type="spellEnd"/>
      <w:r>
        <w:rPr>
          <w:bCs/>
          <w:color w:val="000000"/>
          <w:sz w:val="28"/>
          <w:szCs w:val="28"/>
        </w:rPr>
        <w:t xml:space="preserve"> партнерстве в </w:t>
      </w:r>
      <w:r w:rsidR="00533256">
        <w:rPr>
          <w:rStyle w:val="345ef3c3a60bd82c0f33798e53b392f2bumpedfont15"/>
          <w:sz w:val="28"/>
          <w:szCs w:val="28"/>
        </w:rPr>
        <w:t>Новосельском муниципальном образовании</w:t>
      </w:r>
      <w:r>
        <w:rPr>
          <w:bCs/>
          <w:color w:val="000000"/>
          <w:sz w:val="28"/>
          <w:szCs w:val="28"/>
        </w:rPr>
        <w:t>»</w:t>
      </w:r>
    </w:p>
    <w:p w:rsidR="00D52CCD" w:rsidRPr="00AE6375" w:rsidRDefault="00AE6375" w:rsidP="00AE63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sectPr w:rsidR="00D52CCD" w:rsidRPr="00AE6375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375"/>
    <w:rsid w:val="00016036"/>
    <w:rsid w:val="00160D1B"/>
    <w:rsid w:val="002303FE"/>
    <w:rsid w:val="0037222A"/>
    <w:rsid w:val="00533256"/>
    <w:rsid w:val="005619DE"/>
    <w:rsid w:val="008057B0"/>
    <w:rsid w:val="00AE6375"/>
    <w:rsid w:val="00CA0842"/>
    <w:rsid w:val="00D52CCD"/>
    <w:rsid w:val="00FC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375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37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Normal (Web)"/>
    <w:basedOn w:val="a"/>
    <w:unhideWhenUsed/>
    <w:rsid w:val="00AE6375"/>
    <w:pPr>
      <w:spacing w:before="100" w:beforeAutospacing="1" w:after="100" w:afterAutospacing="1"/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semiHidden/>
    <w:locked/>
    <w:rsid w:val="00AE6375"/>
    <w:rPr>
      <w:lang w:eastAsia="zh-CN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semiHidden/>
    <w:unhideWhenUsed/>
    <w:rsid w:val="00AE6375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AE6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3971306bb178b27d1e200a5c980378s3">
    <w:name w:val="263971306bb178b27d1e200a5c980378s3"/>
    <w:basedOn w:val="a"/>
    <w:rsid w:val="00AE6375"/>
    <w:pPr>
      <w:spacing w:before="100" w:beforeAutospacing="1" w:after="100" w:afterAutospacing="1"/>
    </w:pPr>
  </w:style>
  <w:style w:type="paragraph" w:customStyle="1" w:styleId="b5d1ee127382cbf4ed3a671f1853e9c1s4">
    <w:name w:val="b5d1ee127382cbf4ed3a671f1853e9c1s4"/>
    <w:basedOn w:val="a"/>
    <w:rsid w:val="00AE6375"/>
    <w:pPr>
      <w:spacing w:before="100" w:beforeAutospacing="1" w:after="100" w:afterAutospacing="1"/>
    </w:pPr>
  </w:style>
  <w:style w:type="paragraph" w:customStyle="1" w:styleId="93622efd2aa7ee33dd374da1bf92a489s6">
    <w:name w:val="93622efd2aa7ee33dd374da1bf92a489s6"/>
    <w:basedOn w:val="a"/>
    <w:rsid w:val="00AE6375"/>
    <w:pPr>
      <w:spacing w:before="100" w:beforeAutospacing="1" w:after="100" w:afterAutospacing="1"/>
    </w:pPr>
  </w:style>
  <w:style w:type="paragraph" w:customStyle="1" w:styleId="e8d658274c64693da41e93035945c66bs8">
    <w:name w:val="e8d658274c64693da41e93035945c66bs8"/>
    <w:basedOn w:val="a"/>
    <w:rsid w:val="00AE6375"/>
    <w:pPr>
      <w:spacing w:before="100" w:beforeAutospacing="1" w:after="100" w:afterAutospacing="1"/>
    </w:pPr>
  </w:style>
  <w:style w:type="paragraph" w:customStyle="1" w:styleId="a454f755461ad931995c3f823857c6eas11">
    <w:name w:val="a454f755461ad931995c3f823857c6eas11"/>
    <w:basedOn w:val="a"/>
    <w:rsid w:val="00AE6375"/>
    <w:pPr>
      <w:spacing w:before="100" w:beforeAutospacing="1" w:after="100" w:afterAutospacing="1"/>
    </w:pPr>
  </w:style>
  <w:style w:type="paragraph" w:customStyle="1" w:styleId="ConsPlusNormal">
    <w:name w:val="ConsPlusNormal"/>
    <w:rsid w:val="00AE63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cd3633a0beb813306df475e70a94821s2">
    <w:name w:val="3cd3633a0beb813306df475e70a94821s2"/>
    <w:basedOn w:val="a0"/>
    <w:rsid w:val="00AE6375"/>
  </w:style>
  <w:style w:type="character" w:customStyle="1" w:styleId="345ef3c3a60bd82c0f33798e53b392f2bumpedfont15">
    <w:name w:val="345ef3c3a60bd82c0f33798e53b392f2bumpedfont15"/>
    <w:basedOn w:val="a0"/>
    <w:rsid w:val="00AE6375"/>
  </w:style>
  <w:style w:type="character" w:customStyle="1" w:styleId="31a4d36d391ff87c43bdd4c7f286dd78s12">
    <w:name w:val="31a4d36d391ff87c43bdd4c7f286dd78s12"/>
    <w:basedOn w:val="a0"/>
    <w:rsid w:val="00AE6375"/>
  </w:style>
  <w:style w:type="character" w:customStyle="1" w:styleId="28170ffcf64e02a0cd3da81525ccf551s13">
    <w:name w:val="28170ffcf64e02a0cd3da81525ccf551s13"/>
    <w:basedOn w:val="a0"/>
    <w:rsid w:val="00AE6375"/>
  </w:style>
  <w:style w:type="character" w:customStyle="1" w:styleId="885a3218b19909d999b66fffd8105830s14">
    <w:name w:val="885a3218b19909d999b66fffd8105830s14"/>
    <w:basedOn w:val="a0"/>
    <w:rsid w:val="00AE6375"/>
  </w:style>
  <w:style w:type="paragraph" w:styleId="a6">
    <w:name w:val="Balloon Text"/>
    <w:basedOn w:val="a"/>
    <w:link w:val="a7"/>
    <w:uiPriority w:val="99"/>
    <w:semiHidden/>
    <w:unhideWhenUsed/>
    <w:rsid w:val="00533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2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2026C-6BD3-4C51-835C-BA5C3A5D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2019-11-18T06:27:00Z</dcterms:created>
  <dcterms:modified xsi:type="dcterms:W3CDTF">2019-11-22T07:12:00Z</dcterms:modified>
</cp:coreProperties>
</file>