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A0" w:rsidRPr="00FB4AA0" w:rsidRDefault="00FB4AA0" w:rsidP="00FB4AA0">
      <w:pPr>
        <w:contextualSpacing/>
        <w:rPr>
          <w:rFonts w:ascii="Times New Roman" w:hAnsi="Times New Roman" w:cs="Times New Roman"/>
          <w:b/>
          <w:sz w:val="24"/>
          <w:szCs w:val="24"/>
        </w:rPr>
      </w:pPr>
      <w:r w:rsidRPr="00FB4AA0">
        <w:rPr>
          <w:rFonts w:ascii="Times New Roman" w:hAnsi="Times New Roman" w:cs="Times New Roman"/>
          <w:b/>
          <w:sz w:val="24"/>
          <w:szCs w:val="24"/>
        </w:rPr>
        <w:t xml:space="preserve">                                                                    </w:t>
      </w:r>
      <w:r w:rsidRPr="00FB4AA0">
        <w:rPr>
          <w:rFonts w:ascii="Times New Roman" w:hAnsi="Times New Roman" w:cs="Times New Roman"/>
          <w:noProof/>
          <w:sz w:val="24"/>
          <w:szCs w:val="24"/>
        </w:rPr>
        <w:drawing>
          <wp:inline distT="0" distB="0" distL="0" distR="0">
            <wp:extent cx="428625" cy="495300"/>
            <wp:effectExtent l="19050" t="0" r="9525"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a:srcRect/>
                    <a:stretch>
                      <a:fillRect/>
                    </a:stretch>
                  </pic:blipFill>
                  <pic:spPr bwMode="auto">
                    <a:xfrm>
                      <a:off x="0" y="0"/>
                      <a:ext cx="428625" cy="495300"/>
                    </a:xfrm>
                    <a:prstGeom prst="rect">
                      <a:avLst/>
                    </a:prstGeom>
                    <a:noFill/>
                    <a:ln w="9525">
                      <a:noFill/>
                      <a:miter lim="800000"/>
                      <a:headEnd/>
                      <a:tailEnd/>
                    </a:ln>
                  </pic:spPr>
                </pic:pic>
              </a:graphicData>
            </a:graphic>
          </wp:inline>
        </w:drawing>
      </w:r>
      <w:r w:rsidRPr="00FB4AA0">
        <w:rPr>
          <w:rFonts w:ascii="Times New Roman" w:hAnsi="Times New Roman" w:cs="Times New Roman"/>
          <w:b/>
          <w:sz w:val="24"/>
          <w:szCs w:val="24"/>
        </w:rPr>
        <w:t xml:space="preserve">                                                      </w:t>
      </w:r>
    </w:p>
    <w:p w:rsidR="00FB4AA0" w:rsidRPr="00FB4AA0" w:rsidRDefault="00FB4AA0" w:rsidP="00FB4AA0">
      <w:pPr>
        <w:contextualSpacing/>
        <w:jc w:val="center"/>
        <w:rPr>
          <w:rFonts w:ascii="Times New Roman" w:hAnsi="Times New Roman" w:cs="Times New Roman"/>
          <w:b/>
          <w:sz w:val="24"/>
          <w:szCs w:val="24"/>
        </w:rPr>
      </w:pPr>
      <w:r w:rsidRPr="00FB4AA0">
        <w:rPr>
          <w:rFonts w:ascii="Times New Roman" w:hAnsi="Times New Roman" w:cs="Times New Roman"/>
          <w:b/>
          <w:sz w:val="24"/>
          <w:szCs w:val="24"/>
        </w:rPr>
        <w:t>АДМИНИСТРАЦИЯ</w:t>
      </w:r>
    </w:p>
    <w:p w:rsidR="00FB4AA0" w:rsidRPr="00FB4AA0" w:rsidRDefault="00FB4AA0" w:rsidP="00FB4AA0">
      <w:pPr>
        <w:contextualSpacing/>
        <w:jc w:val="center"/>
        <w:rPr>
          <w:rFonts w:ascii="Times New Roman" w:hAnsi="Times New Roman" w:cs="Times New Roman"/>
          <w:b/>
          <w:sz w:val="24"/>
          <w:szCs w:val="24"/>
        </w:rPr>
      </w:pPr>
      <w:r w:rsidRPr="00FB4AA0">
        <w:rPr>
          <w:rFonts w:ascii="Times New Roman" w:hAnsi="Times New Roman" w:cs="Times New Roman"/>
          <w:b/>
          <w:sz w:val="24"/>
          <w:szCs w:val="24"/>
        </w:rPr>
        <w:t>МАРЬЕВСКОГО МУНИЦИПАЛЬНОГО ОБРАЗОВАНИЯ</w:t>
      </w:r>
    </w:p>
    <w:p w:rsidR="00FB4AA0" w:rsidRPr="00FB4AA0" w:rsidRDefault="00FB4AA0" w:rsidP="00FB4AA0">
      <w:pPr>
        <w:contextualSpacing/>
        <w:jc w:val="center"/>
        <w:rPr>
          <w:rFonts w:ascii="Times New Roman" w:hAnsi="Times New Roman" w:cs="Times New Roman"/>
          <w:b/>
          <w:sz w:val="24"/>
          <w:szCs w:val="24"/>
        </w:rPr>
      </w:pPr>
      <w:r w:rsidRPr="00FB4AA0">
        <w:rPr>
          <w:rFonts w:ascii="Times New Roman" w:hAnsi="Times New Roman" w:cs="Times New Roman"/>
          <w:b/>
          <w:sz w:val="24"/>
          <w:szCs w:val="24"/>
        </w:rPr>
        <w:t>ЕРШОВСКОГО  РАЙОНА САРАТОВСКОЙ ОБЛАСТИ</w:t>
      </w:r>
    </w:p>
    <w:p w:rsidR="00FB4AA0" w:rsidRPr="00FB4AA0" w:rsidRDefault="00FB4AA0" w:rsidP="00FB4AA0">
      <w:pPr>
        <w:contextualSpacing/>
        <w:jc w:val="center"/>
        <w:rPr>
          <w:rFonts w:ascii="Times New Roman" w:hAnsi="Times New Roman" w:cs="Times New Roman"/>
          <w:b/>
          <w:sz w:val="24"/>
          <w:szCs w:val="24"/>
        </w:rPr>
      </w:pPr>
    </w:p>
    <w:p w:rsidR="00FB4AA0" w:rsidRPr="00FB4AA0" w:rsidRDefault="00FB4AA0" w:rsidP="00FB4AA0">
      <w:pPr>
        <w:contextualSpacing/>
        <w:jc w:val="center"/>
        <w:rPr>
          <w:rFonts w:ascii="Times New Roman" w:hAnsi="Times New Roman" w:cs="Times New Roman"/>
          <w:b/>
          <w:sz w:val="24"/>
          <w:szCs w:val="24"/>
        </w:rPr>
      </w:pPr>
      <w:r w:rsidRPr="00FB4AA0">
        <w:rPr>
          <w:rFonts w:ascii="Times New Roman" w:hAnsi="Times New Roman" w:cs="Times New Roman"/>
          <w:b/>
          <w:sz w:val="24"/>
          <w:szCs w:val="24"/>
        </w:rPr>
        <w:t>ПОСТАНОВЛЕНИЕ</w:t>
      </w:r>
    </w:p>
    <w:p w:rsidR="00FB4AA0" w:rsidRPr="00FB4AA0" w:rsidRDefault="00FB4AA0" w:rsidP="00FB4AA0">
      <w:pPr>
        <w:contextualSpacing/>
        <w:jc w:val="both"/>
        <w:rPr>
          <w:rFonts w:ascii="Times New Roman" w:hAnsi="Times New Roman" w:cs="Times New Roman"/>
          <w:b/>
          <w:sz w:val="24"/>
          <w:szCs w:val="24"/>
        </w:rPr>
      </w:pPr>
    </w:p>
    <w:p w:rsidR="00FB4AA0" w:rsidRPr="00FB4AA0" w:rsidRDefault="00913BB2" w:rsidP="00FB4AA0">
      <w:pPr>
        <w:contextualSpacing/>
        <w:jc w:val="both"/>
        <w:rPr>
          <w:rFonts w:ascii="Times New Roman" w:hAnsi="Times New Roman" w:cs="Times New Roman"/>
          <w:sz w:val="24"/>
          <w:szCs w:val="24"/>
        </w:rPr>
      </w:pPr>
      <w:r>
        <w:rPr>
          <w:rFonts w:ascii="Times New Roman" w:hAnsi="Times New Roman" w:cs="Times New Roman"/>
          <w:sz w:val="24"/>
          <w:szCs w:val="24"/>
        </w:rPr>
        <w:t>от  27.04.</w:t>
      </w:r>
      <w:r w:rsidR="00FB4AA0" w:rsidRPr="00FB4AA0">
        <w:rPr>
          <w:rFonts w:ascii="Times New Roman" w:hAnsi="Times New Roman" w:cs="Times New Roman"/>
          <w:sz w:val="24"/>
          <w:szCs w:val="24"/>
        </w:rPr>
        <w:t xml:space="preserve">2020 года            </w:t>
      </w:r>
      <w:r>
        <w:rPr>
          <w:rFonts w:ascii="Times New Roman" w:hAnsi="Times New Roman" w:cs="Times New Roman"/>
          <w:sz w:val="24"/>
          <w:szCs w:val="24"/>
        </w:rPr>
        <w:t xml:space="preserve">                            № 13</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Об обеспечении доступа к информации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о деятельности </w:t>
      </w:r>
      <w:r w:rsidR="00FB4AA0" w:rsidRP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образования Ершовского </w:t>
      </w:r>
      <w:r w:rsidR="00FB4AA0"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b/>
          <w:bCs/>
          <w:sz w:val="24"/>
          <w:szCs w:val="24"/>
        </w:rPr>
        <w:t>района Саратовской области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администрация </w:t>
      </w:r>
      <w:r w:rsidR="00FB4AA0">
        <w:rPr>
          <w:rFonts w:ascii="Times New Roman" w:eastAsia="Times New Roman" w:hAnsi="Times New Roman" w:cs="Times New Roman"/>
          <w:sz w:val="24"/>
          <w:szCs w:val="24"/>
        </w:rPr>
        <w:t xml:space="preserve"> Марьевского</w:t>
      </w:r>
      <w:r w:rsidRPr="00FB4AA0">
        <w:rPr>
          <w:rFonts w:ascii="Times New Roman" w:eastAsia="Times New Roman" w:hAnsi="Times New Roman" w:cs="Times New Roman"/>
          <w:sz w:val="24"/>
          <w:szCs w:val="24"/>
        </w:rPr>
        <w:t xml:space="preserve"> муниципального образования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ПОСТАНОВЛЯЕТ:</w:t>
      </w:r>
    </w:p>
    <w:p w:rsidR="00ED6758" w:rsidRPr="00FB4AA0" w:rsidRDefault="00ED6758" w:rsidP="00ED675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Утвердить Порядок организации работы по обеспечению доступа к информации о деятельности органов местного самоуправления </w:t>
      </w:r>
      <w:r w:rsidR="00FB4AA0">
        <w:rPr>
          <w:rFonts w:ascii="Times New Roman" w:eastAsia="Times New Roman" w:hAnsi="Times New Roman" w:cs="Times New Roman"/>
          <w:sz w:val="24"/>
          <w:szCs w:val="24"/>
        </w:rPr>
        <w:t xml:space="preserve">Марьевского </w:t>
      </w:r>
      <w:r w:rsidRPr="00FB4AA0">
        <w:rPr>
          <w:rFonts w:ascii="Times New Roman" w:eastAsia="Times New Roman" w:hAnsi="Times New Roman" w:cs="Times New Roman"/>
          <w:sz w:val="24"/>
          <w:szCs w:val="24"/>
        </w:rPr>
        <w:t>муниципального образования, согласно приложению № 1.</w:t>
      </w:r>
    </w:p>
    <w:p w:rsidR="00ED6758" w:rsidRPr="00FB4AA0" w:rsidRDefault="00ED6758" w:rsidP="00ED6758">
      <w:pPr>
        <w:shd w:val="clear" w:color="auto" w:fill="FFFFFF"/>
        <w:spacing w:after="0" w:line="240" w:lineRule="auto"/>
        <w:ind w:firstLine="851"/>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2.Утвердить </w:t>
      </w:r>
      <w:hyperlink r:id="rId8" w:anchor="P752" w:history="1">
        <w:r w:rsidRPr="00FB4AA0">
          <w:rPr>
            <w:rFonts w:ascii="Times New Roman" w:eastAsia="Times New Roman" w:hAnsi="Times New Roman" w:cs="Times New Roman"/>
            <w:sz w:val="24"/>
            <w:szCs w:val="24"/>
          </w:rPr>
          <w:t>Требования</w:t>
        </w:r>
      </w:hyperlink>
      <w:r w:rsidRPr="00FB4AA0">
        <w:rPr>
          <w:rFonts w:ascii="Times New Roman" w:eastAsia="Times New Roman" w:hAnsi="Times New Roman" w:cs="Times New Roman"/>
          <w:sz w:val="24"/>
          <w:szCs w:val="24"/>
        </w:rPr>
        <w:t xml:space="preserve"> к технологическим, программным и лингвистическим средствам обеспечения пользования органами местного самоуправления </w:t>
      </w:r>
      <w:r w:rsidR="00FB4AA0">
        <w:rPr>
          <w:rFonts w:ascii="Times New Roman" w:eastAsia="Times New Roman" w:hAnsi="Times New Roman" w:cs="Times New Roman"/>
          <w:sz w:val="24"/>
          <w:szCs w:val="24"/>
        </w:rPr>
        <w:t xml:space="preserve">Марьевского </w:t>
      </w:r>
      <w:r w:rsidRPr="00FB4AA0">
        <w:rPr>
          <w:rFonts w:ascii="Times New Roman" w:eastAsia="Times New Roman" w:hAnsi="Times New Roman" w:cs="Times New Roman"/>
          <w:sz w:val="24"/>
          <w:szCs w:val="24"/>
        </w:rPr>
        <w:t>муниципального образования официальным сайтом Ершовского района, согласно приложению № 2.</w:t>
      </w:r>
    </w:p>
    <w:p w:rsidR="00ED6758" w:rsidRPr="00FB4AA0" w:rsidRDefault="00913BB2" w:rsidP="00913BB2">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6758" w:rsidRPr="00FB4AA0">
        <w:rPr>
          <w:rFonts w:ascii="Times New Roman" w:eastAsia="Times New Roman" w:hAnsi="Times New Roman" w:cs="Times New Roman"/>
          <w:sz w:val="24"/>
          <w:szCs w:val="24"/>
        </w:rPr>
        <w:t xml:space="preserve">.Утвердить Порядок ознакомления пользователей информацией с информацией о деятельности органов местного самоуправления </w:t>
      </w:r>
      <w:r w:rsidR="00FB4AA0">
        <w:rPr>
          <w:rFonts w:ascii="Times New Roman" w:eastAsia="Times New Roman" w:hAnsi="Times New Roman" w:cs="Times New Roman"/>
          <w:sz w:val="24"/>
          <w:szCs w:val="24"/>
        </w:rPr>
        <w:t>Марьевского</w:t>
      </w:r>
      <w:r w:rsidR="00ED6758" w:rsidRPr="00FB4AA0">
        <w:rPr>
          <w:rFonts w:ascii="Times New Roman" w:eastAsia="Times New Roman" w:hAnsi="Times New Roman" w:cs="Times New Roman"/>
          <w:sz w:val="24"/>
          <w:szCs w:val="24"/>
        </w:rPr>
        <w:t xml:space="preserve"> муниципального образования, находящейся в библиотечных и архивных фондах, согласно приложению </w:t>
      </w:r>
      <w:r w:rsidR="00FB4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3</w:t>
      </w:r>
      <w:r w:rsidR="00ED6758" w:rsidRPr="00FB4AA0">
        <w:rPr>
          <w:rFonts w:ascii="Times New Roman" w:eastAsia="Times New Roman" w:hAnsi="Times New Roman" w:cs="Times New Roman"/>
          <w:sz w:val="24"/>
          <w:szCs w:val="24"/>
        </w:rPr>
        <w:t>.</w:t>
      </w:r>
    </w:p>
    <w:p w:rsidR="00ED6758" w:rsidRPr="00FB4AA0" w:rsidRDefault="00913BB2" w:rsidP="00ED6758">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D6758" w:rsidRPr="00FB4AA0">
        <w:rPr>
          <w:rFonts w:ascii="Times New Roman" w:eastAsia="Times New Roman" w:hAnsi="Times New Roman" w:cs="Times New Roman"/>
          <w:sz w:val="24"/>
          <w:szCs w:val="24"/>
        </w:rPr>
        <w:t xml:space="preserve">.Настоящее постановление вступает в силу со дня принятия и подлежит опубликованию на сайте Ершовского муниципального района на странице </w:t>
      </w:r>
      <w:r w:rsidR="00FB4AA0">
        <w:rPr>
          <w:rFonts w:ascii="Times New Roman" w:eastAsia="Times New Roman" w:hAnsi="Times New Roman" w:cs="Times New Roman"/>
          <w:sz w:val="24"/>
          <w:szCs w:val="24"/>
        </w:rPr>
        <w:t>Марьевского</w:t>
      </w:r>
      <w:r w:rsidR="00ED6758" w:rsidRPr="00FB4AA0">
        <w:rPr>
          <w:rFonts w:ascii="Times New Roman" w:eastAsia="Times New Roman" w:hAnsi="Times New Roman" w:cs="Times New Roman"/>
          <w:sz w:val="24"/>
          <w:szCs w:val="24"/>
        </w:rPr>
        <w:t xml:space="preserve"> муниципального образования.</w:t>
      </w:r>
    </w:p>
    <w:p w:rsidR="00ED6758"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Pr="00FB4AA0"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Глава </w:t>
      </w:r>
      <w:r w:rsidR="00FB4AA0">
        <w:rPr>
          <w:rFonts w:ascii="Times New Roman" w:eastAsia="Times New Roman" w:hAnsi="Times New Roman" w:cs="Times New Roman"/>
          <w:sz w:val="24"/>
          <w:szCs w:val="24"/>
        </w:rPr>
        <w:t>Марьевского</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муниципального образования                                                       </w:t>
      </w:r>
      <w:r w:rsidR="00FB4AA0">
        <w:rPr>
          <w:rFonts w:ascii="Times New Roman" w:eastAsia="Times New Roman" w:hAnsi="Times New Roman" w:cs="Times New Roman"/>
          <w:sz w:val="24"/>
          <w:szCs w:val="24"/>
        </w:rPr>
        <w:t>С.И. Яковлев</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ED6758"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913BB2" w:rsidRPr="00FB4AA0" w:rsidRDefault="00913BB2"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Приложение № 1</w:t>
      </w:r>
    </w:p>
    <w:p w:rsidR="00ED6758" w:rsidRPr="00FB4AA0" w:rsidRDefault="00ED6758" w:rsidP="00ED6758">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к постановлению администрации</w:t>
      </w:r>
    </w:p>
    <w:p w:rsidR="00ED6758" w:rsidRPr="00FB4AA0" w:rsidRDefault="00C3028C" w:rsidP="00C3028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AA0">
        <w:rPr>
          <w:rFonts w:ascii="Times New Roman" w:eastAsia="Times New Roman" w:hAnsi="Times New Roman" w:cs="Times New Roman"/>
          <w:sz w:val="24"/>
          <w:szCs w:val="24"/>
        </w:rPr>
        <w:t xml:space="preserve">Марьевского </w:t>
      </w:r>
      <w:r w:rsidR="00ED6758" w:rsidRPr="00FB4AA0">
        <w:rPr>
          <w:rFonts w:ascii="Times New Roman" w:eastAsia="Times New Roman" w:hAnsi="Times New Roman" w:cs="Times New Roman"/>
          <w:sz w:val="24"/>
          <w:szCs w:val="24"/>
        </w:rPr>
        <w:t>муниципального</w:t>
      </w:r>
      <w:r>
        <w:rPr>
          <w:rFonts w:ascii="Times New Roman" w:eastAsia="Times New Roman" w:hAnsi="Times New Roman" w:cs="Times New Roman"/>
          <w:sz w:val="24"/>
          <w:szCs w:val="24"/>
        </w:rPr>
        <w:t xml:space="preserve"> образования</w:t>
      </w:r>
    </w:p>
    <w:p w:rsidR="00ED6758" w:rsidRPr="00FB4AA0" w:rsidRDefault="00ED6758" w:rsidP="00ED6758">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от </w:t>
      </w:r>
      <w:r w:rsidR="00913BB2">
        <w:rPr>
          <w:rFonts w:ascii="Times New Roman" w:eastAsia="Times New Roman" w:hAnsi="Times New Roman" w:cs="Times New Roman"/>
          <w:sz w:val="24"/>
          <w:szCs w:val="24"/>
        </w:rPr>
        <w:t xml:space="preserve">27.04.2020 г. </w:t>
      </w:r>
      <w:r w:rsidR="00D43ED5" w:rsidRPr="00FB4AA0">
        <w:rPr>
          <w:rFonts w:ascii="Times New Roman" w:eastAsia="Times New Roman" w:hAnsi="Times New Roman" w:cs="Times New Roman"/>
          <w:sz w:val="24"/>
          <w:szCs w:val="24"/>
        </w:rPr>
        <w:t>№</w:t>
      </w:r>
      <w:r w:rsidR="00913BB2">
        <w:rPr>
          <w:rFonts w:ascii="Times New Roman" w:eastAsia="Times New Roman" w:hAnsi="Times New Roman" w:cs="Times New Roman"/>
          <w:sz w:val="24"/>
          <w:szCs w:val="24"/>
        </w:rPr>
        <w:t>13</w:t>
      </w:r>
    </w:p>
    <w:p w:rsidR="00D43ED5" w:rsidRPr="00FB4AA0" w:rsidRDefault="00D43ED5" w:rsidP="00ED6758">
      <w:pPr>
        <w:shd w:val="clear" w:color="auto" w:fill="FFFFFF"/>
        <w:spacing w:after="0" w:line="240" w:lineRule="auto"/>
        <w:jc w:val="both"/>
        <w:rPr>
          <w:rFonts w:ascii="Times New Roman" w:eastAsia="Times New Roman" w:hAnsi="Times New Roman" w:cs="Times New Roman"/>
          <w:b/>
          <w:bCs/>
          <w:sz w:val="24"/>
          <w:szCs w:val="24"/>
        </w:rPr>
      </w:pPr>
    </w:p>
    <w:p w:rsidR="00ED6758" w:rsidRPr="00FB4AA0" w:rsidRDefault="00ED6758" w:rsidP="00D43ED5">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Порядок</w:t>
      </w:r>
    </w:p>
    <w:p w:rsidR="00C3028C" w:rsidRDefault="00ED6758" w:rsidP="00C3028C">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организации работы по обеспечению доступа к информации о деятельности органов местного самоуправления </w:t>
      </w:r>
      <w:r w:rsid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w:t>
      </w:r>
    </w:p>
    <w:p w:rsidR="00ED6758" w:rsidRPr="00FB4AA0" w:rsidRDefault="00ED6758" w:rsidP="00C3028C">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Общие положения</w:t>
      </w:r>
    </w:p>
    <w:p w:rsidR="00ED6758" w:rsidRPr="00FB4AA0"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1.1. Понятия, применяемые в настоящем Порядке, используются в значениях, определенных Федеральным законом</w:t>
      </w:r>
      <w:r w:rsid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 8-ФЗ</w:t>
      </w:r>
    </w:p>
    <w:p w:rsidR="007D356E" w:rsidRPr="00C3028C" w:rsidRDefault="00ED6758" w:rsidP="00C3028C">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(далее – органы местного самоуправления ).</w:t>
      </w:r>
    </w:p>
    <w:p w:rsidR="00ED6758" w:rsidRPr="00FB4AA0" w:rsidRDefault="00ED6758" w:rsidP="00ED675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Действие настоящего Порядка не распространяется на:</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3.1. порядок рассмотрения администрацией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обращений граждан;</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3.2. отношения, связанные с обеспечением доступа к персональным данным, обработка которых осуществляется администрацией </w:t>
      </w:r>
      <w:r w:rsidR="00FB4AA0">
        <w:rPr>
          <w:rFonts w:ascii="Times New Roman" w:eastAsia="Times New Roman" w:hAnsi="Times New Roman" w:cs="Times New Roman"/>
          <w:sz w:val="24"/>
          <w:szCs w:val="24"/>
        </w:rPr>
        <w:t xml:space="preserve">Марьевского </w:t>
      </w:r>
      <w:r w:rsidRPr="00FB4AA0">
        <w:rPr>
          <w:rFonts w:ascii="Times New Roman" w:eastAsia="Times New Roman" w:hAnsi="Times New Roman" w:cs="Times New Roman"/>
          <w:sz w:val="24"/>
          <w:szCs w:val="24"/>
        </w:rPr>
        <w:t xml:space="preserve"> муниципального образования;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3.3. порядок предоставления администрацией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3.4. отношения, связанные с предоставлением администрацией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FB4AA0"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D6758" w:rsidRPr="00FB4AA0"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Способы обеспечения доступа к информации о деятельности органов местного самоуправления </w:t>
      </w:r>
      <w:r w:rsid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w:t>
      </w:r>
    </w:p>
    <w:p w:rsidR="00ED6758" w:rsidRPr="00FB4AA0"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FB4AA0" w:rsidRDefault="007D356E"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 </w:t>
      </w:r>
      <w:r w:rsidR="00ED6758" w:rsidRPr="00FB4AA0">
        <w:rPr>
          <w:rFonts w:ascii="Times New Roman" w:eastAsia="Times New Roman" w:hAnsi="Times New Roman" w:cs="Times New Roman"/>
          <w:sz w:val="24"/>
          <w:szCs w:val="24"/>
        </w:rPr>
        <w:t>обнародование (опубликование) информации о деятельности органов местного самоуправления в средствах массовой информации;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FB4AA0" w:rsidRDefault="007D356E"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 xml:space="preserve">- </w:t>
      </w:r>
      <w:r w:rsidR="00ED6758" w:rsidRPr="00FB4AA0">
        <w:rPr>
          <w:rFonts w:ascii="Times New Roman" w:eastAsia="Times New Roman" w:hAnsi="Times New Roman" w:cs="Times New Roman"/>
          <w:sz w:val="24"/>
          <w:szCs w:val="24"/>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FB4AA0" w:rsidRDefault="007D356E"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 </w:t>
      </w:r>
      <w:r w:rsidR="00ED6758" w:rsidRPr="00FB4AA0">
        <w:rPr>
          <w:rFonts w:ascii="Times New Roman" w:eastAsia="Times New Roman" w:hAnsi="Times New Roman" w:cs="Times New Roman"/>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FB4AA0" w:rsidRDefault="007D356E"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 </w:t>
      </w:r>
      <w:r w:rsidR="00ED6758" w:rsidRPr="00FB4AA0">
        <w:rPr>
          <w:rFonts w:ascii="Times New Roman" w:eastAsia="Times New Roman" w:hAnsi="Times New Roman" w:cs="Times New Roman"/>
          <w:sz w:val="24"/>
          <w:szCs w:val="24"/>
        </w:rPr>
        <w:t>предоставление пользователям информацией по их запросу информации о деятельности органов местного самоуправления;</w:t>
      </w:r>
    </w:p>
    <w:p w:rsidR="00ED6758" w:rsidRPr="00FB4AA0" w:rsidRDefault="007D356E"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 </w:t>
      </w:r>
      <w:r w:rsidR="00ED6758" w:rsidRPr="00FB4AA0">
        <w:rPr>
          <w:rFonts w:ascii="Times New Roman" w:eastAsia="Times New Roman" w:hAnsi="Times New Roman" w:cs="Times New Roman"/>
          <w:sz w:val="24"/>
          <w:szCs w:val="24"/>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другими способами, предусмотренными законами и (или) иными муниципальными правовыми актами.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5.2. Размещение информации о деятельности органов местного самоуправления в сети Интернет осуществляется на официальном сайте Ершовского муниципального района (</w:t>
      </w:r>
      <w:hyperlink r:id="rId9" w:history="1">
        <w:r w:rsidR="007D356E" w:rsidRPr="00FB4AA0">
          <w:rPr>
            <w:rStyle w:val="a5"/>
            <w:rFonts w:ascii="Times New Roman" w:eastAsia="Times New Roman" w:hAnsi="Times New Roman" w:cs="Times New Roman"/>
            <w:color w:val="auto"/>
            <w:sz w:val="24"/>
            <w:szCs w:val="24"/>
          </w:rPr>
          <w:t>http://adminemr.ru/</w:t>
        </w:r>
      </w:hyperlink>
      <w:r w:rsidR="007D356E"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в соответствии с Приложением №</w:t>
      </w:r>
      <w:r w:rsid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3</w:t>
      </w:r>
      <w:r w:rsid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к настоящему</w:t>
      </w:r>
      <w:r w:rsidR="007D356E"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постановлению.</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5.2.1. Размещение информации о деятельности органов местного самоуправления</w:t>
      </w:r>
      <w:r w:rsidR="009D3730"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Ершовского муниципального района в соответствии с Приложением № 2 к настоящему постановлению.</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5.3. Для ознакомления с текущей информацией о деятельности органов местного самоуправления</w:t>
      </w:r>
      <w:r w:rsidR="009D3730"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5.3.1. Информационные стенды должны содержать:</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порядок работы органов местного самоуправления, включая начало и окончание рабочего времени, порядок личного приема;</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сроки рассмотрения запросов информации о деятельности органов местного самоуправления;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основания, исключающие возможность предоставления информации о деятельности органов местного самоуправления;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иные сведения, необходимые для оперативного информирования пользователей информацией.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FB4AA0">
        <w:rPr>
          <w:rFonts w:ascii="Times New Roman" w:eastAsia="Times New Roman" w:hAnsi="Times New Roman" w:cs="Times New Roman"/>
          <w:sz w:val="24"/>
          <w:szCs w:val="24"/>
        </w:rPr>
        <w:t xml:space="preserve"> специалистом</w:t>
      </w:r>
      <w:r w:rsidRPr="00FB4AA0">
        <w:rPr>
          <w:rFonts w:ascii="Times New Roman" w:eastAsia="Times New Roman" w:hAnsi="Times New Roman" w:cs="Times New Roman"/>
          <w:sz w:val="24"/>
          <w:szCs w:val="24"/>
        </w:rPr>
        <w:t xml:space="preserve"> администрации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FB4AA0">
        <w:rPr>
          <w:rFonts w:ascii="Times New Roman" w:eastAsia="Times New Roman" w:hAnsi="Times New Roman" w:cs="Times New Roman"/>
          <w:sz w:val="24"/>
          <w:szCs w:val="24"/>
        </w:rPr>
        <w:t>вочным телефонам администрации.</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5.5.2</w:t>
      </w:r>
      <w:r w:rsidR="00ED6758" w:rsidRPr="00FB4AA0">
        <w:rPr>
          <w:rFonts w:ascii="Times New Roman" w:eastAsia="Times New Roman" w:hAnsi="Times New Roman" w:cs="Times New Roman"/>
          <w:sz w:val="24"/>
          <w:szCs w:val="24"/>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C3028C" w:rsidRDefault="00ED6758" w:rsidP="00C3028C">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C3028C" w:rsidRDefault="00C3028C" w:rsidP="00C3028C">
      <w:pPr>
        <w:shd w:val="clear" w:color="auto" w:fill="FFFFFF"/>
        <w:spacing w:after="0" w:line="240" w:lineRule="auto"/>
        <w:jc w:val="both"/>
        <w:rPr>
          <w:rFonts w:ascii="Times New Roman" w:eastAsia="Times New Roman" w:hAnsi="Times New Roman" w:cs="Times New Roman"/>
          <w:sz w:val="24"/>
          <w:szCs w:val="24"/>
        </w:rPr>
      </w:pPr>
    </w:p>
    <w:p w:rsidR="00ED6758" w:rsidRPr="00FB4AA0" w:rsidRDefault="00ED6758" w:rsidP="00C3028C">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w:t>
      </w:r>
    </w:p>
    <w:p w:rsidR="00ED6758" w:rsidRPr="00FB4AA0"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уточнять содержание запроса в целях предоставления пользователю информацией необходимой информации о деятельности</w:t>
      </w:r>
      <w:r w:rsidR="00A278AD" w:rsidRPr="00FB4AA0">
        <w:rPr>
          <w:rFonts w:ascii="Times New Roman" w:eastAsia="Times New Roman" w:hAnsi="Times New Roman" w:cs="Times New Roman"/>
          <w:sz w:val="24"/>
          <w:szCs w:val="24"/>
        </w:rPr>
        <w:t xml:space="preserve"> </w:t>
      </w:r>
      <w:r w:rsidR="00ED6758" w:rsidRPr="00FB4AA0">
        <w:rPr>
          <w:rFonts w:ascii="Times New Roman" w:eastAsia="Times New Roman" w:hAnsi="Times New Roman" w:cs="Times New Roman"/>
          <w:sz w:val="24"/>
          <w:szCs w:val="24"/>
        </w:rPr>
        <w:t>органов местного самоуправления;</w:t>
      </w:r>
    </w:p>
    <w:p w:rsidR="00ED6758" w:rsidRPr="00FB4AA0" w:rsidRDefault="00A278AD"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w:t>
      </w:r>
      <w:r w:rsidR="00ED6758" w:rsidRPr="00FB4AA0">
        <w:rPr>
          <w:rFonts w:ascii="Times New Roman" w:eastAsia="Times New Roman" w:hAnsi="Times New Roman" w:cs="Times New Roman"/>
          <w:sz w:val="24"/>
          <w:szCs w:val="24"/>
        </w:rPr>
        <w:t>тказать в предоставлении информации случаях, предусмотренных Федеральным законом № 8-ФЗ.</w:t>
      </w:r>
    </w:p>
    <w:p w:rsidR="00ED6758" w:rsidRPr="00FB4AA0"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Должностные лица, ответственные за организацию работы по обеспечению доступа к информации о деятельности</w:t>
      </w:r>
      <w:r w:rsidR="00FC1059"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органов местного самоуправления, обязаны:</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при общении с пользователем информацией относиться к нему корректно и внимательно, не унижая его чести и достоинства;</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FB4AA0"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FB4AA0" w:rsidRDefault="00ED6758" w:rsidP="00C3028C">
      <w:pPr>
        <w:numPr>
          <w:ilvl w:val="0"/>
          <w:numId w:val="14"/>
        </w:numPr>
        <w:shd w:val="clear" w:color="auto" w:fill="FFFFFF"/>
        <w:spacing w:before="100" w:beforeAutospacing="1" w:after="0" w:line="300" w:lineRule="atLeast"/>
        <w:ind w:left="375"/>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C3028C" w:rsidRDefault="00ED6758" w:rsidP="00C3028C">
      <w:pPr>
        <w:shd w:val="clear" w:color="auto" w:fill="FFFFFF"/>
        <w:spacing w:before="100" w:beforeAutospacing="1" w:after="0" w:line="300" w:lineRule="atLeast"/>
        <w:ind w:left="375"/>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Порядок осуществления контроля за обеспечением доступа к информации о деятельности органов местного самоуправления </w:t>
      </w:r>
      <w:r w:rsid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w:t>
      </w:r>
    </w:p>
    <w:p w:rsidR="00ED6758" w:rsidRPr="00FB4AA0"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Контроль за обеспечением доступа к информации о деятельности органов местного самоуправления осуществляется </w:t>
      </w:r>
      <w:r w:rsidR="00FC1059" w:rsidRPr="00FB4AA0">
        <w:rPr>
          <w:rFonts w:ascii="Times New Roman" w:eastAsia="Times New Roman" w:hAnsi="Times New Roman" w:cs="Times New Roman"/>
          <w:sz w:val="24"/>
          <w:szCs w:val="24"/>
        </w:rPr>
        <w:t>главой муниципального образования.</w:t>
      </w:r>
    </w:p>
    <w:p w:rsidR="00ED6758" w:rsidRPr="00FB4AA0"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Ежемесячно</w:t>
      </w:r>
      <w:r w:rsidR="00FC1059" w:rsidRPr="00FB4AA0">
        <w:rPr>
          <w:rFonts w:ascii="Times New Roman" w:eastAsia="Times New Roman" w:hAnsi="Times New Roman" w:cs="Times New Roman"/>
          <w:sz w:val="24"/>
          <w:szCs w:val="24"/>
        </w:rPr>
        <w:t xml:space="preserve"> главой муниципального образования</w:t>
      </w:r>
      <w:r w:rsidRPr="00FB4AA0">
        <w:rPr>
          <w:rFonts w:ascii="Times New Roman" w:eastAsia="Times New Roman" w:hAnsi="Times New Roman" w:cs="Times New Roman"/>
          <w:sz w:val="24"/>
          <w:szCs w:val="24"/>
        </w:rPr>
        <w:t xml:space="preserve"> проверяется ак</w:t>
      </w:r>
      <w:r w:rsidR="00FC1059" w:rsidRPr="00FB4AA0">
        <w:rPr>
          <w:rFonts w:ascii="Times New Roman" w:eastAsia="Times New Roman" w:hAnsi="Times New Roman" w:cs="Times New Roman"/>
          <w:sz w:val="24"/>
          <w:szCs w:val="24"/>
        </w:rPr>
        <w:t>туальность размещенных сведений</w:t>
      </w:r>
      <w:r w:rsidRPr="00FB4AA0">
        <w:rPr>
          <w:rFonts w:ascii="Times New Roman" w:eastAsia="Times New Roman" w:hAnsi="Times New Roman" w:cs="Times New Roman"/>
          <w:sz w:val="24"/>
          <w:szCs w:val="24"/>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ED6758" w:rsidRPr="00FB4AA0"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Контроль за обеспечением доступа к информации о деятельности органов местного самоуправления осуществляется по следующим направлениям:</w:t>
      </w:r>
    </w:p>
    <w:p w:rsidR="00ED6758" w:rsidRPr="00FB4AA0" w:rsidRDefault="00FC105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своевременное формирование и размещение информации о деятельности органов местного самоуправления на официальном сайте Ершовского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FB4AA0" w:rsidRDefault="000851BA"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FB4AA0" w:rsidRDefault="000851BA"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w:t>
      </w:r>
      <w:r w:rsidR="00ED6758" w:rsidRPr="00FB4AA0">
        <w:rPr>
          <w:rFonts w:ascii="Times New Roman" w:eastAsia="Times New Roman" w:hAnsi="Times New Roman" w:cs="Times New Roman"/>
          <w:sz w:val="24"/>
          <w:szCs w:val="24"/>
        </w:rPr>
        <w:t>соблюдение сроков предоставления информации о деятельности органов местного самоуправления;</w:t>
      </w:r>
    </w:p>
    <w:p w:rsidR="00ED6758" w:rsidRPr="00FB4AA0" w:rsidRDefault="000851BA" w:rsidP="00ED6758">
      <w:pPr>
        <w:shd w:val="clear" w:color="auto" w:fill="FFFFFF"/>
        <w:spacing w:after="0" w:line="240" w:lineRule="auto"/>
        <w:jc w:val="both"/>
        <w:rPr>
          <w:rFonts w:ascii="Times New Roman" w:eastAsia="Times New Roman" w:hAnsi="Times New Roman" w:cs="Times New Roman"/>
          <w:color w:val="333333"/>
          <w:sz w:val="24"/>
          <w:szCs w:val="24"/>
        </w:rPr>
      </w:pPr>
      <w:r w:rsidRPr="00FB4AA0">
        <w:rPr>
          <w:rFonts w:ascii="Times New Roman" w:eastAsia="Times New Roman" w:hAnsi="Times New Roman" w:cs="Times New Roman"/>
          <w:color w:val="333333"/>
          <w:sz w:val="24"/>
          <w:szCs w:val="24"/>
        </w:rPr>
        <w:t>-</w:t>
      </w:r>
      <w:r w:rsidR="00ED6758" w:rsidRPr="00FB4AA0">
        <w:rPr>
          <w:rFonts w:ascii="Times New Roman" w:eastAsia="Times New Roman" w:hAnsi="Times New Roman" w:cs="Times New Roman"/>
          <w:sz w:val="24"/>
          <w:szCs w:val="24"/>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FB4AA0" w:rsidRDefault="000851BA" w:rsidP="00ED6758">
      <w:pPr>
        <w:shd w:val="clear" w:color="auto" w:fill="FFFFFF"/>
        <w:spacing w:after="0" w:line="240" w:lineRule="auto"/>
        <w:jc w:val="both"/>
        <w:rPr>
          <w:rFonts w:ascii="Times New Roman" w:eastAsia="Times New Roman" w:hAnsi="Times New Roman" w:cs="Times New Roman"/>
          <w:color w:val="333333"/>
          <w:sz w:val="24"/>
          <w:szCs w:val="24"/>
        </w:rPr>
      </w:pPr>
      <w:r w:rsidRPr="00FB4AA0">
        <w:rPr>
          <w:rFonts w:ascii="Times New Roman" w:eastAsia="Times New Roman" w:hAnsi="Times New Roman" w:cs="Times New Roman"/>
          <w:color w:val="333333"/>
          <w:sz w:val="24"/>
          <w:szCs w:val="24"/>
        </w:rPr>
        <w:t>-</w:t>
      </w:r>
      <w:r w:rsidR="00ED6758" w:rsidRPr="00FB4AA0">
        <w:rPr>
          <w:rFonts w:ascii="Times New Roman" w:eastAsia="Times New Roman" w:hAnsi="Times New Roman" w:cs="Times New Roman"/>
          <w:sz w:val="24"/>
          <w:szCs w:val="24"/>
        </w:rPr>
        <w:t>обновление информации о деятельности органов местного самоуправления.</w:t>
      </w:r>
    </w:p>
    <w:p w:rsidR="000851BA" w:rsidRPr="00C3028C" w:rsidRDefault="00ED6758" w:rsidP="00C3028C">
      <w:pPr>
        <w:numPr>
          <w:ilvl w:val="0"/>
          <w:numId w:val="17"/>
        </w:numPr>
        <w:shd w:val="clear" w:color="auto" w:fill="FFFFFF"/>
        <w:spacing w:before="100" w:beforeAutospacing="1" w:after="0" w:line="300" w:lineRule="atLeast"/>
        <w:ind w:left="375"/>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Pr="00FB4AA0"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4"/>
          <w:szCs w:val="24"/>
        </w:rPr>
      </w:pPr>
    </w:p>
    <w:p w:rsidR="00ED6758" w:rsidRPr="00FB4AA0" w:rsidRDefault="00ED6758" w:rsidP="00ED6758">
      <w:pPr>
        <w:shd w:val="clear" w:color="auto" w:fill="FFFFFF"/>
        <w:spacing w:after="0" w:line="240" w:lineRule="auto"/>
        <w:jc w:val="both"/>
        <w:rPr>
          <w:rFonts w:ascii="Times New Roman" w:eastAsia="Times New Roman" w:hAnsi="Times New Roman" w:cs="Times New Roman"/>
          <w:color w:val="333333"/>
          <w:sz w:val="24"/>
          <w:szCs w:val="24"/>
        </w:rPr>
      </w:pPr>
      <w:r w:rsidRPr="00FB4AA0">
        <w:rPr>
          <w:rFonts w:ascii="Times New Roman" w:eastAsia="Times New Roman" w:hAnsi="Times New Roman" w:cs="Times New Roman"/>
          <w:color w:val="333333"/>
          <w:sz w:val="24"/>
          <w:szCs w:val="24"/>
        </w:rPr>
        <w:lastRenderedPageBreak/>
        <w:t> </w:t>
      </w:r>
    </w:p>
    <w:p w:rsidR="00ED6758" w:rsidRPr="00FB4AA0" w:rsidRDefault="00ED6758" w:rsidP="000851BA">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Приложение № 2</w:t>
      </w:r>
    </w:p>
    <w:p w:rsidR="00ED6758" w:rsidRPr="00FB4AA0" w:rsidRDefault="00ED6758" w:rsidP="000851BA">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к постановлению администрации</w:t>
      </w:r>
    </w:p>
    <w:p w:rsidR="00ED6758" w:rsidRPr="00FB4AA0" w:rsidRDefault="00FB4AA0" w:rsidP="000851BA">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Марьевского</w:t>
      </w:r>
      <w:r w:rsidR="00ED6758" w:rsidRPr="00FB4AA0">
        <w:rPr>
          <w:rFonts w:ascii="Times New Roman" w:eastAsia="Times New Roman" w:hAnsi="Times New Roman" w:cs="Times New Roman"/>
          <w:sz w:val="24"/>
          <w:szCs w:val="24"/>
        </w:rPr>
        <w:t xml:space="preserve"> муниципального</w:t>
      </w:r>
    </w:p>
    <w:p w:rsidR="00ED6758" w:rsidRPr="00FB4AA0" w:rsidRDefault="00ED6758" w:rsidP="000851BA">
      <w:pPr>
        <w:shd w:val="clear" w:color="auto" w:fill="FFFFFF"/>
        <w:spacing w:after="0" w:line="240" w:lineRule="auto"/>
        <w:jc w:val="right"/>
        <w:rPr>
          <w:rFonts w:ascii="Times New Roman" w:eastAsia="Times New Roman" w:hAnsi="Times New Roman" w:cs="Times New Roman"/>
          <w:color w:val="333333"/>
          <w:sz w:val="24"/>
          <w:szCs w:val="24"/>
        </w:rPr>
      </w:pPr>
      <w:r w:rsidRPr="00FB4AA0">
        <w:rPr>
          <w:rFonts w:ascii="Times New Roman" w:eastAsia="Times New Roman" w:hAnsi="Times New Roman" w:cs="Times New Roman"/>
          <w:sz w:val="24"/>
          <w:szCs w:val="24"/>
        </w:rPr>
        <w:t>образования</w:t>
      </w:r>
    </w:p>
    <w:p w:rsidR="00ED6758" w:rsidRPr="00FB4AA0" w:rsidRDefault="00ED6758" w:rsidP="000851BA">
      <w:pPr>
        <w:shd w:val="clear" w:color="auto" w:fill="FFFFFF"/>
        <w:spacing w:after="0" w:line="240" w:lineRule="auto"/>
        <w:jc w:val="right"/>
        <w:rPr>
          <w:rFonts w:ascii="Times New Roman" w:eastAsia="Times New Roman" w:hAnsi="Times New Roman" w:cs="Times New Roman"/>
          <w:color w:val="333333"/>
          <w:sz w:val="24"/>
          <w:szCs w:val="24"/>
        </w:rPr>
      </w:pPr>
      <w:r w:rsidRPr="00FB4AA0">
        <w:rPr>
          <w:rFonts w:ascii="Times New Roman" w:eastAsia="Times New Roman" w:hAnsi="Times New Roman" w:cs="Times New Roman"/>
          <w:color w:val="333333"/>
          <w:sz w:val="24"/>
          <w:szCs w:val="24"/>
        </w:rPr>
        <w:t xml:space="preserve">от </w:t>
      </w:r>
      <w:r w:rsidR="00913BB2">
        <w:rPr>
          <w:rFonts w:ascii="Times New Roman" w:eastAsia="Times New Roman" w:hAnsi="Times New Roman" w:cs="Times New Roman"/>
          <w:color w:val="333333"/>
          <w:sz w:val="24"/>
          <w:szCs w:val="24"/>
        </w:rPr>
        <w:t>27.04.2020 г. года №13</w:t>
      </w:r>
    </w:p>
    <w:p w:rsidR="00ED6758" w:rsidRPr="00FB4AA0" w:rsidRDefault="004930B8" w:rsidP="00A278AD">
      <w:pPr>
        <w:shd w:val="clear" w:color="auto" w:fill="FFFFFF"/>
        <w:spacing w:after="0" w:line="240" w:lineRule="auto"/>
        <w:jc w:val="center"/>
        <w:rPr>
          <w:rFonts w:ascii="Times New Roman" w:eastAsia="Times New Roman" w:hAnsi="Times New Roman" w:cs="Times New Roman"/>
          <w:sz w:val="24"/>
          <w:szCs w:val="24"/>
        </w:rPr>
      </w:pPr>
      <w:hyperlink r:id="rId10" w:anchor="P752" w:history="1">
        <w:r w:rsidR="00ED6758" w:rsidRPr="00FB4AA0">
          <w:rPr>
            <w:rFonts w:ascii="Times New Roman" w:eastAsia="Times New Roman" w:hAnsi="Times New Roman" w:cs="Times New Roman"/>
            <w:b/>
            <w:bCs/>
            <w:sz w:val="24"/>
            <w:szCs w:val="24"/>
          </w:rPr>
          <w:t>Требования</w:t>
        </w:r>
      </w:hyperlink>
    </w:p>
    <w:p w:rsidR="00ED6758" w:rsidRPr="00FB4AA0" w:rsidRDefault="00ED6758" w:rsidP="00A278AD">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к технологическим, программным и лингвистическим средствам обеспечения пользования органами местного самоуправления </w:t>
      </w:r>
      <w:r w:rsidR="00FB4AA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 официальным сайтом Ершовского района</w:t>
      </w:r>
    </w:p>
    <w:p w:rsidR="00ED6758" w:rsidRPr="00FB4AA0"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Общие положения</w:t>
      </w:r>
    </w:p>
    <w:p w:rsidR="00ED6758" w:rsidRPr="00FB4AA0"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Органы местного самоуправления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для размещения информации о деятельности органов местного самоуправления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в сети «Интернет» пользуются</w:t>
      </w:r>
      <w:r w:rsidRPr="00FB4AA0">
        <w:rPr>
          <w:rFonts w:ascii="Times New Roman" w:eastAsia="Times New Roman" w:hAnsi="Times New Roman" w:cs="Times New Roman"/>
          <w:b/>
          <w:bCs/>
          <w:sz w:val="24"/>
          <w:szCs w:val="24"/>
        </w:rPr>
        <w:t> о</w:t>
      </w:r>
      <w:r w:rsidRPr="00FB4AA0">
        <w:rPr>
          <w:rFonts w:ascii="Times New Roman" w:eastAsia="Times New Roman" w:hAnsi="Times New Roman" w:cs="Times New Roman"/>
          <w:sz w:val="24"/>
          <w:szCs w:val="24"/>
        </w:rPr>
        <w:t xml:space="preserve">фициальным сайтом Ершовского муниципального района наличием страницы </w:t>
      </w:r>
      <w:r w:rsidR="00FB4AA0">
        <w:rPr>
          <w:rFonts w:ascii="Times New Roman" w:eastAsia="Times New Roman" w:hAnsi="Times New Roman" w:cs="Times New Roman"/>
          <w:sz w:val="24"/>
          <w:szCs w:val="24"/>
        </w:rPr>
        <w:t xml:space="preserve">Марьевского </w:t>
      </w:r>
      <w:r w:rsidRPr="00FB4AA0">
        <w:rPr>
          <w:rFonts w:ascii="Times New Roman" w:eastAsia="Times New Roman" w:hAnsi="Times New Roman" w:cs="Times New Roman"/>
          <w:sz w:val="24"/>
          <w:szCs w:val="24"/>
        </w:rPr>
        <w:t xml:space="preserve"> муниципального образования.</w:t>
      </w:r>
    </w:p>
    <w:p w:rsidR="00ED6758" w:rsidRPr="00FB4AA0"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FB4AA0"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FB4AA0"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FB4AA0"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Информация, размещаемая на Сайте:</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FB4AA0"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D6758" w:rsidRPr="00FB4AA0"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FB4AA0"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FB4AA0"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Навигационные средства Сайта должны соответствовать следующим требованиям:</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а) пользователю информацией должна предоставляться наглядная информация о структуре Сайта;</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б) на каждой странице Сайта должна быть размещена явно обозначенная ссылка на главную страницу;</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FB4AA0" w:rsidRDefault="00ED675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В целях защиты информации, размещенной на Сайте, должно быть обеспечено:</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FB4AA0"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FB4AA0"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Содержание Сайта</w:t>
      </w:r>
    </w:p>
    <w:p w:rsidR="00ED6758" w:rsidRPr="00FB4AA0"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Информация о деятельности органов местного самоуправления </w:t>
      </w:r>
      <w:r w:rsidR="00FB4AA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размещаемая на Сайте, должна соответствовать требованиям Федерального закона № 8-ФЗ.</w:t>
      </w:r>
    </w:p>
    <w:p w:rsidR="00ED6758" w:rsidRPr="00FB4AA0"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Pr="00FB4AA0"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При использовании на Сайте материалов третьих лиц необходимо указывать источник информации.</w:t>
      </w:r>
    </w:p>
    <w:p w:rsidR="00CE3A39" w:rsidRPr="00FB4AA0"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4"/>
          <w:szCs w:val="24"/>
        </w:rPr>
      </w:pPr>
    </w:p>
    <w:p w:rsidR="00ED6758" w:rsidRPr="00FB4AA0" w:rsidRDefault="00CE3A39"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                   </w:t>
      </w:r>
      <w:r w:rsidR="00ED6758" w:rsidRPr="00FB4AA0">
        <w:rPr>
          <w:rFonts w:ascii="Times New Roman" w:eastAsia="Times New Roman" w:hAnsi="Times New Roman" w:cs="Times New Roman"/>
          <w:b/>
          <w:bCs/>
          <w:sz w:val="24"/>
          <w:szCs w:val="24"/>
        </w:rPr>
        <w:t>Ограничения по содержанию Сайта и защита информации</w:t>
      </w:r>
    </w:p>
    <w:p w:rsidR="00ED6758" w:rsidRPr="00FB4AA0"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Не допускается размещение на Сайте коммерческих рекламных материалов (коммерческих рекламных баннеров).</w:t>
      </w:r>
    </w:p>
    <w:p w:rsidR="00ED6758" w:rsidRPr="00FB4AA0"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Публикуемая информация должна соответствовать ограничениям и требованиям, установленным законодательством.</w:t>
      </w:r>
    </w:p>
    <w:p w:rsidR="00ED6758" w:rsidRPr="00FB4AA0" w:rsidRDefault="00ED6758"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Запрещается использовать Сайт в целях предвыборной агитации.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color w:val="333333"/>
          <w:sz w:val="24"/>
          <w:szCs w:val="24"/>
        </w:rPr>
      </w:pPr>
      <w:r w:rsidRPr="00FB4AA0">
        <w:rPr>
          <w:rFonts w:ascii="Times New Roman" w:eastAsia="Times New Roman" w:hAnsi="Times New Roman" w:cs="Times New Roman"/>
          <w:color w:val="333333"/>
          <w:sz w:val="24"/>
          <w:szCs w:val="24"/>
        </w:rPr>
        <w:t> </w:t>
      </w: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CE3A39" w:rsidRPr="00FB4AA0" w:rsidRDefault="00CE3A39" w:rsidP="00ED6758">
      <w:pPr>
        <w:shd w:val="clear" w:color="auto" w:fill="FFFFFF"/>
        <w:spacing w:after="0" w:line="240" w:lineRule="auto"/>
        <w:jc w:val="both"/>
        <w:rPr>
          <w:rFonts w:ascii="Times New Roman" w:eastAsia="Times New Roman" w:hAnsi="Times New Roman" w:cs="Times New Roman"/>
          <w:color w:val="333333"/>
          <w:sz w:val="24"/>
          <w:szCs w:val="24"/>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4"/>
          <w:szCs w:val="24"/>
        </w:rPr>
      </w:pPr>
    </w:p>
    <w:p w:rsidR="00913BB2" w:rsidRPr="00FB4AA0" w:rsidRDefault="00913BB2" w:rsidP="00ED6758">
      <w:pPr>
        <w:shd w:val="clear" w:color="auto" w:fill="FFFFFF"/>
        <w:spacing w:after="0" w:line="240" w:lineRule="auto"/>
        <w:jc w:val="both"/>
        <w:rPr>
          <w:rFonts w:ascii="Times New Roman" w:eastAsia="Times New Roman" w:hAnsi="Times New Roman" w:cs="Times New Roman"/>
          <w:color w:val="333333"/>
          <w:sz w:val="24"/>
          <w:szCs w:val="24"/>
        </w:rPr>
      </w:pPr>
    </w:p>
    <w:p w:rsidR="00ED6758" w:rsidRPr="00FB4AA0" w:rsidRDefault="00913BB2" w:rsidP="00937891">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ED6758" w:rsidRPr="00FB4AA0" w:rsidRDefault="00ED6758" w:rsidP="00937891">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к постановлению администрации</w:t>
      </w:r>
    </w:p>
    <w:p w:rsidR="00ED6758" w:rsidRPr="00FB4AA0" w:rsidRDefault="009445E0" w:rsidP="00937891">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Марьевского</w:t>
      </w:r>
      <w:r w:rsidR="00ED6758" w:rsidRPr="00FB4AA0">
        <w:rPr>
          <w:rFonts w:ascii="Times New Roman" w:eastAsia="Times New Roman" w:hAnsi="Times New Roman" w:cs="Times New Roman"/>
          <w:sz w:val="24"/>
          <w:szCs w:val="24"/>
        </w:rPr>
        <w:t xml:space="preserve"> муниципального</w:t>
      </w:r>
    </w:p>
    <w:p w:rsidR="00ED6758" w:rsidRPr="00FB4AA0" w:rsidRDefault="00ED6758" w:rsidP="00937891">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образования</w:t>
      </w:r>
    </w:p>
    <w:p w:rsidR="00ED6758" w:rsidRPr="00FB4AA0" w:rsidRDefault="00ED6758" w:rsidP="00937891">
      <w:pPr>
        <w:shd w:val="clear" w:color="auto" w:fill="FFFFFF"/>
        <w:spacing w:after="0" w:line="240" w:lineRule="auto"/>
        <w:jc w:val="right"/>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от </w:t>
      </w:r>
      <w:r w:rsidR="00913BB2">
        <w:rPr>
          <w:rFonts w:ascii="Times New Roman" w:eastAsia="Times New Roman" w:hAnsi="Times New Roman" w:cs="Times New Roman"/>
          <w:sz w:val="24"/>
          <w:szCs w:val="24"/>
        </w:rPr>
        <w:t xml:space="preserve">27.04.2020 </w:t>
      </w:r>
      <w:r w:rsidR="00937891" w:rsidRPr="00FB4AA0">
        <w:rPr>
          <w:rFonts w:ascii="Times New Roman" w:eastAsia="Times New Roman" w:hAnsi="Times New Roman" w:cs="Times New Roman"/>
          <w:sz w:val="24"/>
          <w:szCs w:val="24"/>
        </w:rPr>
        <w:t>года №</w:t>
      </w:r>
      <w:r w:rsidR="00913BB2">
        <w:rPr>
          <w:rFonts w:ascii="Times New Roman" w:eastAsia="Times New Roman" w:hAnsi="Times New Roman" w:cs="Times New Roman"/>
          <w:sz w:val="24"/>
          <w:szCs w:val="24"/>
        </w:rPr>
        <w:t>13</w:t>
      </w:r>
    </w:p>
    <w:p w:rsidR="00ED6758" w:rsidRPr="00FB4AA0" w:rsidRDefault="00ED6758" w:rsidP="00937891">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Порядок</w:t>
      </w:r>
    </w:p>
    <w:p w:rsidR="00ED6758" w:rsidRPr="00FB4AA0" w:rsidRDefault="00ED6758" w:rsidP="00937891">
      <w:pPr>
        <w:shd w:val="clear" w:color="auto" w:fill="FFFFFF"/>
        <w:spacing w:after="0" w:line="240" w:lineRule="auto"/>
        <w:jc w:val="center"/>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xml:space="preserve">ознакомления пользователей информацией с информацией о деятельности органов местного самоуправления </w:t>
      </w:r>
      <w:r w:rsidR="009445E0">
        <w:rPr>
          <w:rFonts w:ascii="Times New Roman" w:eastAsia="Times New Roman" w:hAnsi="Times New Roman" w:cs="Times New Roman"/>
          <w:b/>
          <w:bCs/>
          <w:sz w:val="24"/>
          <w:szCs w:val="24"/>
        </w:rPr>
        <w:t>Марьевского</w:t>
      </w:r>
      <w:r w:rsidRPr="00FB4AA0">
        <w:rPr>
          <w:rFonts w:ascii="Times New Roman" w:eastAsia="Times New Roman" w:hAnsi="Times New Roman" w:cs="Times New Roman"/>
          <w:b/>
          <w:bCs/>
          <w:sz w:val="24"/>
          <w:szCs w:val="24"/>
        </w:rPr>
        <w:t xml:space="preserve"> муниципального образования, находящейся в библиотечных и архивных фондах</w:t>
      </w:r>
    </w:p>
    <w:p w:rsidR="00ED6758" w:rsidRPr="00FB4AA0"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Порядок ознакомления с информацией о деятельности органов местного самоуправления </w:t>
      </w:r>
      <w:r w:rsidR="009445E0">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находящейся в библиотечных и архивных фондах (далее - Порядок) разработан в соответствии с</w:t>
      </w:r>
      <w:r w:rsidR="009445E0">
        <w:rPr>
          <w:rFonts w:ascii="Times New Roman" w:eastAsia="Times New Roman" w:hAnsi="Times New Roman" w:cs="Times New Roman"/>
          <w:sz w:val="24"/>
          <w:szCs w:val="24"/>
        </w:rPr>
        <w:t xml:space="preserve"> </w:t>
      </w:r>
      <w:hyperlink r:id="rId11" w:history="1">
        <w:r w:rsidRPr="00FB4AA0">
          <w:rPr>
            <w:rFonts w:ascii="Times New Roman" w:eastAsia="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FB4AA0">
        <w:rPr>
          <w:rFonts w:ascii="Times New Roman" w:eastAsia="Times New Roman" w:hAnsi="Times New Roman" w:cs="Times New Roman"/>
          <w:sz w:val="24"/>
          <w:szCs w:val="24"/>
        </w:rPr>
        <w:t>,</w:t>
      </w:r>
      <w:hyperlink r:id="rId12" w:history="1">
        <w:r w:rsidRPr="00FB4AA0">
          <w:rPr>
            <w:rFonts w:ascii="Times New Roman" w:eastAsia="Times New Roman" w:hAnsi="Times New Roman" w:cs="Times New Roman"/>
            <w:sz w:val="24"/>
            <w:szCs w:val="24"/>
          </w:rPr>
          <w:t>Федеральным законом от 22 октября 2004 года N 125-ФЗ "Об архивном деле в Российской Федерации"</w:t>
        </w:r>
      </w:hyperlink>
      <w:r w:rsidRPr="00FB4AA0">
        <w:rPr>
          <w:rFonts w:ascii="Times New Roman" w:eastAsia="Times New Roman" w:hAnsi="Times New Roman" w:cs="Times New Roman"/>
          <w:sz w:val="24"/>
          <w:szCs w:val="24"/>
        </w:rPr>
        <w:t> и </w:t>
      </w:r>
      <w:hyperlink r:id="rId13" w:history="1">
        <w:r w:rsidRPr="00FB4AA0">
          <w:rPr>
            <w:rFonts w:ascii="Times New Roman" w:eastAsia="Times New Roman" w:hAnsi="Times New Roman" w:cs="Times New Roman"/>
            <w:sz w:val="24"/>
            <w:szCs w:val="24"/>
          </w:rPr>
          <w:t>Федеральным законом от 29 декабря 1994 года N 78-ФЗ "О библиотечном деле"</w:t>
        </w:r>
      </w:hyperlink>
      <w:r w:rsidRPr="00FB4AA0">
        <w:rPr>
          <w:rFonts w:ascii="Times New Roman" w:eastAsia="Times New Roman" w:hAnsi="Times New Roman" w:cs="Times New Roman"/>
          <w:sz w:val="24"/>
          <w:szCs w:val="24"/>
        </w:rPr>
        <w:t>.</w:t>
      </w:r>
    </w:p>
    <w:p w:rsidR="00ED6758" w:rsidRPr="00FB4AA0"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Основные понятия: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2.1.</w:t>
      </w:r>
      <w:r w:rsidRPr="00FB4AA0">
        <w:rPr>
          <w:rFonts w:ascii="Times New Roman" w:eastAsia="Times New Roman" w:hAnsi="Times New Roman" w:cs="Times New Roman"/>
          <w:b/>
          <w:bCs/>
          <w:sz w:val="24"/>
          <w:szCs w:val="24"/>
        </w:rPr>
        <w:t> информация о деятельности органов местного самоуправления</w:t>
      </w:r>
      <w:r w:rsidRPr="00FB4AA0">
        <w:rPr>
          <w:rFonts w:ascii="Times New Roman" w:eastAsia="Times New Roman" w:hAnsi="Times New Roman" w:cs="Times New Roman"/>
          <w:sz w:val="24"/>
          <w:szCs w:val="24"/>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2.2.</w:t>
      </w:r>
      <w:r w:rsidRPr="00FB4AA0">
        <w:rPr>
          <w:rFonts w:ascii="Times New Roman" w:eastAsia="Times New Roman" w:hAnsi="Times New Roman" w:cs="Times New Roman"/>
          <w:b/>
          <w:bCs/>
          <w:sz w:val="24"/>
          <w:szCs w:val="24"/>
        </w:rPr>
        <w:t>пользователь информацией</w:t>
      </w:r>
      <w:r w:rsidRPr="00FB4AA0">
        <w:rPr>
          <w:rFonts w:ascii="Times New Roman" w:eastAsia="Times New Roman" w:hAnsi="Times New Roman" w:cs="Times New Roman"/>
          <w:sz w:val="24"/>
          <w:szCs w:val="24"/>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FB4AA0"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4"/>
          <w:szCs w:val="24"/>
        </w:rPr>
      </w:pPr>
      <w:r w:rsidRPr="00FB4AA0">
        <w:rPr>
          <w:rFonts w:ascii="Times New Roman" w:eastAsia="Times New Roman" w:hAnsi="Times New Roman" w:cs="Times New Roman"/>
          <w:bCs/>
          <w:sz w:val="24"/>
          <w:szCs w:val="24"/>
        </w:rPr>
        <w:t>Порядок ознакомления пользователей информацией через библиотечные фонды</w:t>
      </w:r>
      <w:r w:rsidRPr="00FB4AA0">
        <w:rPr>
          <w:rFonts w:ascii="Times New Roman" w:eastAsia="Times New Roman" w:hAnsi="Times New Roman" w:cs="Times New Roman"/>
          <w:sz w:val="24"/>
          <w:szCs w:val="24"/>
        </w:rPr>
        <w:t>.</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3.1. Ознакомление пользователей с информацией о деятельности органов местного самоуправления </w:t>
      </w:r>
      <w:r w:rsidR="00C3028C">
        <w:rPr>
          <w:rFonts w:ascii="Times New Roman" w:eastAsia="Times New Roman" w:hAnsi="Times New Roman" w:cs="Times New Roman"/>
          <w:sz w:val="24"/>
          <w:szCs w:val="24"/>
        </w:rPr>
        <w:t>Марьевского</w:t>
      </w:r>
      <w:r w:rsidRPr="00FB4AA0">
        <w:rPr>
          <w:rFonts w:ascii="Times New Roman" w:eastAsia="Times New Roman" w:hAnsi="Times New Roman" w:cs="Times New Roman"/>
          <w:sz w:val="24"/>
          <w:szCs w:val="24"/>
        </w:rPr>
        <w:t xml:space="preserve"> муниципального образования через библиотечные фонды осуществляется в библиотеках МБУ "Центральная библиотечная система Ершовского</w:t>
      </w:r>
      <w:r w:rsidR="00937891" w:rsidRPr="00FB4AA0">
        <w:rPr>
          <w:rFonts w:ascii="Times New Roman" w:eastAsia="Times New Roman" w:hAnsi="Times New Roman" w:cs="Times New Roman"/>
          <w:sz w:val="24"/>
          <w:szCs w:val="24"/>
        </w:rPr>
        <w:t xml:space="preserve"> </w:t>
      </w:r>
      <w:r w:rsidRPr="00FB4AA0">
        <w:rPr>
          <w:rFonts w:ascii="Times New Roman" w:eastAsia="Times New Roman" w:hAnsi="Times New Roman" w:cs="Times New Roman"/>
          <w:sz w:val="24"/>
          <w:szCs w:val="24"/>
        </w:rPr>
        <w:t>муниципального района» в соответствии с правилами пользования услугами библиотек и графиком их работы.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3.2. Право пользования библиотечными фондами и услугами предоставляется всем гражданам.</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3.4. Пользователи информацией, осуществляющие поиск информации о деятельности органов местного самоуправления, имеют право:</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lastRenderedPageBreak/>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3.5. Пользователи информацией обязаны: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1) соблюдать правила пользования библиотекой;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3.6. 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
    <w:p w:rsidR="00ED6758" w:rsidRPr="00FB4AA0"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Порядок ознакомления пользователей информацией о деятельности органов местного самоуправления в муниципальном архиве.</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4.1. Ознакомление пользователей информацией с информацией о деятельности органов местного самоуправления в муниципальном архиве Ершовского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документы, содержащие данную информацию, имеются в отделе архивной службы;</w:t>
      </w:r>
      <w:r w:rsidRPr="00FB4AA0">
        <w:rPr>
          <w:rFonts w:ascii="Times New Roman" w:eastAsia="Times New Roman" w:hAnsi="Times New Roman" w:cs="Times New Roman"/>
          <w:sz w:val="24"/>
          <w:szCs w:val="24"/>
        </w:rPr>
        <w:br/>
        <w:t>- точно указаны реквизиты документа: автор, вид документа, его название, номер и дата регистрации;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документы не используются другими пользователями информацией или работниками отдела архивной службы;</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данная информация не относится к информации ограниченного доступа.</w:t>
      </w:r>
      <w:r w:rsidRPr="00FB4AA0">
        <w:rPr>
          <w:rFonts w:ascii="Times New Roman" w:eastAsia="Times New Roman" w:hAnsi="Times New Roman" w:cs="Times New Roman"/>
          <w:sz w:val="24"/>
          <w:szCs w:val="24"/>
        </w:rPr>
        <w:br/>
        <w:t>           4.3. В случае</w:t>
      </w:r>
      <w:r w:rsidR="00937891" w:rsidRPr="00FB4AA0">
        <w:rPr>
          <w:rFonts w:ascii="Times New Roman" w:eastAsia="Times New Roman" w:hAnsi="Times New Roman" w:cs="Times New Roman"/>
          <w:sz w:val="24"/>
          <w:szCs w:val="24"/>
        </w:rPr>
        <w:t>,</w:t>
      </w:r>
      <w:r w:rsidRPr="00FB4AA0">
        <w:rPr>
          <w:rFonts w:ascii="Times New Roman" w:eastAsia="Times New Roman" w:hAnsi="Times New Roman" w:cs="Times New Roman"/>
          <w:sz w:val="24"/>
          <w:szCs w:val="24"/>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FB4AA0">
        <w:rPr>
          <w:rFonts w:ascii="Times New Roman" w:eastAsia="Times New Roman" w:hAnsi="Times New Roman" w:cs="Times New Roman"/>
          <w:sz w:val="24"/>
          <w:szCs w:val="24"/>
        </w:rPr>
        <w:br/>
        <w:t>           4.4.Основаниями для отказа пользователю информацией в предоставлении запрашиваемой информации являются:</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1) отсутствие в отделе архивной службы запрашиваемой информации;</w:t>
      </w:r>
      <w:r w:rsidRPr="00FB4AA0">
        <w:rPr>
          <w:rFonts w:ascii="Times New Roman" w:eastAsia="Times New Roman" w:hAnsi="Times New Roman" w:cs="Times New Roman"/>
          <w:sz w:val="24"/>
          <w:szCs w:val="24"/>
        </w:rPr>
        <w:br/>
        <w:t>2) отнесение запрашиваемой информации к информации ограниченного доступа.</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4.6. Выдача копий архивных документов, архивных справок и выписок производится по письменному запросу пользователя информацией.</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b/>
          <w:bCs/>
          <w:sz w:val="24"/>
          <w:szCs w:val="24"/>
        </w:rPr>
        <w:t>            </w:t>
      </w:r>
      <w:r w:rsidRPr="00FB4AA0">
        <w:rPr>
          <w:rFonts w:ascii="Times New Roman" w:eastAsia="Times New Roman" w:hAnsi="Times New Roman" w:cs="Times New Roman"/>
          <w:sz w:val="24"/>
          <w:szCs w:val="24"/>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xml:space="preserve">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w:t>
      </w:r>
      <w:r w:rsidRPr="00FB4AA0">
        <w:rPr>
          <w:rFonts w:ascii="Times New Roman" w:eastAsia="Times New Roman" w:hAnsi="Times New Roman" w:cs="Times New Roman"/>
          <w:sz w:val="24"/>
          <w:szCs w:val="24"/>
        </w:rPr>
        <w:lastRenderedPageBreak/>
        <w:t>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FB4AA0" w:rsidRDefault="00ED6758" w:rsidP="00ED6758">
      <w:pPr>
        <w:shd w:val="clear" w:color="auto" w:fill="FFFFFF"/>
        <w:spacing w:after="0" w:line="240" w:lineRule="auto"/>
        <w:jc w:val="both"/>
        <w:rPr>
          <w:rFonts w:ascii="Times New Roman" w:eastAsia="Times New Roman" w:hAnsi="Times New Roman" w:cs="Times New Roman"/>
          <w:sz w:val="24"/>
          <w:szCs w:val="24"/>
        </w:rPr>
      </w:pPr>
      <w:r w:rsidRPr="00FB4AA0">
        <w:rPr>
          <w:rFonts w:ascii="Times New Roman" w:eastAsia="Times New Roman" w:hAnsi="Times New Roman" w:cs="Times New Roman"/>
          <w:sz w:val="24"/>
          <w:szCs w:val="24"/>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FB4AA0" w:rsidRDefault="002D31E6" w:rsidP="00ED6758">
      <w:pPr>
        <w:spacing w:after="0"/>
        <w:jc w:val="both"/>
        <w:rPr>
          <w:rFonts w:ascii="Times New Roman" w:hAnsi="Times New Roman" w:cs="Times New Roman"/>
          <w:sz w:val="24"/>
          <w:szCs w:val="24"/>
        </w:rPr>
      </w:pPr>
    </w:p>
    <w:sectPr w:rsidR="002D31E6" w:rsidRPr="00FB4AA0" w:rsidSect="007924E0">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5E" w:rsidRDefault="002F455E" w:rsidP="00ED6758">
      <w:pPr>
        <w:spacing w:after="0" w:line="240" w:lineRule="auto"/>
      </w:pPr>
      <w:r>
        <w:separator/>
      </w:r>
    </w:p>
  </w:endnote>
  <w:endnote w:type="continuationSeparator" w:id="1">
    <w:p w:rsidR="002F455E" w:rsidRDefault="002F455E"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5E" w:rsidRDefault="002F455E" w:rsidP="00ED6758">
      <w:pPr>
        <w:spacing w:after="0" w:line="240" w:lineRule="auto"/>
      </w:pPr>
      <w:r>
        <w:separator/>
      </w:r>
    </w:p>
  </w:footnote>
  <w:footnote w:type="continuationSeparator" w:id="1">
    <w:p w:rsidR="002F455E" w:rsidRDefault="002F455E" w:rsidP="00E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58" w:rsidRDefault="00ED6758" w:rsidP="00913BB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6758"/>
    <w:rsid w:val="000851BA"/>
    <w:rsid w:val="002D31E6"/>
    <w:rsid w:val="002F455E"/>
    <w:rsid w:val="004930B8"/>
    <w:rsid w:val="007924E0"/>
    <w:rsid w:val="007D356E"/>
    <w:rsid w:val="008404BC"/>
    <w:rsid w:val="008A510D"/>
    <w:rsid w:val="00913BB2"/>
    <w:rsid w:val="00937891"/>
    <w:rsid w:val="009445E0"/>
    <w:rsid w:val="009D3730"/>
    <w:rsid w:val="00A278AD"/>
    <w:rsid w:val="00C3028C"/>
    <w:rsid w:val="00CE3A39"/>
    <w:rsid w:val="00D43ED5"/>
    <w:rsid w:val="00ED6758"/>
    <w:rsid w:val="00FB4AA0"/>
    <w:rsid w:val="00FC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semiHidden/>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Balloon Text"/>
    <w:basedOn w:val="a"/>
    <w:link w:val="ab"/>
    <w:uiPriority w:val="99"/>
    <w:semiHidden/>
    <w:unhideWhenUsed/>
    <w:rsid w:val="00FB4A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4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0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9122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416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cp:lastModifiedBy>
  <cp:revision>7</cp:revision>
  <cp:lastPrinted>2020-04-29T05:05:00Z</cp:lastPrinted>
  <dcterms:created xsi:type="dcterms:W3CDTF">2020-03-03T07:07:00Z</dcterms:created>
  <dcterms:modified xsi:type="dcterms:W3CDTF">2020-04-29T05:05:00Z</dcterms:modified>
</cp:coreProperties>
</file>