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A6" w:rsidRDefault="004005A6" w:rsidP="00400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A6" w:rsidRDefault="004005A6" w:rsidP="004005A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4005A6" w:rsidRDefault="004005A6" w:rsidP="004005A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ННОВОКРАСНЯНСКОГО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>ЕРШОВСКОГО РАЙОНА САРАТОВСКОЙ ОБЛАСТИ</w:t>
      </w:r>
    </w:p>
    <w:p w:rsidR="004005A6" w:rsidRDefault="004005A6" w:rsidP="004005A6">
      <w:pPr>
        <w:rPr>
          <w:rFonts w:ascii="Times New Roman" w:hAnsi="Times New Roman" w:cs="Times New Roman"/>
          <w:b/>
          <w:sz w:val="24"/>
          <w:szCs w:val="24"/>
        </w:rPr>
      </w:pPr>
    </w:p>
    <w:p w:rsidR="004005A6" w:rsidRDefault="004005A6" w:rsidP="00400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005A6" w:rsidRDefault="004005A6" w:rsidP="00400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A6" w:rsidRPr="004005A6" w:rsidRDefault="000B2E47" w:rsidP="004005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</w:t>
      </w:r>
      <w:r w:rsidR="00366FFC">
        <w:rPr>
          <w:rFonts w:ascii="Times New Roman" w:hAnsi="Times New Roman" w:cs="Times New Roman"/>
          <w:b/>
          <w:sz w:val="24"/>
          <w:szCs w:val="24"/>
        </w:rPr>
        <w:t>.11.2019</w:t>
      </w:r>
      <w:r w:rsidR="004005A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№ </w:t>
      </w:r>
      <w:r w:rsidR="00366FFC">
        <w:rPr>
          <w:rFonts w:ascii="Times New Roman" w:hAnsi="Times New Roman" w:cs="Times New Roman"/>
          <w:b/>
          <w:sz w:val="24"/>
          <w:szCs w:val="24"/>
        </w:rPr>
        <w:t>17-46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проекту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366FFC">
        <w:rPr>
          <w:rFonts w:ascii="Times New Roman" w:hAnsi="Times New Roman" w:cs="Times New Roman"/>
          <w:b/>
          <w:sz w:val="28"/>
          <w:szCs w:val="28"/>
        </w:rPr>
        <w:t>ниципального образования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05A6" w:rsidRDefault="004005A6" w:rsidP="004005A6">
      <w:pPr>
        <w:rPr>
          <w:rFonts w:ascii="Times New Roman" w:hAnsi="Times New Roman" w:cs="Times New Roman"/>
          <w:sz w:val="24"/>
          <w:szCs w:val="24"/>
        </w:rPr>
      </w:pPr>
    </w:p>
    <w:p w:rsidR="004005A6" w:rsidRDefault="004005A6" w:rsidP="00400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– «Об общих принципах организации местного самоуправления в Российской Федерации», в соответствии со ст.12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положением о публичных 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и положением о бюджетном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решил: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проекту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366FFC">
        <w:rPr>
          <w:rFonts w:ascii="Times New Roman" w:hAnsi="Times New Roman" w:cs="Times New Roman"/>
          <w:sz w:val="28"/>
          <w:szCs w:val="28"/>
        </w:rPr>
        <w:t>йона Саратовской 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рабочую группу по подготовке, проведению публичных слушаний и рассмотрению предложений в составе:</w:t>
      </w:r>
    </w:p>
    <w:p w:rsidR="004005A6" w:rsidRDefault="00366FFC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Елена Юрьевна</w:t>
      </w:r>
      <w:r w:rsidR="004005A6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4005A6" w:rsidRDefault="00366FFC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Фоминых Анатолий Александрович</w:t>
      </w:r>
      <w:r w:rsidR="004005A6"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  <w:proofErr w:type="gramStart"/>
      <w:r w:rsidR="004005A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Евгеньевна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лен комиссии;</w:t>
      </w:r>
    </w:p>
    <w:p w:rsidR="004005A6" w:rsidRDefault="00366FFC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Явленичев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Валерьевич</w:t>
      </w:r>
      <w:r w:rsidR="004005A6">
        <w:rPr>
          <w:rFonts w:ascii="Times New Roman" w:hAnsi="Times New Roman" w:cs="Times New Roman"/>
          <w:sz w:val="28"/>
          <w:szCs w:val="28"/>
        </w:rPr>
        <w:t xml:space="preserve"> – член комиссии.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6FFC">
        <w:rPr>
          <w:rFonts w:ascii="Times New Roman" w:hAnsi="Times New Roman" w:cs="Times New Roman"/>
          <w:sz w:val="28"/>
          <w:szCs w:val="28"/>
        </w:rPr>
        <w:t>.Провести публичные слушания  30 ноября 2019</w:t>
      </w:r>
      <w:r>
        <w:rPr>
          <w:rFonts w:ascii="Times New Roman" w:hAnsi="Times New Roman" w:cs="Times New Roman"/>
          <w:sz w:val="28"/>
          <w:szCs w:val="28"/>
        </w:rPr>
        <w:t xml:space="preserve"> года в 15.00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4.Обнародовать настоящее решение и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местах утвержденных решением Совета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 сети интернет.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005A6" w:rsidRDefault="00366FFC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5A6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400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366FFC">
        <w:rPr>
          <w:rFonts w:ascii="Times New Roman" w:hAnsi="Times New Roman" w:cs="Times New Roman"/>
          <w:sz w:val="28"/>
          <w:szCs w:val="28"/>
        </w:rPr>
        <w:t>Е.Ю.Кузнецова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05F3D" w:rsidRDefault="00905F3D" w:rsidP="004005A6">
      <w:pPr>
        <w:spacing w:line="240" w:lineRule="atLeast"/>
        <w:contextualSpacing/>
      </w:pPr>
    </w:p>
    <w:sectPr w:rsidR="00905F3D" w:rsidSect="000C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5A6"/>
    <w:rsid w:val="000B2E47"/>
    <w:rsid w:val="000C7DFC"/>
    <w:rsid w:val="00366FFC"/>
    <w:rsid w:val="004005A6"/>
    <w:rsid w:val="00712862"/>
    <w:rsid w:val="0090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1407</Characters>
  <Application>Microsoft Office Word</Application>
  <DocSecurity>0</DocSecurity>
  <Lines>11</Lines>
  <Paragraphs>3</Paragraphs>
  <ScaleCrop>false</ScaleCrop>
  <Company>Администрация Новокраснянского МО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2019-11-12T06:58:00Z</cp:lastPrinted>
  <dcterms:created xsi:type="dcterms:W3CDTF">2017-11-16T06:32:00Z</dcterms:created>
  <dcterms:modified xsi:type="dcterms:W3CDTF">2019-11-12T06:59:00Z</dcterms:modified>
</cp:coreProperties>
</file>