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6" w:rsidRPr="006B3716" w:rsidRDefault="007D4976" w:rsidP="007D4976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7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76" w:rsidRPr="006B3716" w:rsidRDefault="007D4976" w:rsidP="007D4976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4976" w:rsidRPr="006B3716" w:rsidRDefault="007D4976" w:rsidP="007D49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71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D4976" w:rsidRPr="006B3716" w:rsidRDefault="007D4976" w:rsidP="007D49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716">
        <w:rPr>
          <w:rFonts w:ascii="Times New Roman" w:hAnsi="Times New Roman" w:cs="Times New Roman"/>
          <w:b/>
          <w:sz w:val="26"/>
          <w:szCs w:val="26"/>
        </w:rPr>
        <w:t>МИУССКОГО МУНИЦИПАЛЬНОГО ОБРАЗОВАНИЯ</w:t>
      </w:r>
    </w:p>
    <w:p w:rsidR="007D4976" w:rsidRPr="006B3716" w:rsidRDefault="007D4976" w:rsidP="007D49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716">
        <w:rPr>
          <w:rFonts w:ascii="Times New Roman" w:hAnsi="Times New Roman" w:cs="Times New Roman"/>
          <w:b/>
          <w:sz w:val="26"/>
          <w:szCs w:val="26"/>
        </w:rPr>
        <w:t>ЕРШОВСКОГО МУНИЦИПАЛЬНОГО РАЙОНА</w:t>
      </w:r>
    </w:p>
    <w:p w:rsidR="002D46D3" w:rsidRPr="006B3716" w:rsidRDefault="007D4976" w:rsidP="007D4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688"/>
          <w:kern w:val="36"/>
          <w:sz w:val="26"/>
          <w:szCs w:val="26"/>
          <w:lang w:eastAsia="ru-RU"/>
        </w:rPr>
      </w:pPr>
      <w:r w:rsidRPr="006B3716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04F72" w:rsidRPr="006B3716" w:rsidRDefault="00604F72" w:rsidP="007D49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2D46D3" w:rsidRPr="00061215" w:rsidRDefault="002D46D3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ПОСТАНОВЛЕНИЕ</w:t>
      </w:r>
    </w:p>
    <w:p w:rsidR="002D46D3" w:rsidRPr="00061215" w:rsidRDefault="002D46D3" w:rsidP="007D497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061215"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14.08.</w:t>
      </w:r>
      <w:r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2019 г.       </w:t>
      </w:r>
      <w:r w:rsidR="007D4976"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</w:t>
      </w:r>
      <w:r w:rsidR="00061215" w:rsidRPr="00061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№ 31</w:t>
      </w:r>
    </w:p>
    <w:p w:rsidR="007D4976" w:rsidRPr="006B3716" w:rsidRDefault="002D46D3" w:rsidP="007D49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Об утверждении муниципальной программы</w:t>
      </w:r>
    </w:p>
    <w:p w:rsidR="007D4976" w:rsidRPr="006B3716" w:rsidRDefault="002D46D3" w:rsidP="007D49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«Использование и охрана земель на территории </w:t>
      </w:r>
    </w:p>
    <w:p w:rsidR="007D4976" w:rsidRPr="006B3716" w:rsidRDefault="007D4976" w:rsidP="007D49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Миусского</w:t>
      </w:r>
      <w:r w:rsidR="002D46D3" w:rsidRPr="006B37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муниципального образования </w:t>
      </w:r>
    </w:p>
    <w:p w:rsidR="002D46D3" w:rsidRPr="006B3716" w:rsidRDefault="002D46D3" w:rsidP="007D49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Ершовского МР на 2019 - 2021 годы»</w:t>
      </w:r>
    </w:p>
    <w:p w:rsidR="007D4976" w:rsidRPr="006B3716" w:rsidRDefault="002D46D3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    </w:t>
      </w:r>
    </w:p>
    <w:p w:rsidR="002D46D3" w:rsidRPr="006B3716" w:rsidRDefault="002D46D3" w:rsidP="007D4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соответствии с Земельным Кодексом Российской Федерации, руководствуясь Уставом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образования Ершовского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 района Саратовской области, администрация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образования</w:t>
      </w:r>
    </w:p>
    <w:p w:rsidR="007D4976" w:rsidRPr="006B3716" w:rsidRDefault="007D4976" w:rsidP="007D49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</w:t>
      </w:r>
    </w:p>
    <w:p w:rsidR="002D46D3" w:rsidRPr="006B3716" w:rsidRDefault="002D46D3" w:rsidP="007D49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 О С Т А Н О В Л Я Е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Т:</w:t>
      </w:r>
    </w:p>
    <w:p w:rsidR="002D46D3" w:rsidRPr="006B3716" w:rsidRDefault="002D46D3" w:rsidP="007D49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  1. Утвердить муниципальную программу «Использование и охрана земель   на территории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образования на 2019 – 2021</w:t>
      </w:r>
      <w:r w:rsid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годы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согласно приложения.            </w:t>
      </w:r>
    </w:p>
    <w:p w:rsidR="002D46D3" w:rsidRPr="006B3716" w:rsidRDefault="002D46D3" w:rsidP="007D49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 2. Постановление подлежит обнародованию и размещению на официальном сайте администрации Ершовского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района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сети Интернет.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</w:p>
    <w:p w:rsidR="006B3716" w:rsidRDefault="006B3716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6B3716" w:rsidRDefault="006B3716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7D4976" w:rsidRPr="006B3716" w:rsidRDefault="002D46D3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Глава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</w:t>
      </w:r>
    </w:p>
    <w:p w:rsidR="007D4976" w:rsidRPr="006B3716" w:rsidRDefault="007D4976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образования Ершовского района</w:t>
      </w:r>
    </w:p>
    <w:p w:rsidR="007D4976" w:rsidRPr="006B3716" w:rsidRDefault="007D4976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Саратовской области                                                           </w:t>
      </w:r>
      <w:r w:rsid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А.А. Кузьминов</w:t>
      </w:r>
    </w:p>
    <w:p w:rsidR="007D4976" w:rsidRPr="006B3716" w:rsidRDefault="007D4976" w:rsidP="007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443921" w:rsidRPr="006B3716" w:rsidRDefault="002D46D3" w:rsidP="00443921">
      <w:pPr>
        <w:shd w:val="clear" w:color="auto" w:fill="FFFFFF"/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="00443921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r w:rsidR="00443921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                                                                                              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43921" w:rsidRPr="006B3716" w:rsidTr="00061215">
        <w:tc>
          <w:tcPr>
            <w:tcW w:w="4785" w:type="dxa"/>
          </w:tcPr>
          <w:p w:rsidR="00443921" w:rsidRPr="006B3716" w:rsidRDefault="00443921" w:rsidP="00DF2FE4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Приложение    к постановлению                                                                                                 администрации   Миусского МО                                                      от   </w:t>
            </w:r>
            <w:r w:rsidR="000612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14.08.</w:t>
            </w:r>
            <w:r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2019  №  </w:t>
            </w:r>
            <w:r w:rsidR="0006121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</w:t>
            </w:r>
            <w:r w:rsidR="00DF2FE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  <w:r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    </w:t>
            </w:r>
          </w:p>
        </w:tc>
      </w:tr>
    </w:tbl>
    <w:p w:rsidR="00443921" w:rsidRPr="006B3716" w:rsidRDefault="00443921" w:rsidP="00443921">
      <w:pPr>
        <w:shd w:val="clear" w:color="auto" w:fill="FFFFFF"/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C3142F" w:rsidRPr="006B3716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МУНИЦИПАЛЬНАЯ ПРОГРАММА</w:t>
      </w:r>
    </w:p>
    <w:p w:rsidR="002D46D3" w:rsidRPr="006B3716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«Использование и охрана земель на территории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="00443921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04148E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2019 – 2021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годы»</w:t>
      </w:r>
    </w:p>
    <w:p w:rsidR="002D46D3" w:rsidRPr="006B3716" w:rsidRDefault="0004148E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2019</w:t>
      </w:r>
      <w:r w:rsidR="002D46D3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ПАСПОРТ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муниципальной программы «Использование и охрана земель на территории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="00443921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04148E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2019 - 2021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2"/>
        <w:gridCol w:w="6448"/>
      </w:tblGrid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 охрана земель на территории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443921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2019 - 2021</w:t>
            </w: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443921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эффективности использования и охраны земель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443921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</w:t>
            </w: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воздействия;     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  <w:r w:rsidR="002D46D3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этапов не предусматривается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не требует</w:t>
            </w:r>
          </w:p>
        </w:tc>
      </w:tr>
      <w:tr w:rsidR="002D46D3" w:rsidRPr="006B3716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-упорядочение землепользования;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-восстановление нарушенных земель;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6B3716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</w:t>
      </w: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    Программа «Использование и охрана земель на территории муниципального образования 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="00E608AC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C3142F" w:rsidRPr="006B37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2. Цели, задачи и сроки реализации Программы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Основными целями Программы являются: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-обеспечение прав граждан на благоприятную окружающую среду; 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-сохранение плодородия почв.  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Основными задачами Программы являются: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-повышение эффективности использования и охраны земель;            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-сохранение и восстановление зеленых насаждений;</w:t>
      </w:r>
    </w:p>
    <w:p w:rsidR="002D46D3" w:rsidRPr="006B3716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инвентаризация земель.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3. Ресурсное обеспечение Программы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Финансирование мероприятий Программы не предусмотрено.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4. Механизм реализации Программы</w:t>
      </w:r>
    </w:p>
    <w:p w:rsidR="002D46D3" w:rsidRPr="006B3716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 </w:t>
      </w: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6B3716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5. Организация контроля за ходом реализации Программы</w:t>
      </w:r>
    </w:p>
    <w:p w:rsidR="002D46D3" w:rsidRPr="006B3716" w:rsidRDefault="00E608AC" w:rsidP="00E608AC">
      <w:pPr>
        <w:shd w:val="clear" w:color="auto" w:fill="FFFFFF"/>
        <w:tabs>
          <w:tab w:val="left" w:pos="709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          </w:t>
      </w:r>
      <w:r w:rsidR="002D46D3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ходом реализации Программы осуществляет администрация </w:t>
      </w:r>
      <w:r w:rsidR="007D4976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Миусского</w:t>
      </w:r>
      <w:r w:rsidR="00984460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</w:t>
      </w:r>
      <w:r w:rsidR="002D46D3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6. Оценка социально-экономической эффективности реализации Программы</w:t>
      </w:r>
    </w:p>
    <w:p w:rsidR="002D46D3" w:rsidRPr="006B3716" w:rsidRDefault="002D46D3" w:rsidP="00E608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="00E608AC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84460" w:rsidRPr="006B37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7D4976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Миусского</w:t>
      </w:r>
      <w:r w:rsidR="00E608AC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84460" w:rsidRPr="006B37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D46D3" w:rsidRPr="006B3716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Отчет о реализации Программы в соответствующем году должен содержать: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перечень завершенных в течение года мероприятий по Программе;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перечень не завершенных в течение года мероприятий Программы и процент их незавершения;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анализ причин несвоевременного завершения программных мероприятий;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Раздел 7. Ожидаемые результаты реализации муниципальной программы</w:t>
      </w:r>
    </w:p>
    <w:p w:rsidR="002D46D3" w:rsidRPr="006B3716" w:rsidRDefault="002D46D3" w:rsidP="00E608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04F72" w:rsidRPr="006B3716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604F72" w:rsidRPr="006B3716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604F72" w:rsidRPr="006B3716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                    </w:t>
      </w:r>
    </w:p>
    <w:p w:rsidR="00E608AC" w:rsidRPr="006B3716" w:rsidRDefault="002D46D3" w:rsidP="00E608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                                  </w:t>
      </w:r>
      <w:r w:rsidR="00604F72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Приложение </w:t>
      </w:r>
      <w:r w:rsidR="00E608AC"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</w:p>
    <w:p w:rsidR="002D46D3" w:rsidRPr="006B3716" w:rsidRDefault="002D46D3" w:rsidP="00E608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муниципальной программе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</w:t>
      </w:r>
    </w:p>
    <w:p w:rsidR="002D46D3" w:rsidRPr="006B3716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7D4976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Миусского</w:t>
      </w:r>
      <w:r w:rsidR="00494078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</w:t>
      </w:r>
      <w:r w:rsidR="00494078"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   на 2019 - 2021</w:t>
      </w:r>
      <w:r w:rsidRPr="006B37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673"/>
        <w:gridCol w:w="2582"/>
        <w:gridCol w:w="1544"/>
      </w:tblGrid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604F72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604F72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D4976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Миусского</w:t>
            </w:r>
            <w:r w:rsidR="00E608AC" w:rsidRPr="006B3716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494078"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D46D3" w:rsidRPr="006B3716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- октябрь ежегодно</w:t>
            </w:r>
          </w:p>
          <w:p w:rsidR="002D46D3" w:rsidRPr="006B3716" w:rsidRDefault="002D46D3" w:rsidP="00E608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0C69" w:rsidRPr="006B3716" w:rsidRDefault="00160C6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0C69" w:rsidRPr="006B3716" w:rsidSect="00061215">
      <w:headerReference w:type="default" r:id="rId8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1A" w:rsidRDefault="0076571A" w:rsidP="006B3716">
      <w:pPr>
        <w:spacing w:after="0" w:line="240" w:lineRule="auto"/>
      </w:pPr>
      <w:r>
        <w:separator/>
      </w:r>
    </w:p>
  </w:endnote>
  <w:endnote w:type="continuationSeparator" w:id="1">
    <w:p w:rsidR="0076571A" w:rsidRDefault="0076571A" w:rsidP="006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1A" w:rsidRDefault="0076571A" w:rsidP="006B3716">
      <w:pPr>
        <w:spacing w:after="0" w:line="240" w:lineRule="auto"/>
      </w:pPr>
      <w:r>
        <w:separator/>
      </w:r>
    </w:p>
  </w:footnote>
  <w:footnote w:type="continuationSeparator" w:id="1">
    <w:p w:rsidR="0076571A" w:rsidRDefault="0076571A" w:rsidP="006B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15" w:rsidRDefault="00061215">
    <w:pPr>
      <w:pStyle w:val="a8"/>
    </w:pPr>
  </w:p>
  <w:p w:rsidR="006B3716" w:rsidRDefault="006B37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B7C"/>
    <w:rsid w:val="0004148E"/>
    <w:rsid w:val="00061215"/>
    <w:rsid w:val="00160C69"/>
    <w:rsid w:val="002D46D3"/>
    <w:rsid w:val="00443921"/>
    <w:rsid w:val="00494078"/>
    <w:rsid w:val="004C4BE9"/>
    <w:rsid w:val="00604F72"/>
    <w:rsid w:val="006B3716"/>
    <w:rsid w:val="0076571A"/>
    <w:rsid w:val="00783F1D"/>
    <w:rsid w:val="007D4976"/>
    <w:rsid w:val="00984460"/>
    <w:rsid w:val="00C3142F"/>
    <w:rsid w:val="00CC635F"/>
    <w:rsid w:val="00DA336B"/>
    <w:rsid w:val="00DD6B7C"/>
    <w:rsid w:val="00DF2FE4"/>
    <w:rsid w:val="00E608AC"/>
    <w:rsid w:val="00EB78B7"/>
    <w:rsid w:val="00EF589B"/>
    <w:rsid w:val="00F2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7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716"/>
  </w:style>
  <w:style w:type="paragraph" w:styleId="aa">
    <w:name w:val="footer"/>
    <w:basedOn w:val="a"/>
    <w:link w:val="ab"/>
    <w:uiPriority w:val="99"/>
    <w:semiHidden/>
    <w:unhideWhenUsed/>
    <w:rsid w:val="006B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4</cp:revision>
  <cp:lastPrinted>2006-01-01T04:56:00Z</cp:lastPrinted>
  <dcterms:created xsi:type="dcterms:W3CDTF">2005-12-31T23:08:00Z</dcterms:created>
  <dcterms:modified xsi:type="dcterms:W3CDTF">2006-01-01T04:57:00Z</dcterms:modified>
</cp:coreProperties>
</file>