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130B1B">
        <w:rPr>
          <w:color w:val="000000"/>
          <w:sz w:val="24"/>
          <w:szCs w:val="24"/>
          <w:lang w:bidi="ru-RU"/>
        </w:rPr>
        <w:t>20.12</w:t>
      </w:r>
      <w:r w:rsidR="00D8537F">
        <w:rPr>
          <w:color w:val="000000"/>
          <w:sz w:val="24"/>
          <w:szCs w:val="24"/>
          <w:lang w:bidi="ru-RU"/>
        </w:rPr>
        <w:t>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124AD5">
        <w:rPr>
          <w:color w:val="000000"/>
          <w:sz w:val="24"/>
          <w:szCs w:val="24"/>
          <w:lang w:bidi="ru-RU"/>
        </w:rPr>
        <w:t xml:space="preserve">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130B1B">
        <w:rPr>
          <w:color w:val="000000"/>
          <w:sz w:val="24"/>
          <w:szCs w:val="24"/>
          <w:lang w:bidi="ru-RU"/>
        </w:rPr>
        <w:t>42-122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</w:t>
      </w:r>
      <w:r w:rsidR="00C7247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D8537F">
        <w:rPr>
          <w:rFonts w:ascii="Times New Roman" w:hAnsi="Times New Roman" w:cs="Times New Roman"/>
          <w:sz w:val="24"/>
          <w:szCs w:val="24"/>
        </w:rPr>
        <w:t>:</w:t>
      </w:r>
    </w:p>
    <w:p w:rsidR="00C72478" w:rsidRPr="00C72478" w:rsidRDefault="00C72478" w:rsidP="00C72478">
      <w:pPr>
        <w:pStyle w:val="a6"/>
        <w:numPr>
          <w:ilvl w:val="1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78">
        <w:rPr>
          <w:rFonts w:ascii="Times New Roman" w:hAnsi="Times New Roman" w:cs="Times New Roman"/>
          <w:sz w:val="24"/>
          <w:szCs w:val="24"/>
        </w:rPr>
        <w:t>Пункт 1 Решения изложить в новой редакции:</w:t>
      </w:r>
    </w:p>
    <w:p w:rsidR="00C72478" w:rsidRPr="00C72478" w:rsidRDefault="00C72478" w:rsidP="00C72478">
      <w:pPr>
        <w:tabs>
          <w:tab w:val="left" w:pos="567"/>
        </w:tabs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C724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Утвердить основные характеристики бюджета Марьевского муниципального образования  Ершовского района Саратовской области на 2021год:</w:t>
      </w:r>
    </w:p>
    <w:p w:rsidR="00C72478" w:rsidRPr="000D235E" w:rsidRDefault="00C72478" w:rsidP="00C72478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общий объем доходов в сумме</w:t>
      </w:r>
      <w:r>
        <w:rPr>
          <w:color w:val="000000"/>
          <w:sz w:val="24"/>
          <w:szCs w:val="24"/>
          <w:lang w:bidi="ru-RU"/>
        </w:rPr>
        <w:t xml:space="preserve"> </w:t>
      </w:r>
      <w:r w:rsidR="00525D58">
        <w:rPr>
          <w:sz w:val="24"/>
          <w:szCs w:val="24"/>
        </w:rPr>
        <w:t>6129,2</w:t>
      </w:r>
      <w:r>
        <w:rPr>
          <w:sz w:val="24"/>
          <w:szCs w:val="24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тыс. рублей;</w:t>
      </w:r>
    </w:p>
    <w:p w:rsidR="00C72478" w:rsidRPr="000D235E" w:rsidRDefault="00C72478" w:rsidP="00C7247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общий объем расходов в сумме</w:t>
      </w:r>
      <w:r>
        <w:rPr>
          <w:color w:val="000000"/>
          <w:sz w:val="24"/>
          <w:szCs w:val="24"/>
          <w:lang w:bidi="ru-RU"/>
        </w:rPr>
        <w:t xml:space="preserve"> </w:t>
      </w:r>
      <w:r w:rsidR="00525D58">
        <w:rPr>
          <w:sz w:val="24"/>
          <w:szCs w:val="24"/>
        </w:rPr>
        <w:t>7332,1</w:t>
      </w:r>
      <w:r>
        <w:rPr>
          <w:sz w:val="24"/>
          <w:szCs w:val="24"/>
        </w:rPr>
        <w:t xml:space="preserve"> </w:t>
      </w:r>
      <w:r w:rsidRPr="000D235E">
        <w:rPr>
          <w:color w:val="000000"/>
          <w:sz w:val="24"/>
          <w:szCs w:val="24"/>
          <w:lang w:bidi="ru-RU"/>
        </w:rPr>
        <w:t>тыс. рублей;</w:t>
      </w:r>
    </w:p>
    <w:p w:rsidR="00C72478" w:rsidRPr="000D235E" w:rsidRDefault="00C72478" w:rsidP="00C7247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резервный фонд администрации Марьевского муниципального образования </w:t>
      </w:r>
    </w:p>
    <w:p w:rsidR="00C72478" w:rsidRPr="000D235E" w:rsidRDefault="00C72478" w:rsidP="00C72478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60" w:firstLine="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в сумме </w:t>
      </w:r>
      <w:r>
        <w:rPr>
          <w:color w:val="000000"/>
          <w:sz w:val="24"/>
          <w:szCs w:val="24"/>
          <w:lang w:bidi="ru-RU"/>
        </w:rPr>
        <w:t>0,0</w:t>
      </w:r>
      <w:r w:rsidRPr="000D235E">
        <w:rPr>
          <w:color w:val="000000"/>
          <w:sz w:val="24"/>
          <w:szCs w:val="24"/>
          <w:lang w:bidi="ru-RU"/>
        </w:rPr>
        <w:t xml:space="preserve"> тыс. рублей;</w:t>
      </w:r>
    </w:p>
    <w:p w:rsidR="00C72478" w:rsidRPr="008144A5" w:rsidRDefault="00C72478" w:rsidP="00C72478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 xml:space="preserve">верхний предел муниципального долга  Марьевского муниципального образования  Ершовского района Саратовской области на 1 января 2021 года в сумме 0,0 тыс. рублей; </w:t>
      </w:r>
    </w:p>
    <w:p w:rsidR="00C72478" w:rsidRPr="008144A5" w:rsidRDefault="008144A5" w:rsidP="008144A5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0D235E">
        <w:rPr>
          <w:sz w:val="24"/>
          <w:szCs w:val="24"/>
        </w:rPr>
        <w:t xml:space="preserve">дефицит (профицит) бюджета Марьевского </w:t>
      </w:r>
      <w:r w:rsidRPr="000D235E">
        <w:rPr>
          <w:color w:val="000000"/>
          <w:sz w:val="24"/>
          <w:szCs w:val="24"/>
          <w:lang w:bidi="ru-RU"/>
        </w:rPr>
        <w:t xml:space="preserve">муниципального образования  </w:t>
      </w:r>
      <w:r>
        <w:rPr>
          <w:color w:val="000000"/>
          <w:sz w:val="24"/>
          <w:szCs w:val="24"/>
          <w:lang w:bidi="ru-RU"/>
        </w:rPr>
        <w:t xml:space="preserve">                  </w:t>
      </w: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  <w:r w:rsidRPr="000D235E">
        <w:rPr>
          <w:sz w:val="24"/>
          <w:szCs w:val="24"/>
        </w:rPr>
        <w:t xml:space="preserve"> на 2021 год в сумме </w:t>
      </w:r>
      <w:r>
        <w:rPr>
          <w:sz w:val="24"/>
          <w:szCs w:val="24"/>
        </w:rPr>
        <w:t>1203,2</w:t>
      </w:r>
      <w:r w:rsidRPr="000D235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9F4C8B" w:rsidRPr="00A14F9E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487386" w:rsidRDefault="00C72478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42EE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2</w:t>
      </w:r>
      <w:r w:rsidR="00842EE7">
        <w:rPr>
          <w:b w:val="0"/>
          <w:sz w:val="24"/>
          <w:szCs w:val="24"/>
        </w:rPr>
        <w:t xml:space="preserve">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487386" w:rsidRPr="00A55FCC" w:rsidRDefault="00487386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2B0FE6" w:rsidRPr="000D235E" w:rsidRDefault="002B0FE6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 w:rsidR="00231DBC">
        <w:rPr>
          <w:b w:val="0"/>
          <w:color w:val="000000"/>
          <w:sz w:val="24"/>
          <w:szCs w:val="24"/>
          <w:lang w:bidi="ru-RU"/>
        </w:rPr>
        <w:t xml:space="preserve"> </w:t>
      </w:r>
      <w:r w:rsidR="00000A88">
        <w:rPr>
          <w:rStyle w:val="2614pt"/>
          <w:b w:val="0"/>
          <w:i w:val="0"/>
          <w:sz w:val="24"/>
          <w:szCs w:val="24"/>
        </w:rPr>
        <w:t xml:space="preserve">от 16.12.2020 г. </w:t>
      </w:r>
      <w:r w:rsidR="00000A88" w:rsidRPr="000D235E">
        <w:rPr>
          <w:rStyle w:val="2614pt"/>
          <w:b w:val="0"/>
          <w:i w:val="0"/>
          <w:sz w:val="24"/>
          <w:szCs w:val="24"/>
        </w:rPr>
        <w:t>№</w:t>
      </w:r>
      <w:r w:rsidR="00000A88">
        <w:rPr>
          <w:rStyle w:val="2614pt"/>
          <w:b w:val="0"/>
          <w:i w:val="0"/>
          <w:sz w:val="24"/>
          <w:szCs w:val="24"/>
        </w:rPr>
        <w:t xml:space="preserve"> 27-72</w:t>
      </w:r>
    </w:p>
    <w:p w:rsidR="009F4C8B" w:rsidRDefault="009F4C8B" w:rsidP="00124AD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3800,5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3703,5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3A6B52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956BF2">
              <w:rPr>
                <w:rFonts w:cs="Times New Roman"/>
                <w:b/>
                <w:lang w:val="ru-RU"/>
              </w:rPr>
              <w:t>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956BF2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3800,5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1448,5</w:t>
            </w:r>
          </w:p>
        </w:tc>
      </w:tr>
      <w:tr w:rsidR="00956BF2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791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791E4B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F2" w:rsidRPr="00956BF2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662,8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231DBC" w:rsidRPr="000D235E" w:rsidTr="00336A15">
        <w:trPr>
          <w:trHeight w:hRule="exact"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336A15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</w:tr>
      <w:tr w:rsidR="00231DBC" w:rsidRPr="000D235E" w:rsidTr="00336A15">
        <w:trPr>
          <w:trHeight w:hRule="exact"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AB0E9F" w:rsidRDefault="00231DBC" w:rsidP="00231DB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B964A2" w:rsidRDefault="00231DBC" w:rsidP="00231DB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231DBC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D90950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D90950" w:rsidRDefault="00791E4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6129,2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725C25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72478">
        <w:rPr>
          <w:b w:val="0"/>
          <w:color w:val="000000"/>
          <w:sz w:val="24"/>
          <w:szCs w:val="24"/>
          <w:lang w:bidi="ru-RU"/>
        </w:rPr>
        <w:t>3</w:t>
      </w:r>
      <w:r w:rsidR="00276DF0">
        <w:rPr>
          <w:b w:val="0"/>
          <w:color w:val="000000"/>
          <w:sz w:val="24"/>
          <w:szCs w:val="24"/>
          <w:lang w:bidi="ru-RU"/>
        </w:rPr>
        <w:t xml:space="preserve"> 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6129,2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791E4B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7332,4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</w:t>
      </w:r>
      <w:r w:rsidR="00C72478">
        <w:rPr>
          <w:b w:val="0"/>
          <w:sz w:val="24"/>
          <w:szCs w:val="24"/>
          <w:lang w:bidi="ru-RU"/>
        </w:rPr>
        <w:t>4</w:t>
      </w:r>
      <w:r w:rsidR="00276DF0">
        <w:rPr>
          <w:b w:val="0"/>
          <w:sz w:val="24"/>
          <w:szCs w:val="24"/>
          <w:lang w:bidi="ru-RU"/>
        </w:rPr>
        <w:t xml:space="preserve"> 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5017A7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2010,5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1D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8C0A50" w:rsidRPr="000D235E" w:rsidTr="008C0A50">
        <w:trPr>
          <w:trHeight w:hRule="exact" w:val="12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8C0A50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50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</w:t>
            </w:r>
            <w:r w:rsidR="003E6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5017A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</w:t>
            </w:r>
            <w:r w:rsidR="00AA14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5017A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5017A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1223,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24AD5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5017A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  <w:b/>
              </w:rPr>
            </w:pPr>
            <w:r w:rsidRPr="00CC5FC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8D54E3">
        <w:trPr>
          <w:trHeight w:hRule="exact" w:val="10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Pr="00CC5FCF" w:rsidRDefault="008D54E3" w:rsidP="00C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AF1BC6" w:rsidRPr="000D235E" w:rsidTr="008D54E3">
        <w:trPr>
          <w:trHeight w:hRule="exact" w:val="68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Pr="000D235E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8D54E3">
        <w:trPr>
          <w:trHeight w:hRule="exact" w:val="18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135C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135C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61105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5017A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1090</w:t>
            </w:r>
            <w:r w:rsidR="00611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5017A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5017A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5017A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</w:tr>
      <w:tr w:rsidR="00791E4B" w:rsidRPr="000D235E" w:rsidTr="00DC5D45">
        <w:trPr>
          <w:trHeight w:hRule="exact" w:val="14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 w:rsid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E0717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4B" w:rsidRDefault="00E0717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E0717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Default="00E0717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4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A20253" w:rsidRDefault="003F689B" w:rsidP="00D0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F96B1C">
        <w:trPr>
          <w:trHeight w:hRule="exact" w:val="13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076E7" w:rsidRDefault="00BD1603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="000076E7"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72478">
        <w:rPr>
          <w:b w:val="0"/>
          <w:color w:val="000000"/>
          <w:sz w:val="24"/>
          <w:szCs w:val="24"/>
          <w:lang w:bidi="ru-RU"/>
        </w:rPr>
        <w:t>5</w:t>
      </w:r>
      <w:r w:rsidR="00276DF0">
        <w:rPr>
          <w:b w:val="0"/>
          <w:color w:val="000000"/>
          <w:sz w:val="24"/>
          <w:szCs w:val="24"/>
          <w:lang w:bidi="ru-RU"/>
        </w:rPr>
        <w:t xml:space="preserve"> 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52E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5B452E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5B452E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550589">
        <w:trPr>
          <w:gridAfter w:val="1"/>
          <w:wAfter w:w="8" w:type="dxa"/>
          <w:trHeight w:hRule="exact" w:val="18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550589" w:rsidRPr="00A8442B" w:rsidTr="0065661A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65661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550589" w:rsidRPr="00A8442B" w:rsidTr="00550589">
        <w:trPr>
          <w:gridAfter w:val="1"/>
          <w:wAfter w:w="8" w:type="dxa"/>
          <w:trHeight w:hRule="exact" w:val="17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550589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E01939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  <w:r w:rsidR="00DC5D45">
              <w:rPr>
                <w:b/>
                <w:lang w:val="ru-RU"/>
              </w:rPr>
              <w:t>29,9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9A733C" w:rsidP="005017A7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</w:t>
            </w:r>
            <w:r w:rsidR="005017A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124AD5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</w:t>
            </w:r>
            <w:r w:rsidR="0050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9A7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124AD5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="009A7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124AD5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="009A7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124AD5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</w:t>
            </w:r>
            <w:r w:rsidR="009A7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124AD5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</w:t>
            </w:r>
            <w:r w:rsidR="00ED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</w:t>
            </w:r>
            <w:r w:rsidR="00B8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9A733C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9A733C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487386">
              <w:rPr>
                <w:rFonts w:cs="Times New Roman"/>
                <w:b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956BF2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9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5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9A733C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9A733C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1D7E6C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5017A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1090</w:t>
            </w:r>
            <w:r w:rsid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0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017A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5017A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</w:tr>
      <w:tr w:rsidR="00F96B1C" w:rsidRPr="00C37246" w:rsidTr="00F96B1C">
        <w:trPr>
          <w:gridAfter w:val="1"/>
          <w:wAfter w:w="8" w:type="dxa"/>
          <w:trHeight w:hRule="exact" w:val="1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A20253" w:rsidRDefault="00F96B1C" w:rsidP="00F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E33E41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72478">
        <w:rPr>
          <w:b w:val="0"/>
          <w:color w:val="000000"/>
          <w:sz w:val="24"/>
          <w:szCs w:val="24"/>
          <w:lang w:bidi="ru-RU"/>
        </w:rPr>
        <w:t>6</w:t>
      </w:r>
      <w:r w:rsidR="00276DF0">
        <w:rPr>
          <w:b w:val="0"/>
          <w:color w:val="000000"/>
          <w:sz w:val="24"/>
          <w:szCs w:val="24"/>
          <w:lang w:bidi="ru-RU"/>
        </w:rPr>
        <w:t xml:space="preserve"> 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FC32DB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29,5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5017A7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  <w:r w:rsidR="005017A7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44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D9442D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Default="00124AD5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Pr="000D235E" w:rsidRDefault="00D9442D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Комплексное развитие сельских территорий </w:t>
            </w:r>
            <w:r w:rsid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2D" w:rsidRDefault="00D9442D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946,9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5017A7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5228,0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72478">
        <w:rPr>
          <w:b w:val="0"/>
          <w:color w:val="000000"/>
          <w:sz w:val="24"/>
          <w:szCs w:val="24"/>
          <w:lang w:bidi="ru-RU"/>
        </w:rPr>
        <w:t>7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FC32DB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FC32DB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FC32DB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693A7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="00693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693A7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693A7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Комплексное развитие сельских территорий</w:t>
            </w:r>
            <w:r w:rsid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67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A20253" w:rsidRDefault="001020AA" w:rsidP="00DC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1020AA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693A7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5228,</w:t>
            </w:r>
            <w:r w:rsidR="00FC32DB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C72478">
        <w:rPr>
          <w:b w:val="0"/>
          <w:color w:val="000000"/>
          <w:sz w:val="24"/>
          <w:szCs w:val="24"/>
          <w:lang w:bidi="ru-RU"/>
        </w:rPr>
        <w:t>8</w:t>
      </w:r>
      <w:r w:rsidR="00276DF0">
        <w:rPr>
          <w:b w:val="0"/>
          <w:color w:val="000000"/>
          <w:sz w:val="24"/>
          <w:szCs w:val="24"/>
          <w:lang w:bidi="ru-RU"/>
        </w:rPr>
        <w:t xml:space="preserve"> 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124AD5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1C1263" w:rsidRPr="000D235E" w:rsidRDefault="00EB0AF5" w:rsidP="00124AD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BE" w:rsidRDefault="007876BE" w:rsidP="00002995">
      <w:pPr>
        <w:spacing w:after="0" w:line="240" w:lineRule="auto"/>
      </w:pPr>
      <w:r>
        <w:separator/>
      </w:r>
    </w:p>
  </w:endnote>
  <w:endnote w:type="continuationSeparator" w:id="1">
    <w:p w:rsidR="007876BE" w:rsidRDefault="007876BE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BE" w:rsidRDefault="007876BE" w:rsidP="00002995">
      <w:pPr>
        <w:spacing w:after="0" w:line="240" w:lineRule="auto"/>
      </w:pPr>
      <w:r>
        <w:separator/>
      </w:r>
    </w:p>
  </w:footnote>
  <w:footnote w:type="continuationSeparator" w:id="1">
    <w:p w:rsidR="007876BE" w:rsidRDefault="007876BE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multilevel"/>
    <w:tmpl w:val="8C787BE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01D83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06C5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020AA"/>
    <w:rsid w:val="001135CF"/>
    <w:rsid w:val="00115FC3"/>
    <w:rsid w:val="00120DB6"/>
    <w:rsid w:val="00124AD5"/>
    <w:rsid w:val="00130B1B"/>
    <w:rsid w:val="00143435"/>
    <w:rsid w:val="001511DC"/>
    <w:rsid w:val="001527B3"/>
    <w:rsid w:val="00167C21"/>
    <w:rsid w:val="00174B05"/>
    <w:rsid w:val="00174DCF"/>
    <w:rsid w:val="00176F38"/>
    <w:rsid w:val="001861DD"/>
    <w:rsid w:val="00187261"/>
    <w:rsid w:val="0019298C"/>
    <w:rsid w:val="00196353"/>
    <w:rsid w:val="001B2E0C"/>
    <w:rsid w:val="001C1263"/>
    <w:rsid w:val="001C55F9"/>
    <w:rsid w:val="001D3356"/>
    <w:rsid w:val="001D7E6C"/>
    <w:rsid w:val="001E4C1E"/>
    <w:rsid w:val="001E4E59"/>
    <w:rsid w:val="001F2719"/>
    <w:rsid w:val="002002D6"/>
    <w:rsid w:val="00200B89"/>
    <w:rsid w:val="00205449"/>
    <w:rsid w:val="00211D36"/>
    <w:rsid w:val="00212DC5"/>
    <w:rsid w:val="00214300"/>
    <w:rsid w:val="00215150"/>
    <w:rsid w:val="00231DBC"/>
    <w:rsid w:val="002466CE"/>
    <w:rsid w:val="002623BF"/>
    <w:rsid w:val="002656E0"/>
    <w:rsid w:val="00265F9B"/>
    <w:rsid w:val="00267A2D"/>
    <w:rsid w:val="00274446"/>
    <w:rsid w:val="00276248"/>
    <w:rsid w:val="00276DF0"/>
    <w:rsid w:val="002850A2"/>
    <w:rsid w:val="002914FC"/>
    <w:rsid w:val="002965FB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07DC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A6B52"/>
    <w:rsid w:val="003B5CF2"/>
    <w:rsid w:val="003E69AA"/>
    <w:rsid w:val="003E76F9"/>
    <w:rsid w:val="003F689B"/>
    <w:rsid w:val="003F7231"/>
    <w:rsid w:val="00420B97"/>
    <w:rsid w:val="00425A3B"/>
    <w:rsid w:val="00425E83"/>
    <w:rsid w:val="004340D6"/>
    <w:rsid w:val="004376ED"/>
    <w:rsid w:val="00463D4F"/>
    <w:rsid w:val="00484367"/>
    <w:rsid w:val="00487386"/>
    <w:rsid w:val="0049303B"/>
    <w:rsid w:val="004A21FA"/>
    <w:rsid w:val="004A52FF"/>
    <w:rsid w:val="004A6A91"/>
    <w:rsid w:val="004A6DAB"/>
    <w:rsid w:val="004A7E0E"/>
    <w:rsid w:val="004B16A5"/>
    <w:rsid w:val="004B2C1F"/>
    <w:rsid w:val="004C1A3D"/>
    <w:rsid w:val="004C2A14"/>
    <w:rsid w:val="004C5CD8"/>
    <w:rsid w:val="004D2B92"/>
    <w:rsid w:val="004D7F5F"/>
    <w:rsid w:val="004E4044"/>
    <w:rsid w:val="004E424C"/>
    <w:rsid w:val="004F207D"/>
    <w:rsid w:val="004F3B89"/>
    <w:rsid w:val="004F4696"/>
    <w:rsid w:val="005017A7"/>
    <w:rsid w:val="005024AC"/>
    <w:rsid w:val="0051559D"/>
    <w:rsid w:val="005161FC"/>
    <w:rsid w:val="0052351B"/>
    <w:rsid w:val="00525D58"/>
    <w:rsid w:val="00532082"/>
    <w:rsid w:val="00546FEB"/>
    <w:rsid w:val="00550589"/>
    <w:rsid w:val="0056298C"/>
    <w:rsid w:val="00562C98"/>
    <w:rsid w:val="00566574"/>
    <w:rsid w:val="005727A9"/>
    <w:rsid w:val="00576F96"/>
    <w:rsid w:val="00577257"/>
    <w:rsid w:val="00593B42"/>
    <w:rsid w:val="00593E96"/>
    <w:rsid w:val="005A31E7"/>
    <w:rsid w:val="005B1B50"/>
    <w:rsid w:val="005B452E"/>
    <w:rsid w:val="005B62FF"/>
    <w:rsid w:val="005D5E86"/>
    <w:rsid w:val="005F50BE"/>
    <w:rsid w:val="005F7A99"/>
    <w:rsid w:val="0060234C"/>
    <w:rsid w:val="00602807"/>
    <w:rsid w:val="006045E0"/>
    <w:rsid w:val="00604EA7"/>
    <w:rsid w:val="00611054"/>
    <w:rsid w:val="006112DB"/>
    <w:rsid w:val="00632025"/>
    <w:rsid w:val="0065186E"/>
    <w:rsid w:val="0065661A"/>
    <w:rsid w:val="006742A5"/>
    <w:rsid w:val="00677F25"/>
    <w:rsid w:val="00683839"/>
    <w:rsid w:val="00692CA6"/>
    <w:rsid w:val="00693A79"/>
    <w:rsid w:val="0069640A"/>
    <w:rsid w:val="006A2592"/>
    <w:rsid w:val="006B17C7"/>
    <w:rsid w:val="006C0889"/>
    <w:rsid w:val="006C231D"/>
    <w:rsid w:val="006C76E8"/>
    <w:rsid w:val="006D148C"/>
    <w:rsid w:val="006D4DAB"/>
    <w:rsid w:val="006E008C"/>
    <w:rsid w:val="006E4A1C"/>
    <w:rsid w:val="006E536E"/>
    <w:rsid w:val="006F781F"/>
    <w:rsid w:val="006F7A16"/>
    <w:rsid w:val="00704510"/>
    <w:rsid w:val="00721403"/>
    <w:rsid w:val="007241A4"/>
    <w:rsid w:val="00725C25"/>
    <w:rsid w:val="00725D9F"/>
    <w:rsid w:val="00726ABB"/>
    <w:rsid w:val="007308E6"/>
    <w:rsid w:val="00730C6C"/>
    <w:rsid w:val="00733C6C"/>
    <w:rsid w:val="00742A83"/>
    <w:rsid w:val="00751A1B"/>
    <w:rsid w:val="00756EC2"/>
    <w:rsid w:val="0076629A"/>
    <w:rsid w:val="007734B5"/>
    <w:rsid w:val="007876BE"/>
    <w:rsid w:val="00791E4B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144A5"/>
    <w:rsid w:val="008148B5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947CC"/>
    <w:rsid w:val="008C0A50"/>
    <w:rsid w:val="008C644D"/>
    <w:rsid w:val="008C6A8A"/>
    <w:rsid w:val="008D54E3"/>
    <w:rsid w:val="008D6D83"/>
    <w:rsid w:val="008F40F7"/>
    <w:rsid w:val="008F56F3"/>
    <w:rsid w:val="00903C04"/>
    <w:rsid w:val="00905A84"/>
    <w:rsid w:val="00914104"/>
    <w:rsid w:val="00922A5B"/>
    <w:rsid w:val="00925C2C"/>
    <w:rsid w:val="009327D5"/>
    <w:rsid w:val="00935363"/>
    <w:rsid w:val="009444CE"/>
    <w:rsid w:val="00945798"/>
    <w:rsid w:val="00956BF2"/>
    <w:rsid w:val="00966BF2"/>
    <w:rsid w:val="00970D9A"/>
    <w:rsid w:val="00974A39"/>
    <w:rsid w:val="00975932"/>
    <w:rsid w:val="00984522"/>
    <w:rsid w:val="009A02D3"/>
    <w:rsid w:val="009A5CBE"/>
    <w:rsid w:val="009A733C"/>
    <w:rsid w:val="009A7E86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14C2"/>
    <w:rsid w:val="00AA2A3A"/>
    <w:rsid w:val="00AA60C5"/>
    <w:rsid w:val="00AA6A3E"/>
    <w:rsid w:val="00AB1B77"/>
    <w:rsid w:val="00AB59BE"/>
    <w:rsid w:val="00AC1445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47019"/>
    <w:rsid w:val="00B52A86"/>
    <w:rsid w:val="00B54C4A"/>
    <w:rsid w:val="00B7153E"/>
    <w:rsid w:val="00B81D0B"/>
    <w:rsid w:val="00B85305"/>
    <w:rsid w:val="00B87137"/>
    <w:rsid w:val="00BA2597"/>
    <w:rsid w:val="00BB0D33"/>
    <w:rsid w:val="00BD160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2478"/>
    <w:rsid w:val="00C74FE5"/>
    <w:rsid w:val="00C837D6"/>
    <w:rsid w:val="00C872AF"/>
    <w:rsid w:val="00C8741D"/>
    <w:rsid w:val="00C90A1D"/>
    <w:rsid w:val="00C95344"/>
    <w:rsid w:val="00C97458"/>
    <w:rsid w:val="00CA17C6"/>
    <w:rsid w:val="00CA5FB2"/>
    <w:rsid w:val="00CB253C"/>
    <w:rsid w:val="00CB415B"/>
    <w:rsid w:val="00CC05ED"/>
    <w:rsid w:val="00CC0B94"/>
    <w:rsid w:val="00CC2232"/>
    <w:rsid w:val="00CC58D5"/>
    <w:rsid w:val="00CC5FCF"/>
    <w:rsid w:val="00CD076C"/>
    <w:rsid w:val="00CD2270"/>
    <w:rsid w:val="00CE15AC"/>
    <w:rsid w:val="00CF4DFE"/>
    <w:rsid w:val="00D000B8"/>
    <w:rsid w:val="00D00EB6"/>
    <w:rsid w:val="00D01B28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442D"/>
    <w:rsid w:val="00D96410"/>
    <w:rsid w:val="00D97F8C"/>
    <w:rsid w:val="00DB1C48"/>
    <w:rsid w:val="00DC13AB"/>
    <w:rsid w:val="00DC5D45"/>
    <w:rsid w:val="00DC619F"/>
    <w:rsid w:val="00DD4F8C"/>
    <w:rsid w:val="00DD5F63"/>
    <w:rsid w:val="00DE3011"/>
    <w:rsid w:val="00DF707F"/>
    <w:rsid w:val="00DF7431"/>
    <w:rsid w:val="00DF79AD"/>
    <w:rsid w:val="00E01939"/>
    <w:rsid w:val="00E02DCF"/>
    <w:rsid w:val="00E0656F"/>
    <w:rsid w:val="00E07174"/>
    <w:rsid w:val="00E12555"/>
    <w:rsid w:val="00E13580"/>
    <w:rsid w:val="00E159C9"/>
    <w:rsid w:val="00E2101E"/>
    <w:rsid w:val="00E30CEF"/>
    <w:rsid w:val="00E33E41"/>
    <w:rsid w:val="00E35E5A"/>
    <w:rsid w:val="00E636C6"/>
    <w:rsid w:val="00E7468A"/>
    <w:rsid w:val="00E77421"/>
    <w:rsid w:val="00E8053E"/>
    <w:rsid w:val="00E83077"/>
    <w:rsid w:val="00E83F2C"/>
    <w:rsid w:val="00E92BA7"/>
    <w:rsid w:val="00E978FB"/>
    <w:rsid w:val="00EA65C7"/>
    <w:rsid w:val="00EA7DF5"/>
    <w:rsid w:val="00EB010C"/>
    <w:rsid w:val="00EB0AF5"/>
    <w:rsid w:val="00EB46EF"/>
    <w:rsid w:val="00ED0F59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2DD6"/>
    <w:rsid w:val="00F93BEE"/>
    <w:rsid w:val="00F943A1"/>
    <w:rsid w:val="00F96B1C"/>
    <w:rsid w:val="00FA0210"/>
    <w:rsid w:val="00FA23FD"/>
    <w:rsid w:val="00FA4257"/>
    <w:rsid w:val="00FA6717"/>
    <w:rsid w:val="00FC0D3F"/>
    <w:rsid w:val="00FC32DB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FC0D3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FC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169</cp:revision>
  <cp:lastPrinted>2021-12-21T11:44:00Z</cp:lastPrinted>
  <dcterms:created xsi:type="dcterms:W3CDTF">2020-09-17T11:02:00Z</dcterms:created>
  <dcterms:modified xsi:type="dcterms:W3CDTF">2021-12-23T11:01:00Z</dcterms:modified>
</cp:coreProperties>
</file>