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23029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8" o:title="Изображение 028_герб"/>
          </v:shape>
        </w:pic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23029B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23029B" w:rsidRPr="003F1B8F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23029B" w:rsidRPr="003F1B8F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</w:p>
    <w:p w:rsidR="0023029B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28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05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56</w:t>
      </w:r>
      <w:r w:rsidRPr="003F1B8F">
        <w:rPr>
          <w:rFonts w:ascii="Times New Roman" w:hAnsi="Times New Roman"/>
          <w:b/>
          <w:sz w:val="28"/>
          <w:szCs w:val="28"/>
        </w:rPr>
        <w:t>-14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23029B" w:rsidRPr="000F0DE6" w:rsidRDefault="0023029B" w:rsidP="0023029B">
      <w:pPr>
        <w:jc w:val="center"/>
        <w:rPr>
          <w:color w:val="000000"/>
          <w:szCs w:val="28"/>
        </w:rPr>
      </w:pPr>
    </w:p>
    <w:p w:rsidR="003C5C03" w:rsidRPr="003C5C03" w:rsidRDefault="003C5C03" w:rsidP="003C5C03">
      <w:pPr>
        <w:pStyle w:val="20"/>
        <w:numPr>
          <w:ilvl w:val="0"/>
          <w:numId w:val="0"/>
        </w:numPr>
        <w:shd w:val="clear" w:color="auto" w:fill="FFFFFF"/>
        <w:ind w:left="720"/>
        <w:jc w:val="left"/>
      </w:pPr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«</w:t>
      </w:r>
      <w:r w:rsidR="003C5C03" w:rsidRPr="003C5C03">
        <w:rPr>
          <w:b w:val="0"/>
        </w:rPr>
        <w:t>О</w:t>
      </w:r>
      <w:r>
        <w:rPr>
          <w:b w:val="0"/>
        </w:rPr>
        <w:t xml:space="preserve"> внесении изменений в решение </w:t>
      </w: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</w:t>
      </w:r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10.04.2010 № 26-92 «О порядке проведения</w:t>
      </w:r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антикоррупционной</w:t>
      </w:r>
      <w:r w:rsidR="003C5C03" w:rsidRPr="003C5C03">
        <w:rPr>
          <w:b w:val="0"/>
        </w:rPr>
        <w:t xml:space="preserve"> </w:t>
      </w:r>
      <w:r>
        <w:rPr>
          <w:b w:val="0"/>
        </w:rPr>
        <w:t xml:space="preserve">экспертизы </w:t>
      </w:r>
      <w:proofErr w:type="gramStart"/>
      <w:r>
        <w:rPr>
          <w:b w:val="0"/>
        </w:rPr>
        <w:t>нормативных</w:t>
      </w:r>
      <w:proofErr w:type="gramEnd"/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правовых актов и проектов нормативно</w:t>
      </w:r>
    </w:p>
    <w:p w:rsidR="009F15D9" w:rsidRDefault="009F15D9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>
        <w:rPr>
          <w:b w:val="0"/>
        </w:rPr>
        <w:t>правовых актов органов местного</w:t>
      </w:r>
    </w:p>
    <w:p w:rsidR="003C5C03" w:rsidRPr="003C5C03" w:rsidRDefault="009F15D9" w:rsidP="009F15D9">
      <w:pPr>
        <w:pStyle w:val="20"/>
        <w:numPr>
          <w:ilvl w:val="0"/>
          <w:numId w:val="0"/>
        </w:numPr>
        <w:shd w:val="clear" w:color="auto" w:fill="FFFFFF"/>
        <w:jc w:val="left"/>
      </w:pPr>
      <w:r>
        <w:rPr>
          <w:b w:val="0"/>
        </w:rPr>
        <w:t>самоуправления Декабристского МО»</w:t>
      </w:r>
      <w:r w:rsidR="003C5C03" w:rsidRPr="003C5C03">
        <w:t> </w:t>
      </w:r>
    </w:p>
    <w:p w:rsidR="009F15D9" w:rsidRDefault="009F15D9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</w:p>
    <w:p w:rsidR="008B6AA9" w:rsidRDefault="003C5C03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</w:t>
      </w:r>
      <w:r w:rsidR="009F15D9">
        <w:rPr>
          <w:color w:val="000000"/>
          <w:sz w:val="28"/>
          <w:szCs w:val="28"/>
        </w:rPr>
        <w:t>целях приведения в соответствие с Федеральным законом от 04.06.2018 № 145-ФЗ, руководствуясь Уставом Декабристского МО Ершовского МР</w:t>
      </w:r>
    </w:p>
    <w:p w:rsidR="003C5C03" w:rsidRPr="008B6AA9" w:rsidRDefault="00CB0AC1" w:rsidP="008B6AA9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3C5C03" w:rsidRDefault="009F15D9" w:rsidP="00422172">
      <w:pPr>
        <w:pStyle w:val="aj"/>
        <w:numPr>
          <w:ilvl w:val="0"/>
          <w:numId w:val="31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п. </w:t>
      </w:r>
      <w:r w:rsidR="002F1867">
        <w:rPr>
          <w:color w:val="000000"/>
          <w:sz w:val="28"/>
          <w:szCs w:val="28"/>
        </w:rPr>
        <w:t>2</w:t>
      </w:r>
      <w:r w:rsidR="003C5C03" w:rsidRPr="003C5C03">
        <w:rPr>
          <w:color w:val="000000"/>
          <w:sz w:val="28"/>
          <w:szCs w:val="28"/>
        </w:rPr>
        <w:t>.</w:t>
      </w:r>
      <w:r w:rsidR="002F1867">
        <w:rPr>
          <w:color w:val="000000"/>
          <w:sz w:val="28"/>
          <w:szCs w:val="28"/>
        </w:rPr>
        <w:t xml:space="preserve"> Приложения к решению от 10.04.2010 № 26-92 «О порядке проведения антикоррупционной экспертизы нормативных правовых актов и проектов нормативно правовых актов органов местного самоуправления Декабристского МО», </w:t>
      </w:r>
      <w:r w:rsidR="00422172">
        <w:rPr>
          <w:color w:val="000000"/>
          <w:sz w:val="28"/>
          <w:szCs w:val="28"/>
        </w:rPr>
        <w:t>а именно дополнить пунктом 2.1. следующего содержания:</w:t>
      </w:r>
    </w:p>
    <w:p w:rsidR="00422172" w:rsidRDefault="00422172" w:rsidP="00422172">
      <w:pPr>
        <w:pStyle w:val="aj"/>
        <w:shd w:val="clear" w:color="auto" w:fill="FFFFFF"/>
        <w:spacing w:before="0" w:beforeAutospacing="0" w:after="105" w:afterAutospacing="0"/>
        <w:ind w:left="12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22172" w:rsidRDefault="00422172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422172" w:rsidRDefault="00422172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22172" w:rsidRDefault="002C5E74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обоснованность, объективность и проверяемость</w:t>
      </w:r>
      <w:r w:rsidR="004613C2">
        <w:rPr>
          <w:color w:val="000000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4613C2" w:rsidRDefault="004613C2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613C2" w:rsidRPr="003C5C03" w:rsidRDefault="004613C2" w:rsidP="00422172">
      <w:pPr>
        <w:pStyle w:val="aj"/>
        <w:numPr>
          <w:ilvl w:val="0"/>
          <w:numId w:val="32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сотрудничество органов местного самоуправления Декабристского МО,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актов)».</w:t>
      </w:r>
    </w:p>
    <w:p w:rsidR="003C5C03" w:rsidRPr="003C5C03" w:rsidRDefault="004613C2" w:rsidP="003C5C0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5C03" w:rsidRPr="003C5C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вступает в силу со дня официального обнародования.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4613C2" w:rsidRPr="003C5C03" w:rsidRDefault="004613C2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571E6F" w:rsidRPr="003C5C03" w:rsidRDefault="003C5C03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 xml:space="preserve">муниципального образования                     </w:t>
      </w:r>
      <w:r w:rsidR="008B6AA9">
        <w:rPr>
          <w:color w:val="000000"/>
          <w:sz w:val="28"/>
          <w:szCs w:val="28"/>
        </w:rPr>
        <w:t>М.А. Полещук</w:t>
      </w:r>
    </w:p>
    <w:sectPr w:rsidR="00571E6F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1D" w:rsidRDefault="0033771D" w:rsidP="00397E7C">
      <w:r>
        <w:separator/>
      </w:r>
    </w:p>
    <w:p w:rsidR="0033771D" w:rsidRDefault="0033771D"/>
  </w:endnote>
  <w:endnote w:type="continuationSeparator" w:id="0">
    <w:p w:rsidR="0033771D" w:rsidRDefault="0033771D" w:rsidP="00397E7C">
      <w:r>
        <w:continuationSeparator/>
      </w:r>
    </w:p>
    <w:p w:rsidR="0033771D" w:rsidRDefault="0033771D"/>
  </w:endnote>
  <w:endnote w:type="continuationNotice" w:id="1">
    <w:p w:rsidR="0033771D" w:rsidRDefault="0033771D"/>
    <w:p w:rsidR="0033771D" w:rsidRDefault="0033771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1D" w:rsidRDefault="0033771D" w:rsidP="00397E7C">
      <w:r>
        <w:separator/>
      </w:r>
    </w:p>
    <w:p w:rsidR="0033771D" w:rsidRDefault="0033771D"/>
  </w:footnote>
  <w:footnote w:type="continuationSeparator" w:id="0">
    <w:p w:rsidR="0033771D" w:rsidRDefault="0033771D" w:rsidP="00397E7C">
      <w:r>
        <w:continuationSeparator/>
      </w:r>
    </w:p>
    <w:p w:rsidR="0033771D" w:rsidRDefault="0033771D"/>
  </w:footnote>
  <w:footnote w:type="continuationNotice" w:id="1">
    <w:p w:rsidR="0033771D" w:rsidRDefault="0033771D"/>
    <w:p w:rsidR="0033771D" w:rsidRDefault="003377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3C15FFD"/>
    <w:multiLevelType w:val="hybridMultilevel"/>
    <w:tmpl w:val="1382B502"/>
    <w:lvl w:ilvl="0" w:tplc="2D74057E">
      <w:start w:val="1"/>
      <w:numFmt w:val="decimal"/>
      <w:lvlText w:val="%1)"/>
      <w:lvlJc w:val="left"/>
      <w:pPr>
        <w:ind w:left="159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7FEA"/>
    <w:multiLevelType w:val="multilevel"/>
    <w:tmpl w:val="1A242BBE"/>
    <w:numStyleLink w:val="10"/>
  </w:abstractNum>
  <w:abstractNum w:abstractNumId="6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7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A174D2"/>
    <w:multiLevelType w:val="hybridMultilevel"/>
    <w:tmpl w:val="A94EB160"/>
    <w:lvl w:ilvl="0" w:tplc="6868FB70">
      <w:start w:val="1"/>
      <w:numFmt w:val="decimal"/>
      <w:lvlText w:val="%1."/>
      <w:lvlJc w:val="left"/>
      <w:pPr>
        <w:ind w:left="121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2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3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6875D32"/>
    <w:multiLevelType w:val="multilevel"/>
    <w:tmpl w:val="67267892"/>
    <w:numStyleLink w:val="21"/>
  </w:abstractNum>
  <w:abstractNum w:abstractNumId="17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7"/>
  </w:num>
  <w:num w:numId="30">
    <w:abstractNumId w:val="0"/>
    <w:lvlOverride w:ilvl="0">
      <w:startOverride w:val="20"/>
    </w:lvlOverride>
  </w:num>
  <w:num w:numId="31">
    <w:abstractNumId w:val="1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2C5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904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29B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18A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E74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1867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71D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172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2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635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5D9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4E58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019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9A44-37D3-48FC-944D-502EE5CA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RePack by SPecialiST</cp:lastModifiedBy>
  <cp:revision>2</cp:revision>
  <cp:lastPrinted>2018-06-05T09:18:00Z</cp:lastPrinted>
  <dcterms:created xsi:type="dcterms:W3CDTF">2019-05-28T12:50:00Z</dcterms:created>
  <dcterms:modified xsi:type="dcterms:W3CDTF">2019-05-28T12:50:00Z</dcterms:modified>
</cp:coreProperties>
</file>