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A4" w:rsidRPr="00F04BD7" w:rsidRDefault="001135A4" w:rsidP="001135A4">
      <w:pPr>
        <w:pStyle w:val="ab"/>
        <w:jc w:val="center"/>
        <w:rPr>
          <w:rFonts w:ascii="Times New Roman" w:hAnsi="Times New Roman"/>
          <w:sz w:val="28"/>
          <w:szCs w:val="28"/>
        </w:rPr>
      </w:pPr>
      <w:r w:rsidRPr="001135A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7" o:title="Изображение 028_герб"/>
          </v:shape>
        </w:pict>
      </w:r>
    </w:p>
    <w:p w:rsidR="001135A4" w:rsidRPr="00F04BD7" w:rsidRDefault="001135A4" w:rsidP="001135A4">
      <w:pPr>
        <w:pStyle w:val="ab"/>
        <w:jc w:val="center"/>
        <w:rPr>
          <w:rFonts w:ascii="Times New Roman" w:hAnsi="Times New Roman"/>
          <w:b/>
          <w:sz w:val="28"/>
          <w:szCs w:val="28"/>
        </w:rPr>
      </w:pPr>
      <w:r w:rsidRPr="00F04BD7">
        <w:rPr>
          <w:rFonts w:ascii="Times New Roman" w:hAnsi="Times New Roman"/>
          <w:b/>
          <w:sz w:val="28"/>
          <w:szCs w:val="28"/>
        </w:rPr>
        <w:t>АДМИНИСТРАЦИЯ</w:t>
      </w:r>
    </w:p>
    <w:p w:rsidR="001135A4" w:rsidRPr="00F04BD7" w:rsidRDefault="001135A4" w:rsidP="001135A4">
      <w:pPr>
        <w:pStyle w:val="ab"/>
        <w:jc w:val="center"/>
        <w:rPr>
          <w:rFonts w:ascii="Times New Roman" w:hAnsi="Times New Roman"/>
          <w:b/>
          <w:sz w:val="28"/>
          <w:szCs w:val="28"/>
        </w:rPr>
      </w:pPr>
      <w:r w:rsidRPr="00F04BD7">
        <w:rPr>
          <w:rFonts w:ascii="Times New Roman" w:hAnsi="Times New Roman"/>
          <w:b/>
          <w:sz w:val="28"/>
          <w:szCs w:val="28"/>
        </w:rPr>
        <w:t>ДЕКАБРИСТСКОГО МУНИЦИПАЛЬНОГО ОБРАЗОВАНИЯ</w:t>
      </w:r>
    </w:p>
    <w:p w:rsidR="001135A4" w:rsidRPr="00F04BD7" w:rsidRDefault="001135A4" w:rsidP="001135A4">
      <w:pPr>
        <w:pStyle w:val="ab"/>
        <w:jc w:val="center"/>
        <w:rPr>
          <w:rFonts w:ascii="Times New Roman" w:hAnsi="Times New Roman"/>
          <w:b/>
          <w:sz w:val="28"/>
          <w:szCs w:val="28"/>
        </w:rPr>
      </w:pPr>
      <w:r w:rsidRPr="00F04BD7">
        <w:rPr>
          <w:rFonts w:ascii="Times New Roman" w:hAnsi="Times New Roman"/>
          <w:b/>
          <w:sz w:val="28"/>
          <w:szCs w:val="28"/>
        </w:rPr>
        <w:t>ЕРШОВСКОГО МУНИЦИПАЛЬНОГО РАЙОНА</w:t>
      </w:r>
    </w:p>
    <w:p w:rsidR="001135A4" w:rsidRPr="00F04BD7" w:rsidRDefault="001135A4" w:rsidP="001135A4">
      <w:pPr>
        <w:pStyle w:val="ab"/>
        <w:pBdr>
          <w:bottom w:val="single" w:sz="12" w:space="1" w:color="auto"/>
        </w:pBdr>
        <w:jc w:val="center"/>
        <w:rPr>
          <w:rFonts w:ascii="Times New Roman" w:hAnsi="Times New Roman"/>
          <w:b/>
          <w:sz w:val="28"/>
          <w:szCs w:val="28"/>
        </w:rPr>
      </w:pPr>
      <w:r w:rsidRPr="00F04BD7">
        <w:rPr>
          <w:rFonts w:ascii="Times New Roman" w:hAnsi="Times New Roman"/>
          <w:b/>
          <w:sz w:val="28"/>
          <w:szCs w:val="28"/>
        </w:rPr>
        <w:t>САРАТОВСКОЙ ОБЛАСТИ</w:t>
      </w:r>
    </w:p>
    <w:p w:rsidR="001135A4" w:rsidRPr="00F04BD7" w:rsidRDefault="001135A4" w:rsidP="001135A4">
      <w:pPr>
        <w:pStyle w:val="ab"/>
        <w:jc w:val="center"/>
        <w:rPr>
          <w:rFonts w:ascii="Times New Roman" w:hAnsi="Times New Roman"/>
          <w:sz w:val="28"/>
          <w:szCs w:val="28"/>
        </w:rPr>
      </w:pPr>
    </w:p>
    <w:p w:rsidR="001135A4" w:rsidRDefault="001135A4" w:rsidP="001135A4">
      <w:pPr>
        <w:pStyle w:val="ab"/>
        <w:jc w:val="center"/>
        <w:rPr>
          <w:rFonts w:ascii="Times New Roman" w:hAnsi="Times New Roman"/>
          <w:b/>
          <w:sz w:val="28"/>
          <w:szCs w:val="28"/>
        </w:rPr>
      </w:pPr>
      <w:r w:rsidRPr="00F04BD7">
        <w:rPr>
          <w:rFonts w:ascii="Times New Roman" w:hAnsi="Times New Roman"/>
          <w:b/>
          <w:sz w:val="28"/>
          <w:szCs w:val="28"/>
        </w:rPr>
        <w:t>ПОСТАНОВЛЕНИЕ</w:t>
      </w:r>
    </w:p>
    <w:p w:rsidR="001135A4" w:rsidRPr="00F04BD7" w:rsidRDefault="001135A4" w:rsidP="001135A4">
      <w:pPr>
        <w:pStyle w:val="ab"/>
        <w:jc w:val="center"/>
        <w:rPr>
          <w:rFonts w:ascii="Times New Roman" w:hAnsi="Times New Roman"/>
          <w:b/>
          <w:sz w:val="28"/>
          <w:szCs w:val="28"/>
        </w:rPr>
      </w:pPr>
    </w:p>
    <w:p w:rsidR="001135A4" w:rsidRPr="00590B24" w:rsidRDefault="001135A4" w:rsidP="001135A4">
      <w:pPr>
        <w:pStyle w:val="ab"/>
        <w:jc w:val="both"/>
        <w:rPr>
          <w:rFonts w:ascii="Times New Roman" w:hAnsi="Times New Roman"/>
          <w:b/>
          <w:sz w:val="28"/>
          <w:szCs w:val="28"/>
        </w:rPr>
      </w:pPr>
      <w:r w:rsidRPr="00590B24">
        <w:rPr>
          <w:rFonts w:ascii="Times New Roman" w:hAnsi="Times New Roman"/>
          <w:b/>
          <w:sz w:val="28"/>
          <w:szCs w:val="28"/>
        </w:rPr>
        <w:t xml:space="preserve">от </w:t>
      </w:r>
      <w:r>
        <w:rPr>
          <w:rFonts w:ascii="Times New Roman" w:hAnsi="Times New Roman"/>
          <w:b/>
          <w:sz w:val="28"/>
          <w:szCs w:val="28"/>
        </w:rPr>
        <w:t>05</w:t>
      </w:r>
      <w:r w:rsidRPr="00590B24">
        <w:rPr>
          <w:rFonts w:ascii="Times New Roman" w:hAnsi="Times New Roman"/>
          <w:b/>
          <w:sz w:val="28"/>
          <w:szCs w:val="28"/>
        </w:rPr>
        <w:t>.0</w:t>
      </w:r>
      <w:r>
        <w:rPr>
          <w:rFonts w:ascii="Times New Roman" w:hAnsi="Times New Roman"/>
          <w:b/>
          <w:sz w:val="28"/>
          <w:szCs w:val="28"/>
        </w:rPr>
        <w:t>6.2019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34</w:t>
      </w:r>
    </w:p>
    <w:p w:rsidR="00406837" w:rsidRPr="00B766DE" w:rsidRDefault="00406837"/>
    <w:p w:rsidR="001135A4" w:rsidRDefault="00282650">
      <w:pPr>
        <w:pStyle w:val="a3"/>
        <w:ind w:firstLine="0"/>
      </w:pPr>
      <w:r w:rsidRPr="00B766DE">
        <w:t>О внесении изменений</w:t>
      </w:r>
      <w:r w:rsidR="00033318" w:rsidRPr="00B766DE">
        <w:t xml:space="preserve"> и дополнений</w:t>
      </w:r>
    </w:p>
    <w:p w:rsidR="00033318" w:rsidRPr="00B766DE" w:rsidRDefault="00282650">
      <w:pPr>
        <w:pStyle w:val="a3"/>
        <w:ind w:firstLine="0"/>
      </w:pPr>
      <w:r w:rsidRPr="00B766DE">
        <w:t>в постановление админист</w:t>
      </w:r>
      <w:r w:rsidR="004C204F" w:rsidRPr="00B766DE">
        <w:t>р</w:t>
      </w:r>
      <w:r w:rsidRPr="00B766DE">
        <w:t>ации</w:t>
      </w:r>
    </w:p>
    <w:p w:rsidR="00282650" w:rsidRPr="00B766DE" w:rsidRDefault="001135A4">
      <w:pPr>
        <w:pStyle w:val="a3"/>
        <w:ind w:firstLine="0"/>
      </w:pPr>
      <w:r>
        <w:t>Декабристского</w:t>
      </w:r>
      <w:r w:rsidR="005A3AC1" w:rsidRPr="00B766DE">
        <w:t xml:space="preserve"> </w:t>
      </w:r>
      <w:r>
        <w:t xml:space="preserve">МО </w:t>
      </w:r>
      <w:r w:rsidR="00282650" w:rsidRPr="00B766DE">
        <w:t xml:space="preserve">Ершовского </w:t>
      </w:r>
      <w:r>
        <w:t>МР</w:t>
      </w:r>
    </w:p>
    <w:p w:rsidR="00204901" w:rsidRPr="00B766DE" w:rsidRDefault="001135A4" w:rsidP="00E3505E">
      <w:pPr>
        <w:pStyle w:val="a3"/>
        <w:ind w:firstLine="0"/>
      </w:pPr>
      <w:r>
        <w:t>10</w:t>
      </w:r>
      <w:r w:rsidR="00033318" w:rsidRPr="00B766DE">
        <w:t>.0</w:t>
      </w:r>
      <w:r>
        <w:t>3</w:t>
      </w:r>
      <w:r w:rsidR="00033318" w:rsidRPr="00B766DE">
        <w:t>.201</w:t>
      </w:r>
      <w:r>
        <w:t>6</w:t>
      </w:r>
      <w:r w:rsidR="00204901" w:rsidRPr="00B766DE">
        <w:t xml:space="preserve"> №</w:t>
      </w:r>
      <w:r>
        <w:t xml:space="preserve"> 10</w:t>
      </w:r>
    </w:p>
    <w:p w:rsidR="00125C06" w:rsidRPr="00B766DE" w:rsidRDefault="00125C06" w:rsidP="00125C06">
      <w:pPr>
        <w:jc w:val="both"/>
        <w:rPr>
          <w:sz w:val="28"/>
          <w:szCs w:val="28"/>
        </w:rPr>
      </w:pPr>
    </w:p>
    <w:p w:rsidR="001135A4" w:rsidRDefault="006848AE" w:rsidP="006848AE">
      <w:pPr>
        <w:ind w:firstLine="720"/>
        <w:jc w:val="both"/>
        <w:rPr>
          <w:sz w:val="28"/>
          <w:szCs w:val="28"/>
        </w:rPr>
      </w:pPr>
      <w:r w:rsidRPr="00B766DE">
        <w:rPr>
          <w:sz w:val="28"/>
          <w:szCs w:val="28"/>
        </w:rPr>
        <w:t>В соответствии с</w:t>
      </w:r>
      <w:r w:rsidR="00363570" w:rsidRPr="00B766DE">
        <w:rPr>
          <w:sz w:val="28"/>
          <w:szCs w:val="28"/>
        </w:rPr>
        <w:t>о статьей 39.16 Земельного кодекса Российской федерации</w:t>
      </w:r>
      <w:r w:rsidR="004C204F" w:rsidRPr="00B766DE">
        <w:rPr>
          <w:sz w:val="28"/>
          <w:szCs w:val="28"/>
        </w:rPr>
        <w:t xml:space="preserve">, </w:t>
      </w:r>
      <w:r w:rsidRPr="00B766DE">
        <w:rPr>
          <w:sz w:val="28"/>
          <w:szCs w:val="28"/>
        </w:rPr>
        <w:t xml:space="preserve">руководствуясь Уставом </w:t>
      </w:r>
      <w:r w:rsidR="001135A4">
        <w:rPr>
          <w:sz w:val="28"/>
          <w:szCs w:val="28"/>
        </w:rPr>
        <w:t>Декабристского</w:t>
      </w:r>
      <w:r w:rsidR="004C204F" w:rsidRPr="00B766DE">
        <w:rPr>
          <w:sz w:val="28"/>
          <w:szCs w:val="28"/>
        </w:rPr>
        <w:t xml:space="preserve"> муниципального образования </w:t>
      </w:r>
      <w:r w:rsidRPr="00B766DE">
        <w:rPr>
          <w:sz w:val="28"/>
          <w:szCs w:val="28"/>
        </w:rPr>
        <w:t>Ершовского муниципального района, администрация</w:t>
      </w:r>
      <w:r w:rsidR="004C204F" w:rsidRPr="00B766DE">
        <w:rPr>
          <w:sz w:val="28"/>
          <w:szCs w:val="28"/>
        </w:rPr>
        <w:t xml:space="preserve"> </w:t>
      </w:r>
      <w:r w:rsidR="001135A4">
        <w:rPr>
          <w:sz w:val="28"/>
          <w:szCs w:val="28"/>
        </w:rPr>
        <w:t>Декабристского</w:t>
      </w:r>
      <w:r w:rsidR="004C204F" w:rsidRPr="00B766DE">
        <w:rPr>
          <w:sz w:val="28"/>
          <w:szCs w:val="28"/>
        </w:rPr>
        <w:t xml:space="preserve"> муниципального образования</w:t>
      </w:r>
      <w:r w:rsidRPr="00B766DE">
        <w:rPr>
          <w:sz w:val="28"/>
          <w:szCs w:val="28"/>
        </w:rPr>
        <w:t xml:space="preserve"> Ершовского муниципального района</w:t>
      </w:r>
    </w:p>
    <w:p w:rsidR="00CC140E" w:rsidRPr="001135A4" w:rsidRDefault="00CC140E" w:rsidP="001135A4">
      <w:pPr>
        <w:ind w:firstLine="720"/>
        <w:jc w:val="center"/>
        <w:rPr>
          <w:b/>
          <w:sz w:val="28"/>
          <w:szCs w:val="28"/>
        </w:rPr>
      </w:pPr>
      <w:r w:rsidRPr="001135A4">
        <w:rPr>
          <w:b/>
          <w:sz w:val="28"/>
          <w:szCs w:val="28"/>
        </w:rPr>
        <w:t>ПОСТАНОВЛЯЕТ:</w:t>
      </w:r>
    </w:p>
    <w:p w:rsidR="001A54AA" w:rsidRPr="00B766DE" w:rsidRDefault="00CC140E" w:rsidP="003406FA">
      <w:pPr>
        <w:numPr>
          <w:ilvl w:val="0"/>
          <w:numId w:val="3"/>
        </w:numPr>
        <w:ind w:left="0" w:firstLine="709"/>
        <w:jc w:val="both"/>
        <w:rPr>
          <w:sz w:val="28"/>
          <w:szCs w:val="28"/>
        </w:rPr>
      </w:pPr>
      <w:r w:rsidRPr="00B766DE">
        <w:rPr>
          <w:sz w:val="28"/>
          <w:szCs w:val="28"/>
        </w:rPr>
        <w:t>Внести в</w:t>
      </w:r>
      <w:r w:rsidR="00730252" w:rsidRPr="00B766DE">
        <w:rPr>
          <w:sz w:val="28"/>
          <w:szCs w:val="28"/>
        </w:rPr>
        <w:t xml:space="preserve"> </w:t>
      </w:r>
      <w:r w:rsidR="005467DD" w:rsidRPr="00B766DE">
        <w:rPr>
          <w:sz w:val="28"/>
          <w:szCs w:val="28"/>
        </w:rPr>
        <w:t xml:space="preserve">Административный регламент </w:t>
      </w:r>
      <w:r w:rsidR="00363570" w:rsidRPr="00B766DE">
        <w:rPr>
          <w:sz w:val="28"/>
          <w:szCs w:val="28"/>
        </w:rPr>
        <w:t xml:space="preserve">предоставления муниципальной услуги «Предоставление земельных участков, находящихся в муниципальной собственности, без проведения торгов», утвержденный постановлением администрации </w:t>
      </w:r>
      <w:r w:rsidR="001135A4">
        <w:rPr>
          <w:sz w:val="28"/>
          <w:szCs w:val="28"/>
        </w:rPr>
        <w:t>Декабристского</w:t>
      </w:r>
      <w:r w:rsidR="00363570" w:rsidRPr="00B766DE">
        <w:rPr>
          <w:sz w:val="28"/>
          <w:szCs w:val="28"/>
        </w:rPr>
        <w:t xml:space="preserve"> муниципального образования Ершовского муниципального района от </w:t>
      </w:r>
      <w:r w:rsidR="001135A4">
        <w:rPr>
          <w:sz w:val="28"/>
          <w:szCs w:val="28"/>
        </w:rPr>
        <w:t>10</w:t>
      </w:r>
      <w:r w:rsidR="00363570" w:rsidRPr="00B766DE">
        <w:rPr>
          <w:sz w:val="28"/>
          <w:szCs w:val="28"/>
        </w:rPr>
        <w:t>.0</w:t>
      </w:r>
      <w:r w:rsidR="001135A4">
        <w:rPr>
          <w:sz w:val="28"/>
          <w:szCs w:val="28"/>
        </w:rPr>
        <w:t>3</w:t>
      </w:r>
      <w:r w:rsidR="00363570" w:rsidRPr="00B766DE">
        <w:rPr>
          <w:sz w:val="28"/>
          <w:szCs w:val="28"/>
        </w:rPr>
        <w:t>.201</w:t>
      </w:r>
      <w:r w:rsidR="001135A4">
        <w:rPr>
          <w:sz w:val="28"/>
          <w:szCs w:val="28"/>
        </w:rPr>
        <w:t>6</w:t>
      </w:r>
      <w:r w:rsidR="00363570" w:rsidRPr="00B766DE">
        <w:rPr>
          <w:sz w:val="28"/>
          <w:szCs w:val="28"/>
        </w:rPr>
        <w:t xml:space="preserve"> №</w:t>
      </w:r>
      <w:r w:rsidR="001135A4">
        <w:rPr>
          <w:sz w:val="28"/>
          <w:szCs w:val="28"/>
        </w:rPr>
        <w:t xml:space="preserve"> 10</w:t>
      </w:r>
      <w:r w:rsidR="00363570" w:rsidRPr="00B766DE">
        <w:rPr>
          <w:sz w:val="28"/>
          <w:szCs w:val="28"/>
        </w:rPr>
        <w:t xml:space="preserve"> </w:t>
      </w:r>
      <w:r w:rsidR="001B45ED" w:rsidRPr="00B766DE">
        <w:rPr>
          <w:rFonts w:cs="Tahoma"/>
          <w:sz w:val="28"/>
          <w:szCs w:val="28"/>
          <w:lang/>
        </w:rPr>
        <w:t>следующие изменения</w:t>
      </w:r>
      <w:r w:rsidR="00363570" w:rsidRPr="00B766DE">
        <w:rPr>
          <w:rFonts w:cs="Tahoma"/>
          <w:sz w:val="28"/>
          <w:szCs w:val="28"/>
          <w:lang/>
        </w:rPr>
        <w:t xml:space="preserve"> и дополнения</w:t>
      </w:r>
      <w:r w:rsidR="001B45ED" w:rsidRPr="00B766DE">
        <w:rPr>
          <w:rFonts w:cs="Tahoma"/>
          <w:sz w:val="28"/>
          <w:szCs w:val="28"/>
          <w:lang/>
        </w:rPr>
        <w:t>:</w:t>
      </w:r>
    </w:p>
    <w:p w:rsidR="00D05D81" w:rsidRPr="00B766DE" w:rsidRDefault="005B43C5" w:rsidP="00D05D81">
      <w:pPr>
        <w:ind w:left="709"/>
        <w:jc w:val="both"/>
        <w:rPr>
          <w:sz w:val="28"/>
          <w:szCs w:val="28"/>
        </w:rPr>
      </w:pPr>
      <w:r w:rsidRPr="00B766DE">
        <w:rPr>
          <w:sz w:val="28"/>
          <w:szCs w:val="28"/>
        </w:rPr>
        <w:t>Подпункт 2.9.2 дополнить абзацами следующего содержания:</w:t>
      </w:r>
    </w:p>
    <w:p w:rsidR="00B766DE" w:rsidRPr="00B766DE" w:rsidRDefault="005B43C5" w:rsidP="009462A0">
      <w:pPr>
        <w:jc w:val="both"/>
        <w:rPr>
          <w:sz w:val="28"/>
          <w:szCs w:val="28"/>
        </w:rPr>
      </w:pPr>
      <w:proofErr w:type="gramStart"/>
      <w:r w:rsidRPr="00B766DE">
        <w:rPr>
          <w:sz w:val="28"/>
          <w:szCs w:val="28"/>
        </w:rPr>
        <w:t>«-</w:t>
      </w:r>
      <w:r w:rsidR="00B766DE">
        <w:rPr>
          <w:sz w:val="28"/>
          <w:szCs w:val="28"/>
        </w:rPr>
        <w:t xml:space="preserve"> </w:t>
      </w:r>
      <w:r w:rsidR="00B766DE" w:rsidRPr="00B766DE">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B766DE" w:rsidRPr="00B766DE">
        <w:rPr>
          <w:sz w:val="28"/>
          <w:szCs w:val="28"/>
        </w:rPr>
        <w:t xml:space="preserve"> участком общего назначения);</w:t>
      </w:r>
    </w:p>
    <w:p w:rsidR="00B766DE" w:rsidRPr="00B766DE" w:rsidRDefault="009462A0" w:rsidP="009462A0">
      <w:pPr>
        <w:autoSpaceDE w:val="0"/>
        <w:autoSpaceDN w:val="0"/>
        <w:adjustRightInd w:val="0"/>
        <w:jc w:val="both"/>
        <w:rPr>
          <w:sz w:val="28"/>
          <w:szCs w:val="28"/>
        </w:rPr>
      </w:pPr>
      <w:r>
        <w:rPr>
          <w:sz w:val="28"/>
          <w:szCs w:val="28"/>
        </w:rPr>
        <w:t xml:space="preserve">- </w:t>
      </w:r>
      <w:r w:rsidR="00B766DE" w:rsidRPr="00B766DE">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766DE" w:rsidRPr="00B766DE" w:rsidRDefault="009462A0" w:rsidP="009462A0">
      <w:pPr>
        <w:autoSpaceDE w:val="0"/>
        <w:autoSpaceDN w:val="0"/>
        <w:adjustRightInd w:val="0"/>
        <w:jc w:val="both"/>
        <w:rPr>
          <w:sz w:val="28"/>
          <w:szCs w:val="28"/>
        </w:rPr>
      </w:pPr>
      <w:proofErr w:type="gramStart"/>
      <w:r>
        <w:rPr>
          <w:sz w:val="28"/>
          <w:szCs w:val="28"/>
        </w:rPr>
        <w:lastRenderedPageBreak/>
        <w:t xml:space="preserve">- </w:t>
      </w:r>
      <w:r w:rsidR="00B766DE" w:rsidRPr="00B766D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B766DE" w:rsidRPr="00B766DE">
          <w:rPr>
            <w:sz w:val="28"/>
            <w:szCs w:val="28"/>
          </w:rPr>
          <w:t>статьей 39.36</w:t>
        </w:r>
      </w:hyperlink>
      <w:r w:rsidR="00B766DE" w:rsidRPr="00B766DE">
        <w:rPr>
          <w:sz w:val="28"/>
          <w:szCs w:val="28"/>
        </w:rPr>
        <w:t xml:space="preserve"> </w:t>
      </w:r>
      <w:r>
        <w:rPr>
          <w:sz w:val="28"/>
          <w:szCs w:val="28"/>
        </w:rPr>
        <w:t xml:space="preserve">Земельного </w:t>
      </w:r>
      <w:r w:rsidR="00B766DE" w:rsidRPr="00B766DE">
        <w:rPr>
          <w:sz w:val="28"/>
          <w:szCs w:val="28"/>
        </w:rPr>
        <w:t>Кодекса, либо с заявлением о</w:t>
      </w:r>
      <w:proofErr w:type="gramEnd"/>
      <w:r w:rsidR="00B766DE" w:rsidRPr="00B766DE">
        <w:rPr>
          <w:sz w:val="28"/>
          <w:szCs w:val="28"/>
        </w:rPr>
        <w:t xml:space="preserve"> </w:t>
      </w:r>
      <w:proofErr w:type="gramStart"/>
      <w:r w:rsidR="00B766DE" w:rsidRPr="00B766DE">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B766DE" w:rsidRPr="00B766DE">
        <w:rPr>
          <w:sz w:val="28"/>
          <w:szCs w:val="28"/>
        </w:rPr>
        <w:t xml:space="preserve"> указанными решениями, не выполнены обязанности, предусмотренные </w:t>
      </w:r>
      <w:hyperlink r:id="rId8" w:history="1">
        <w:r w:rsidR="00B766DE" w:rsidRPr="00B766DE">
          <w:rPr>
            <w:sz w:val="28"/>
            <w:szCs w:val="28"/>
          </w:rPr>
          <w:t>частью 11 статьи 55.32</w:t>
        </w:r>
      </w:hyperlink>
      <w:r w:rsidR="00B766DE" w:rsidRPr="00B766DE">
        <w:rPr>
          <w:sz w:val="28"/>
          <w:szCs w:val="28"/>
        </w:rPr>
        <w:t xml:space="preserve"> Градостроительного кодекса Российской Федерации;</w:t>
      </w:r>
    </w:p>
    <w:p w:rsidR="00B766DE" w:rsidRDefault="009462A0" w:rsidP="009462A0">
      <w:pPr>
        <w:autoSpaceDE w:val="0"/>
        <w:autoSpaceDN w:val="0"/>
        <w:adjustRightInd w:val="0"/>
        <w:jc w:val="both"/>
        <w:rPr>
          <w:sz w:val="28"/>
          <w:szCs w:val="28"/>
        </w:rPr>
      </w:pPr>
      <w:proofErr w:type="gramStart"/>
      <w:r>
        <w:rPr>
          <w:sz w:val="28"/>
          <w:szCs w:val="28"/>
        </w:rPr>
        <w:t xml:space="preserve">- </w:t>
      </w:r>
      <w:r w:rsidR="00B766DE" w:rsidRPr="00B766D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B766DE" w:rsidRPr="00B766DE">
          <w:rPr>
            <w:sz w:val="28"/>
            <w:szCs w:val="28"/>
          </w:rPr>
          <w:t>статьей 39.36</w:t>
        </w:r>
      </w:hyperlink>
      <w:r w:rsidR="00B766DE" w:rsidRPr="00B766DE">
        <w:rPr>
          <w:sz w:val="28"/>
          <w:szCs w:val="28"/>
        </w:rPr>
        <w:t xml:space="preserve"> </w:t>
      </w:r>
      <w:r>
        <w:rPr>
          <w:sz w:val="28"/>
          <w:szCs w:val="28"/>
        </w:rPr>
        <w:t>Земельного</w:t>
      </w:r>
      <w:r w:rsidR="00B766DE" w:rsidRPr="00B766DE">
        <w:rPr>
          <w:sz w:val="28"/>
          <w:szCs w:val="28"/>
        </w:rPr>
        <w:t xml:space="preserve"> Кодекса, либо с заявлением</w:t>
      </w:r>
      <w:proofErr w:type="gramEnd"/>
      <w:r w:rsidR="00B766DE" w:rsidRPr="00B766DE">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74711" w:rsidRPr="00D74711" w:rsidRDefault="00D74711" w:rsidP="00D74711">
      <w:pPr>
        <w:autoSpaceDE w:val="0"/>
        <w:autoSpaceDN w:val="0"/>
        <w:adjustRightInd w:val="0"/>
        <w:jc w:val="both"/>
        <w:rPr>
          <w:sz w:val="28"/>
          <w:szCs w:val="28"/>
        </w:rPr>
      </w:pPr>
      <w:r>
        <w:rPr>
          <w:sz w:val="28"/>
          <w:szCs w:val="28"/>
        </w:rPr>
        <w:t xml:space="preserve">- </w:t>
      </w:r>
      <w:r w:rsidRPr="00D74711">
        <w:rPr>
          <w:sz w:val="28"/>
          <w:szCs w:val="28"/>
        </w:rPr>
        <w:t>в отношении земельного участка, указанного в заявлен</w:t>
      </w:r>
      <w:proofErr w:type="gramStart"/>
      <w:r w:rsidRPr="00D74711">
        <w:rPr>
          <w:sz w:val="28"/>
          <w:szCs w:val="28"/>
        </w:rPr>
        <w:t>ии о е</w:t>
      </w:r>
      <w:proofErr w:type="gramEnd"/>
      <w:r w:rsidRPr="00D74711">
        <w:rPr>
          <w:sz w:val="28"/>
          <w:szCs w:val="28"/>
        </w:rPr>
        <w:t xml:space="preserve">го предоставлении, опубликовано и размещено в соответствии с </w:t>
      </w:r>
      <w:hyperlink w:anchor="sub_391811" w:history="1">
        <w:r w:rsidRPr="00D74711">
          <w:rPr>
            <w:sz w:val="28"/>
            <w:szCs w:val="28"/>
          </w:rPr>
          <w:t>подпунктом</w:t>
        </w:r>
        <w:r w:rsidR="00F46F07">
          <w:rPr>
            <w:sz w:val="28"/>
            <w:szCs w:val="28"/>
          </w:rPr>
          <w:t xml:space="preserve"> </w:t>
        </w:r>
        <w:r w:rsidRPr="00D74711">
          <w:rPr>
            <w:sz w:val="28"/>
            <w:szCs w:val="28"/>
          </w:rPr>
          <w:t>1 пункта</w:t>
        </w:r>
        <w:r w:rsidR="00F46F07">
          <w:rPr>
            <w:sz w:val="28"/>
            <w:szCs w:val="28"/>
          </w:rPr>
          <w:t xml:space="preserve"> </w:t>
        </w:r>
        <w:r w:rsidRPr="00D74711">
          <w:rPr>
            <w:sz w:val="28"/>
            <w:szCs w:val="28"/>
          </w:rPr>
          <w:t>1 статьи</w:t>
        </w:r>
        <w:r w:rsidR="00F46F07">
          <w:rPr>
            <w:sz w:val="28"/>
            <w:szCs w:val="28"/>
          </w:rPr>
          <w:t xml:space="preserve"> </w:t>
        </w:r>
        <w:r w:rsidRPr="00D74711">
          <w:rPr>
            <w:sz w:val="28"/>
            <w:szCs w:val="28"/>
          </w:rPr>
          <w:t>39.18</w:t>
        </w:r>
      </w:hyperlink>
      <w:r w:rsidRPr="00D74711">
        <w:rPr>
          <w:sz w:val="28"/>
          <w:szCs w:val="28"/>
        </w:rPr>
        <w:t xml:space="preserve"> </w:t>
      </w:r>
      <w:r>
        <w:rPr>
          <w:sz w:val="28"/>
          <w:szCs w:val="28"/>
        </w:rPr>
        <w:t>Земельного</w:t>
      </w:r>
      <w:r w:rsidRPr="00D74711">
        <w:rPr>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74711" w:rsidRPr="00D74711" w:rsidRDefault="00D74711" w:rsidP="00D74711">
      <w:pPr>
        <w:autoSpaceDE w:val="0"/>
        <w:autoSpaceDN w:val="0"/>
        <w:adjustRightInd w:val="0"/>
        <w:jc w:val="both"/>
        <w:rPr>
          <w:sz w:val="28"/>
          <w:szCs w:val="28"/>
        </w:rPr>
      </w:pPr>
      <w:r>
        <w:rPr>
          <w:sz w:val="28"/>
          <w:szCs w:val="28"/>
        </w:rPr>
        <w:t xml:space="preserve">- </w:t>
      </w:r>
      <w:r w:rsidRPr="00D74711">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74711" w:rsidRPr="00D74711" w:rsidRDefault="00D74711" w:rsidP="00D74711">
      <w:pPr>
        <w:autoSpaceDE w:val="0"/>
        <w:autoSpaceDN w:val="0"/>
        <w:adjustRightInd w:val="0"/>
        <w:jc w:val="both"/>
        <w:rPr>
          <w:sz w:val="28"/>
          <w:szCs w:val="28"/>
        </w:rPr>
      </w:pPr>
      <w:r>
        <w:rPr>
          <w:sz w:val="28"/>
          <w:szCs w:val="28"/>
        </w:rPr>
        <w:t xml:space="preserve">- </w:t>
      </w:r>
      <w:r w:rsidRPr="00D74711">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D74711">
          <w:rPr>
            <w:sz w:val="28"/>
            <w:szCs w:val="28"/>
          </w:rPr>
          <w:t>пунктом 6 статьи 39.10</w:t>
        </w:r>
      </w:hyperlink>
      <w:r w:rsidRPr="00D74711">
        <w:rPr>
          <w:sz w:val="28"/>
          <w:szCs w:val="28"/>
        </w:rPr>
        <w:t xml:space="preserve"> </w:t>
      </w:r>
      <w:r>
        <w:rPr>
          <w:sz w:val="28"/>
          <w:szCs w:val="28"/>
        </w:rPr>
        <w:t>Земельного</w:t>
      </w:r>
      <w:r w:rsidRPr="00D74711">
        <w:rPr>
          <w:sz w:val="28"/>
          <w:szCs w:val="28"/>
        </w:rPr>
        <w:t xml:space="preserve"> Кодекса;</w:t>
      </w:r>
    </w:p>
    <w:p w:rsidR="00D74711" w:rsidRPr="00B766DE" w:rsidRDefault="00D74711" w:rsidP="00D74711">
      <w:pPr>
        <w:autoSpaceDE w:val="0"/>
        <w:autoSpaceDN w:val="0"/>
        <w:adjustRightInd w:val="0"/>
        <w:jc w:val="both"/>
        <w:rPr>
          <w:sz w:val="28"/>
          <w:szCs w:val="28"/>
        </w:rPr>
      </w:pPr>
      <w:proofErr w:type="gramStart"/>
      <w:r>
        <w:rPr>
          <w:sz w:val="28"/>
          <w:szCs w:val="28"/>
        </w:rPr>
        <w:t xml:space="preserve">- </w:t>
      </w:r>
      <w:r w:rsidRPr="00D74711">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D74711">
        <w:rPr>
          <w:sz w:val="28"/>
          <w:szCs w:val="28"/>
        </w:rPr>
        <w:lastRenderedPageBreak/>
        <w:t xml:space="preserve">имущества, предусмотренные </w:t>
      </w:r>
      <w:hyperlink r:id="rId9" w:history="1">
        <w:r w:rsidRPr="00D74711">
          <w:rPr>
            <w:sz w:val="28"/>
            <w:szCs w:val="28"/>
          </w:rPr>
          <w:t>частью 4 статьи 18</w:t>
        </w:r>
      </w:hyperlink>
      <w:r w:rsidRPr="00D74711">
        <w:rPr>
          <w:sz w:val="28"/>
          <w:szCs w:val="28"/>
        </w:rPr>
        <w:t xml:space="preserve"> Федерального закона от 24 июля 2007</w:t>
      </w:r>
      <w:r w:rsidR="00F46F07">
        <w:rPr>
          <w:sz w:val="28"/>
          <w:szCs w:val="28"/>
        </w:rPr>
        <w:t xml:space="preserve"> </w:t>
      </w:r>
      <w:r w:rsidRPr="00D74711">
        <w:rPr>
          <w:sz w:val="28"/>
          <w:szCs w:val="28"/>
        </w:rPr>
        <w:t xml:space="preserve">года </w:t>
      </w:r>
      <w:r w:rsidR="00F46F07">
        <w:rPr>
          <w:sz w:val="28"/>
          <w:szCs w:val="28"/>
        </w:rPr>
        <w:t xml:space="preserve">№ </w:t>
      </w:r>
      <w:r w:rsidRPr="00D74711">
        <w:rPr>
          <w:sz w:val="28"/>
          <w:szCs w:val="28"/>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D74711">
          <w:rPr>
            <w:sz w:val="28"/>
            <w:szCs w:val="28"/>
          </w:rPr>
          <w:t>частью</w:t>
        </w:r>
        <w:proofErr w:type="gramEnd"/>
        <w:r w:rsidRPr="00D74711">
          <w:rPr>
            <w:sz w:val="28"/>
            <w:szCs w:val="28"/>
          </w:rPr>
          <w:t xml:space="preserve"> 3 статьи 14</w:t>
        </w:r>
      </w:hyperlink>
      <w:r w:rsidRPr="00D74711">
        <w:rPr>
          <w:sz w:val="28"/>
          <w:szCs w:val="28"/>
        </w:rPr>
        <w:t xml:space="preserve"> указанного Федерального закона.</w:t>
      </w:r>
    </w:p>
    <w:p w:rsidR="004F51EB" w:rsidRPr="00B766DE" w:rsidRDefault="00B00A41" w:rsidP="004F51EB">
      <w:pPr>
        <w:numPr>
          <w:ilvl w:val="0"/>
          <w:numId w:val="3"/>
        </w:numPr>
        <w:ind w:left="0" w:firstLine="709"/>
        <w:jc w:val="both"/>
        <w:rPr>
          <w:sz w:val="28"/>
          <w:szCs w:val="28"/>
        </w:rPr>
      </w:pPr>
      <w:r w:rsidRPr="00B766DE">
        <w:rPr>
          <w:sz w:val="28"/>
          <w:szCs w:val="28"/>
        </w:rPr>
        <w:t>Р</w:t>
      </w:r>
      <w:r w:rsidR="004F51EB" w:rsidRPr="00B766DE">
        <w:rPr>
          <w:sz w:val="28"/>
          <w:szCs w:val="28"/>
        </w:rPr>
        <w:t xml:space="preserve">азместить настоящее постановление на официальном </w:t>
      </w:r>
      <w:proofErr w:type="gramStart"/>
      <w:r w:rsidR="004F51EB" w:rsidRPr="00B766DE">
        <w:rPr>
          <w:sz w:val="28"/>
          <w:szCs w:val="28"/>
        </w:rPr>
        <w:t>сайте</w:t>
      </w:r>
      <w:proofErr w:type="gramEnd"/>
      <w:r w:rsidR="004F51EB" w:rsidRPr="00B766DE">
        <w:rPr>
          <w:sz w:val="28"/>
          <w:szCs w:val="28"/>
        </w:rPr>
        <w:t xml:space="preserve"> администрации Ершовского  муниц</w:t>
      </w:r>
      <w:r w:rsidR="004F51EB" w:rsidRPr="00B766DE">
        <w:rPr>
          <w:sz w:val="28"/>
          <w:szCs w:val="28"/>
        </w:rPr>
        <w:t>и</w:t>
      </w:r>
      <w:r w:rsidR="004F51EB" w:rsidRPr="00B766DE">
        <w:rPr>
          <w:sz w:val="28"/>
          <w:szCs w:val="28"/>
        </w:rPr>
        <w:t>пального района.</w:t>
      </w:r>
    </w:p>
    <w:p w:rsidR="009A680C" w:rsidRPr="00B766DE" w:rsidRDefault="009A680C" w:rsidP="009A680C">
      <w:pPr>
        <w:rPr>
          <w:sz w:val="28"/>
          <w:szCs w:val="28"/>
        </w:rPr>
      </w:pPr>
    </w:p>
    <w:p w:rsidR="009A680C" w:rsidRPr="00B766DE" w:rsidRDefault="009A680C" w:rsidP="009A680C"/>
    <w:p w:rsidR="00B97083" w:rsidRPr="00B766DE" w:rsidRDefault="001135A4" w:rsidP="001135A4">
      <w:pPr>
        <w:pStyle w:val="ab"/>
        <w:jc w:val="both"/>
        <w:rPr>
          <w:sz w:val="28"/>
          <w:szCs w:val="28"/>
        </w:rPr>
      </w:pPr>
      <w:r w:rsidRPr="00590B24">
        <w:rPr>
          <w:rFonts w:ascii="Times New Roman" w:hAnsi="Times New Roman"/>
          <w:sz w:val="28"/>
          <w:szCs w:val="28"/>
        </w:rPr>
        <w:t>Глава Декабристского МО</w:t>
      </w:r>
      <w:r w:rsidRPr="00590B24">
        <w:rPr>
          <w:rFonts w:ascii="Times New Roman" w:hAnsi="Times New Roman"/>
          <w:sz w:val="28"/>
          <w:szCs w:val="28"/>
        </w:rPr>
        <w:tab/>
      </w:r>
      <w:r w:rsidRPr="00590B24">
        <w:rPr>
          <w:rFonts w:ascii="Times New Roman" w:hAnsi="Times New Roman"/>
          <w:sz w:val="28"/>
          <w:szCs w:val="28"/>
        </w:rPr>
        <w:tab/>
      </w:r>
      <w:r w:rsidRPr="00590B24">
        <w:rPr>
          <w:rFonts w:ascii="Times New Roman" w:hAnsi="Times New Roman"/>
          <w:sz w:val="28"/>
          <w:szCs w:val="28"/>
        </w:rPr>
        <w:tab/>
      </w:r>
      <w:r w:rsidRPr="00590B24">
        <w:rPr>
          <w:rFonts w:ascii="Times New Roman" w:hAnsi="Times New Roman"/>
          <w:sz w:val="28"/>
          <w:szCs w:val="28"/>
        </w:rPr>
        <w:tab/>
      </w:r>
      <w:r w:rsidRPr="00590B24">
        <w:rPr>
          <w:rFonts w:ascii="Times New Roman" w:hAnsi="Times New Roman"/>
          <w:sz w:val="28"/>
          <w:szCs w:val="28"/>
        </w:rPr>
        <w:tab/>
      </w:r>
      <w:r w:rsidRPr="00590B24">
        <w:rPr>
          <w:rFonts w:ascii="Times New Roman" w:hAnsi="Times New Roman"/>
          <w:sz w:val="28"/>
          <w:szCs w:val="28"/>
        </w:rPr>
        <w:tab/>
        <w:t>М.А. Полещук</w:t>
      </w:r>
    </w:p>
    <w:sectPr w:rsidR="00B97083" w:rsidRPr="00B766DE" w:rsidSect="00F46F07">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7B" w:rsidRDefault="00B0387B" w:rsidP="0020101E">
      <w:r>
        <w:separator/>
      </w:r>
    </w:p>
  </w:endnote>
  <w:endnote w:type="continuationSeparator" w:id="0">
    <w:p w:rsidR="00B0387B" w:rsidRDefault="00B0387B" w:rsidP="0020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7B" w:rsidRDefault="00B0387B" w:rsidP="0020101E">
      <w:r>
        <w:separator/>
      </w:r>
    </w:p>
  </w:footnote>
  <w:footnote w:type="continuationSeparator" w:id="0">
    <w:p w:rsidR="00B0387B" w:rsidRDefault="00B0387B" w:rsidP="0020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5259"/>
    <w:multiLevelType w:val="hybridMultilevel"/>
    <w:tmpl w:val="15F0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583245D7"/>
    <w:multiLevelType w:val="multilevel"/>
    <w:tmpl w:val="04BC07DC"/>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F88"/>
    <w:rsid w:val="0002336D"/>
    <w:rsid w:val="00025C1C"/>
    <w:rsid w:val="000266CA"/>
    <w:rsid w:val="00026FEE"/>
    <w:rsid w:val="00027929"/>
    <w:rsid w:val="00033318"/>
    <w:rsid w:val="00043591"/>
    <w:rsid w:val="000505B6"/>
    <w:rsid w:val="00052138"/>
    <w:rsid w:val="000526AE"/>
    <w:rsid w:val="0006386F"/>
    <w:rsid w:val="00065257"/>
    <w:rsid w:val="0007108B"/>
    <w:rsid w:val="000773BB"/>
    <w:rsid w:val="00096DA3"/>
    <w:rsid w:val="000A15B8"/>
    <w:rsid w:val="000D29F7"/>
    <w:rsid w:val="000D32CB"/>
    <w:rsid w:val="00106115"/>
    <w:rsid w:val="00110A0E"/>
    <w:rsid w:val="00110A50"/>
    <w:rsid w:val="001135A4"/>
    <w:rsid w:val="0011763B"/>
    <w:rsid w:val="0012069D"/>
    <w:rsid w:val="00125C06"/>
    <w:rsid w:val="00130F2F"/>
    <w:rsid w:val="00141BE2"/>
    <w:rsid w:val="00144FD9"/>
    <w:rsid w:val="00151BEE"/>
    <w:rsid w:val="00155529"/>
    <w:rsid w:val="0017054E"/>
    <w:rsid w:val="0019760B"/>
    <w:rsid w:val="001A48E0"/>
    <w:rsid w:val="001A54AA"/>
    <w:rsid w:val="001A67F9"/>
    <w:rsid w:val="001B45ED"/>
    <w:rsid w:val="001C40B3"/>
    <w:rsid w:val="001C4DC2"/>
    <w:rsid w:val="001E3F7F"/>
    <w:rsid w:val="001F6534"/>
    <w:rsid w:val="0020101E"/>
    <w:rsid w:val="00204901"/>
    <w:rsid w:val="002109AF"/>
    <w:rsid w:val="00226785"/>
    <w:rsid w:val="00237A17"/>
    <w:rsid w:val="00244A2A"/>
    <w:rsid w:val="00260317"/>
    <w:rsid w:val="00267587"/>
    <w:rsid w:val="002705FC"/>
    <w:rsid w:val="00282650"/>
    <w:rsid w:val="00284F33"/>
    <w:rsid w:val="002A0211"/>
    <w:rsid w:val="002E00FE"/>
    <w:rsid w:val="002E0FE5"/>
    <w:rsid w:val="002F54C1"/>
    <w:rsid w:val="002F7D84"/>
    <w:rsid w:val="00334D59"/>
    <w:rsid w:val="003406FA"/>
    <w:rsid w:val="00352799"/>
    <w:rsid w:val="00356D98"/>
    <w:rsid w:val="00363570"/>
    <w:rsid w:val="00366611"/>
    <w:rsid w:val="003668C0"/>
    <w:rsid w:val="0036713D"/>
    <w:rsid w:val="00367FCE"/>
    <w:rsid w:val="00374815"/>
    <w:rsid w:val="003A5BC8"/>
    <w:rsid w:val="003B35E5"/>
    <w:rsid w:val="003B7F17"/>
    <w:rsid w:val="003C14FB"/>
    <w:rsid w:val="003D2EF6"/>
    <w:rsid w:val="003D40E7"/>
    <w:rsid w:val="003D7C3F"/>
    <w:rsid w:val="003F0B87"/>
    <w:rsid w:val="003F5540"/>
    <w:rsid w:val="003F6915"/>
    <w:rsid w:val="00400355"/>
    <w:rsid w:val="00402941"/>
    <w:rsid w:val="00404DA8"/>
    <w:rsid w:val="00406837"/>
    <w:rsid w:val="00434273"/>
    <w:rsid w:val="00434DCC"/>
    <w:rsid w:val="00435DF2"/>
    <w:rsid w:val="00441FE7"/>
    <w:rsid w:val="00443A59"/>
    <w:rsid w:val="00445508"/>
    <w:rsid w:val="00446D3A"/>
    <w:rsid w:val="00454090"/>
    <w:rsid w:val="00465DAE"/>
    <w:rsid w:val="004838D4"/>
    <w:rsid w:val="004839E9"/>
    <w:rsid w:val="004868C2"/>
    <w:rsid w:val="004879AA"/>
    <w:rsid w:val="00494A24"/>
    <w:rsid w:val="00496218"/>
    <w:rsid w:val="004A0C1F"/>
    <w:rsid w:val="004A3C19"/>
    <w:rsid w:val="004C204F"/>
    <w:rsid w:val="004C728D"/>
    <w:rsid w:val="004D22EC"/>
    <w:rsid w:val="004D52A3"/>
    <w:rsid w:val="004E14CC"/>
    <w:rsid w:val="004E3184"/>
    <w:rsid w:val="004E4EB7"/>
    <w:rsid w:val="004F019F"/>
    <w:rsid w:val="004F51EB"/>
    <w:rsid w:val="00510C38"/>
    <w:rsid w:val="00512A81"/>
    <w:rsid w:val="00515488"/>
    <w:rsid w:val="00520D19"/>
    <w:rsid w:val="00532FB7"/>
    <w:rsid w:val="0054617C"/>
    <w:rsid w:val="005467DD"/>
    <w:rsid w:val="005500BE"/>
    <w:rsid w:val="005613D6"/>
    <w:rsid w:val="00562955"/>
    <w:rsid w:val="00571FA1"/>
    <w:rsid w:val="00591364"/>
    <w:rsid w:val="0059352F"/>
    <w:rsid w:val="00595471"/>
    <w:rsid w:val="005A2766"/>
    <w:rsid w:val="005A2893"/>
    <w:rsid w:val="005A3AC1"/>
    <w:rsid w:val="005A5B8C"/>
    <w:rsid w:val="005A6816"/>
    <w:rsid w:val="005B43C5"/>
    <w:rsid w:val="005C0CDA"/>
    <w:rsid w:val="005D7617"/>
    <w:rsid w:val="005E1E79"/>
    <w:rsid w:val="005E33AF"/>
    <w:rsid w:val="005F284D"/>
    <w:rsid w:val="005F74A6"/>
    <w:rsid w:val="00600CF0"/>
    <w:rsid w:val="00601A2F"/>
    <w:rsid w:val="00605CC9"/>
    <w:rsid w:val="00621E04"/>
    <w:rsid w:val="00634B93"/>
    <w:rsid w:val="006411AF"/>
    <w:rsid w:val="00645449"/>
    <w:rsid w:val="0065321F"/>
    <w:rsid w:val="00660052"/>
    <w:rsid w:val="00663780"/>
    <w:rsid w:val="006721C7"/>
    <w:rsid w:val="0067268C"/>
    <w:rsid w:val="0068125D"/>
    <w:rsid w:val="006848AE"/>
    <w:rsid w:val="00692B89"/>
    <w:rsid w:val="006A1A02"/>
    <w:rsid w:val="006C035E"/>
    <w:rsid w:val="006D00E3"/>
    <w:rsid w:val="006D623B"/>
    <w:rsid w:val="006E2FA5"/>
    <w:rsid w:val="006E6C5D"/>
    <w:rsid w:val="007063C9"/>
    <w:rsid w:val="00730252"/>
    <w:rsid w:val="007666CE"/>
    <w:rsid w:val="007814CD"/>
    <w:rsid w:val="0078209D"/>
    <w:rsid w:val="00785EB9"/>
    <w:rsid w:val="00791936"/>
    <w:rsid w:val="007B0AD4"/>
    <w:rsid w:val="007B25FE"/>
    <w:rsid w:val="007B67B6"/>
    <w:rsid w:val="007B74FB"/>
    <w:rsid w:val="007D6626"/>
    <w:rsid w:val="007E2B53"/>
    <w:rsid w:val="007F197F"/>
    <w:rsid w:val="008007A7"/>
    <w:rsid w:val="008106F7"/>
    <w:rsid w:val="008402D9"/>
    <w:rsid w:val="008416B3"/>
    <w:rsid w:val="0084685A"/>
    <w:rsid w:val="0087139C"/>
    <w:rsid w:val="0087154D"/>
    <w:rsid w:val="00873005"/>
    <w:rsid w:val="00874DB5"/>
    <w:rsid w:val="00897D61"/>
    <w:rsid w:val="008A010E"/>
    <w:rsid w:val="008B0F2D"/>
    <w:rsid w:val="008B7616"/>
    <w:rsid w:val="008D2E24"/>
    <w:rsid w:val="008E0D04"/>
    <w:rsid w:val="008E0DFA"/>
    <w:rsid w:val="008E23B0"/>
    <w:rsid w:val="008E3A0C"/>
    <w:rsid w:val="008E5470"/>
    <w:rsid w:val="009163D3"/>
    <w:rsid w:val="00920ED7"/>
    <w:rsid w:val="009320F4"/>
    <w:rsid w:val="00932F88"/>
    <w:rsid w:val="009462A0"/>
    <w:rsid w:val="00953040"/>
    <w:rsid w:val="0098083B"/>
    <w:rsid w:val="00996D63"/>
    <w:rsid w:val="009A680C"/>
    <w:rsid w:val="009B75D7"/>
    <w:rsid w:val="009D0CA4"/>
    <w:rsid w:val="009D437F"/>
    <w:rsid w:val="009E4B7D"/>
    <w:rsid w:val="009F26B2"/>
    <w:rsid w:val="00A00313"/>
    <w:rsid w:val="00A02946"/>
    <w:rsid w:val="00A11F86"/>
    <w:rsid w:val="00A22EF3"/>
    <w:rsid w:val="00A2677F"/>
    <w:rsid w:val="00A3595F"/>
    <w:rsid w:val="00A52786"/>
    <w:rsid w:val="00A60F1A"/>
    <w:rsid w:val="00A647D3"/>
    <w:rsid w:val="00A7383D"/>
    <w:rsid w:val="00A75CF7"/>
    <w:rsid w:val="00A779EB"/>
    <w:rsid w:val="00A919B3"/>
    <w:rsid w:val="00AC127C"/>
    <w:rsid w:val="00AC2243"/>
    <w:rsid w:val="00AF5709"/>
    <w:rsid w:val="00AF7071"/>
    <w:rsid w:val="00B00A41"/>
    <w:rsid w:val="00B0387B"/>
    <w:rsid w:val="00B06E5B"/>
    <w:rsid w:val="00B13A55"/>
    <w:rsid w:val="00B14C2B"/>
    <w:rsid w:val="00B56AB3"/>
    <w:rsid w:val="00B621BF"/>
    <w:rsid w:val="00B766DE"/>
    <w:rsid w:val="00B96553"/>
    <w:rsid w:val="00B97083"/>
    <w:rsid w:val="00BA2A34"/>
    <w:rsid w:val="00BA3333"/>
    <w:rsid w:val="00BB59E8"/>
    <w:rsid w:val="00BC22CF"/>
    <w:rsid w:val="00BC5FE7"/>
    <w:rsid w:val="00BD2E77"/>
    <w:rsid w:val="00BD7E0E"/>
    <w:rsid w:val="00BE323E"/>
    <w:rsid w:val="00BF4905"/>
    <w:rsid w:val="00BF4945"/>
    <w:rsid w:val="00C00198"/>
    <w:rsid w:val="00C00A71"/>
    <w:rsid w:val="00C06A56"/>
    <w:rsid w:val="00C07B24"/>
    <w:rsid w:val="00C2218F"/>
    <w:rsid w:val="00C2606F"/>
    <w:rsid w:val="00C34AD1"/>
    <w:rsid w:val="00C35AB5"/>
    <w:rsid w:val="00C40FFD"/>
    <w:rsid w:val="00C46B58"/>
    <w:rsid w:val="00C61A07"/>
    <w:rsid w:val="00C710D3"/>
    <w:rsid w:val="00C835FF"/>
    <w:rsid w:val="00C918F8"/>
    <w:rsid w:val="00C91BB9"/>
    <w:rsid w:val="00CB1B43"/>
    <w:rsid w:val="00CC140E"/>
    <w:rsid w:val="00CC2E7A"/>
    <w:rsid w:val="00CC531F"/>
    <w:rsid w:val="00CD10FF"/>
    <w:rsid w:val="00CD78F8"/>
    <w:rsid w:val="00CE362C"/>
    <w:rsid w:val="00CE6274"/>
    <w:rsid w:val="00D0268D"/>
    <w:rsid w:val="00D04191"/>
    <w:rsid w:val="00D0502E"/>
    <w:rsid w:val="00D05D81"/>
    <w:rsid w:val="00D16E0B"/>
    <w:rsid w:val="00D30D09"/>
    <w:rsid w:val="00D359F9"/>
    <w:rsid w:val="00D43DD3"/>
    <w:rsid w:val="00D56F55"/>
    <w:rsid w:val="00D63B0C"/>
    <w:rsid w:val="00D74711"/>
    <w:rsid w:val="00D839BE"/>
    <w:rsid w:val="00D85B61"/>
    <w:rsid w:val="00D96E60"/>
    <w:rsid w:val="00DA4BEA"/>
    <w:rsid w:val="00DA6A24"/>
    <w:rsid w:val="00DB5262"/>
    <w:rsid w:val="00DE1F4A"/>
    <w:rsid w:val="00DE7ECD"/>
    <w:rsid w:val="00DF2F8D"/>
    <w:rsid w:val="00E021E4"/>
    <w:rsid w:val="00E30EAB"/>
    <w:rsid w:val="00E31862"/>
    <w:rsid w:val="00E345C4"/>
    <w:rsid w:val="00E3505E"/>
    <w:rsid w:val="00E35667"/>
    <w:rsid w:val="00E56C21"/>
    <w:rsid w:val="00E6626F"/>
    <w:rsid w:val="00E665A0"/>
    <w:rsid w:val="00E67B23"/>
    <w:rsid w:val="00E706C7"/>
    <w:rsid w:val="00E84190"/>
    <w:rsid w:val="00E8694C"/>
    <w:rsid w:val="00E92A76"/>
    <w:rsid w:val="00E977C4"/>
    <w:rsid w:val="00EA5469"/>
    <w:rsid w:val="00EB0F11"/>
    <w:rsid w:val="00EB36D0"/>
    <w:rsid w:val="00EC2B92"/>
    <w:rsid w:val="00ED24BA"/>
    <w:rsid w:val="00EE0231"/>
    <w:rsid w:val="00F0590D"/>
    <w:rsid w:val="00F148DC"/>
    <w:rsid w:val="00F25D78"/>
    <w:rsid w:val="00F26C01"/>
    <w:rsid w:val="00F3278E"/>
    <w:rsid w:val="00F40A0C"/>
    <w:rsid w:val="00F46F07"/>
    <w:rsid w:val="00F50EAF"/>
    <w:rsid w:val="00F51E40"/>
    <w:rsid w:val="00F57216"/>
    <w:rsid w:val="00F62143"/>
    <w:rsid w:val="00F7525E"/>
    <w:rsid w:val="00F753B7"/>
    <w:rsid w:val="00F81467"/>
    <w:rsid w:val="00F852E8"/>
    <w:rsid w:val="00F92EFF"/>
    <w:rsid w:val="00F94B83"/>
    <w:rsid w:val="00F95C16"/>
    <w:rsid w:val="00FA5636"/>
    <w:rsid w:val="00FB2978"/>
    <w:rsid w:val="00FB621D"/>
    <w:rsid w:val="00FC0F1C"/>
    <w:rsid w:val="00FC125D"/>
    <w:rsid w:val="00FC2DDD"/>
    <w:rsid w:val="00FC2FCB"/>
    <w:rsid w:val="00FF06A1"/>
    <w:rsid w:val="00FF5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sz w:val="28"/>
      <w:u w:val="single"/>
    </w:rPr>
  </w:style>
  <w:style w:type="paragraph" w:styleId="2">
    <w:name w:val="heading 2"/>
    <w:basedOn w:val="a"/>
    <w:next w:val="a"/>
    <w:qFormat/>
    <w:pPr>
      <w:keepNext/>
      <w:ind w:firstLine="426"/>
      <w:jc w:val="right"/>
      <w:outlineLvl w:val="1"/>
    </w:pPr>
    <w:rPr>
      <w:b/>
      <w:i/>
      <w:sz w:val="28"/>
    </w:rPr>
  </w:style>
  <w:style w:type="paragraph" w:styleId="3">
    <w:name w:val="heading 3"/>
    <w:basedOn w:val="a"/>
    <w:next w:val="a"/>
    <w:qFormat/>
    <w:pPr>
      <w:keepNext/>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styleId="a4">
    <w:name w:val="header"/>
    <w:basedOn w:val="a"/>
    <w:link w:val="a5"/>
    <w:rsid w:val="0020101E"/>
    <w:pPr>
      <w:tabs>
        <w:tab w:val="center" w:pos="4677"/>
        <w:tab w:val="right" w:pos="9355"/>
      </w:tabs>
    </w:pPr>
  </w:style>
  <w:style w:type="character" w:customStyle="1" w:styleId="a5">
    <w:name w:val="Верхний колонтитул Знак"/>
    <w:basedOn w:val="a0"/>
    <w:link w:val="a4"/>
    <w:rsid w:val="0020101E"/>
  </w:style>
  <w:style w:type="paragraph" w:styleId="a6">
    <w:name w:val="footer"/>
    <w:basedOn w:val="a"/>
    <w:link w:val="a7"/>
    <w:rsid w:val="0020101E"/>
    <w:pPr>
      <w:tabs>
        <w:tab w:val="center" w:pos="4677"/>
        <w:tab w:val="right" w:pos="9355"/>
      </w:tabs>
    </w:pPr>
  </w:style>
  <w:style w:type="character" w:customStyle="1" w:styleId="a7">
    <w:name w:val="Нижний колонтитул Знак"/>
    <w:basedOn w:val="a0"/>
    <w:link w:val="a6"/>
    <w:rsid w:val="0020101E"/>
  </w:style>
  <w:style w:type="character" w:customStyle="1" w:styleId="a8">
    <w:name w:val="Гипертекстовая ссылка"/>
    <w:basedOn w:val="a0"/>
    <w:uiPriority w:val="99"/>
    <w:rsid w:val="00B766DE"/>
    <w:rPr>
      <w:color w:val="106BBE"/>
    </w:rPr>
  </w:style>
  <w:style w:type="paragraph" w:customStyle="1" w:styleId="a9">
    <w:name w:val="Комментарий"/>
    <w:basedOn w:val="a"/>
    <w:next w:val="a"/>
    <w:uiPriority w:val="99"/>
    <w:rsid w:val="00B766D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766DE"/>
    <w:rPr>
      <w:i/>
      <w:iCs/>
    </w:rPr>
  </w:style>
  <w:style w:type="paragraph" w:styleId="ab">
    <w:name w:val="No Spacing"/>
    <w:link w:val="ac"/>
    <w:uiPriority w:val="99"/>
    <w:qFormat/>
    <w:rsid w:val="001135A4"/>
    <w:pPr>
      <w:suppressAutoHyphens/>
    </w:pPr>
    <w:rPr>
      <w:rFonts w:ascii="Calibri" w:hAnsi="Calibri"/>
      <w:sz w:val="22"/>
      <w:szCs w:val="22"/>
      <w:lang w:eastAsia="ar-SA"/>
    </w:rPr>
  </w:style>
  <w:style w:type="character" w:customStyle="1" w:styleId="ac">
    <w:name w:val="Без интервала Знак"/>
    <w:link w:val="ab"/>
    <w:uiPriority w:val="99"/>
    <w:rsid w:val="001135A4"/>
    <w:rPr>
      <w:rFonts w:ascii="Calibri" w:hAnsi="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32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54854.1403" TargetMode="External"/><Relationship Id="rId4" Type="http://schemas.openxmlformats.org/officeDocument/2006/relationships/webSettings" Target="webSettings.xml"/><Relationship Id="rId9" Type="http://schemas.openxmlformats.org/officeDocument/2006/relationships/hyperlink" Target="garantF1://12054854.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5575</CharactersWithSpaces>
  <SharedDoc>false</SharedDoc>
  <HLinks>
    <vt:vector size="42" baseType="variant">
      <vt:variant>
        <vt:i4>4390914</vt:i4>
      </vt:variant>
      <vt:variant>
        <vt:i4>18</vt:i4>
      </vt:variant>
      <vt:variant>
        <vt:i4>0</vt:i4>
      </vt:variant>
      <vt:variant>
        <vt:i4>5</vt:i4>
      </vt:variant>
      <vt:variant>
        <vt:lpwstr>garantf1://12054854.1403/</vt:lpwstr>
      </vt:variant>
      <vt:variant>
        <vt:lpwstr/>
      </vt:variant>
      <vt:variant>
        <vt:i4>4718594</vt:i4>
      </vt:variant>
      <vt:variant>
        <vt:i4>15</vt:i4>
      </vt:variant>
      <vt:variant>
        <vt:i4>0</vt:i4>
      </vt:variant>
      <vt:variant>
        <vt:i4>5</vt:i4>
      </vt:variant>
      <vt:variant>
        <vt:lpwstr>garantf1://12054854.1804/</vt:lpwstr>
      </vt:variant>
      <vt:variant>
        <vt:lpwstr/>
      </vt:variant>
      <vt:variant>
        <vt:i4>2293779</vt:i4>
      </vt:variant>
      <vt:variant>
        <vt:i4>12</vt:i4>
      </vt:variant>
      <vt:variant>
        <vt:i4>0</vt:i4>
      </vt:variant>
      <vt:variant>
        <vt:i4>5</vt:i4>
      </vt:variant>
      <vt:variant>
        <vt:lpwstr/>
      </vt:variant>
      <vt:variant>
        <vt:lpwstr>sub_39106</vt:lpwstr>
      </vt:variant>
      <vt:variant>
        <vt:i4>1703970</vt:i4>
      </vt:variant>
      <vt:variant>
        <vt:i4>9</vt:i4>
      </vt:variant>
      <vt:variant>
        <vt:i4>0</vt:i4>
      </vt:variant>
      <vt:variant>
        <vt:i4>5</vt:i4>
      </vt:variant>
      <vt:variant>
        <vt:lpwstr/>
      </vt:variant>
      <vt:variant>
        <vt:lpwstr>sub_391811</vt:lpwstr>
      </vt:variant>
      <vt:variant>
        <vt:i4>2424849</vt:i4>
      </vt:variant>
      <vt:variant>
        <vt:i4>6</vt:i4>
      </vt:variant>
      <vt:variant>
        <vt:i4>0</vt:i4>
      </vt:variant>
      <vt:variant>
        <vt:i4>5</vt:i4>
      </vt:variant>
      <vt:variant>
        <vt:lpwstr/>
      </vt:variant>
      <vt:variant>
        <vt:lpwstr>sub_3936</vt:lpwstr>
      </vt:variant>
      <vt:variant>
        <vt:i4>8257588</vt:i4>
      </vt:variant>
      <vt:variant>
        <vt:i4>3</vt:i4>
      </vt:variant>
      <vt:variant>
        <vt:i4>0</vt:i4>
      </vt:variant>
      <vt:variant>
        <vt:i4>5</vt:i4>
      </vt:variant>
      <vt:variant>
        <vt:lpwstr>garantf1://12038258.553211/</vt:lpwstr>
      </vt:variant>
      <vt:variant>
        <vt:lpwstr/>
      </vt:variant>
      <vt:variant>
        <vt:i4>2424849</vt:i4>
      </vt:variant>
      <vt:variant>
        <vt:i4>0</vt:i4>
      </vt:variant>
      <vt:variant>
        <vt:i4>0</vt:i4>
      </vt:variant>
      <vt:variant>
        <vt:i4>5</vt:i4>
      </vt:variant>
      <vt:variant>
        <vt:lpwstr/>
      </vt:variant>
      <vt:variant>
        <vt:lpwstr>sub_3936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2017-05-30T10:03:00Z</cp:lastPrinted>
  <dcterms:created xsi:type="dcterms:W3CDTF">2019-06-05T05:28:00Z</dcterms:created>
  <dcterms:modified xsi:type="dcterms:W3CDTF">2019-06-05T05:28:00Z</dcterms:modified>
</cp:coreProperties>
</file>