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A739D" w:rsidRDefault="002A739D" w:rsidP="002A739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Default="002A739D" w:rsidP="002A7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DBC">
        <w:rPr>
          <w:rFonts w:ascii="Times New Roman" w:hAnsi="Times New Roman" w:cs="Times New Roman"/>
          <w:sz w:val="28"/>
          <w:szCs w:val="28"/>
        </w:rPr>
        <w:t xml:space="preserve"> 03</w:t>
      </w:r>
      <w:r w:rsidR="00800B1A">
        <w:rPr>
          <w:rFonts w:ascii="Times New Roman" w:hAnsi="Times New Roman" w:cs="Times New Roman"/>
          <w:sz w:val="28"/>
          <w:szCs w:val="28"/>
        </w:rPr>
        <w:t xml:space="preserve"> </w:t>
      </w:r>
      <w:r w:rsidR="002B3DBC">
        <w:rPr>
          <w:rFonts w:ascii="Times New Roman" w:hAnsi="Times New Roman" w:cs="Times New Roman"/>
          <w:sz w:val="28"/>
          <w:szCs w:val="28"/>
        </w:rPr>
        <w:t>феврал</w:t>
      </w:r>
      <w:r w:rsidR="00800B1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0B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A26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3DBC">
        <w:rPr>
          <w:rFonts w:ascii="Times New Roman" w:hAnsi="Times New Roman" w:cs="Times New Roman"/>
          <w:sz w:val="28"/>
          <w:szCs w:val="28"/>
        </w:rPr>
        <w:t>5</w:t>
      </w:r>
    </w:p>
    <w:p w:rsidR="002A739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9D" w:rsidRPr="004D39FD" w:rsidRDefault="002A739D" w:rsidP="002A7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DBC" w:rsidRDefault="002B3DBC" w:rsidP="002B3DBC">
      <w:pPr>
        <w:pStyle w:val="2"/>
        <w:tabs>
          <w:tab w:val="left" w:pos="3969"/>
        </w:tabs>
        <w:ind w:right="5669" w:firstLine="0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Об установлении графика сроков </w:t>
      </w:r>
      <w:r>
        <w:rPr>
          <w:b w:val="0"/>
          <w:i w:val="0"/>
        </w:rPr>
        <w:t xml:space="preserve">профилактической вакцинации против бешенства домашних животных на территории </w:t>
      </w:r>
      <w:r w:rsidRPr="002B3DBC">
        <w:rPr>
          <w:b w:val="0"/>
          <w:i w:val="0"/>
        </w:rPr>
        <w:t>Декабристского</w:t>
      </w:r>
      <w:r>
        <w:rPr>
          <w:b w:val="0"/>
          <w:i w:val="0"/>
        </w:rPr>
        <w:t xml:space="preserve"> муниципального образования Ершовского муниципального района саратовской области</w:t>
      </w:r>
    </w:p>
    <w:p w:rsidR="002B3DBC" w:rsidRDefault="002B3DBC" w:rsidP="002B3DBC">
      <w:pPr>
        <w:ind w:firstLine="360"/>
        <w:jc w:val="both"/>
        <w:rPr>
          <w:szCs w:val="28"/>
        </w:rPr>
      </w:pPr>
    </w:p>
    <w:p w:rsidR="002B3DBC" w:rsidRDefault="002B3DBC" w:rsidP="002B3D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правилами СП 3.1.096-96. Ветеринарные правила ВП 13.3.1103-96 «Профилактика и борьба с заразными болезнями, общими для человека и животных. Бешенство», Уставом </w:t>
      </w:r>
      <w:r w:rsidRPr="002B3DB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Декабристского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Ершовского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представления заместителя начальника территориального отдела, заместителя главного государственного инспектора по Дергачевскому, Озинскому и Ершовскому муниципальным районам:</w:t>
      </w:r>
    </w:p>
    <w:p w:rsidR="002B3DBC" w:rsidRPr="002B3DBC" w:rsidRDefault="002B3DBC" w:rsidP="002B3DBC">
      <w:pPr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color w:val="333333"/>
          <w:szCs w:val="28"/>
        </w:rPr>
        <w:t xml:space="preserve">Установить </w:t>
      </w:r>
      <w:r>
        <w:rPr>
          <w:szCs w:val="28"/>
        </w:rPr>
        <w:t xml:space="preserve">график профилактической вакцинации против бешенства домашних животных на территории </w:t>
      </w:r>
      <w:r w:rsidRPr="002B3DBC">
        <w:rPr>
          <w:szCs w:val="28"/>
          <w:shd w:val="clear" w:color="auto" w:fill="FFFFFF"/>
        </w:rPr>
        <w:t>Декабристского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2B3DBC">
        <w:rPr>
          <w:szCs w:val="28"/>
        </w:rPr>
        <w:t>с</w:t>
      </w:r>
      <w:r>
        <w:rPr>
          <w:color w:val="FF0000"/>
          <w:szCs w:val="28"/>
        </w:rPr>
        <w:t xml:space="preserve"> </w:t>
      </w:r>
      <w:r w:rsidRPr="002B3DBC">
        <w:rPr>
          <w:szCs w:val="28"/>
        </w:rPr>
        <w:t>1</w:t>
      </w:r>
      <w:r>
        <w:rPr>
          <w:szCs w:val="28"/>
        </w:rPr>
        <w:t>0</w:t>
      </w:r>
      <w:r w:rsidRPr="002B3DBC">
        <w:rPr>
          <w:szCs w:val="28"/>
        </w:rPr>
        <w:t xml:space="preserve"> февраля 2015 по 1</w:t>
      </w:r>
      <w:r>
        <w:rPr>
          <w:szCs w:val="28"/>
        </w:rPr>
        <w:t>3</w:t>
      </w:r>
      <w:r w:rsidRPr="002B3DBC">
        <w:rPr>
          <w:szCs w:val="28"/>
        </w:rPr>
        <w:t xml:space="preserve"> февраля 2015 г.</w:t>
      </w:r>
    </w:p>
    <w:p w:rsidR="002B3DBC" w:rsidRDefault="002B3DBC" w:rsidP="002B3DBC">
      <w:pPr>
        <w:numPr>
          <w:ilvl w:val="0"/>
          <w:numId w:val="2"/>
        </w:numPr>
        <w:ind w:left="0" w:firstLine="567"/>
        <w:jc w:val="both"/>
        <w:rPr>
          <w:color w:val="333333"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распоряжение на официальном сайте </w:t>
      </w:r>
      <w:r w:rsidRPr="002B3DBC">
        <w:rPr>
          <w:szCs w:val="28"/>
          <w:shd w:val="clear" w:color="auto" w:fill="FFFFFF"/>
        </w:rPr>
        <w:t>Декабристского</w:t>
      </w:r>
      <w:r>
        <w:rPr>
          <w:szCs w:val="28"/>
        </w:rPr>
        <w:t xml:space="preserve"> муниципального образования Ершовского муниципального района Саратовской области в сети Интернет.</w:t>
      </w:r>
    </w:p>
    <w:p w:rsidR="002B3DBC" w:rsidRPr="002B3DBC" w:rsidRDefault="002B3DBC" w:rsidP="002B3DBC">
      <w:pPr>
        <w:pStyle w:val="2"/>
        <w:ind w:firstLine="567"/>
        <w:jc w:val="both"/>
        <w:rPr>
          <w:b w:val="0"/>
          <w:i w:val="0"/>
          <w:szCs w:val="28"/>
        </w:rPr>
      </w:pPr>
      <w:r>
        <w:rPr>
          <w:b w:val="0"/>
          <w:i w:val="0"/>
          <w:color w:val="333333"/>
          <w:szCs w:val="28"/>
        </w:rPr>
        <w:t xml:space="preserve">3. </w:t>
      </w:r>
      <w:proofErr w:type="gramStart"/>
      <w:r>
        <w:rPr>
          <w:b w:val="0"/>
          <w:i w:val="0"/>
          <w:color w:val="333333"/>
          <w:szCs w:val="28"/>
        </w:rPr>
        <w:t>Контроль за</w:t>
      </w:r>
      <w:proofErr w:type="gramEnd"/>
      <w:r>
        <w:rPr>
          <w:b w:val="0"/>
          <w:i w:val="0"/>
          <w:color w:val="333333"/>
          <w:szCs w:val="28"/>
        </w:rPr>
        <w:t xml:space="preserve"> выполнением распоряжения возложить на </w:t>
      </w:r>
      <w:r w:rsidRPr="002B3DBC">
        <w:rPr>
          <w:b w:val="0"/>
          <w:i w:val="0"/>
          <w:szCs w:val="28"/>
        </w:rPr>
        <w:t xml:space="preserve">заместителя главы администрации </w:t>
      </w:r>
      <w:r>
        <w:rPr>
          <w:b w:val="0"/>
          <w:i w:val="0"/>
          <w:szCs w:val="28"/>
        </w:rPr>
        <w:t>Приходько Д.С.</w:t>
      </w:r>
    </w:p>
    <w:p w:rsidR="002B3DBC" w:rsidRPr="002B3DBC" w:rsidRDefault="002B3DBC" w:rsidP="002B3DBC">
      <w:pPr>
        <w:tabs>
          <w:tab w:val="left" w:pos="0"/>
          <w:tab w:val="left" w:pos="4500"/>
        </w:tabs>
        <w:ind w:firstLine="567"/>
        <w:jc w:val="both"/>
        <w:rPr>
          <w:szCs w:val="28"/>
        </w:rPr>
      </w:pPr>
      <w:r w:rsidRPr="002B3DBC">
        <w:rPr>
          <w:szCs w:val="28"/>
        </w:rPr>
        <w:t xml:space="preserve"> </w:t>
      </w:r>
    </w:p>
    <w:p w:rsidR="00563114" w:rsidRDefault="00563114" w:rsidP="00563114">
      <w:pPr>
        <w:jc w:val="both"/>
      </w:pPr>
    </w:p>
    <w:p w:rsidR="00563114" w:rsidRDefault="00563114" w:rsidP="00563114">
      <w:pPr>
        <w:jc w:val="both"/>
        <w:rPr>
          <w:b/>
        </w:rPr>
      </w:pPr>
      <w:r>
        <w:t>Глава  администрации</w:t>
      </w:r>
      <w:r>
        <w:rPr>
          <w:b/>
        </w:rPr>
        <w:t xml:space="preserve">                         </w:t>
      </w:r>
      <w:r>
        <w:rPr>
          <w:b/>
          <w:i/>
        </w:rPr>
        <w:t xml:space="preserve">                                       </w:t>
      </w:r>
      <w:r>
        <w:t xml:space="preserve"> </w:t>
      </w:r>
      <w:r w:rsidR="0022132F">
        <w:t>В</w:t>
      </w:r>
      <w:r>
        <w:t>.А.</w:t>
      </w:r>
      <w:r w:rsidR="0022132F">
        <w:t xml:space="preserve"> </w:t>
      </w:r>
      <w:proofErr w:type="spellStart"/>
      <w:r w:rsidR="0022132F">
        <w:t>Андрущенко</w:t>
      </w:r>
      <w:proofErr w:type="spellEnd"/>
    </w:p>
    <w:p w:rsidR="00563114" w:rsidRDefault="0022132F" w:rsidP="00563114">
      <w:pPr>
        <w:jc w:val="both"/>
        <w:rPr>
          <w:b/>
          <w:i/>
        </w:rPr>
      </w:pPr>
      <w:r>
        <w:rPr>
          <w:szCs w:val="28"/>
        </w:rPr>
        <w:t>Декабристского МО</w:t>
      </w:r>
    </w:p>
    <w:p w:rsidR="00563114" w:rsidRDefault="00563114" w:rsidP="00563114">
      <w:pPr>
        <w:jc w:val="both"/>
      </w:pPr>
      <w:r>
        <w:t xml:space="preserve"> </w:t>
      </w:r>
    </w:p>
    <w:p w:rsidR="00563114" w:rsidRDefault="00563114" w:rsidP="00563114">
      <w:pPr>
        <w:jc w:val="both"/>
      </w:pPr>
      <w:r>
        <w:t xml:space="preserve">  </w:t>
      </w:r>
    </w:p>
    <w:p w:rsidR="002A739D" w:rsidRDefault="002A739D" w:rsidP="002A73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2A739D" w:rsidSect="004D39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BBE"/>
    <w:multiLevelType w:val="hybridMultilevel"/>
    <w:tmpl w:val="0A4C6C20"/>
    <w:lvl w:ilvl="0" w:tplc="452ADE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01962"/>
    <w:multiLevelType w:val="hybridMultilevel"/>
    <w:tmpl w:val="BD9A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39D"/>
    <w:rsid w:val="00174AEC"/>
    <w:rsid w:val="00180BD4"/>
    <w:rsid w:val="0022132F"/>
    <w:rsid w:val="002A739D"/>
    <w:rsid w:val="002B3DBC"/>
    <w:rsid w:val="00324524"/>
    <w:rsid w:val="00344269"/>
    <w:rsid w:val="003518EF"/>
    <w:rsid w:val="00451CFB"/>
    <w:rsid w:val="00563114"/>
    <w:rsid w:val="00563B4E"/>
    <w:rsid w:val="00656096"/>
    <w:rsid w:val="00732089"/>
    <w:rsid w:val="00735107"/>
    <w:rsid w:val="00800B1A"/>
    <w:rsid w:val="008D350F"/>
    <w:rsid w:val="00B07DC9"/>
    <w:rsid w:val="00B4519B"/>
    <w:rsid w:val="00B554AF"/>
    <w:rsid w:val="00D15029"/>
    <w:rsid w:val="00DE4B6D"/>
    <w:rsid w:val="00E01513"/>
    <w:rsid w:val="00EA26C4"/>
    <w:rsid w:val="00EB638F"/>
    <w:rsid w:val="00EF0ADF"/>
    <w:rsid w:val="00F0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3DBC"/>
    <w:pPr>
      <w:keepNext/>
      <w:ind w:firstLine="426"/>
      <w:jc w:val="right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3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73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73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B3DB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B3DB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2015-01-23T12:35:00Z</cp:lastPrinted>
  <dcterms:created xsi:type="dcterms:W3CDTF">2015-02-03T11:14:00Z</dcterms:created>
  <dcterms:modified xsi:type="dcterms:W3CDTF">2015-02-03T11:14:00Z</dcterms:modified>
</cp:coreProperties>
</file>