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41BC" w:rsidRDefault="00DE41BC" w:rsidP="00DE41BC">
      <w:pPr>
        <w:pStyle w:val="af1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41BC" w:rsidRDefault="00DE41BC" w:rsidP="00DE41BC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DE41BC" w:rsidRDefault="00DE41BC" w:rsidP="00DE4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22.08.2014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10-30</w:t>
      </w:r>
    </w:p>
    <w:p w:rsidR="00EF679C" w:rsidRDefault="00EF679C" w:rsidP="00EF679C">
      <w:pPr>
        <w:jc w:val="both"/>
        <w:rPr>
          <w:sz w:val="28"/>
          <w:szCs w:val="28"/>
        </w:rPr>
      </w:pPr>
    </w:p>
    <w:p w:rsidR="00EF679C" w:rsidRPr="00EF679C" w:rsidRDefault="00EF679C" w:rsidP="00EF679C">
      <w:pPr>
        <w:ind w:right="5101"/>
        <w:jc w:val="both"/>
        <w:rPr>
          <w:b/>
          <w:sz w:val="28"/>
          <w:szCs w:val="28"/>
        </w:rPr>
      </w:pPr>
      <w:r w:rsidRPr="00EF679C">
        <w:rPr>
          <w:b/>
          <w:sz w:val="28"/>
          <w:szCs w:val="28"/>
        </w:rPr>
        <w:t xml:space="preserve">Об утверждении положения «О порядке передачи подарков, полученных в связи с протокольными мероприятиями, служебными командировками и другими официальными мероприятиями, </w:t>
      </w:r>
      <w:proofErr w:type="gramStart"/>
      <w:r w:rsidRPr="00EF679C">
        <w:rPr>
          <w:b/>
          <w:sz w:val="28"/>
          <w:szCs w:val="28"/>
        </w:rPr>
        <w:t>лицами</w:t>
      </w:r>
      <w:proofErr w:type="gramEnd"/>
      <w:r w:rsidRPr="00EF679C">
        <w:rPr>
          <w:b/>
          <w:sz w:val="28"/>
          <w:szCs w:val="28"/>
        </w:rPr>
        <w:t xml:space="preserve"> замещающими муниципальные должности </w:t>
      </w:r>
      <w:r w:rsidR="00DE41BC">
        <w:rPr>
          <w:b/>
          <w:sz w:val="28"/>
          <w:szCs w:val="28"/>
        </w:rPr>
        <w:t>Декабристского</w:t>
      </w:r>
      <w:r w:rsidRPr="00EF679C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EF679C">
        <w:rPr>
          <w:b/>
          <w:sz w:val="28"/>
          <w:szCs w:val="28"/>
        </w:rPr>
        <w:t>»</w:t>
      </w:r>
    </w:p>
    <w:p w:rsidR="00EF679C" w:rsidRDefault="00EF679C" w:rsidP="00EF679C">
      <w:pPr>
        <w:jc w:val="both"/>
        <w:rPr>
          <w:sz w:val="28"/>
          <w:szCs w:val="28"/>
        </w:rPr>
      </w:pPr>
    </w:p>
    <w:p w:rsidR="00EF679C" w:rsidRPr="00C1513B" w:rsidRDefault="00EF679C" w:rsidP="00EF679C">
      <w:pPr>
        <w:pStyle w:val="1"/>
        <w:ind w:left="0" w:right="-2"/>
        <w:jc w:val="both"/>
        <w:rPr>
          <w:b/>
          <w:szCs w:val="28"/>
        </w:rPr>
      </w:pPr>
      <w:r w:rsidRPr="00C1513B">
        <w:rPr>
          <w:szCs w:val="28"/>
        </w:rPr>
        <w:t xml:space="preserve">В целях реализации </w:t>
      </w:r>
      <w:hyperlink r:id="rId6" w:history="1">
        <w:r w:rsidRPr="00EF679C">
          <w:rPr>
            <w:rStyle w:val="ae"/>
            <w:rFonts w:eastAsia="Times New Roman"/>
            <w:b w:val="0"/>
            <w:color w:val="000000"/>
            <w:sz w:val="28"/>
            <w:szCs w:val="28"/>
          </w:rPr>
          <w:t>Федерального закона</w:t>
        </w:r>
      </w:hyperlink>
      <w:r w:rsidRPr="00C1513B">
        <w:rPr>
          <w:szCs w:val="28"/>
        </w:rPr>
        <w:t xml:space="preserve"> от 25</w:t>
      </w:r>
      <w:r>
        <w:rPr>
          <w:szCs w:val="28"/>
        </w:rPr>
        <w:t>.12.2008 г. N 273-ФЗ «</w:t>
      </w:r>
      <w:r w:rsidRPr="00C1513B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C1513B">
        <w:rPr>
          <w:szCs w:val="28"/>
        </w:rPr>
        <w:t>,</w:t>
      </w:r>
      <w:r>
        <w:rPr>
          <w:szCs w:val="28"/>
        </w:rPr>
        <w:t xml:space="preserve"> Совет</w:t>
      </w:r>
      <w:r w:rsidRPr="00C1513B">
        <w:rPr>
          <w:szCs w:val="28"/>
        </w:rPr>
        <w:t xml:space="preserve"> </w:t>
      </w:r>
      <w:r w:rsidR="00DE41BC">
        <w:rPr>
          <w:szCs w:val="28"/>
        </w:rPr>
        <w:t>Декабристского</w:t>
      </w:r>
      <w:r w:rsidRPr="00C1513B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C1513B">
        <w:rPr>
          <w:szCs w:val="28"/>
        </w:rPr>
        <w:t xml:space="preserve"> </w:t>
      </w:r>
      <w:r>
        <w:rPr>
          <w:szCs w:val="28"/>
        </w:rPr>
        <w:t>РЕШИЛ</w:t>
      </w:r>
      <w:r w:rsidRPr="00C1513B">
        <w:rPr>
          <w:szCs w:val="28"/>
        </w:rPr>
        <w:t>:</w:t>
      </w:r>
    </w:p>
    <w:p w:rsidR="00EF679C" w:rsidRDefault="00EF679C" w:rsidP="00EF679C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1.Утвердить положение «</w:t>
      </w:r>
      <w:r w:rsidRPr="0004448A">
        <w:rPr>
          <w:sz w:val="28"/>
          <w:szCs w:val="28"/>
        </w:rPr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замещающими муниципальные должности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образования»</w:t>
      </w:r>
      <w:r w:rsidRPr="0004448A">
        <w:rPr>
          <w:sz w:val="28"/>
          <w:szCs w:val="28"/>
        </w:rPr>
        <w:t xml:space="preserve"> согласно </w:t>
      </w:r>
      <w:hyperlink w:anchor="sub_1000" w:history="1">
        <w:r w:rsidRPr="00EF679C">
          <w:rPr>
            <w:rStyle w:val="ae"/>
            <w:rFonts w:eastAsia="Times New Roman"/>
            <w:b w:val="0"/>
            <w:color w:val="auto"/>
            <w:sz w:val="28"/>
            <w:szCs w:val="28"/>
          </w:rPr>
          <w:t>приложению</w:t>
        </w:r>
      </w:hyperlink>
      <w:r w:rsidRPr="00EF679C">
        <w:rPr>
          <w:b/>
          <w:sz w:val="28"/>
          <w:szCs w:val="28"/>
        </w:rPr>
        <w:t>.</w:t>
      </w:r>
    </w:p>
    <w:p w:rsidR="00EF679C" w:rsidRPr="00E565CD" w:rsidRDefault="00EF679C" w:rsidP="00EF679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2.</w:t>
      </w:r>
      <w:r w:rsidRPr="00C03D5B">
        <w:rPr>
          <w:sz w:val="28"/>
          <w:szCs w:val="28"/>
        </w:rPr>
        <w:t xml:space="preserve">Настоящее решение вступает в силу со дня принятия и подлежит официальному </w:t>
      </w:r>
      <w:r>
        <w:rPr>
          <w:sz w:val="28"/>
          <w:szCs w:val="28"/>
        </w:rPr>
        <w:t>обнародованию и</w:t>
      </w:r>
      <w:r w:rsidRPr="00EF679C">
        <w:rPr>
          <w:sz w:val="28"/>
          <w:szCs w:val="28"/>
          <w:lang w:eastAsia="ar-SA"/>
        </w:rPr>
        <w:t xml:space="preserve"> </w:t>
      </w:r>
      <w:r w:rsidRPr="00E565CD">
        <w:rPr>
          <w:sz w:val="28"/>
          <w:szCs w:val="28"/>
          <w:lang w:eastAsia="ar-SA"/>
        </w:rPr>
        <w:t>разме</w:t>
      </w:r>
      <w:r>
        <w:rPr>
          <w:sz w:val="28"/>
          <w:szCs w:val="28"/>
          <w:lang w:eastAsia="ar-SA"/>
        </w:rPr>
        <w:t>щению</w:t>
      </w:r>
      <w:r w:rsidRPr="00E565CD">
        <w:rPr>
          <w:sz w:val="28"/>
          <w:szCs w:val="28"/>
          <w:lang w:eastAsia="ar-SA"/>
        </w:rPr>
        <w:t xml:space="preserve"> на официальном сайте администрации </w:t>
      </w:r>
      <w:r w:rsidR="00DE41BC">
        <w:rPr>
          <w:sz w:val="28"/>
          <w:szCs w:val="28"/>
          <w:lang w:eastAsia="ar-SA"/>
        </w:rPr>
        <w:t>Декабристского</w:t>
      </w:r>
      <w:r w:rsidRPr="00E565CD">
        <w:rPr>
          <w:sz w:val="28"/>
          <w:szCs w:val="28"/>
          <w:lang w:eastAsia="ar-SA"/>
        </w:rPr>
        <w:t xml:space="preserve"> муниципального образования в сети Интернет.</w:t>
      </w: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EF679C" w:rsidRPr="00D562B3" w:rsidRDefault="00EF679C" w:rsidP="00D562B3">
      <w:pPr>
        <w:tabs>
          <w:tab w:val="left" w:pos="142"/>
        </w:tabs>
        <w:spacing w:line="225" w:lineRule="atLeast"/>
        <w:jc w:val="both"/>
        <w:rPr>
          <w:rStyle w:val="af"/>
          <w:b w:val="0"/>
          <w:color w:val="auto"/>
          <w:sz w:val="28"/>
          <w:szCs w:val="28"/>
        </w:rPr>
      </w:pPr>
      <w:r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bookmarkEnd w:id="0"/>
      <w:r w:rsidR="00DE41BC">
        <w:rPr>
          <w:sz w:val="28"/>
          <w:szCs w:val="28"/>
        </w:rPr>
        <w:t>Гришанов</w:t>
      </w:r>
      <w:r w:rsidR="00D562B3">
        <w:rPr>
          <w:sz w:val="28"/>
          <w:szCs w:val="28"/>
        </w:rPr>
        <w:br w:type="page"/>
      </w:r>
    </w:p>
    <w:tbl>
      <w:tblPr>
        <w:tblW w:w="3827" w:type="dxa"/>
        <w:tblInd w:w="5920" w:type="dxa"/>
        <w:tblLook w:val="04A0"/>
      </w:tblPr>
      <w:tblGrid>
        <w:gridCol w:w="3827"/>
      </w:tblGrid>
      <w:tr w:rsidR="00EF679C" w:rsidRPr="00EF679C" w:rsidTr="001A5220">
        <w:tc>
          <w:tcPr>
            <w:tcW w:w="3827" w:type="dxa"/>
          </w:tcPr>
          <w:p w:rsidR="00EF679C" w:rsidRDefault="00EF679C" w:rsidP="001A5220">
            <w:pPr>
              <w:jc w:val="both"/>
              <w:rPr>
                <w:rStyle w:val="af"/>
                <w:rFonts w:eastAsia="Times New Roman"/>
                <w:b w:val="0"/>
                <w:sz w:val="28"/>
                <w:szCs w:val="28"/>
              </w:rPr>
            </w:pP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F679C" w:rsidRPr="00EF679C" w:rsidRDefault="00EF679C" w:rsidP="001A5220">
            <w:pPr>
              <w:jc w:val="both"/>
              <w:rPr>
                <w:rStyle w:val="af"/>
                <w:rFonts w:eastAsia="Times New Roman"/>
                <w:b w:val="0"/>
                <w:bCs/>
                <w:sz w:val="28"/>
                <w:szCs w:val="28"/>
              </w:rPr>
            </w:pP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к решению </w:t>
            </w:r>
            <w:r>
              <w:rPr>
                <w:rStyle w:val="af"/>
                <w:rFonts w:eastAsia="Times New Roman"/>
                <w:b w:val="0"/>
                <w:sz w:val="28"/>
                <w:szCs w:val="28"/>
              </w:rPr>
              <w:t>Совета</w:t>
            </w: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DE41BC">
              <w:rPr>
                <w:rStyle w:val="af"/>
                <w:rFonts w:eastAsia="Times New Roman"/>
                <w:b w:val="0"/>
                <w:sz w:val="28"/>
                <w:szCs w:val="28"/>
              </w:rPr>
              <w:t>Декабристского</w:t>
            </w:r>
            <w:r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 </w:t>
            </w: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муниципального </w:t>
            </w:r>
            <w:r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образования Ершовского </w:t>
            </w: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>района Саратовской области</w:t>
            </w:r>
          </w:p>
          <w:p w:rsidR="00EF679C" w:rsidRPr="00EF679C" w:rsidRDefault="00EF679C" w:rsidP="00DE41BC">
            <w:pPr>
              <w:jc w:val="both"/>
              <w:rPr>
                <w:rStyle w:val="af"/>
                <w:rFonts w:eastAsia="Times New Roman"/>
                <w:b w:val="0"/>
                <w:bCs/>
                <w:sz w:val="28"/>
                <w:szCs w:val="28"/>
              </w:rPr>
            </w:pP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от </w:t>
            </w:r>
            <w:r w:rsidR="00DE41BC">
              <w:rPr>
                <w:rStyle w:val="af"/>
                <w:rFonts w:eastAsia="Times New Roman"/>
                <w:b w:val="0"/>
                <w:sz w:val="28"/>
                <w:szCs w:val="28"/>
              </w:rPr>
              <w:t>2</w:t>
            </w:r>
            <w:r w:rsidR="00345FE6">
              <w:rPr>
                <w:rStyle w:val="af"/>
                <w:rFonts w:eastAsia="Times New Roman"/>
                <w:b w:val="0"/>
                <w:sz w:val="28"/>
                <w:szCs w:val="28"/>
              </w:rPr>
              <w:t>2.0</w:t>
            </w:r>
            <w:r w:rsidR="00DE41BC">
              <w:rPr>
                <w:rStyle w:val="af"/>
                <w:rFonts w:eastAsia="Times New Roman"/>
                <w:b w:val="0"/>
                <w:sz w:val="28"/>
                <w:szCs w:val="28"/>
              </w:rPr>
              <w:t>8</w:t>
            </w:r>
            <w:r w:rsidR="00345FE6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.2014г </w:t>
            </w:r>
            <w:r w:rsidRPr="00EF679C">
              <w:rPr>
                <w:rStyle w:val="af"/>
                <w:rFonts w:eastAsia="Times New Roman"/>
                <w:b w:val="0"/>
                <w:sz w:val="28"/>
                <w:szCs w:val="28"/>
              </w:rPr>
              <w:t>№</w:t>
            </w:r>
            <w:r w:rsidR="00DE41BC">
              <w:rPr>
                <w:rStyle w:val="af"/>
                <w:rFonts w:eastAsia="Times New Roman"/>
                <w:b w:val="0"/>
                <w:sz w:val="28"/>
                <w:szCs w:val="28"/>
              </w:rPr>
              <w:t xml:space="preserve"> 10</w:t>
            </w:r>
            <w:r w:rsidR="00345FE6">
              <w:rPr>
                <w:rStyle w:val="af"/>
                <w:rFonts w:eastAsia="Times New Roman"/>
                <w:b w:val="0"/>
                <w:sz w:val="28"/>
                <w:szCs w:val="28"/>
              </w:rPr>
              <w:t>-</w:t>
            </w:r>
            <w:r w:rsidR="00DE41BC">
              <w:rPr>
                <w:rStyle w:val="af"/>
                <w:rFonts w:eastAsia="Times New Roman"/>
                <w:b w:val="0"/>
                <w:sz w:val="28"/>
                <w:szCs w:val="28"/>
              </w:rPr>
              <w:t>30</w:t>
            </w:r>
          </w:p>
        </w:tc>
      </w:tr>
    </w:tbl>
    <w:p w:rsidR="00EF679C" w:rsidRPr="005D5B3B" w:rsidRDefault="00EF679C" w:rsidP="001A5220">
      <w:pPr>
        <w:rPr>
          <w:sz w:val="28"/>
          <w:szCs w:val="28"/>
        </w:rPr>
      </w:pPr>
    </w:p>
    <w:p w:rsidR="00EF679C" w:rsidRPr="00EF679C" w:rsidRDefault="00EF679C" w:rsidP="008D52B8">
      <w:pPr>
        <w:pStyle w:val="1"/>
        <w:ind w:left="0" w:right="-2"/>
        <w:jc w:val="center"/>
        <w:rPr>
          <w:b/>
          <w:szCs w:val="28"/>
        </w:rPr>
      </w:pPr>
      <w:r w:rsidRPr="00EF679C">
        <w:rPr>
          <w:b/>
          <w:szCs w:val="28"/>
        </w:rPr>
        <w:t>Положение</w:t>
      </w:r>
      <w:r w:rsidRPr="00EF679C">
        <w:rPr>
          <w:b/>
          <w:szCs w:val="28"/>
        </w:rPr>
        <w:br/>
        <w:t xml:space="preserve">о порядке передачи подарков в связи с протокольными мероприятиями, служебными командировками и другими официальными мероприятиями, </w:t>
      </w:r>
      <w:proofErr w:type="gramStart"/>
      <w:r w:rsidRPr="00EF679C">
        <w:rPr>
          <w:b/>
          <w:szCs w:val="28"/>
        </w:rPr>
        <w:t>лицами</w:t>
      </w:r>
      <w:proofErr w:type="gramEnd"/>
      <w:r w:rsidRPr="00EF679C">
        <w:rPr>
          <w:b/>
          <w:szCs w:val="28"/>
        </w:rPr>
        <w:t xml:space="preserve"> замещающими муниципальные должности </w:t>
      </w:r>
      <w:r w:rsidR="00DE41BC">
        <w:rPr>
          <w:b/>
          <w:szCs w:val="28"/>
        </w:rPr>
        <w:t>Декабристского</w:t>
      </w:r>
      <w:r w:rsidRPr="00EF679C">
        <w:rPr>
          <w:b/>
          <w:szCs w:val="28"/>
        </w:rPr>
        <w:t xml:space="preserve"> муниципального </w:t>
      </w:r>
      <w:r w:rsidR="008D52B8">
        <w:rPr>
          <w:b/>
          <w:szCs w:val="28"/>
        </w:rPr>
        <w:t>Образования</w:t>
      </w:r>
    </w:p>
    <w:p w:rsidR="00EF679C" w:rsidRPr="005D5B3B" w:rsidRDefault="00EF679C" w:rsidP="00EF679C">
      <w:pPr>
        <w:ind w:firstLine="720"/>
        <w:jc w:val="both"/>
        <w:rPr>
          <w:sz w:val="28"/>
          <w:szCs w:val="28"/>
        </w:rPr>
      </w:pPr>
    </w:p>
    <w:p w:rsidR="00EF679C" w:rsidRPr="005D5B3B" w:rsidRDefault="00EF679C" w:rsidP="00EF679C">
      <w:pPr>
        <w:ind w:firstLine="720"/>
        <w:jc w:val="both"/>
        <w:rPr>
          <w:sz w:val="28"/>
          <w:szCs w:val="28"/>
        </w:rPr>
      </w:pPr>
      <w:bookmarkStart w:id="1" w:name="sub_1001"/>
      <w:r w:rsidRPr="005D5B3B">
        <w:rPr>
          <w:sz w:val="28"/>
          <w:szCs w:val="28"/>
        </w:rPr>
        <w:t xml:space="preserve">1. Настоящее положение разработано в соответствии с </w:t>
      </w:r>
      <w:hyperlink r:id="rId7" w:history="1">
        <w:r w:rsidRPr="008D52B8">
          <w:rPr>
            <w:rStyle w:val="ae"/>
            <w:rFonts w:eastAsia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25.12.2008 N 273</w:t>
      </w:r>
      <w:r w:rsidRPr="005D5B3B">
        <w:rPr>
          <w:sz w:val="28"/>
          <w:szCs w:val="28"/>
        </w:rPr>
        <w:t xml:space="preserve">-ФЗ </w:t>
      </w:r>
      <w:bookmarkEnd w:id="1"/>
      <w:r w:rsidR="008D52B8">
        <w:rPr>
          <w:sz w:val="28"/>
          <w:szCs w:val="28"/>
        </w:rPr>
        <w:t>«</w:t>
      </w:r>
      <w:r w:rsidRPr="005921AD">
        <w:rPr>
          <w:sz w:val="28"/>
          <w:szCs w:val="28"/>
        </w:rPr>
        <w:t>О противодействии коррупции</w:t>
      </w:r>
      <w:r w:rsidR="008D52B8">
        <w:rPr>
          <w:sz w:val="28"/>
          <w:szCs w:val="28"/>
        </w:rPr>
        <w:t>»</w:t>
      </w:r>
      <w:r w:rsidRPr="005921AD">
        <w:rPr>
          <w:sz w:val="28"/>
          <w:szCs w:val="28"/>
        </w:rPr>
        <w:t>.</w:t>
      </w:r>
    </w:p>
    <w:p w:rsidR="00EF679C" w:rsidRPr="005D5B3B" w:rsidRDefault="00EF679C" w:rsidP="00EF679C">
      <w:pPr>
        <w:ind w:firstLine="720"/>
        <w:jc w:val="both"/>
        <w:rPr>
          <w:sz w:val="28"/>
          <w:szCs w:val="28"/>
        </w:rPr>
      </w:pPr>
      <w:r w:rsidRPr="005D5B3B">
        <w:rPr>
          <w:sz w:val="28"/>
          <w:szCs w:val="28"/>
        </w:rPr>
        <w:t>Положение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от юридических и физических лиц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замещающими муниципальные должности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</w:t>
      </w:r>
      <w:r w:rsidR="008D52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(далее лицо замещающее муниципальную должность)</w:t>
      </w:r>
      <w:r w:rsidRPr="005D5B3B">
        <w:rPr>
          <w:sz w:val="28"/>
          <w:szCs w:val="28"/>
        </w:rPr>
        <w:t>.</w:t>
      </w:r>
    </w:p>
    <w:p w:rsidR="00EF679C" w:rsidRPr="005D5B3B" w:rsidRDefault="00EF679C" w:rsidP="00EF679C">
      <w:pPr>
        <w:ind w:firstLine="720"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2</w:t>
      </w:r>
      <w:r w:rsidRPr="005D5B3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замещающее муниципальную должность</w:t>
      </w:r>
      <w:r w:rsidRPr="005D5B3B">
        <w:rPr>
          <w:sz w:val="28"/>
          <w:szCs w:val="28"/>
        </w:rPr>
        <w:t>, получившие подарок, в течение 3 рабочих дней со дня получения подарка и (или) возвращения из служебной командировки, во время которо</w:t>
      </w:r>
      <w:r>
        <w:rPr>
          <w:sz w:val="28"/>
          <w:szCs w:val="28"/>
        </w:rPr>
        <w:t>й был получен указанный пода</w:t>
      </w:r>
      <w:r w:rsidR="008D52B8">
        <w:rPr>
          <w:sz w:val="28"/>
          <w:szCs w:val="28"/>
        </w:rPr>
        <w:t xml:space="preserve">рок, передаёт в </w:t>
      </w:r>
      <w:r>
        <w:rPr>
          <w:sz w:val="28"/>
          <w:szCs w:val="28"/>
        </w:rPr>
        <w:t xml:space="preserve">администрацию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</w:t>
      </w:r>
      <w:r w:rsidR="008D52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подарок и заявление о передаче подарка, полученного им в связи с протокольными, служебными командировками и другими официальными мероприятиями, (далее – Заявление) по форме согласно приложению №1 к настоящему Положению.</w:t>
      </w:r>
    </w:p>
    <w:bookmarkEnd w:id="2"/>
    <w:p w:rsidR="00EF679C" w:rsidRPr="005D5B3B" w:rsidRDefault="00EF679C" w:rsidP="00EF6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Pr="005D5B3B">
        <w:rPr>
          <w:sz w:val="28"/>
          <w:szCs w:val="28"/>
        </w:rPr>
        <w:t xml:space="preserve">аявлении указываются все известные </w:t>
      </w:r>
      <w:r>
        <w:rPr>
          <w:sz w:val="28"/>
          <w:szCs w:val="28"/>
        </w:rPr>
        <w:t>лицу, замещающему муниципальную должность данные</w:t>
      </w:r>
      <w:r w:rsidRPr="005D5B3B">
        <w:rPr>
          <w:sz w:val="28"/>
          <w:szCs w:val="28"/>
        </w:rPr>
        <w:t xml:space="preserve"> дарителя, </w:t>
      </w:r>
      <w:r>
        <w:rPr>
          <w:sz w:val="28"/>
          <w:szCs w:val="28"/>
        </w:rPr>
        <w:t xml:space="preserve">наименование </w:t>
      </w:r>
      <w:r w:rsidRPr="005D5B3B">
        <w:rPr>
          <w:sz w:val="28"/>
          <w:szCs w:val="28"/>
        </w:rPr>
        <w:t>подарка</w:t>
      </w:r>
      <w:r>
        <w:rPr>
          <w:sz w:val="28"/>
          <w:szCs w:val="28"/>
        </w:rPr>
        <w:t>, характеристика подарка, его описание, количество предметов. К заявлению</w:t>
      </w:r>
      <w:r w:rsidRPr="005D5B3B">
        <w:rPr>
          <w:sz w:val="28"/>
          <w:szCs w:val="28"/>
        </w:rPr>
        <w:t xml:space="preserve"> прилагаются документы (если таковые имеются), в том числе подтверждающие стоимость подарка.</w:t>
      </w:r>
    </w:p>
    <w:p w:rsidR="00EF679C" w:rsidRDefault="00EF679C" w:rsidP="00EF6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D5B3B">
        <w:rPr>
          <w:sz w:val="28"/>
          <w:szCs w:val="28"/>
        </w:rPr>
        <w:t xml:space="preserve">если </w:t>
      </w:r>
      <w:r>
        <w:rPr>
          <w:sz w:val="28"/>
          <w:szCs w:val="28"/>
        </w:rPr>
        <w:t>лицо, замещающее муниципальную должность, сдающее</w:t>
      </w:r>
      <w:r w:rsidRPr="005D5B3B">
        <w:rPr>
          <w:sz w:val="28"/>
          <w:szCs w:val="28"/>
        </w:rPr>
        <w:t xml:space="preserve"> подарок </w:t>
      </w:r>
      <w:r>
        <w:rPr>
          <w:sz w:val="28"/>
          <w:szCs w:val="28"/>
        </w:rPr>
        <w:t>имеет намерение выкупить его согласно пункта</w:t>
      </w:r>
      <w:r w:rsidRPr="005D5B3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5D5B3B">
        <w:rPr>
          <w:sz w:val="28"/>
          <w:szCs w:val="28"/>
        </w:rPr>
        <w:t xml:space="preserve"> настоящего Положения после оформления в собственность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</w:t>
      </w:r>
      <w:r w:rsidRPr="005D5B3B">
        <w:rPr>
          <w:sz w:val="28"/>
          <w:szCs w:val="28"/>
        </w:rPr>
        <w:t xml:space="preserve">муниципального </w:t>
      </w:r>
      <w:r w:rsidR="008D52B8">
        <w:rPr>
          <w:sz w:val="28"/>
          <w:szCs w:val="28"/>
        </w:rPr>
        <w:t>образования</w:t>
      </w:r>
      <w:r>
        <w:rPr>
          <w:sz w:val="28"/>
          <w:szCs w:val="28"/>
        </w:rPr>
        <w:t>, это должно быть отражено в З</w:t>
      </w:r>
      <w:r w:rsidRPr="005D5B3B">
        <w:rPr>
          <w:sz w:val="28"/>
          <w:szCs w:val="28"/>
        </w:rPr>
        <w:t>аявлении.</w:t>
      </w:r>
    </w:p>
    <w:p w:rsidR="00EF679C" w:rsidRDefault="00EF679C" w:rsidP="00EF6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Подарки передаются лицом, замещающим муниципальную должность на хранение ма</w:t>
      </w:r>
      <w:r w:rsidR="008D52B8">
        <w:rPr>
          <w:sz w:val="28"/>
          <w:szCs w:val="28"/>
        </w:rPr>
        <w:t xml:space="preserve">териально ответственному лицу </w:t>
      </w:r>
      <w:r>
        <w:rPr>
          <w:sz w:val="28"/>
          <w:szCs w:val="28"/>
        </w:rPr>
        <w:t xml:space="preserve">администрации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</w:t>
      </w:r>
      <w:r w:rsidR="008D52B8">
        <w:rPr>
          <w:sz w:val="28"/>
          <w:szCs w:val="28"/>
        </w:rPr>
        <w:t>образования</w:t>
      </w:r>
      <w:r>
        <w:rPr>
          <w:sz w:val="28"/>
          <w:szCs w:val="28"/>
        </w:rPr>
        <w:t>, ответственному по профилактике коррупционных и иных правонарушений, по акту приема-передачи, оформленному по форме согласно приложению №2 настоящему Положению,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указанного в п.2 настоящего Положения.</w:t>
      </w:r>
    </w:p>
    <w:p w:rsidR="00EF679C" w:rsidRDefault="00EF679C" w:rsidP="008D5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также передаются ма</w:t>
      </w:r>
      <w:r w:rsidR="008D52B8">
        <w:rPr>
          <w:sz w:val="28"/>
          <w:szCs w:val="28"/>
        </w:rPr>
        <w:t xml:space="preserve">териально ответственному лицу </w:t>
      </w:r>
      <w:r>
        <w:rPr>
          <w:sz w:val="28"/>
          <w:szCs w:val="28"/>
        </w:rPr>
        <w:t xml:space="preserve">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образования. </w:t>
      </w:r>
      <w:r w:rsidRPr="001B62A6">
        <w:rPr>
          <w:rFonts w:eastAsia="Calibri"/>
          <w:sz w:val="28"/>
          <w:szCs w:val="28"/>
          <w:lang w:eastAsia="en-US"/>
        </w:rPr>
        <w:t xml:space="preserve">Перечень </w:t>
      </w:r>
      <w:proofErr w:type="gramStart"/>
      <w:r w:rsidRPr="001B62A6">
        <w:rPr>
          <w:rFonts w:eastAsia="Calibri"/>
          <w:sz w:val="28"/>
          <w:szCs w:val="28"/>
          <w:lang w:eastAsia="en-US"/>
        </w:rPr>
        <w:t>передаваемых</w:t>
      </w:r>
      <w:proofErr w:type="gramEnd"/>
      <w:r w:rsidRPr="001B62A6">
        <w:rPr>
          <w:rFonts w:eastAsia="Calibri"/>
          <w:sz w:val="28"/>
          <w:szCs w:val="28"/>
          <w:lang w:eastAsia="en-US"/>
        </w:rPr>
        <w:t xml:space="preserve"> документов указывается в акте приема-передачи</w:t>
      </w:r>
      <w:r w:rsidRPr="001B62A6">
        <w:rPr>
          <w:rFonts w:eastAsia="Calibri"/>
          <w:lang w:eastAsia="en-US"/>
        </w:rPr>
        <w:t>.</w:t>
      </w:r>
    </w:p>
    <w:p w:rsidR="00EF679C" w:rsidRPr="005D5B3B" w:rsidRDefault="00EF679C" w:rsidP="008D52B8">
      <w:pPr>
        <w:ind w:firstLine="709"/>
        <w:jc w:val="both"/>
        <w:rPr>
          <w:sz w:val="28"/>
          <w:szCs w:val="28"/>
        </w:rPr>
      </w:pPr>
      <w:bookmarkStart w:id="3" w:name="sub_1006"/>
      <w:r>
        <w:rPr>
          <w:sz w:val="28"/>
          <w:szCs w:val="28"/>
        </w:rPr>
        <w:t>4</w:t>
      </w:r>
      <w:r w:rsidRPr="005D5B3B">
        <w:rPr>
          <w:sz w:val="28"/>
          <w:szCs w:val="28"/>
        </w:rPr>
        <w:t>. Акты приема-п</w:t>
      </w:r>
      <w:r>
        <w:rPr>
          <w:sz w:val="28"/>
          <w:szCs w:val="28"/>
        </w:rPr>
        <w:t>ередачи подарка составляются в 2</w:t>
      </w:r>
      <w:r w:rsidRPr="005D5B3B">
        <w:rPr>
          <w:sz w:val="28"/>
          <w:szCs w:val="28"/>
        </w:rPr>
        <w:t xml:space="preserve">-х экземплярах: один экземпляр для лица, </w:t>
      </w:r>
      <w:r>
        <w:rPr>
          <w:sz w:val="28"/>
          <w:szCs w:val="28"/>
        </w:rPr>
        <w:t>замещающего муниципальную должность</w:t>
      </w:r>
      <w:r w:rsidRPr="005D5B3B">
        <w:rPr>
          <w:sz w:val="28"/>
          <w:szCs w:val="28"/>
        </w:rPr>
        <w:t xml:space="preserve">, </w:t>
      </w:r>
      <w:r>
        <w:rPr>
          <w:sz w:val="28"/>
          <w:szCs w:val="28"/>
        </w:rPr>
        <w:t>второй</w:t>
      </w:r>
      <w:r w:rsidRPr="005D5B3B">
        <w:rPr>
          <w:sz w:val="28"/>
          <w:szCs w:val="28"/>
        </w:rPr>
        <w:t xml:space="preserve"> - для </w:t>
      </w:r>
      <w:r w:rsidR="008D52B8">
        <w:rPr>
          <w:sz w:val="28"/>
          <w:szCs w:val="28"/>
        </w:rPr>
        <w:t xml:space="preserve">ответственного лица </w:t>
      </w:r>
      <w:r>
        <w:rPr>
          <w:sz w:val="28"/>
          <w:szCs w:val="28"/>
        </w:rPr>
        <w:t xml:space="preserve">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</w:t>
      </w:r>
      <w:r w:rsidRPr="005D5B3B">
        <w:rPr>
          <w:sz w:val="28"/>
          <w:szCs w:val="28"/>
        </w:rPr>
        <w:t>.</w:t>
      </w:r>
    </w:p>
    <w:bookmarkEnd w:id="3"/>
    <w:p w:rsidR="00EF679C" w:rsidRDefault="00EF679C" w:rsidP="008D5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5B3B">
        <w:rPr>
          <w:sz w:val="28"/>
          <w:szCs w:val="28"/>
        </w:rPr>
        <w:t xml:space="preserve">Акты приема-передачи регистрируются </w:t>
      </w:r>
      <w:r>
        <w:rPr>
          <w:sz w:val="28"/>
          <w:szCs w:val="28"/>
        </w:rPr>
        <w:t>по мере поступления в книге учета актов прием</w:t>
      </w:r>
      <w:r w:rsidR="008D52B8">
        <w:rPr>
          <w:sz w:val="28"/>
          <w:szCs w:val="28"/>
        </w:rPr>
        <w:t xml:space="preserve">а-передачи на хранение </w:t>
      </w:r>
      <w:r>
        <w:rPr>
          <w:sz w:val="28"/>
          <w:szCs w:val="28"/>
        </w:rPr>
        <w:t>подарков, полученных в связи с протокольными мероприятиями, служебными командировками и другими официальными мероприятиями, (далее Книга учета) согласно приложению №3 к</w:t>
      </w:r>
      <w:r w:rsidR="008D52B8">
        <w:rPr>
          <w:sz w:val="28"/>
          <w:szCs w:val="28"/>
        </w:rPr>
        <w:t xml:space="preserve"> настоящему Положению. </w:t>
      </w:r>
      <w:r>
        <w:rPr>
          <w:sz w:val="28"/>
          <w:szCs w:val="28"/>
        </w:rPr>
        <w:t xml:space="preserve">Книга учета должна быть прошнурована, пронумерована и скреплена печатью 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 Ершовского района Саратовской области.</w:t>
      </w:r>
    </w:p>
    <w:p w:rsidR="00EF679C" w:rsidRDefault="00EF679C" w:rsidP="008D5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4632">
        <w:rPr>
          <w:sz w:val="28"/>
          <w:szCs w:val="28"/>
        </w:rPr>
        <w:t xml:space="preserve"> </w:t>
      </w:r>
      <w:r w:rsidR="008D52B8">
        <w:rPr>
          <w:sz w:val="28"/>
          <w:szCs w:val="28"/>
        </w:rPr>
        <w:t xml:space="preserve">Принятый </w:t>
      </w:r>
      <w:r w:rsidRPr="005D5B3B">
        <w:rPr>
          <w:sz w:val="28"/>
          <w:szCs w:val="28"/>
        </w:rPr>
        <w:t>ответственным лицом</w:t>
      </w:r>
      <w:r w:rsidR="008D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</w:t>
      </w:r>
      <w:r w:rsidRPr="005D5B3B">
        <w:rPr>
          <w:sz w:val="28"/>
          <w:szCs w:val="28"/>
        </w:rPr>
        <w:t xml:space="preserve"> подарок</w:t>
      </w:r>
      <w:r>
        <w:rPr>
          <w:sz w:val="28"/>
          <w:szCs w:val="28"/>
        </w:rPr>
        <w:t>,</w:t>
      </w:r>
      <w:r w:rsidRPr="005D5B3B">
        <w:rPr>
          <w:sz w:val="28"/>
          <w:szCs w:val="28"/>
        </w:rPr>
        <w:t xml:space="preserve"> учитывается на балансе основных средств </w:t>
      </w:r>
      <w:r>
        <w:rPr>
          <w:sz w:val="28"/>
          <w:szCs w:val="28"/>
        </w:rPr>
        <w:t xml:space="preserve">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</w:t>
      </w:r>
      <w:r w:rsidRPr="005D5B3B">
        <w:rPr>
          <w:sz w:val="28"/>
          <w:szCs w:val="28"/>
        </w:rPr>
        <w:t xml:space="preserve"> и поступает на хранение ответственному лицу</w:t>
      </w:r>
      <w:r>
        <w:rPr>
          <w:sz w:val="28"/>
          <w:szCs w:val="28"/>
        </w:rPr>
        <w:t xml:space="preserve"> 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EF679C" w:rsidRDefault="00EF679C" w:rsidP="008D5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принятым на хра</w:t>
      </w:r>
      <w:r w:rsidR="008D52B8">
        <w:rPr>
          <w:sz w:val="28"/>
          <w:szCs w:val="28"/>
        </w:rPr>
        <w:t xml:space="preserve">нение материальным ценностям, </w:t>
      </w:r>
      <w:r>
        <w:rPr>
          <w:sz w:val="28"/>
          <w:szCs w:val="28"/>
        </w:rPr>
        <w:t xml:space="preserve">ответственным лицом администрации </w:t>
      </w:r>
      <w:r w:rsidR="00DE41BC">
        <w:rPr>
          <w:sz w:val="28"/>
          <w:szCs w:val="28"/>
        </w:rPr>
        <w:t>Декабристского</w:t>
      </w:r>
      <w:r w:rsidR="008D52B8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прикрепляется ярлык с указанием фамилии, имени, отчества, должности лица, замещающего муниципальную должность, сдавшего подарок, дата и номер акта приема-передачи и </w:t>
      </w:r>
      <w:proofErr w:type="gramStart"/>
      <w:r>
        <w:rPr>
          <w:sz w:val="28"/>
          <w:szCs w:val="28"/>
        </w:rPr>
        <w:t>прилагаемых</w:t>
      </w:r>
      <w:proofErr w:type="gramEnd"/>
      <w:r>
        <w:rPr>
          <w:sz w:val="28"/>
          <w:szCs w:val="28"/>
        </w:rPr>
        <w:t xml:space="preserve"> к нему документов.</w:t>
      </w:r>
    </w:p>
    <w:p w:rsidR="00EF679C" w:rsidRDefault="00EF679C" w:rsidP="008D5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соот</w:t>
      </w:r>
      <w:r w:rsidR="008D52B8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лицо, замещающее муниципальную должность, сдавшее подарок, полученный им в связи с протокольными мероприятиями, служебной командировкой или другими официальными мероприятием, может его выкупить в порядке, устанавливаемом нормативными правовыми актами Российской Федерации.</w:t>
      </w:r>
    </w:p>
    <w:p w:rsidR="00EF679C" w:rsidRDefault="00EF679C" w:rsidP="008D5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от выкупа подарка, направляются в местный бюджет.</w:t>
      </w:r>
    </w:p>
    <w:p w:rsidR="00EF679C" w:rsidRDefault="00EF679C" w:rsidP="00EF679C">
      <w:pPr>
        <w:jc w:val="both"/>
        <w:rPr>
          <w:sz w:val="28"/>
          <w:szCs w:val="28"/>
        </w:rPr>
      </w:pPr>
    </w:p>
    <w:p w:rsidR="00EF679C" w:rsidRPr="005D5B3B" w:rsidRDefault="00EF679C" w:rsidP="00EF679C">
      <w:pPr>
        <w:ind w:firstLine="720"/>
        <w:jc w:val="both"/>
        <w:rPr>
          <w:sz w:val="28"/>
          <w:szCs w:val="28"/>
        </w:rPr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ind w:firstLine="720"/>
        <w:jc w:val="both"/>
      </w:pPr>
    </w:p>
    <w:p w:rsidR="00EF679C" w:rsidRDefault="00EF679C" w:rsidP="00EF679C">
      <w:pPr>
        <w:jc w:val="both"/>
      </w:pPr>
    </w:p>
    <w:p w:rsidR="00EF679C" w:rsidRDefault="00EF679C" w:rsidP="00EF679C">
      <w:pPr>
        <w:jc w:val="both"/>
      </w:pPr>
    </w:p>
    <w:p w:rsidR="00EF679C" w:rsidRDefault="00EF679C" w:rsidP="00EF679C">
      <w:pPr>
        <w:jc w:val="both"/>
      </w:pPr>
    </w:p>
    <w:tbl>
      <w:tblPr>
        <w:tblpPr w:leftFromText="180" w:rightFromText="180" w:vertAnchor="text" w:horzAnchor="margin" w:tblpXSpec="right" w:tblpY="-325"/>
        <w:tblOverlap w:val="never"/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5"/>
      </w:tblGrid>
      <w:tr w:rsidR="00EF679C" w:rsidRPr="005D5B3B" w:rsidTr="001A5220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EF679C" w:rsidRPr="005D5B3B" w:rsidRDefault="00EF679C" w:rsidP="001A5220">
            <w:pPr>
              <w:pStyle w:val="ac"/>
              <w:jc w:val="right"/>
              <w:rPr>
                <w:sz w:val="28"/>
                <w:szCs w:val="28"/>
              </w:rPr>
            </w:pPr>
            <w:r w:rsidRPr="005D5B3B">
              <w:rPr>
                <w:rStyle w:val="af0"/>
                <w:sz w:val="28"/>
                <w:szCs w:val="28"/>
              </w:rPr>
              <w:t>Приложение № 1</w:t>
            </w:r>
          </w:p>
          <w:p w:rsidR="00EF679C" w:rsidRPr="001B62A6" w:rsidRDefault="00EF679C" w:rsidP="001A5220">
            <w:pPr>
              <w:pStyle w:val="ac"/>
              <w:ind w:left="3119"/>
              <w:jc w:val="both"/>
              <w:rPr>
                <w:rStyle w:val="af0"/>
                <w:b w:val="0"/>
                <w:bCs w:val="0"/>
              </w:rPr>
            </w:pPr>
            <w:r w:rsidRPr="001B62A6">
              <w:t>к Положению о порядке пе</w:t>
            </w:r>
            <w:r w:rsidR="008D52B8">
              <w:t xml:space="preserve">редачи подарков, полученных в </w:t>
            </w:r>
            <w:r w:rsidRPr="001B62A6">
              <w:t>связи с протокольными мероприятиями, служебными команди</w:t>
            </w:r>
            <w:r w:rsidR="008D52B8">
              <w:t xml:space="preserve">ровками и другими официальными </w:t>
            </w:r>
            <w:r w:rsidRPr="001B62A6">
              <w:t>мероприятиями</w:t>
            </w:r>
            <w:r>
              <w:t>, лицами</w:t>
            </w:r>
            <w:r w:rsidR="001A5220">
              <w:t>,</w:t>
            </w:r>
            <w:r>
              <w:t xml:space="preserve"> замещающими </w:t>
            </w:r>
            <w:r w:rsidR="001A5220">
              <w:t xml:space="preserve">муниципальные должности администрации </w:t>
            </w:r>
            <w:r w:rsidR="00DE41BC">
              <w:t>Декабристского</w:t>
            </w:r>
            <w:r w:rsidR="008D52B8" w:rsidRPr="008D52B8">
              <w:t xml:space="preserve"> муниципального образования</w:t>
            </w:r>
          </w:p>
        </w:tc>
      </w:tr>
    </w:tbl>
    <w:p w:rsidR="00EF679C" w:rsidRDefault="00EF679C" w:rsidP="00EF679C">
      <w:pPr>
        <w:jc w:val="both"/>
      </w:pPr>
    </w:p>
    <w:tbl>
      <w:tblPr>
        <w:tblW w:w="8438" w:type="dxa"/>
        <w:tblCellSpacing w:w="0" w:type="dxa"/>
        <w:tblInd w:w="939" w:type="dxa"/>
        <w:tblCellMar>
          <w:left w:w="0" w:type="dxa"/>
          <w:right w:w="0" w:type="dxa"/>
        </w:tblCellMar>
        <w:tblLook w:val="0000"/>
      </w:tblPr>
      <w:tblGrid>
        <w:gridCol w:w="8438"/>
      </w:tblGrid>
      <w:tr w:rsidR="00EF679C" w:rsidRPr="005D5B3B" w:rsidTr="001A5220">
        <w:trPr>
          <w:tblCellSpacing w:w="0" w:type="dxa"/>
        </w:trPr>
        <w:tc>
          <w:tcPr>
            <w:tcW w:w="8438" w:type="dxa"/>
          </w:tcPr>
          <w:p w:rsidR="00EF679C" w:rsidRPr="005D5B3B" w:rsidRDefault="00EF679C" w:rsidP="001A5220">
            <w:pPr>
              <w:pStyle w:val="ac"/>
              <w:rPr>
                <w:sz w:val="28"/>
                <w:szCs w:val="28"/>
              </w:rPr>
            </w:pPr>
            <w:r w:rsidRPr="005D5B3B">
              <w:rPr>
                <w:sz w:val="28"/>
                <w:szCs w:val="28"/>
              </w:rPr>
              <w:t> </w:t>
            </w:r>
          </w:p>
        </w:tc>
      </w:tr>
    </w:tbl>
    <w:p w:rsidR="00EF679C" w:rsidRDefault="00EF679C" w:rsidP="00EF679C">
      <w:pPr>
        <w:pStyle w:val="ac"/>
        <w:jc w:val="center"/>
        <w:rPr>
          <w:sz w:val="28"/>
          <w:szCs w:val="28"/>
        </w:rPr>
      </w:pPr>
    </w:p>
    <w:p w:rsidR="00EF679C" w:rsidRDefault="00EF679C" w:rsidP="00EF679C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</w:t>
      </w:r>
    </w:p>
    <w:p w:rsidR="00EF679C" w:rsidRDefault="00EF679C" w:rsidP="00EF679C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EF679C" w:rsidRDefault="00EF679C" w:rsidP="00EF679C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F679C" w:rsidRDefault="00EF679C" w:rsidP="00EF679C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F679C" w:rsidRDefault="00EF679C" w:rsidP="00EF679C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F679C" w:rsidRPr="006E25E0" w:rsidRDefault="00EF679C" w:rsidP="008D52B8">
      <w:pPr>
        <w:pStyle w:val="ac"/>
        <w:ind w:left="3545" w:firstLine="709"/>
        <w:jc w:val="center"/>
        <w:rPr>
          <w:rStyle w:val="af0"/>
          <w:b w:val="0"/>
          <w:bCs w:val="0"/>
        </w:rPr>
      </w:pPr>
      <w:r w:rsidRPr="006E25E0">
        <w:t>(Ф.И.О., замещаемая должность)</w:t>
      </w:r>
    </w:p>
    <w:p w:rsidR="008D52B8" w:rsidRDefault="008D52B8" w:rsidP="00EF679C">
      <w:pPr>
        <w:pStyle w:val="ac"/>
        <w:jc w:val="center"/>
        <w:rPr>
          <w:rStyle w:val="af0"/>
          <w:sz w:val="28"/>
          <w:szCs w:val="28"/>
        </w:rPr>
      </w:pPr>
    </w:p>
    <w:p w:rsidR="00EF679C" w:rsidRDefault="00EF679C" w:rsidP="00EF679C">
      <w:pPr>
        <w:pStyle w:val="ac"/>
        <w:jc w:val="center"/>
        <w:rPr>
          <w:rStyle w:val="af0"/>
          <w:sz w:val="28"/>
          <w:szCs w:val="28"/>
        </w:rPr>
      </w:pPr>
      <w:r w:rsidRPr="005D5B3B">
        <w:rPr>
          <w:rStyle w:val="af0"/>
          <w:sz w:val="28"/>
          <w:szCs w:val="28"/>
        </w:rPr>
        <w:t>ЗАЯВЛЕНИЕ</w:t>
      </w:r>
    </w:p>
    <w:p w:rsidR="008D52B8" w:rsidRPr="005D5B3B" w:rsidRDefault="008D52B8" w:rsidP="00EF679C">
      <w:pPr>
        <w:pStyle w:val="ac"/>
        <w:jc w:val="center"/>
        <w:rPr>
          <w:sz w:val="28"/>
          <w:szCs w:val="28"/>
        </w:rPr>
      </w:pPr>
    </w:p>
    <w:p w:rsidR="00EF679C" w:rsidRPr="005D5B3B" w:rsidRDefault="00EF679C" w:rsidP="00EF679C">
      <w:pPr>
        <w:pStyle w:val="ac"/>
        <w:jc w:val="both"/>
        <w:rPr>
          <w:sz w:val="28"/>
          <w:szCs w:val="28"/>
        </w:rPr>
      </w:pPr>
      <w:r w:rsidRPr="005D5B3B">
        <w:rPr>
          <w:sz w:val="28"/>
          <w:szCs w:val="28"/>
        </w:rPr>
        <w:t>       </w:t>
      </w:r>
      <w:proofErr w:type="gramStart"/>
      <w:r>
        <w:rPr>
          <w:sz w:val="28"/>
          <w:szCs w:val="28"/>
        </w:rPr>
        <w:t>Прошу принять полученные мною в связи</w:t>
      </w:r>
      <w:r w:rsidRPr="005D5B3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  <w:proofErr w:type="gramEnd"/>
    </w:p>
    <w:p w:rsidR="00EF679C" w:rsidRPr="005D5B3B" w:rsidRDefault="00EF679C" w:rsidP="00EF679C">
      <w:pPr>
        <w:pStyle w:val="ac"/>
        <w:rPr>
          <w:sz w:val="28"/>
          <w:szCs w:val="28"/>
        </w:rPr>
      </w:pPr>
      <w:r w:rsidRPr="005D5B3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EF679C" w:rsidRPr="005D5B3B" w:rsidRDefault="00EF679C" w:rsidP="00EF679C">
      <w:pPr>
        <w:pStyle w:val="ac"/>
        <w:rPr>
          <w:sz w:val="28"/>
          <w:szCs w:val="28"/>
        </w:rPr>
      </w:pPr>
      <w:r w:rsidRPr="005D5B3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EF679C" w:rsidRPr="006E25E0" w:rsidRDefault="00EF679C" w:rsidP="00EF679C">
      <w:pPr>
        <w:pStyle w:val="ac"/>
        <w:jc w:val="both"/>
        <w:rPr>
          <w:sz w:val="22"/>
          <w:szCs w:val="22"/>
        </w:rPr>
      </w:pPr>
      <w:r w:rsidRPr="0060248F">
        <w:rPr>
          <w:sz w:val="22"/>
          <w:szCs w:val="22"/>
        </w:rPr>
        <w:t>(наименование протокольного мероприятия, служебной командировки,</w:t>
      </w:r>
      <w:r w:rsidRPr="0060248F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другого официального </w:t>
      </w:r>
      <w:r w:rsidRPr="0060248F">
        <w:rPr>
          <w:sz w:val="22"/>
          <w:szCs w:val="22"/>
        </w:rPr>
        <w:t>мероприятия)</w:t>
      </w: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D5B3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</w:t>
      </w:r>
    </w:p>
    <w:p w:rsidR="00EF679C" w:rsidRPr="005D5B3B" w:rsidRDefault="00EF679C" w:rsidP="00EF679C">
      <w:pPr>
        <w:pStyle w:val="ac"/>
        <w:rPr>
          <w:sz w:val="28"/>
          <w:szCs w:val="28"/>
        </w:rPr>
      </w:pPr>
      <w:r w:rsidRPr="005D5B3B">
        <w:rPr>
          <w:sz w:val="28"/>
          <w:szCs w:val="28"/>
        </w:rPr>
        <w:t>следующие подарки: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9"/>
        <w:gridCol w:w="2657"/>
        <w:gridCol w:w="3970"/>
        <w:gridCol w:w="2835"/>
      </w:tblGrid>
      <w:tr w:rsidR="00EF679C" w:rsidRPr="005D5B3B" w:rsidTr="008D52B8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  <w:jc w:val="center"/>
            </w:pPr>
            <w:r w:rsidRPr="006E25E0">
              <w:t xml:space="preserve">№ </w:t>
            </w:r>
            <w:proofErr w:type="spellStart"/>
            <w:proofErr w:type="gramStart"/>
            <w:r w:rsidRPr="006E25E0">
              <w:t>п</w:t>
            </w:r>
            <w:proofErr w:type="spellEnd"/>
            <w:proofErr w:type="gramEnd"/>
            <w:r w:rsidRPr="006E25E0">
              <w:t>/</w:t>
            </w:r>
            <w:proofErr w:type="spellStart"/>
            <w:r w:rsidRPr="006E25E0">
              <w:t>п</w:t>
            </w:r>
            <w:proofErr w:type="spellEnd"/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  <w:jc w:val="center"/>
            </w:pPr>
            <w:r w:rsidRPr="006E25E0">
              <w:t>Наименование подарка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  <w:jc w:val="center"/>
            </w:pPr>
            <w:r w:rsidRPr="006E25E0">
              <w:t>Характеристика подарка, его описание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  <w:jc w:val="center"/>
            </w:pPr>
            <w:r w:rsidRPr="006E25E0">
              <w:t>Кол-во предметов</w:t>
            </w:r>
          </w:p>
        </w:tc>
      </w:tr>
      <w:tr w:rsidR="00EF679C" w:rsidRPr="005D5B3B" w:rsidTr="008D52B8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  <w:jc w:val="center"/>
            </w:pPr>
            <w:r w:rsidRPr="006E25E0">
              <w:t> </w:t>
            </w:r>
          </w:p>
          <w:p w:rsidR="00EF679C" w:rsidRPr="006E25E0" w:rsidRDefault="00EF679C" w:rsidP="001A5220">
            <w:pPr>
              <w:pStyle w:val="ac"/>
              <w:jc w:val="center"/>
            </w:pPr>
            <w:r w:rsidRPr="006E25E0"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</w:pPr>
            <w:r w:rsidRPr="006E25E0">
              <w:t>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</w:pPr>
            <w:r w:rsidRPr="006E25E0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</w:pPr>
            <w:r w:rsidRPr="006E25E0">
              <w:t> </w:t>
            </w:r>
          </w:p>
        </w:tc>
      </w:tr>
      <w:tr w:rsidR="00EF679C" w:rsidRPr="005D5B3B" w:rsidTr="008D52B8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</w:pPr>
            <w:r>
              <w:rPr>
                <w:b/>
              </w:rPr>
              <w:t xml:space="preserve"> 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9C" w:rsidRPr="006E25E0" w:rsidRDefault="00EF679C" w:rsidP="001A5220">
            <w:pPr>
              <w:pStyle w:val="ac"/>
            </w:pPr>
          </w:p>
        </w:tc>
      </w:tr>
    </w:tbl>
    <w:p w:rsidR="00EF679C" w:rsidRDefault="00EF679C" w:rsidP="00EF67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Намерение выкупить подарок_____________________________________</w:t>
      </w:r>
    </w:p>
    <w:p w:rsidR="00EF679C" w:rsidRPr="006E25E0" w:rsidRDefault="00EF679C" w:rsidP="008D52B8">
      <w:pPr>
        <w:pStyle w:val="ac"/>
        <w:ind w:left="4254" w:firstLine="709"/>
        <w:jc w:val="both"/>
      </w:pPr>
      <w:r w:rsidRPr="006E25E0">
        <w:t>(имеется, не имеется)</w:t>
      </w:r>
    </w:p>
    <w:p w:rsidR="00EF679C" w:rsidRPr="005D5B3B" w:rsidRDefault="00EF679C" w:rsidP="00EF679C">
      <w:pPr>
        <w:pStyle w:val="ac"/>
        <w:rPr>
          <w:sz w:val="28"/>
          <w:szCs w:val="28"/>
        </w:rPr>
      </w:pPr>
    </w:p>
    <w:p w:rsidR="00EF679C" w:rsidRPr="005D5B3B" w:rsidRDefault="00EF679C" w:rsidP="00EF679C">
      <w:pPr>
        <w:pStyle w:val="ac"/>
        <w:rPr>
          <w:sz w:val="28"/>
          <w:szCs w:val="28"/>
        </w:rPr>
      </w:pPr>
      <w:r w:rsidRPr="005D5B3B">
        <w:rPr>
          <w:sz w:val="28"/>
          <w:szCs w:val="28"/>
        </w:rPr>
        <w:t>«______»______________ 20 ___ г.</w:t>
      </w:r>
      <w:r w:rsidR="008D52B8">
        <w:rPr>
          <w:sz w:val="28"/>
          <w:szCs w:val="28"/>
        </w:rPr>
        <w:tab/>
      </w:r>
      <w:r w:rsidR="008D52B8">
        <w:rPr>
          <w:sz w:val="28"/>
          <w:szCs w:val="28"/>
        </w:rPr>
        <w:tab/>
      </w:r>
      <w:r w:rsidR="008D52B8">
        <w:rPr>
          <w:sz w:val="28"/>
          <w:szCs w:val="28"/>
        </w:rPr>
        <w:tab/>
      </w:r>
      <w:r w:rsidRPr="005D5B3B">
        <w:rPr>
          <w:sz w:val="28"/>
          <w:szCs w:val="28"/>
        </w:rPr>
        <w:t>_______________________</w:t>
      </w:r>
    </w:p>
    <w:p w:rsidR="00EF679C" w:rsidRDefault="00EF679C" w:rsidP="008D52B8">
      <w:pPr>
        <w:pStyle w:val="ac"/>
        <w:ind w:left="5672" w:firstLine="709"/>
        <w:rPr>
          <w:sz w:val="22"/>
          <w:szCs w:val="22"/>
        </w:rPr>
      </w:pPr>
      <w:r>
        <w:rPr>
          <w:sz w:val="22"/>
          <w:szCs w:val="22"/>
        </w:rPr>
        <w:t>(подпись) </w:t>
      </w:r>
    </w:p>
    <w:p w:rsidR="00EF679C" w:rsidRDefault="00EF679C" w:rsidP="00EF679C">
      <w:pPr>
        <w:pStyle w:val="ac"/>
        <w:rPr>
          <w:sz w:val="22"/>
          <w:szCs w:val="22"/>
        </w:rPr>
      </w:pPr>
    </w:p>
    <w:p w:rsidR="00EF679C" w:rsidRPr="006E25E0" w:rsidRDefault="00EF679C" w:rsidP="00EF679C">
      <w:pPr>
        <w:pStyle w:val="ac"/>
        <w:rPr>
          <w:sz w:val="28"/>
          <w:szCs w:val="28"/>
        </w:rPr>
      </w:pPr>
      <w:r w:rsidRPr="006E25E0">
        <w:rPr>
          <w:sz w:val="28"/>
          <w:szCs w:val="28"/>
        </w:rPr>
        <w:t xml:space="preserve">№_______ регистрации </w:t>
      </w:r>
    </w:p>
    <w:p w:rsidR="00EF679C" w:rsidRPr="005D5B3B" w:rsidRDefault="00EF679C" w:rsidP="00EF679C">
      <w:pPr>
        <w:pStyle w:val="ac"/>
        <w:rPr>
          <w:sz w:val="28"/>
          <w:szCs w:val="28"/>
        </w:rPr>
      </w:pPr>
      <w:r w:rsidRPr="006E25E0">
        <w:rPr>
          <w:sz w:val="28"/>
          <w:szCs w:val="28"/>
        </w:rPr>
        <w:t>Дата «______»______________ 20 ___ г</w:t>
      </w:r>
      <w:r w:rsidR="008D52B8">
        <w:rPr>
          <w:sz w:val="28"/>
          <w:szCs w:val="28"/>
        </w:rPr>
        <w:t>.</w:t>
      </w:r>
    </w:p>
    <w:p w:rsidR="001A5220" w:rsidRDefault="001A5220">
      <w:r>
        <w:br w:type="page"/>
      </w:r>
    </w:p>
    <w:tbl>
      <w:tblPr>
        <w:tblW w:w="6172" w:type="dxa"/>
        <w:jc w:val="right"/>
        <w:tblCellSpacing w:w="0" w:type="dxa"/>
        <w:tblInd w:w="1864" w:type="dxa"/>
        <w:tblCellMar>
          <w:left w:w="0" w:type="dxa"/>
          <w:right w:w="0" w:type="dxa"/>
        </w:tblCellMar>
        <w:tblLook w:val="0000"/>
      </w:tblPr>
      <w:tblGrid>
        <w:gridCol w:w="6172"/>
      </w:tblGrid>
      <w:tr w:rsidR="00EF679C" w:rsidRPr="001A5220" w:rsidTr="001A5220">
        <w:trPr>
          <w:tblCellSpacing w:w="0" w:type="dxa"/>
          <w:jc w:val="right"/>
        </w:trPr>
        <w:tc>
          <w:tcPr>
            <w:tcW w:w="6172" w:type="dxa"/>
          </w:tcPr>
          <w:p w:rsidR="00EF679C" w:rsidRPr="001A5220" w:rsidRDefault="00EF679C" w:rsidP="001A5220">
            <w:pPr>
              <w:pStyle w:val="ac"/>
              <w:ind w:left="1780"/>
            </w:pPr>
            <w:r w:rsidRPr="001A5220">
              <w:rPr>
                <w:rStyle w:val="af0"/>
              </w:rPr>
              <w:t>Приложение № 2</w:t>
            </w:r>
          </w:p>
          <w:p w:rsidR="00EF679C" w:rsidRPr="001A5220" w:rsidRDefault="00EF679C" w:rsidP="00D1595A">
            <w:pPr>
              <w:pStyle w:val="ac"/>
              <w:ind w:left="1779"/>
              <w:jc w:val="both"/>
            </w:pPr>
            <w:r w:rsidRPr="001A5220">
              <w:t> к Положению о порядке п</w:t>
            </w:r>
            <w:r w:rsidR="00D1595A">
              <w:t xml:space="preserve">ередачи подарков, полученных в </w:t>
            </w:r>
            <w:r w:rsidRPr="001A5220">
              <w:t xml:space="preserve">связи с протокольными мероприятиями, служебными командировками и другими </w:t>
            </w:r>
            <w:r w:rsidR="008D52B8" w:rsidRPr="001A5220">
              <w:t xml:space="preserve">официальными </w:t>
            </w:r>
            <w:r w:rsidRPr="001A5220">
              <w:t xml:space="preserve">мероприятиями, </w:t>
            </w:r>
            <w:proofErr w:type="gramStart"/>
            <w:r w:rsidRPr="001A5220">
              <w:t>лицами</w:t>
            </w:r>
            <w:proofErr w:type="gramEnd"/>
            <w:r w:rsidRPr="001A5220">
              <w:t xml:space="preserve"> замещающими </w:t>
            </w:r>
            <w:r w:rsidR="008D52B8" w:rsidRPr="001A5220">
              <w:t>муниципальные должности </w:t>
            </w:r>
            <w:r w:rsidR="001A5220">
              <w:t xml:space="preserve">администрации </w:t>
            </w:r>
            <w:r w:rsidR="00DE41BC">
              <w:t>Декабристского</w:t>
            </w:r>
            <w:r w:rsidR="008D52B8" w:rsidRPr="001A5220">
              <w:t xml:space="preserve"> муниципального образования</w:t>
            </w:r>
          </w:p>
        </w:tc>
      </w:tr>
    </w:tbl>
    <w:p w:rsidR="00EF679C" w:rsidRPr="005D5B3B" w:rsidRDefault="00EF679C" w:rsidP="00EF679C">
      <w:pPr>
        <w:pStyle w:val="ac"/>
        <w:rPr>
          <w:sz w:val="28"/>
          <w:szCs w:val="28"/>
        </w:rPr>
      </w:pPr>
    </w:p>
    <w:p w:rsidR="00EF679C" w:rsidRPr="005D5B3B" w:rsidRDefault="00EF679C" w:rsidP="00EF679C">
      <w:pPr>
        <w:pStyle w:val="ac"/>
        <w:jc w:val="center"/>
        <w:rPr>
          <w:sz w:val="28"/>
          <w:szCs w:val="28"/>
        </w:rPr>
      </w:pPr>
      <w:r w:rsidRPr="005D5B3B">
        <w:rPr>
          <w:rStyle w:val="af0"/>
          <w:sz w:val="28"/>
          <w:szCs w:val="28"/>
        </w:rPr>
        <w:t>АКТ</w:t>
      </w:r>
    </w:p>
    <w:p w:rsidR="00EF679C" w:rsidRPr="005D5B3B" w:rsidRDefault="00EF679C" w:rsidP="00EF679C">
      <w:pPr>
        <w:pStyle w:val="ac"/>
        <w:jc w:val="center"/>
        <w:rPr>
          <w:sz w:val="28"/>
          <w:szCs w:val="28"/>
        </w:rPr>
      </w:pPr>
      <w:r w:rsidRPr="005D5B3B">
        <w:rPr>
          <w:rStyle w:val="af0"/>
          <w:sz w:val="28"/>
          <w:szCs w:val="28"/>
        </w:rPr>
        <w:t xml:space="preserve">приема – передачи подарков, полученных </w:t>
      </w:r>
      <w:proofErr w:type="gramStart"/>
      <w:r w:rsidRPr="005D5B3B">
        <w:rPr>
          <w:rStyle w:val="af0"/>
          <w:sz w:val="28"/>
          <w:szCs w:val="28"/>
        </w:rPr>
        <w:t>муниципальными</w:t>
      </w:r>
      <w:proofErr w:type="gramEnd"/>
    </w:p>
    <w:p w:rsidR="00EF679C" w:rsidRPr="005D5B3B" w:rsidRDefault="00EF679C" w:rsidP="00EF679C">
      <w:pPr>
        <w:pStyle w:val="ac"/>
        <w:jc w:val="center"/>
        <w:rPr>
          <w:sz w:val="28"/>
          <w:szCs w:val="28"/>
        </w:rPr>
      </w:pPr>
      <w:r w:rsidRPr="005D5B3B">
        <w:rPr>
          <w:rStyle w:val="af0"/>
          <w:sz w:val="28"/>
          <w:szCs w:val="28"/>
        </w:rPr>
        <w:t xml:space="preserve"> служащими  в связи с протокольными мероприятиями, </w:t>
      </w:r>
    </w:p>
    <w:p w:rsidR="00EF679C" w:rsidRPr="005D5B3B" w:rsidRDefault="00EF679C" w:rsidP="00EF679C">
      <w:pPr>
        <w:pStyle w:val="ac"/>
        <w:jc w:val="center"/>
        <w:rPr>
          <w:sz w:val="28"/>
          <w:szCs w:val="28"/>
        </w:rPr>
      </w:pPr>
      <w:r w:rsidRPr="005D5B3B">
        <w:rPr>
          <w:rStyle w:val="af0"/>
          <w:sz w:val="28"/>
          <w:szCs w:val="28"/>
        </w:rPr>
        <w:t>служебными командировками и другими официальными мероприятиями</w:t>
      </w:r>
    </w:p>
    <w:p w:rsidR="00EF679C" w:rsidRPr="0040504C" w:rsidRDefault="00EF679C" w:rsidP="00EF679C">
      <w:pPr>
        <w:widowControl/>
        <w:rPr>
          <w:rFonts w:eastAsia="Calibri"/>
          <w:lang w:eastAsia="en-US"/>
        </w:rPr>
      </w:pPr>
    </w:p>
    <w:p w:rsidR="00EF679C" w:rsidRPr="0040504C" w:rsidRDefault="00EF679C" w:rsidP="001A5220">
      <w:pPr>
        <w:widowControl/>
        <w:ind w:firstLine="709"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8"/>
          <w:szCs w:val="28"/>
          <w:lang w:eastAsia="en-US"/>
        </w:rPr>
        <w:t xml:space="preserve">Я, </w:t>
      </w:r>
      <w:r w:rsidRPr="0040504C"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EF679C" w:rsidRPr="0040504C" w:rsidRDefault="00EF679C" w:rsidP="001A5220">
      <w:pPr>
        <w:widowControl/>
        <w:ind w:left="709" w:firstLine="709"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 xml:space="preserve">(Ф.И.О., должность лица, замещающего </w:t>
      </w:r>
      <w:r>
        <w:rPr>
          <w:rFonts w:eastAsia="Calibri"/>
          <w:sz w:val="22"/>
          <w:szCs w:val="22"/>
          <w:lang w:eastAsia="en-US"/>
        </w:rPr>
        <w:t xml:space="preserve">муниципальную </w:t>
      </w:r>
      <w:r w:rsidRPr="0040504C">
        <w:rPr>
          <w:rFonts w:eastAsia="Calibri"/>
          <w:sz w:val="22"/>
          <w:szCs w:val="22"/>
          <w:lang w:eastAsia="en-US"/>
        </w:rPr>
        <w:t xml:space="preserve"> должность)</w:t>
      </w:r>
    </w:p>
    <w:p w:rsidR="00EF679C" w:rsidRPr="0040504C" w:rsidRDefault="00EF679C" w:rsidP="00EF679C">
      <w:pPr>
        <w:widowControl/>
        <w:rPr>
          <w:rFonts w:eastAsia="Calibri"/>
          <w:sz w:val="28"/>
          <w:szCs w:val="28"/>
          <w:lang w:eastAsia="en-US"/>
        </w:rPr>
      </w:pPr>
      <w:r w:rsidRPr="0040504C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Pr="001A5220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40504C">
        <w:rPr>
          <w:rFonts w:eastAsia="Calibri"/>
          <w:sz w:val="28"/>
          <w:szCs w:val="28"/>
          <w:lang w:eastAsia="en-US"/>
        </w:rPr>
        <w:t xml:space="preserve"> от </w:t>
      </w:r>
      <w:r w:rsidR="001A5220">
        <w:rPr>
          <w:rFonts w:eastAsia="Calibri"/>
          <w:sz w:val="28"/>
          <w:szCs w:val="28"/>
          <w:lang w:eastAsia="en-US"/>
        </w:rPr>
        <w:t>25 декабря 2008 года N 273-ФЗ «</w:t>
      </w:r>
      <w:r w:rsidRPr="0040504C">
        <w:rPr>
          <w:rFonts w:eastAsia="Calibri"/>
          <w:sz w:val="28"/>
          <w:szCs w:val="28"/>
          <w:lang w:eastAsia="en-US"/>
        </w:rPr>
        <w:t>О</w:t>
      </w:r>
    </w:p>
    <w:p w:rsidR="00EF679C" w:rsidRDefault="001A5220" w:rsidP="00EF679C">
      <w:pPr>
        <w:widowControl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противодействии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F679C" w:rsidRPr="0040504C">
        <w:rPr>
          <w:rFonts w:eastAsia="Calibri"/>
          <w:sz w:val="28"/>
          <w:szCs w:val="28"/>
          <w:lang w:eastAsia="en-US"/>
        </w:rPr>
        <w:t>коррупции</w:t>
      </w:r>
      <w:r>
        <w:rPr>
          <w:rFonts w:eastAsia="Calibri"/>
          <w:sz w:val="28"/>
          <w:szCs w:val="28"/>
          <w:lang w:eastAsia="en-US"/>
        </w:rPr>
        <w:t xml:space="preserve">» передал, а материально </w:t>
      </w:r>
      <w:r w:rsidR="00EF679C" w:rsidRPr="0040504C">
        <w:rPr>
          <w:rFonts w:eastAsia="Calibri"/>
          <w:sz w:val="28"/>
          <w:szCs w:val="28"/>
          <w:lang w:eastAsia="en-US"/>
        </w:rPr>
        <w:t>ответственный</w:t>
      </w:r>
      <w:r w:rsidR="00EF679C" w:rsidRPr="0073233F">
        <w:rPr>
          <w:rFonts w:eastAsia="Calibri"/>
          <w:sz w:val="28"/>
          <w:szCs w:val="28"/>
          <w:lang w:eastAsia="en-US"/>
        </w:rPr>
        <w:t xml:space="preserve"> </w:t>
      </w:r>
      <w:r w:rsidR="00EF679C" w:rsidRPr="0040504C">
        <w:rPr>
          <w:rFonts w:eastAsia="Calibri"/>
          <w:sz w:val="28"/>
          <w:szCs w:val="28"/>
          <w:lang w:eastAsia="en-US"/>
        </w:rPr>
        <w:t>сотрудник</w:t>
      </w:r>
      <w:r w:rsidR="00EF679C" w:rsidRPr="0040504C">
        <w:rPr>
          <w:rFonts w:eastAsia="Calibri"/>
          <w:sz w:val="22"/>
          <w:szCs w:val="22"/>
          <w:lang w:eastAsia="en-US"/>
        </w:rPr>
        <w:t xml:space="preserve"> _______________________________________________________________</w:t>
      </w:r>
      <w:r w:rsidR="00EF679C">
        <w:rPr>
          <w:rFonts w:eastAsia="Calibri"/>
          <w:sz w:val="22"/>
          <w:szCs w:val="22"/>
          <w:lang w:eastAsia="en-US"/>
        </w:rPr>
        <w:t>________</w:t>
      </w:r>
    </w:p>
    <w:p w:rsidR="00EF679C" w:rsidRPr="0040504C" w:rsidRDefault="00EF679C" w:rsidP="00EF679C">
      <w:pPr>
        <w:widowControl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EF679C" w:rsidRPr="001A5220" w:rsidRDefault="00EF679C" w:rsidP="001A5220">
      <w:pPr>
        <w:widowControl/>
        <w:ind w:firstLine="709"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 xml:space="preserve">(Ф.И.О., должность сотрудника </w:t>
      </w:r>
      <w:r>
        <w:rPr>
          <w:rFonts w:eastAsia="Calibri"/>
          <w:sz w:val="22"/>
          <w:szCs w:val="22"/>
          <w:lang w:eastAsia="en-US"/>
        </w:rPr>
        <w:t xml:space="preserve">администрации </w:t>
      </w:r>
      <w:r w:rsidR="00DE41BC">
        <w:rPr>
          <w:sz w:val="22"/>
          <w:szCs w:val="22"/>
        </w:rPr>
        <w:t>Декабристского</w:t>
      </w:r>
      <w:r w:rsidR="001A5220" w:rsidRPr="001A5220">
        <w:rPr>
          <w:sz w:val="22"/>
          <w:szCs w:val="22"/>
        </w:rPr>
        <w:t xml:space="preserve"> муниципального образования</w:t>
      </w:r>
      <w:r w:rsidRPr="001A5220">
        <w:rPr>
          <w:rFonts w:eastAsia="Calibri"/>
          <w:sz w:val="22"/>
          <w:szCs w:val="22"/>
          <w:lang w:eastAsia="en-US"/>
        </w:rPr>
        <w:t>)</w:t>
      </w:r>
    </w:p>
    <w:p w:rsidR="00EF679C" w:rsidRPr="0040504C" w:rsidRDefault="00EF679C" w:rsidP="00EF679C">
      <w:pPr>
        <w:widowControl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8"/>
          <w:szCs w:val="28"/>
          <w:lang w:eastAsia="en-US"/>
        </w:rPr>
        <w:t xml:space="preserve">принял на хранение подарок, полученный в связи </w:t>
      </w:r>
      <w:proofErr w:type="gramStart"/>
      <w:r w:rsidRPr="0040504C">
        <w:rPr>
          <w:rFonts w:eastAsia="Calibri"/>
          <w:sz w:val="28"/>
          <w:szCs w:val="28"/>
          <w:lang w:eastAsia="en-US"/>
        </w:rPr>
        <w:t>с</w:t>
      </w:r>
      <w:proofErr w:type="gramEnd"/>
      <w:r w:rsidRPr="0040504C">
        <w:rPr>
          <w:rFonts w:eastAsia="Calibri"/>
          <w:sz w:val="22"/>
          <w:szCs w:val="22"/>
          <w:lang w:eastAsia="en-US"/>
        </w:rPr>
        <w:t xml:space="preserve"> ________________________</w:t>
      </w:r>
    </w:p>
    <w:p w:rsidR="00EF679C" w:rsidRPr="0040504C" w:rsidRDefault="00EF679C" w:rsidP="00EF679C">
      <w:pPr>
        <w:widowControl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>________________________________________________________________________.</w:t>
      </w:r>
    </w:p>
    <w:p w:rsidR="00EF679C" w:rsidRPr="0040504C" w:rsidRDefault="00EF679C" w:rsidP="00EF679C">
      <w:pPr>
        <w:widowControl/>
        <w:jc w:val="center"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0504C">
        <w:rPr>
          <w:rFonts w:eastAsia="Calibri"/>
          <w:sz w:val="22"/>
          <w:szCs w:val="22"/>
          <w:lang w:eastAsia="en-US"/>
        </w:rPr>
        <w:t>и дата протокольного мероприятия, служебной командировки,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0504C">
        <w:rPr>
          <w:rFonts w:eastAsia="Calibri"/>
          <w:sz w:val="22"/>
          <w:szCs w:val="22"/>
          <w:lang w:eastAsia="en-US"/>
        </w:rPr>
        <w:t>другого официального мероприятия)</w:t>
      </w:r>
    </w:p>
    <w:p w:rsidR="00EF679C" w:rsidRPr="0040504C" w:rsidRDefault="00EF679C" w:rsidP="00EF679C">
      <w:pPr>
        <w:widowControl/>
        <w:ind w:firstLine="720"/>
        <w:jc w:val="both"/>
        <w:rPr>
          <w:rFonts w:eastAsia="Calibri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2264"/>
        <w:gridCol w:w="4111"/>
        <w:gridCol w:w="2976"/>
      </w:tblGrid>
      <w:tr w:rsidR="00EF679C" w:rsidRPr="0040504C" w:rsidTr="001A522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504C">
              <w:rPr>
                <w:rFonts w:eastAsia="Calibri"/>
                <w:sz w:val="18"/>
                <w:szCs w:val="18"/>
                <w:lang w:eastAsia="en-US"/>
              </w:rPr>
              <w:t>N </w:t>
            </w:r>
            <w:proofErr w:type="spellStart"/>
            <w:proofErr w:type="gramStart"/>
            <w:r w:rsidRPr="0040504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0504C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40504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504C">
              <w:rPr>
                <w:rFonts w:eastAsia="Calibri"/>
                <w:sz w:val="18"/>
                <w:szCs w:val="18"/>
                <w:lang w:eastAsia="en-US"/>
              </w:rPr>
              <w:t>Наименование подарка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67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504C">
              <w:rPr>
                <w:rFonts w:eastAsia="Calibri"/>
                <w:sz w:val="18"/>
                <w:szCs w:val="18"/>
                <w:lang w:eastAsia="en-US"/>
              </w:rPr>
              <w:t>Характеристика подарка, его описание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504C">
              <w:rPr>
                <w:rFonts w:eastAsia="Calibri"/>
                <w:sz w:val="18"/>
                <w:szCs w:val="18"/>
                <w:lang w:eastAsia="en-US"/>
              </w:rPr>
              <w:t>Количество предметов</w:t>
            </w:r>
          </w:p>
        </w:tc>
      </w:tr>
      <w:tr w:rsidR="00EF679C" w:rsidRPr="0040504C" w:rsidTr="001A522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40504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6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-108"/>
              <w:jc w:val="both"/>
              <w:rPr>
                <w:rFonts w:eastAsia="Calibri"/>
                <w:lang w:eastAsia="en-US"/>
              </w:rPr>
            </w:pPr>
          </w:p>
        </w:tc>
      </w:tr>
      <w:tr w:rsidR="00EF679C" w:rsidRPr="0040504C" w:rsidTr="001A522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40504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6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34"/>
              <w:jc w:val="both"/>
              <w:rPr>
                <w:rFonts w:eastAsia="Calibri"/>
                <w:lang w:eastAsia="en-US"/>
              </w:rPr>
            </w:pPr>
          </w:p>
        </w:tc>
      </w:tr>
      <w:tr w:rsidR="00EF679C" w:rsidRPr="0040504C" w:rsidTr="001A522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40504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6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34"/>
              <w:jc w:val="both"/>
              <w:rPr>
                <w:rFonts w:eastAsia="Calibri"/>
                <w:lang w:eastAsia="en-US"/>
              </w:rPr>
            </w:pPr>
          </w:p>
        </w:tc>
      </w:tr>
      <w:tr w:rsidR="00EF679C" w:rsidRPr="0040504C" w:rsidTr="001A522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40504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6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34"/>
              <w:jc w:val="both"/>
              <w:rPr>
                <w:rFonts w:eastAsia="Calibri"/>
                <w:lang w:eastAsia="en-US"/>
              </w:rPr>
            </w:pPr>
          </w:p>
        </w:tc>
      </w:tr>
      <w:tr w:rsidR="00EF679C" w:rsidRPr="0040504C" w:rsidTr="001A5220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40504C" w:rsidRDefault="00EF679C" w:rsidP="001A5220">
            <w:pPr>
              <w:widowControl/>
              <w:rPr>
                <w:rFonts w:eastAsia="Calibri"/>
                <w:lang w:eastAsia="en-US"/>
              </w:rPr>
            </w:pPr>
            <w:r w:rsidRPr="0040504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9C" w:rsidRPr="0040504C" w:rsidRDefault="00EF679C" w:rsidP="001A5220">
            <w:pPr>
              <w:widowControl/>
              <w:ind w:right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F679C" w:rsidRPr="0040504C" w:rsidRDefault="00EF679C" w:rsidP="00EF679C">
      <w:pPr>
        <w:widowControl/>
        <w:ind w:firstLine="720"/>
        <w:jc w:val="both"/>
        <w:rPr>
          <w:rFonts w:eastAsia="Calibri"/>
          <w:lang w:eastAsia="en-US"/>
        </w:rPr>
      </w:pPr>
    </w:p>
    <w:p w:rsidR="00EF679C" w:rsidRPr="0040504C" w:rsidRDefault="00EF679C" w:rsidP="00EF679C">
      <w:pPr>
        <w:widowControl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>Принял на хранение</w:t>
      </w:r>
      <w:proofErr w:type="gramStart"/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Pr="0040504C">
        <w:rPr>
          <w:rFonts w:eastAsia="Calibri"/>
          <w:sz w:val="22"/>
          <w:szCs w:val="22"/>
          <w:lang w:eastAsia="en-US"/>
        </w:rPr>
        <w:t>С</w:t>
      </w:r>
      <w:proofErr w:type="gramEnd"/>
      <w:r w:rsidRPr="0040504C">
        <w:rPr>
          <w:rFonts w:eastAsia="Calibri"/>
          <w:sz w:val="22"/>
          <w:szCs w:val="22"/>
          <w:lang w:eastAsia="en-US"/>
        </w:rPr>
        <w:t>дал</w:t>
      </w:r>
    </w:p>
    <w:p w:rsidR="00EF679C" w:rsidRDefault="00EF679C" w:rsidP="00EF679C">
      <w:pPr>
        <w:widowControl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0504C">
        <w:rPr>
          <w:rFonts w:ascii="Courier New" w:eastAsia="Calibri" w:hAnsi="Courier New" w:cs="Courier New"/>
          <w:sz w:val="22"/>
          <w:szCs w:val="22"/>
          <w:lang w:eastAsia="en-US"/>
        </w:rPr>
        <w:t>____________ ___________________</w:t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Pr="0040504C">
        <w:rPr>
          <w:rFonts w:ascii="Courier New" w:eastAsia="Calibri" w:hAnsi="Courier New" w:cs="Courier New"/>
          <w:sz w:val="22"/>
          <w:szCs w:val="22"/>
          <w:lang w:eastAsia="en-US"/>
        </w:rPr>
        <w:t xml:space="preserve">_____________ </w:t>
      </w:r>
    </w:p>
    <w:p w:rsidR="00EF679C" w:rsidRPr="0040504C" w:rsidRDefault="00EF679C" w:rsidP="00EF679C">
      <w:pPr>
        <w:widowControl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0504C">
        <w:rPr>
          <w:rFonts w:ascii="Courier New" w:eastAsia="Calibri" w:hAnsi="Courier New" w:cs="Courier New"/>
          <w:sz w:val="22"/>
          <w:szCs w:val="22"/>
          <w:lang w:eastAsia="en-US"/>
        </w:rPr>
        <w:t>______________________</w:t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="001A5220"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 w:rsidRPr="0040504C">
        <w:rPr>
          <w:rFonts w:ascii="Courier New" w:eastAsia="Calibri" w:hAnsi="Courier New" w:cs="Courier New"/>
          <w:sz w:val="22"/>
          <w:szCs w:val="22"/>
          <w:lang w:eastAsia="en-US"/>
        </w:rPr>
        <w:t>______________________</w:t>
      </w:r>
    </w:p>
    <w:p w:rsidR="00EF679C" w:rsidRPr="0040504C" w:rsidRDefault="00EF679C" w:rsidP="00EF679C">
      <w:pPr>
        <w:widowControl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40504C">
        <w:rPr>
          <w:rFonts w:eastAsia="Calibri"/>
          <w:sz w:val="22"/>
          <w:szCs w:val="22"/>
          <w:lang w:eastAsia="en-US"/>
        </w:rPr>
        <w:t xml:space="preserve">(подпись) </w:t>
      </w:r>
      <w:r w:rsidR="001A5220">
        <w:rPr>
          <w:rFonts w:eastAsia="Calibri"/>
          <w:sz w:val="22"/>
          <w:szCs w:val="22"/>
          <w:lang w:eastAsia="en-US"/>
        </w:rPr>
        <w:tab/>
      </w:r>
      <w:r w:rsidRPr="0040504C">
        <w:rPr>
          <w:rFonts w:eastAsia="Calibri"/>
          <w:sz w:val="22"/>
          <w:szCs w:val="22"/>
          <w:lang w:eastAsia="en-US"/>
        </w:rPr>
        <w:t>(Ф.И.О)</w:t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="001A5220">
        <w:rPr>
          <w:rFonts w:eastAsia="Calibri"/>
          <w:sz w:val="22"/>
          <w:szCs w:val="22"/>
          <w:lang w:eastAsia="en-US"/>
        </w:rPr>
        <w:tab/>
      </w:r>
      <w:r w:rsidRPr="0040504C">
        <w:rPr>
          <w:rFonts w:eastAsia="Calibri"/>
          <w:sz w:val="22"/>
          <w:szCs w:val="22"/>
          <w:lang w:eastAsia="en-US"/>
        </w:rPr>
        <w:t>(Ф.И.О)</w:t>
      </w:r>
      <w:r w:rsidR="001A5220">
        <w:rPr>
          <w:rFonts w:eastAsia="Calibri"/>
          <w:sz w:val="22"/>
          <w:szCs w:val="22"/>
          <w:lang w:eastAsia="en-US"/>
        </w:rPr>
        <w:tab/>
      </w:r>
      <w:r w:rsidRPr="0040504C">
        <w:rPr>
          <w:rFonts w:eastAsia="Calibri"/>
          <w:sz w:val="22"/>
          <w:szCs w:val="22"/>
          <w:lang w:eastAsia="en-US"/>
        </w:rPr>
        <w:t>(подпись</w:t>
      </w:r>
      <w:r w:rsidRPr="0040504C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40504C">
        <w:rPr>
          <w:rFonts w:eastAsia="Calibri"/>
          <w:sz w:val="22"/>
          <w:szCs w:val="22"/>
          <w:lang w:eastAsia="en-US"/>
        </w:rPr>
        <w:t xml:space="preserve"> </w:t>
      </w:r>
      <w:proofErr w:type="gramEnd"/>
    </w:p>
    <w:p w:rsidR="001A5220" w:rsidRDefault="001A5220" w:rsidP="00EF679C">
      <w:pPr>
        <w:widowControl/>
        <w:rPr>
          <w:rFonts w:eastAsia="Calibri"/>
          <w:sz w:val="22"/>
          <w:szCs w:val="22"/>
          <w:lang w:eastAsia="en-US"/>
        </w:rPr>
      </w:pPr>
    </w:p>
    <w:p w:rsidR="00EF679C" w:rsidRPr="0040504C" w:rsidRDefault="001A5220" w:rsidP="00EF679C">
      <w:pPr>
        <w:widowControl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«____»</w:t>
      </w:r>
      <w:r w:rsidR="00EF679C" w:rsidRPr="0040504C">
        <w:rPr>
          <w:rFonts w:eastAsia="Calibri"/>
          <w:sz w:val="22"/>
          <w:szCs w:val="22"/>
          <w:lang w:eastAsia="en-US"/>
        </w:rPr>
        <w:t xml:space="preserve"> ______________ 20____ года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«</w:t>
      </w:r>
      <w:r w:rsidR="00EF679C" w:rsidRPr="0040504C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»</w:t>
      </w:r>
      <w:r w:rsidR="00EF679C" w:rsidRPr="0040504C">
        <w:rPr>
          <w:rFonts w:eastAsia="Calibri"/>
          <w:sz w:val="22"/>
          <w:szCs w:val="22"/>
          <w:lang w:eastAsia="en-US"/>
        </w:rPr>
        <w:t xml:space="preserve"> _________________ 20____ года</w:t>
      </w:r>
    </w:p>
    <w:p w:rsidR="00EF679C" w:rsidRPr="0040504C" w:rsidRDefault="00EF679C" w:rsidP="00EF679C">
      <w:pPr>
        <w:widowControl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EF679C" w:rsidRPr="0040504C" w:rsidRDefault="00EF679C" w:rsidP="00EF679C">
      <w:pPr>
        <w:widowControl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>Приложение: ___________________________________________ на ______ листах.</w:t>
      </w:r>
    </w:p>
    <w:p w:rsidR="00EF679C" w:rsidRPr="0040504C" w:rsidRDefault="00EF679C" w:rsidP="001A5220">
      <w:pPr>
        <w:widowControl/>
        <w:ind w:left="709" w:firstLine="709"/>
        <w:rPr>
          <w:rFonts w:eastAsia="Calibri"/>
          <w:sz w:val="22"/>
          <w:szCs w:val="22"/>
          <w:lang w:eastAsia="en-US"/>
        </w:rPr>
      </w:pPr>
      <w:r w:rsidRPr="0040504C">
        <w:rPr>
          <w:rFonts w:eastAsia="Calibri"/>
          <w:sz w:val="22"/>
          <w:szCs w:val="22"/>
          <w:lang w:eastAsia="en-US"/>
        </w:rPr>
        <w:t>(наименование документов)</w:t>
      </w:r>
    </w:p>
    <w:p w:rsidR="00EF679C" w:rsidRDefault="00EF679C" w:rsidP="00EF679C">
      <w:pPr>
        <w:rPr>
          <w:sz w:val="28"/>
          <w:szCs w:val="28"/>
        </w:rPr>
      </w:pPr>
    </w:p>
    <w:p w:rsidR="00EF679C" w:rsidRPr="005D5B3B" w:rsidRDefault="00EF679C" w:rsidP="00EF679C">
      <w:pPr>
        <w:rPr>
          <w:sz w:val="28"/>
          <w:szCs w:val="28"/>
        </w:rPr>
      </w:pPr>
    </w:p>
    <w:tbl>
      <w:tblPr>
        <w:tblpPr w:leftFromText="45" w:rightFromText="45" w:vertAnchor="text" w:horzAnchor="margin" w:tblpXSpec="right" w:tblpY="-249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174"/>
      </w:tblGrid>
      <w:tr w:rsidR="00EF679C" w:rsidRPr="005D5B3B" w:rsidTr="001A5220">
        <w:trPr>
          <w:tblCellSpacing w:w="0" w:type="dxa"/>
        </w:trPr>
        <w:tc>
          <w:tcPr>
            <w:tcW w:w="5174" w:type="dxa"/>
          </w:tcPr>
          <w:p w:rsidR="00EF679C" w:rsidRPr="005D5B3B" w:rsidRDefault="00EF679C" w:rsidP="001A5220">
            <w:pPr>
              <w:pStyle w:val="ac"/>
              <w:jc w:val="right"/>
              <w:rPr>
                <w:sz w:val="28"/>
                <w:szCs w:val="28"/>
              </w:rPr>
            </w:pPr>
            <w:r w:rsidRPr="005D5B3B">
              <w:rPr>
                <w:rStyle w:val="af0"/>
                <w:sz w:val="28"/>
                <w:szCs w:val="28"/>
              </w:rPr>
              <w:t xml:space="preserve">Приложение № </w:t>
            </w:r>
            <w:r>
              <w:rPr>
                <w:rStyle w:val="af0"/>
                <w:sz w:val="28"/>
                <w:szCs w:val="28"/>
              </w:rPr>
              <w:t>3</w:t>
            </w:r>
          </w:p>
          <w:p w:rsidR="00EF679C" w:rsidRPr="005D5B3B" w:rsidRDefault="00EF679C" w:rsidP="001A5220">
            <w:pPr>
              <w:pStyle w:val="ac"/>
              <w:jc w:val="both"/>
              <w:rPr>
                <w:sz w:val="28"/>
                <w:szCs w:val="28"/>
              </w:rPr>
            </w:pPr>
            <w:r w:rsidRPr="001B62A6">
              <w:t xml:space="preserve">к Положению о порядке передачи подарков, </w:t>
            </w:r>
            <w:r w:rsidR="001A5220">
              <w:t xml:space="preserve">полученных в </w:t>
            </w:r>
            <w:r w:rsidRPr="001B62A6">
              <w:t>связи с протокольными мероприятиями, служебными команди</w:t>
            </w:r>
            <w:r w:rsidR="001A5220">
              <w:t xml:space="preserve">ровками и другими официальными </w:t>
            </w:r>
            <w:r w:rsidRPr="001B62A6">
              <w:t>мероприятиями</w:t>
            </w:r>
            <w:r>
              <w:t xml:space="preserve">, </w:t>
            </w:r>
            <w:proofErr w:type="gramStart"/>
            <w:r>
              <w:t>лицами</w:t>
            </w:r>
            <w:proofErr w:type="gramEnd"/>
            <w:r>
              <w:t xml:space="preserve"> замещающими </w:t>
            </w:r>
            <w:r w:rsidRPr="001B62A6">
              <w:t>муниципальные должности </w:t>
            </w:r>
            <w:r w:rsidR="001A5220">
              <w:t>администрации</w:t>
            </w:r>
            <w:r w:rsidR="001A5220">
              <w:rPr>
                <w:sz w:val="28"/>
                <w:szCs w:val="28"/>
              </w:rPr>
              <w:t xml:space="preserve"> </w:t>
            </w:r>
            <w:r w:rsidR="00DE41BC">
              <w:t>Декабристского</w:t>
            </w:r>
            <w:r w:rsidR="001A5220" w:rsidRPr="001A5220">
              <w:t xml:space="preserve"> муниципального образования</w:t>
            </w:r>
          </w:p>
        </w:tc>
      </w:tr>
    </w:tbl>
    <w:p w:rsidR="00EF679C" w:rsidRPr="005D5B3B" w:rsidRDefault="00EF679C" w:rsidP="00EF679C">
      <w:pPr>
        <w:pStyle w:val="ac"/>
        <w:rPr>
          <w:sz w:val="28"/>
          <w:szCs w:val="28"/>
        </w:rPr>
      </w:pPr>
    </w:p>
    <w:p w:rsidR="00EF679C" w:rsidRDefault="00EF679C" w:rsidP="001A5220">
      <w:pPr>
        <w:widowControl/>
        <w:jc w:val="both"/>
        <w:rPr>
          <w:rFonts w:eastAsia="Calibri"/>
          <w:lang w:eastAsia="en-US"/>
        </w:rPr>
      </w:pPr>
    </w:p>
    <w:p w:rsidR="001A5220" w:rsidRDefault="001A5220" w:rsidP="001A5220">
      <w:pPr>
        <w:widowControl/>
        <w:jc w:val="both"/>
        <w:rPr>
          <w:rFonts w:eastAsia="Calibri"/>
          <w:lang w:eastAsia="en-US"/>
        </w:rPr>
      </w:pPr>
    </w:p>
    <w:p w:rsidR="001A5220" w:rsidRDefault="001A5220" w:rsidP="001A5220">
      <w:pPr>
        <w:widowControl/>
        <w:jc w:val="both"/>
        <w:rPr>
          <w:rFonts w:eastAsia="Calibri"/>
          <w:lang w:eastAsia="en-US"/>
        </w:rPr>
      </w:pPr>
    </w:p>
    <w:p w:rsidR="001A5220" w:rsidRDefault="001A5220" w:rsidP="001A5220">
      <w:pPr>
        <w:widowControl/>
        <w:jc w:val="both"/>
        <w:rPr>
          <w:rFonts w:eastAsia="Calibri"/>
          <w:lang w:eastAsia="en-US"/>
        </w:rPr>
      </w:pPr>
    </w:p>
    <w:p w:rsidR="001A5220" w:rsidRDefault="001A5220" w:rsidP="00EF679C">
      <w:pPr>
        <w:widowControl/>
        <w:rPr>
          <w:rFonts w:eastAsia="Calibri"/>
          <w:lang w:eastAsia="en-US"/>
        </w:rPr>
      </w:pPr>
    </w:p>
    <w:p w:rsidR="001A5220" w:rsidRDefault="001A5220" w:rsidP="00EF679C">
      <w:pPr>
        <w:widowControl/>
        <w:rPr>
          <w:rFonts w:eastAsia="Calibri"/>
          <w:lang w:eastAsia="en-US"/>
        </w:rPr>
      </w:pPr>
    </w:p>
    <w:p w:rsidR="001A5220" w:rsidRDefault="001A5220" w:rsidP="00EF679C">
      <w:pPr>
        <w:widowControl/>
        <w:rPr>
          <w:rFonts w:ascii="Courier New" w:eastAsia="Calibri" w:hAnsi="Courier New" w:cs="Courier New"/>
          <w:b/>
          <w:bCs/>
          <w:color w:val="26282F"/>
          <w:sz w:val="22"/>
          <w:lang w:eastAsia="en-US"/>
        </w:rPr>
      </w:pPr>
    </w:p>
    <w:p w:rsidR="00EF679C" w:rsidRPr="001A5220" w:rsidRDefault="00EF679C" w:rsidP="001A5220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A5220">
        <w:rPr>
          <w:rFonts w:eastAsia="Calibri"/>
          <w:b/>
          <w:bCs/>
          <w:color w:val="26282F"/>
          <w:sz w:val="28"/>
          <w:szCs w:val="28"/>
          <w:lang w:eastAsia="en-US"/>
        </w:rPr>
        <w:t>Книга</w:t>
      </w:r>
    </w:p>
    <w:p w:rsidR="00EF679C" w:rsidRPr="001A5220" w:rsidRDefault="001A5220" w:rsidP="00EF679C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="00EF679C" w:rsidRPr="001A5220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учета актов приема-передачи на хранение подарков, полученных в связи </w:t>
      </w:r>
      <w:proofErr w:type="gramStart"/>
      <w:r w:rsidR="00EF679C" w:rsidRPr="001A5220">
        <w:rPr>
          <w:rFonts w:eastAsia="Calibri"/>
          <w:b/>
          <w:bCs/>
          <w:color w:val="26282F"/>
          <w:sz w:val="28"/>
          <w:szCs w:val="28"/>
          <w:lang w:eastAsia="en-US"/>
        </w:rPr>
        <w:t>с</w:t>
      </w:r>
      <w:proofErr w:type="gramEnd"/>
    </w:p>
    <w:p w:rsidR="00EF679C" w:rsidRPr="001A5220" w:rsidRDefault="001A5220" w:rsidP="00EF679C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="00EF679C" w:rsidRPr="001A5220">
        <w:rPr>
          <w:rFonts w:eastAsia="Calibri"/>
          <w:b/>
          <w:bCs/>
          <w:color w:val="26282F"/>
          <w:sz w:val="28"/>
          <w:szCs w:val="28"/>
          <w:lang w:eastAsia="en-US"/>
        </w:rPr>
        <w:t>протокольными мероприятиями, служебными командировками и другими</w:t>
      </w:r>
    </w:p>
    <w:p w:rsidR="00EF679C" w:rsidRPr="001A5220" w:rsidRDefault="00EF679C" w:rsidP="001A5220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A5220">
        <w:rPr>
          <w:rFonts w:eastAsia="Calibri"/>
          <w:b/>
          <w:bCs/>
          <w:color w:val="26282F"/>
          <w:sz w:val="28"/>
          <w:szCs w:val="28"/>
          <w:lang w:eastAsia="en-US"/>
        </w:rPr>
        <w:t>официальными мероприятиями</w:t>
      </w:r>
    </w:p>
    <w:tbl>
      <w:tblPr>
        <w:tblpPr w:leftFromText="180" w:rightFromText="180" w:vertAnchor="text" w:horzAnchor="page" w:tblpX="1743" w:tblpY="9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559"/>
        <w:gridCol w:w="1134"/>
        <w:gridCol w:w="1134"/>
        <w:gridCol w:w="1134"/>
        <w:gridCol w:w="1559"/>
        <w:gridCol w:w="2025"/>
      </w:tblGrid>
      <w:tr w:rsidR="00EF679C" w:rsidRPr="0073233F" w:rsidTr="001A522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233F">
              <w:rPr>
                <w:rFonts w:eastAsia="Calibri"/>
                <w:sz w:val="20"/>
                <w:szCs w:val="20"/>
                <w:lang w:eastAsia="en-US"/>
              </w:rPr>
              <w:t>N </w:t>
            </w:r>
            <w:proofErr w:type="spellStart"/>
            <w:proofErr w:type="gramStart"/>
            <w:r w:rsidRPr="0073233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3233F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73233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Дата акта приема-передачи подарка материально ответственному лицу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1A5220">
              <w:rPr>
                <w:sz w:val="28"/>
                <w:szCs w:val="28"/>
              </w:rPr>
              <w:t xml:space="preserve"> </w:t>
            </w:r>
            <w:r w:rsidR="00DE41BC">
              <w:rPr>
                <w:sz w:val="20"/>
                <w:szCs w:val="20"/>
              </w:rPr>
              <w:t>Декабристского</w:t>
            </w:r>
            <w:r w:rsidR="001A5220" w:rsidRPr="001A5220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233F">
              <w:rPr>
                <w:rFonts w:eastAsia="Calibri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Ф.И.О.,</w:t>
            </w:r>
            <w:r w:rsidRPr="0073233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  <w:proofErr w:type="spellEnd"/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233F">
              <w:rPr>
                <w:rFonts w:eastAsia="Calibri"/>
                <w:sz w:val="20"/>
                <w:szCs w:val="20"/>
                <w:lang w:eastAsia="en-US"/>
              </w:rPr>
              <w:t>передавшего</w:t>
            </w:r>
            <w:proofErr w:type="gramEnd"/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ind w:hanging="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Подпись </w:t>
            </w:r>
            <w:proofErr w:type="gramStart"/>
            <w:r w:rsidRPr="0073233F">
              <w:rPr>
                <w:rFonts w:eastAsia="Calibri"/>
                <w:sz w:val="20"/>
                <w:szCs w:val="20"/>
                <w:lang w:eastAsia="en-US"/>
              </w:rPr>
              <w:t>передавшего</w:t>
            </w:r>
            <w:proofErr w:type="gramEnd"/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 подарок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Ф.И.О., должность материально ответственного лица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1A5220">
              <w:rPr>
                <w:sz w:val="28"/>
                <w:szCs w:val="28"/>
              </w:rPr>
              <w:t xml:space="preserve"> </w:t>
            </w:r>
            <w:r w:rsidR="00DE41BC">
              <w:rPr>
                <w:sz w:val="20"/>
                <w:szCs w:val="20"/>
              </w:rPr>
              <w:t>Декабристского</w:t>
            </w:r>
            <w:r w:rsidR="001A5220" w:rsidRPr="001A5220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233F">
              <w:rPr>
                <w:rFonts w:eastAsia="Calibri"/>
                <w:sz w:val="20"/>
                <w:szCs w:val="20"/>
                <w:lang w:eastAsia="en-US"/>
              </w:rPr>
              <w:t xml:space="preserve">Подпись материально ответственного лица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1A5220">
              <w:rPr>
                <w:sz w:val="28"/>
                <w:szCs w:val="28"/>
              </w:rPr>
              <w:t xml:space="preserve"> </w:t>
            </w:r>
            <w:r w:rsidR="00DE41BC">
              <w:rPr>
                <w:sz w:val="20"/>
                <w:szCs w:val="20"/>
              </w:rPr>
              <w:t>Декабристского</w:t>
            </w:r>
            <w:r w:rsidR="001A5220" w:rsidRPr="001A5220"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EF679C" w:rsidRPr="0073233F" w:rsidTr="001A522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679C" w:rsidRPr="0073233F" w:rsidTr="001A522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C" w:rsidRPr="0073233F" w:rsidRDefault="00EF679C" w:rsidP="001A522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27F57" w:rsidRDefault="00727F57" w:rsidP="00EF679C">
      <w:pPr>
        <w:tabs>
          <w:tab w:val="left" w:pos="915"/>
        </w:tabs>
        <w:jc w:val="both"/>
        <w:rPr>
          <w:rFonts w:eastAsia="Arial"/>
          <w:sz w:val="28"/>
          <w:szCs w:val="28"/>
          <w:lang w:eastAsia="ar-SA"/>
        </w:rPr>
      </w:pPr>
    </w:p>
    <w:sectPr w:rsidR="00727F57" w:rsidSect="00495EB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F7D"/>
    <w:rsid w:val="00084285"/>
    <w:rsid w:val="001A5220"/>
    <w:rsid w:val="002642E9"/>
    <w:rsid w:val="00345FE6"/>
    <w:rsid w:val="00495EB5"/>
    <w:rsid w:val="00727F57"/>
    <w:rsid w:val="008D52B8"/>
    <w:rsid w:val="00925F7D"/>
    <w:rsid w:val="00D1595A"/>
    <w:rsid w:val="00D562B3"/>
    <w:rsid w:val="00DE41BC"/>
    <w:rsid w:val="00E626D8"/>
    <w:rsid w:val="00E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495EB5"/>
    <w:pPr>
      <w:keepNext/>
      <w:tabs>
        <w:tab w:val="num" w:pos="2127"/>
      </w:tabs>
      <w:ind w:left="-567" w:right="-625"/>
      <w:outlineLvl w:val="0"/>
    </w:pPr>
    <w:rPr>
      <w:sz w:val="28"/>
    </w:rPr>
  </w:style>
  <w:style w:type="paragraph" w:styleId="3">
    <w:name w:val="heading 3"/>
    <w:basedOn w:val="a"/>
    <w:next w:val="a"/>
    <w:qFormat/>
    <w:rsid w:val="00495EB5"/>
    <w:pPr>
      <w:keepNext/>
      <w:tabs>
        <w:tab w:val="num" w:pos="2127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95EB5"/>
    <w:pPr>
      <w:keepNext/>
      <w:tabs>
        <w:tab w:val="num" w:pos="2127"/>
      </w:tabs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495EB5"/>
    <w:pPr>
      <w:tabs>
        <w:tab w:val="num" w:pos="2127"/>
      </w:tabs>
      <w:spacing w:before="240" w:after="60"/>
      <w:outlineLvl w:val="6"/>
    </w:pPr>
  </w:style>
  <w:style w:type="paragraph" w:styleId="9">
    <w:name w:val="heading 9"/>
    <w:basedOn w:val="a"/>
    <w:next w:val="a"/>
    <w:qFormat/>
    <w:rsid w:val="00495EB5"/>
    <w:pPr>
      <w:tabs>
        <w:tab w:val="num" w:pos="212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EB5"/>
  </w:style>
  <w:style w:type="character" w:customStyle="1" w:styleId="WW-Absatz-Standardschriftart">
    <w:name w:val="WW-Absatz-Standardschriftart"/>
    <w:rsid w:val="00495EB5"/>
  </w:style>
  <w:style w:type="character" w:customStyle="1" w:styleId="WW-Absatz-Standardschriftart1">
    <w:name w:val="WW-Absatz-Standardschriftart1"/>
    <w:rsid w:val="00495EB5"/>
  </w:style>
  <w:style w:type="character" w:customStyle="1" w:styleId="WW-Absatz-Standardschriftart11">
    <w:name w:val="WW-Absatz-Standardschriftart11"/>
    <w:rsid w:val="00495EB5"/>
  </w:style>
  <w:style w:type="character" w:customStyle="1" w:styleId="WW-Absatz-Standardschriftart111">
    <w:name w:val="WW-Absatz-Standardschriftart111"/>
    <w:rsid w:val="00495EB5"/>
  </w:style>
  <w:style w:type="character" w:customStyle="1" w:styleId="WW-Absatz-Standardschriftart1111">
    <w:name w:val="WW-Absatz-Standardschriftart1111"/>
    <w:rsid w:val="00495EB5"/>
  </w:style>
  <w:style w:type="character" w:customStyle="1" w:styleId="WW-Absatz-Standardschriftart11111">
    <w:name w:val="WW-Absatz-Standardschriftart11111"/>
    <w:rsid w:val="00495EB5"/>
  </w:style>
  <w:style w:type="character" w:customStyle="1" w:styleId="WW-Absatz-Standardschriftart111111">
    <w:name w:val="WW-Absatz-Standardschriftart111111"/>
    <w:rsid w:val="00495EB5"/>
  </w:style>
  <w:style w:type="character" w:customStyle="1" w:styleId="WW-Absatz-Standardschriftart1111111">
    <w:name w:val="WW-Absatz-Standardschriftart1111111"/>
    <w:rsid w:val="00495EB5"/>
  </w:style>
  <w:style w:type="character" w:customStyle="1" w:styleId="WW-Absatz-Standardschriftart11111111">
    <w:name w:val="WW-Absatz-Standardschriftart11111111"/>
    <w:rsid w:val="00495EB5"/>
  </w:style>
  <w:style w:type="character" w:customStyle="1" w:styleId="WW-Absatz-Standardschriftart111111111">
    <w:name w:val="WW-Absatz-Standardschriftart111111111"/>
    <w:rsid w:val="00495EB5"/>
  </w:style>
  <w:style w:type="character" w:customStyle="1" w:styleId="WW-Absatz-Standardschriftart1111111111">
    <w:name w:val="WW-Absatz-Standardschriftart1111111111"/>
    <w:rsid w:val="00495EB5"/>
  </w:style>
  <w:style w:type="character" w:customStyle="1" w:styleId="WW-Absatz-Standardschriftart11111111111">
    <w:name w:val="WW-Absatz-Standardschriftart11111111111"/>
    <w:rsid w:val="00495EB5"/>
  </w:style>
  <w:style w:type="character" w:customStyle="1" w:styleId="WW-Absatz-Standardschriftart111111111111">
    <w:name w:val="WW-Absatz-Standardschriftart111111111111"/>
    <w:rsid w:val="00495EB5"/>
  </w:style>
  <w:style w:type="character" w:customStyle="1" w:styleId="WW-Absatz-Standardschriftart1111111111111">
    <w:name w:val="WW-Absatz-Standardschriftart1111111111111"/>
    <w:rsid w:val="00495EB5"/>
  </w:style>
  <w:style w:type="character" w:customStyle="1" w:styleId="WW-Absatz-Standardschriftart11111111111111">
    <w:name w:val="WW-Absatz-Standardschriftart11111111111111"/>
    <w:rsid w:val="00495EB5"/>
  </w:style>
  <w:style w:type="character" w:customStyle="1" w:styleId="WW-Absatz-Standardschriftart111111111111111">
    <w:name w:val="WW-Absatz-Standardschriftart111111111111111"/>
    <w:rsid w:val="00495EB5"/>
  </w:style>
  <w:style w:type="character" w:styleId="a3">
    <w:name w:val="Hyperlink"/>
    <w:semiHidden/>
    <w:rsid w:val="00495EB5"/>
    <w:rPr>
      <w:color w:val="000080"/>
      <w:u w:val="single"/>
    </w:rPr>
  </w:style>
  <w:style w:type="character" w:customStyle="1" w:styleId="10">
    <w:name w:val="Основной шрифт абзаца1"/>
    <w:rsid w:val="00495EB5"/>
  </w:style>
  <w:style w:type="character" w:customStyle="1" w:styleId="a4">
    <w:name w:val="Не вступил в силу"/>
    <w:basedOn w:val="10"/>
    <w:rsid w:val="00495EB5"/>
    <w:rPr>
      <w:strike/>
      <w:color w:val="008080"/>
    </w:rPr>
  </w:style>
  <w:style w:type="character" w:customStyle="1" w:styleId="a5">
    <w:name w:val="Символ нумерации"/>
    <w:rsid w:val="00495EB5"/>
  </w:style>
  <w:style w:type="paragraph" w:customStyle="1" w:styleId="a6">
    <w:name w:val="Заголовок"/>
    <w:basedOn w:val="a"/>
    <w:next w:val="a7"/>
    <w:rsid w:val="00495E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rsid w:val="00495EB5"/>
    <w:pPr>
      <w:spacing w:after="120"/>
    </w:pPr>
  </w:style>
  <w:style w:type="paragraph" w:styleId="a8">
    <w:name w:val="List"/>
    <w:basedOn w:val="a7"/>
    <w:semiHidden/>
    <w:rsid w:val="00495EB5"/>
    <w:rPr>
      <w:rFonts w:cs="Tahoma"/>
    </w:rPr>
  </w:style>
  <w:style w:type="paragraph" w:customStyle="1" w:styleId="11">
    <w:name w:val="Название1"/>
    <w:basedOn w:val="a"/>
    <w:rsid w:val="00495EB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5EB5"/>
    <w:pPr>
      <w:suppressLineNumbers/>
    </w:pPr>
    <w:rPr>
      <w:rFonts w:cs="Tahoma"/>
    </w:rPr>
  </w:style>
  <w:style w:type="paragraph" w:customStyle="1" w:styleId="ConsNormal">
    <w:name w:val="ConsNormal"/>
    <w:rsid w:val="00495EB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anao">
    <w:name w:val="aa?anao"/>
    <w:basedOn w:val="a"/>
    <w:next w:val="a"/>
    <w:rsid w:val="00495EB5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21">
    <w:name w:val="Основной текст с отступом 21"/>
    <w:basedOn w:val="a"/>
    <w:rsid w:val="00495EB5"/>
    <w:pPr>
      <w:spacing w:after="120" w:line="480" w:lineRule="auto"/>
      <w:ind w:left="283"/>
    </w:pPr>
  </w:style>
  <w:style w:type="paragraph" w:customStyle="1" w:styleId="ConsNonformat">
    <w:name w:val="ConsNonformat"/>
    <w:rsid w:val="00495EB5"/>
    <w:pPr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a9">
    <w:name w:val="адресат"/>
    <w:basedOn w:val="a"/>
    <w:next w:val="a"/>
    <w:rsid w:val="00495EB5"/>
    <w:pPr>
      <w:autoSpaceDE w:val="0"/>
      <w:jc w:val="center"/>
    </w:pPr>
    <w:rPr>
      <w:sz w:val="30"/>
      <w:szCs w:val="30"/>
    </w:rPr>
  </w:style>
  <w:style w:type="paragraph" w:customStyle="1" w:styleId="31">
    <w:name w:val="Основной текст с отступом 31"/>
    <w:basedOn w:val="a"/>
    <w:rsid w:val="00495EB5"/>
    <w:pPr>
      <w:spacing w:after="120"/>
      <w:ind w:left="283"/>
    </w:pPr>
    <w:rPr>
      <w:sz w:val="16"/>
      <w:szCs w:val="16"/>
    </w:rPr>
  </w:style>
  <w:style w:type="paragraph" w:customStyle="1" w:styleId="aa">
    <w:name w:val="a"/>
    <w:basedOn w:val="a"/>
    <w:rsid w:val="00495EB5"/>
    <w:pPr>
      <w:spacing w:before="280" w:after="280"/>
    </w:pPr>
  </w:style>
  <w:style w:type="paragraph" w:styleId="ab">
    <w:name w:val="Body Text Indent"/>
    <w:basedOn w:val="a"/>
    <w:semiHidden/>
    <w:rsid w:val="00495EB5"/>
    <w:pPr>
      <w:spacing w:after="120"/>
      <w:ind w:left="283"/>
    </w:pPr>
  </w:style>
  <w:style w:type="paragraph" w:styleId="ac">
    <w:name w:val="Normal (Web)"/>
    <w:basedOn w:val="a"/>
    <w:uiPriority w:val="99"/>
    <w:rsid w:val="00495EB5"/>
  </w:style>
  <w:style w:type="paragraph" w:styleId="ad">
    <w:name w:val="List Paragraph"/>
    <w:basedOn w:val="a"/>
    <w:qFormat/>
    <w:rsid w:val="00495EB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normal0">
    <w:name w:val="consnormal"/>
    <w:basedOn w:val="a"/>
    <w:rsid w:val="00495EB5"/>
    <w:pPr>
      <w:spacing w:before="280" w:after="280"/>
    </w:pPr>
  </w:style>
  <w:style w:type="character" w:customStyle="1" w:styleId="ae">
    <w:name w:val="Гипертекстовая ссылка"/>
    <w:basedOn w:val="a0"/>
    <w:uiPriority w:val="99"/>
    <w:rsid w:val="00EF679C"/>
    <w:rPr>
      <w:rFonts w:cs="Times New Roman"/>
      <w:b/>
      <w:bCs/>
      <w:color w:val="106BBE"/>
      <w:sz w:val="26"/>
      <w:szCs w:val="26"/>
    </w:rPr>
  </w:style>
  <w:style w:type="character" w:customStyle="1" w:styleId="af">
    <w:name w:val="Цветовое выделение"/>
    <w:uiPriority w:val="99"/>
    <w:rsid w:val="00EF679C"/>
    <w:rPr>
      <w:b/>
      <w:color w:val="26282F"/>
      <w:sz w:val="26"/>
    </w:rPr>
  </w:style>
  <w:style w:type="character" w:styleId="af0">
    <w:name w:val="Strong"/>
    <w:basedOn w:val="a0"/>
    <w:uiPriority w:val="99"/>
    <w:qFormat/>
    <w:rsid w:val="00EF679C"/>
    <w:rPr>
      <w:rFonts w:cs="Times New Roman"/>
      <w:b/>
      <w:bCs/>
    </w:rPr>
  </w:style>
  <w:style w:type="paragraph" w:styleId="af1">
    <w:name w:val="No Spacing"/>
    <w:uiPriority w:val="1"/>
    <w:qFormat/>
    <w:rsid w:val="00DE41B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14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14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79EF-E583-4079-B1E0-C6740C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 реализации Федерального закона от 25.12.2008 г. N 273-ФЗ «О противодейст</vt:lpstr>
      <vt:lpstr>Положение о порядке передачи подарков в связи с протокольными мероприятиями, слу</vt:lpstr>
    </vt:vector>
  </TitlesOfParts>
  <Company/>
  <LinksUpToDate>false</LinksUpToDate>
  <CharactersWithSpaces>9488</CharactersWithSpaces>
  <SharedDoc>false</SharedDoc>
  <HLinks>
    <vt:vector size="24" baseType="variant">
      <vt:variant>
        <vt:i4>6029325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garantf1://12064203.121/</vt:lpwstr>
      </vt:variant>
      <vt:variant>
        <vt:lpwstr/>
      </vt:variant>
      <vt:variant>
        <vt:i4>4259855</vt:i4>
      </vt:variant>
      <vt:variant>
        <vt:i4>6</vt:i4>
      </vt:variant>
      <vt:variant>
        <vt:i4>0</vt:i4>
      </vt:variant>
      <vt:variant>
        <vt:i4>5</vt:i4>
      </vt:variant>
      <vt:variant>
        <vt:lpwstr>garantf1://12052272.1415/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garantf1://12052272.1415/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2014-03-18T05:05:00Z</cp:lastPrinted>
  <dcterms:created xsi:type="dcterms:W3CDTF">2014-08-22T06:12:00Z</dcterms:created>
  <dcterms:modified xsi:type="dcterms:W3CDTF">2014-08-22T07:05:00Z</dcterms:modified>
</cp:coreProperties>
</file>