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F3" w:rsidRDefault="001E1A04" w:rsidP="00D62C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E1A04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25pt;margin-top:-32.1pt;width:449.95pt;height:218.4pt;z-index:251658240" o:allowincell="f" strokecolor="white">
            <v:textbox style="mso-next-textbox:#_x0000_s1027">
              <w:txbxContent>
                <w:p w:rsidR="00AB65F3" w:rsidRPr="00AB65F3" w:rsidRDefault="00D30BD8" w:rsidP="00AB65F3">
                  <w:pPr>
                    <w:keepNext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проект</w:t>
                  </w:r>
                </w:p>
                <w:p w:rsidR="00AB65F3" w:rsidRPr="00AB65F3" w:rsidRDefault="00AB65F3" w:rsidP="00AB65F3">
                  <w:pPr>
                    <w:keepNext/>
                    <w:jc w:val="center"/>
                    <w:rPr>
                      <w:rFonts w:ascii="Times New Roman" w:hAnsi="Times New Roman" w:cs="Times New Roman"/>
                    </w:rPr>
                  </w:pPr>
                  <w:r w:rsidRPr="00AB65F3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571500" cy="657225"/>
                        <wp:effectExtent l="19050" t="0" r="0" b="0"/>
                        <wp:docPr id="9" name="Рисунок 9" descr="Изображение 028_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Изображение 028_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65F3" w:rsidRPr="00AB65F3" w:rsidRDefault="00AB65F3" w:rsidP="00AB65F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65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AB65F3" w:rsidRPr="00AB65F3" w:rsidRDefault="00AB65F3" w:rsidP="00AB65F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65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АНТОНОВСКОГО МУНИЦИПАЛЬНОГО ОБРАЗОВАНИЯ</w:t>
                  </w:r>
                </w:p>
                <w:p w:rsidR="00AB65F3" w:rsidRPr="00AB65F3" w:rsidRDefault="00AB65F3" w:rsidP="00AB65F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65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ЕРШОВСКОГО  РАЙОНА</w:t>
                  </w:r>
                </w:p>
                <w:p w:rsidR="00AB65F3" w:rsidRDefault="00AB65F3" w:rsidP="00AB65F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65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САРАТОВСКОЙ ОБЛАСТИ</w:t>
                  </w:r>
                </w:p>
                <w:p w:rsidR="00AB65F3" w:rsidRPr="00AB65F3" w:rsidRDefault="00AB65F3" w:rsidP="00AB65F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B65F3" w:rsidRPr="00AB65F3" w:rsidRDefault="00AB65F3" w:rsidP="00AB65F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</w:pPr>
                  <w:r w:rsidRPr="00AB65F3"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>ПОСТАНОВЛЕНИЕ</w:t>
                  </w:r>
                </w:p>
                <w:p w:rsidR="00AB65F3" w:rsidRPr="00AB65F3" w:rsidRDefault="00AB65F3" w:rsidP="00AB65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65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                                                                                           №</w:t>
                  </w:r>
                </w:p>
                <w:p w:rsidR="00AB65F3" w:rsidRPr="00AB65F3" w:rsidRDefault="00AB65F3" w:rsidP="00AB65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AB65F3" w:rsidRPr="00AB65F3" w:rsidRDefault="00AB65F3" w:rsidP="00AB65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AB65F3" w:rsidRPr="00AB65F3" w:rsidRDefault="00AB65F3" w:rsidP="00AB65F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</w:pPr>
                  <w:r w:rsidRPr="00AB65F3"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>ПОСТАНОВЛЕНИЕ</w:t>
                  </w:r>
                </w:p>
                <w:p w:rsidR="00AB65F3" w:rsidRPr="00AB65F3" w:rsidRDefault="00AB65F3" w:rsidP="00AB65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B65F3" w:rsidRPr="00AB65F3" w:rsidRDefault="00AB65F3" w:rsidP="00AB65F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B65F3" w:rsidRPr="00AB65F3" w:rsidRDefault="00AB65F3" w:rsidP="00AB65F3">
                  <w:pPr>
                    <w:rPr>
                      <w:rFonts w:ascii="Times New Roman" w:hAnsi="Times New Roman" w:cs="Times New Roman"/>
                    </w:rPr>
                  </w:pPr>
                  <w:r w:rsidRPr="00AB65F3">
                    <w:rPr>
                      <w:rFonts w:ascii="Times New Roman" w:hAnsi="Times New Roman" w:cs="Times New Roman"/>
                    </w:rPr>
                    <w:t>От                                                                                            №</w:t>
                  </w:r>
                </w:p>
                <w:p w:rsidR="00AB65F3" w:rsidRPr="00AB65F3" w:rsidRDefault="00AB65F3" w:rsidP="00AB65F3">
                  <w:pPr>
                    <w:rPr>
                      <w:rFonts w:ascii="Times New Roman" w:hAnsi="Times New Roman" w:cs="Times New Roman"/>
                    </w:rPr>
                  </w:pPr>
                </w:p>
                <w:p w:rsidR="00AB65F3" w:rsidRPr="00AB65F3" w:rsidRDefault="00AB65F3" w:rsidP="00AB65F3">
                  <w:pPr>
                    <w:rPr>
                      <w:rFonts w:ascii="Times New Roman" w:hAnsi="Times New Roman" w:cs="Times New Roman"/>
                    </w:rPr>
                  </w:pPr>
                </w:p>
                <w:p w:rsidR="00AB65F3" w:rsidRPr="00AB65F3" w:rsidRDefault="00AB65F3" w:rsidP="00AB65F3">
                  <w:pPr>
                    <w:rPr>
                      <w:rFonts w:ascii="Times New Roman" w:hAnsi="Times New Roman" w:cs="Times New Roman"/>
                    </w:rPr>
                  </w:pPr>
                  <w:r w:rsidRPr="00AB65F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65F3" w:rsidRPr="00AB65F3" w:rsidRDefault="00AB65F3" w:rsidP="00AB65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B65F3" w:rsidRPr="00AB65F3" w:rsidRDefault="00AB65F3" w:rsidP="00AB65F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/>
          </v:shape>
        </w:pict>
      </w:r>
    </w:p>
    <w:p w:rsidR="00AB65F3" w:rsidRPr="00AB65F3" w:rsidRDefault="00AB65F3" w:rsidP="00AB6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5F3">
        <w:rPr>
          <w:rFonts w:ascii="Times New Roman" w:hAnsi="Times New Roman" w:cs="Times New Roman"/>
          <w:sz w:val="28"/>
          <w:szCs w:val="28"/>
        </w:rPr>
        <w:t xml:space="preserve">Об утверждении схемы размещения </w:t>
      </w:r>
    </w:p>
    <w:p w:rsidR="00AB65F3" w:rsidRPr="00AB65F3" w:rsidRDefault="00AB65F3" w:rsidP="00AB6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5F3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объектов, </w:t>
      </w:r>
    </w:p>
    <w:p w:rsidR="00AB65F3" w:rsidRPr="00AB65F3" w:rsidRDefault="00AB65F3" w:rsidP="00AB6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5F3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AB65F3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AB65F3" w:rsidRPr="00AB65F3" w:rsidRDefault="00AB65F3" w:rsidP="00AB6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5F3">
        <w:rPr>
          <w:rFonts w:ascii="Times New Roman" w:hAnsi="Times New Roman" w:cs="Times New Roman"/>
          <w:sz w:val="28"/>
          <w:szCs w:val="28"/>
        </w:rPr>
        <w:t>Антоновского муниципального образования</w:t>
      </w:r>
    </w:p>
    <w:p w:rsidR="00AB65F3" w:rsidRPr="00AB65F3" w:rsidRDefault="00AB65F3" w:rsidP="00AB6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5F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B65F3">
        <w:rPr>
          <w:rFonts w:ascii="Times New Roman" w:hAnsi="Times New Roman" w:cs="Times New Roman"/>
          <w:sz w:val="28"/>
          <w:szCs w:val="28"/>
        </w:rPr>
        <w:t xml:space="preserve"> района Саратовской области </w:t>
      </w:r>
    </w:p>
    <w:p w:rsidR="00AB65F3" w:rsidRPr="00AB65F3" w:rsidRDefault="00AB65F3" w:rsidP="00AB6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5F3" w:rsidRPr="00AB65F3" w:rsidRDefault="00AB65F3" w:rsidP="00AB6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5F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2009 года №381-ФЗ «Об основах государственного регулирования торговой деятельности в Российской Федерации» и в соответствии с  приказом министерства экономического развития и инвестиционной политики Саратовской области  от 29.05.2015г. №1147 «О внесении изменений в приказ министерства экономического развития и инвестиционной политики Саратовской области от 25 сентября 2013 года №2839», на основании Устава Антоновского</w:t>
      </w:r>
      <w:proofErr w:type="gramEnd"/>
      <w:r w:rsidRPr="00AB65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AB65F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B65F3">
        <w:rPr>
          <w:rFonts w:ascii="Times New Roman" w:hAnsi="Times New Roman" w:cs="Times New Roman"/>
          <w:sz w:val="28"/>
          <w:szCs w:val="28"/>
        </w:rPr>
        <w:t xml:space="preserve"> района Саратовской области, в целях упорядочения организации работы и размещения объектов нестационарной торговой сети на территории Антоновского муниципального образования </w:t>
      </w:r>
      <w:proofErr w:type="spellStart"/>
      <w:r w:rsidRPr="00AB65F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B65F3">
        <w:rPr>
          <w:rFonts w:ascii="Times New Roman" w:hAnsi="Times New Roman" w:cs="Times New Roman"/>
          <w:sz w:val="28"/>
          <w:szCs w:val="28"/>
        </w:rPr>
        <w:t xml:space="preserve"> района Саратовской области постановляю:</w:t>
      </w:r>
    </w:p>
    <w:p w:rsidR="00AB65F3" w:rsidRPr="00AB65F3" w:rsidRDefault="00AB65F3" w:rsidP="00AB6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F3">
        <w:rPr>
          <w:rFonts w:ascii="Times New Roman" w:hAnsi="Times New Roman" w:cs="Times New Roman"/>
          <w:sz w:val="28"/>
          <w:szCs w:val="28"/>
        </w:rPr>
        <w:t xml:space="preserve">1. Утвердить схему размещения нестационарных торговых объектов, расположенных на территории Антоновского муниципального образования </w:t>
      </w:r>
      <w:proofErr w:type="spellStart"/>
      <w:r w:rsidRPr="00AB65F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B65F3">
        <w:rPr>
          <w:rFonts w:ascii="Times New Roman" w:hAnsi="Times New Roman" w:cs="Times New Roman"/>
          <w:sz w:val="28"/>
          <w:szCs w:val="28"/>
        </w:rPr>
        <w:t xml:space="preserve"> района Саратовской области, согласно приложению.</w:t>
      </w:r>
    </w:p>
    <w:p w:rsidR="00AB65F3" w:rsidRPr="00AB65F3" w:rsidRDefault="00AB65F3" w:rsidP="00AB6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F3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официально установленных местах.</w:t>
      </w:r>
    </w:p>
    <w:p w:rsidR="00AB65F3" w:rsidRPr="00AB65F3" w:rsidRDefault="00AB65F3" w:rsidP="00AB6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F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B65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65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65F3" w:rsidRPr="00AB65F3" w:rsidRDefault="00AB65F3" w:rsidP="00AB6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5F3" w:rsidRPr="00AB65F3" w:rsidRDefault="00AB65F3" w:rsidP="00AB6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5F3">
        <w:rPr>
          <w:rFonts w:ascii="Times New Roman" w:hAnsi="Times New Roman" w:cs="Times New Roman"/>
          <w:sz w:val="28"/>
          <w:szCs w:val="28"/>
        </w:rPr>
        <w:t>Глава Антоновского</w:t>
      </w:r>
    </w:p>
    <w:p w:rsidR="00AB65F3" w:rsidRDefault="00AB65F3" w:rsidP="00AB6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В.В. </w:t>
      </w:r>
      <w:proofErr w:type="spellStart"/>
      <w:r>
        <w:rPr>
          <w:rFonts w:ascii="Times New Roman" w:hAnsi="Times New Roman"/>
          <w:sz w:val="28"/>
          <w:szCs w:val="28"/>
        </w:rPr>
        <w:t>Прохоренко</w:t>
      </w:r>
      <w:proofErr w:type="spellEnd"/>
    </w:p>
    <w:p w:rsidR="00AB65F3" w:rsidRDefault="00AB65F3" w:rsidP="00D62C0A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AB65F3" w:rsidSect="00AB65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2C0A" w:rsidRPr="00AB65F3" w:rsidRDefault="00D62C0A" w:rsidP="00D62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65F3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D62C0A" w:rsidRPr="00AB65F3" w:rsidRDefault="00D62C0A" w:rsidP="00D62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65F3">
        <w:rPr>
          <w:rFonts w:ascii="Times New Roman" w:hAnsi="Times New Roman" w:cs="Times New Roman"/>
          <w:sz w:val="24"/>
          <w:szCs w:val="24"/>
        </w:rPr>
        <w:t xml:space="preserve">администрации Антоновского  </w:t>
      </w:r>
    </w:p>
    <w:p w:rsidR="00AB65F3" w:rsidRPr="00AB65F3" w:rsidRDefault="00D62C0A" w:rsidP="00D62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65F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B65F3" w:rsidRPr="00AB6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5F3" w:rsidRPr="00AB65F3" w:rsidRDefault="00AB65F3" w:rsidP="00D62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B65F3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AB65F3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D62C0A" w:rsidRPr="00AB65F3" w:rsidRDefault="00AB65F3" w:rsidP="00D62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65F3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D62C0A" w:rsidRPr="00AB65F3" w:rsidRDefault="00D62C0A" w:rsidP="00D62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65F3">
        <w:rPr>
          <w:rFonts w:ascii="Times New Roman" w:hAnsi="Times New Roman" w:cs="Times New Roman"/>
          <w:sz w:val="24"/>
          <w:szCs w:val="24"/>
        </w:rPr>
        <w:t>от _________2015г. №____</w:t>
      </w:r>
    </w:p>
    <w:p w:rsidR="00D62C0A" w:rsidRPr="00D62C0A" w:rsidRDefault="00D62C0A" w:rsidP="00D62C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C0A" w:rsidRPr="00D62C0A" w:rsidRDefault="00D62C0A" w:rsidP="00D62C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C0A">
        <w:rPr>
          <w:rFonts w:ascii="Times New Roman" w:hAnsi="Times New Roman" w:cs="Times New Roman"/>
          <w:sz w:val="28"/>
          <w:szCs w:val="28"/>
        </w:rPr>
        <w:t>Схема</w:t>
      </w:r>
    </w:p>
    <w:p w:rsidR="00D62C0A" w:rsidRPr="00D62C0A" w:rsidRDefault="00D62C0A" w:rsidP="00D62C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C0A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объектов,</w:t>
      </w:r>
    </w:p>
    <w:p w:rsidR="00D62C0A" w:rsidRPr="00D62C0A" w:rsidRDefault="00D62C0A" w:rsidP="00D62C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C0A">
        <w:rPr>
          <w:rFonts w:ascii="Times New Roman" w:hAnsi="Times New Roman" w:cs="Times New Roman"/>
          <w:sz w:val="28"/>
          <w:szCs w:val="28"/>
        </w:rPr>
        <w:t>на территории Антоновского муниципального образования</w:t>
      </w:r>
    </w:p>
    <w:p w:rsidR="00D62C0A" w:rsidRDefault="00D62C0A" w:rsidP="00D62C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62C0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D62C0A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 w:rsidR="00927C7A">
        <w:rPr>
          <w:rFonts w:ascii="Times New Roman" w:hAnsi="Times New Roman" w:cs="Times New Roman"/>
          <w:sz w:val="28"/>
          <w:szCs w:val="28"/>
        </w:rPr>
        <w:t xml:space="preserve"> на 2015-2020гг.</w:t>
      </w:r>
    </w:p>
    <w:p w:rsidR="00D62C0A" w:rsidRDefault="00D62C0A" w:rsidP="00D62C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"/>
        <w:gridCol w:w="2139"/>
        <w:gridCol w:w="2029"/>
        <w:gridCol w:w="1655"/>
        <w:gridCol w:w="1535"/>
        <w:gridCol w:w="2198"/>
        <w:gridCol w:w="1968"/>
        <w:gridCol w:w="2458"/>
      </w:tblGrid>
      <w:tr w:rsidR="00D62C0A" w:rsidRPr="00243AEE" w:rsidTr="009E339D">
        <w:tc>
          <w:tcPr>
            <w:tcW w:w="804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9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 xml:space="preserve">Адрес или адресное обозначение НТО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объекта до указанных </w:t>
            </w:r>
            <w:r w:rsidRPr="0024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</w:t>
            </w:r>
          </w:p>
        </w:tc>
        <w:tc>
          <w:tcPr>
            <w:tcW w:w="2029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торгового предприятия (торговый павильон, киоск, торговая палатка и иные нестационарные торговые объекты) в соответствии с ГОСТ </w:t>
            </w:r>
            <w:proofErr w:type="gramStart"/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3AEE">
              <w:rPr>
                <w:rFonts w:ascii="Times New Roman" w:hAnsi="Times New Roman" w:cs="Times New Roman"/>
                <w:sz w:val="24"/>
                <w:szCs w:val="24"/>
              </w:rPr>
              <w:t xml:space="preserve"> 51303-2013 «Торговля. Термины и определения»</w:t>
            </w:r>
          </w:p>
        </w:tc>
        <w:tc>
          <w:tcPr>
            <w:tcW w:w="1655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Группа товаров</w:t>
            </w:r>
          </w:p>
        </w:tc>
        <w:tc>
          <w:tcPr>
            <w:tcW w:w="1535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Размер площади места размещения НТО кв. м.</w:t>
            </w:r>
          </w:p>
        </w:tc>
        <w:tc>
          <w:tcPr>
            <w:tcW w:w="2198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Период функционирования  НТО (С___ число, месяц по ___ число, месяц)</w:t>
            </w:r>
          </w:p>
        </w:tc>
        <w:tc>
          <w:tcPr>
            <w:tcW w:w="1968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размещения НТО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</w:t>
            </w:r>
            <w:r w:rsidRPr="0024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НТО)</w:t>
            </w:r>
          </w:p>
        </w:tc>
        <w:tc>
          <w:tcPr>
            <w:tcW w:w="2458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использовании НТО субъектами малого или среднего предпринимательства</w:t>
            </w:r>
            <w:proofErr w:type="gramStart"/>
            <w:r w:rsidRPr="00243AEE">
              <w:rPr>
                <w:rFonts w:ascii="Times New Roman" w:hAnsi="Times New Roman" w:cs="Times New Roman"/>
                <w:sz w:val="24"/>
                <w:szCs w:val="24"/>
              </w:rPr>
              <w:t xml:space="preserve"> (+) </w:t>
            </w:r>
            <w:proofErr w:type="gramEnd"/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или (-)</w:t>
            </w:r>
          </w:p>
        </w:tc>
      </w:tr>
      <w:tr w:rsidR="00D62C0A" w:rsidRPr="00243AEE" w:rsidTr="009E339D">
        <w:tc>
          <w:tcPr>
            <w:tcW w:w="804" w:type="dxa"/>
          </w:tcPr>
          <w:p w:rsidR="00D62C0A" w:rsidRPr="00243AEE" w:rsidRDefault="00D62C0A" w:rsidP="00D6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9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243AEE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gramStart"/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3A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Антоновка</w:t>
            </w:r>
            <w:proofErr w:type="gramEnd"/>
            <w:r w:rsidRPr="00243AEE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 в 2 метрах от границы нестационарного торгового объекта до дома №. 17 </w:t>
            </w:r>
          </w:p>
        </w:tc>
        <w:tc>
          <w:tcPr>
            <w:tcW w:w="2029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655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Текстильные и одежно-обувные товары</w:t>
            </w:r>
          </w:p>
        </w:tc>
        <w:tc>
          <w:tcPr>
            <w:tcW w:w="1535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98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С 01.01  по 31.12</w:t>
            </w:r>
          </w:p>
        </w:tc>
        <w:tc>
          <w:tcPr>
            <w:tcW w:w="1968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Свободно, планируется к размещению</w:t>
            </w:r>
          </w:p>
        </w:tc>
        <w:tc>
          <w:tcPr>
            <w:tcW w:w="2458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2C0A" w:rsidRPr="00243AEE" w:rsidTr="009E339D">
        <w:tc>
          <w:tcPr>
            <w:tcW w:w="804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243AEE">
              <w:rPr>
                <w:rFonts w:ascii="Times New Roman" w:hAnsi="Times New Roman" w:cs="Times New Roman"/>
                <w:sz w:val="24"/>
                <w:szCs w:val="24"/>
              </w:rPr>
              <w:t xml:space="preserve"> р-н п. Южный ул. </w:t>
            </w:r>
            <w:proofErr w:type="gramStart"/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243AEE">
              <w:rPr>
                <w:rFonts w:ascii="Times New Roman" w:hAnsi="Times New Roman" w:cs="Times New Roman"/>
                <w:sz w:val="24"/>
                <w:szCs w:val="24"/>
              </w:rPr>
              <w:t xml:space="preserve">  в 2 метрах от границы нестационарного торгового объекта до дома № 5 </w:t>
            </w:r>
          </w:p>
        </w:tc>
        <w:tc>
          <w:tcPr>
            <w:tcW w:w="2029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655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Текстильные и одежно-обувные товары</w:t>
            </w:r>
          </w:p>
        </w:tc>
        <w:tc>
          <w:tcPr>
            <w:tcW w:w="1535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98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С 01.01  по 31.12</w:t>
            </w:r>
          </w:p>
        </w:tc>
        <w:tc>
          <w:tcPr>
            <w:tcW w:w="1968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Свободно, планируется к размещению</w:t>
            </w:r>
          </w:p>
        </w:tc>
        <w:tc>
          <w:tcPr>
            <w:tcW w:w="2458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2C0A" w:rsidRPr="00243AEE" w:rsidTr="009E339D">
        <w:tc>
          <w:tcPr>
            <w:tcW w:w="804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9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243AEE">
              <w:rPr>
                <w:rFonts w:ascii="Times New Roman" w:hAnsi="Times New Roman" w:cs="Times New Roman"/>
                <w:sz w:val="24"/>
                <w:szCs w:val="24"/>
              </w:rPr>
              <w:t xml:space="preserve"> р-н с. </w:t>
            </w:r>
            <w:proofErr w:type="spellStart"/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Семено-Полтавка</w:t>
            </w:r>
            <w:proofErr w:type="spellEnd"/>
            <w:r w:rsidRPr="00243AE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Полтавская</w:t>
            </w:r>
            <w:proofErr w:type="gramEnd"/>
            <w:r w:rsidRPr="00243AEE">
              <w:rPr>
                <w:rFonts w:ascii="Times New Roman" w:hAnsi="Times New Roman" w:cs="Times New Roman"/>
                <w:sz w:val="24"/>
                <w:szCs w:val="24"/>
              </w:rPr>
              <w:t xml:space="preserve">  в 2 метрах от границы нестационарного торгового объекта до дома №47</w:t>
            </w:r>
          </w:p>
        </w:tc>
        <w:tc>
          <w:tcPr>
            <w:tcW w:w="2029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655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Текстильные и одежно-обувные товары</w:t>
            </w:r>
          </w:p>
        </w:tc>
        <w:tc>
          <w:tcPr>
            <w:tcW w:w="1535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98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С 01.01  по 31.12</w:t>
            </w:r>
          </w:p>
        </w:tc>
        <w:tc>
          <w:tcPr>
            <w:tcW w:w="1968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Свободно, планируется к размещению</w:t>
            </w:r>
          </w:p>
        </w:tc>
        <w:tc>
          <w:tcPr>
            <w:tcW w:w="2458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E4F85" w:rsidRPr="00D62C0A" w:rsidRDefault="009E4F85" w:rsidP="00AB65F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4F85" w:rsidRPr="00D62C0A" w:rsidSect="00AB65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E6B"/>
    <w:multiLevelType w:val="hybridMultilevel"/>
    <w:tmpl w:val="F3E2A488"/>
    <w:lvl w:ilvl="0" w:tplc="A6DCD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2C0A"/>
    <w:rsid w:val="000E03DB"/>
    <w:rsid w:val="00105E77"/>
    <w:rsid w:val="00192181"/>
    <w:rsid w:val="001B0B38"/>
    <w:rsid w:val="001E1A04"/>
    <w:rsid w:val="00243AEE"/>
    <w:rsid w:val="002459E4"/>
    <w:rsid w:val="00297880"/>
    <w:rsid w:val="00372359"/>
    <w:rsid w:val="003F1296"/>
    <w:rsid w:val="003F72F7"/>
    <w:rsid w:val="005052D2"/>
    <w:rsid w:val="00575426"/>
    <w:rsid w:val="006606A4"/>
    <w:rsid w:val="0076747E"/>
    <w:rsid w:val="008635BE"/>
    <w:rsid w:val="00927C7A"/>
    <w:rsid w:val="009E4F85"/>
    <w:rsid w:val="00A411B8"/>
    <w:rsid w:val="00AB65F3"/>
    <w:rsid w:val="00C40B79"/>
    <w:rsid w:val="00D30BD8"/>
    <w:rsid w:val="00D62C0A"/>
    <w:rsid w:val="00FD4C4B"/>
    <w:rsid w:val="00FE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BE"/>
  </w:style>
  <w:style w:type="paragraph" w:styleId="1">
    <w:name w:val="heading 1"/>
    <w:basedOn w:val="a"/>
    <w:next w:val="a"/>
    <w:link w:val="10"/>
    <w:qFormat/>
    <w:rsid w:val="00D62C0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D62C0A"/>
    <w:pPr>
      <w:keepNext/>
      <w:spacing w:after="0" w:line="240" w:lineRule="auto"/>
      <w:ind w:firstLine="426"/>
      <w:jc w:val="right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62C0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C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62C0A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20">
    <w:name w:val="Заголовок 2 Знак"/>
    <w:basedOn w:val="a0"/>
    <w:link w:val="2"/>
    <w:rsid w:val="00D62C0A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D62C0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rsid w:val="00D62C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62C0A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rsid w:val="00D62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5F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65F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2015-11-26T12:51:00Z</cp:lastPrinted>
  <dcterms:created xsi:type="dcterms:W3CDTF">2015-11-20T08:58:00Z</dcterms:created>
  <dcterms:modified xsi:type="dcterms:W3CDTF">2015-12-11T06:27:00Z</dcterms:modified>
</cp:coreProperties>
</file>