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852886" w:rsidRDefault="00475993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475993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9130"/>
            <wp:effectExtent l="0" t="0" r="0" b="762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</w:t>
      </w:r>
      <w:r w:rsidRPr="00475993">
        <w:rPr>
          <w:sz w:val="28"/>
          <w:szCs w:val="28"/>
          <w:u w:val="single"/>
        </w:rPr>
        <w:t>_</w:t>
      </w:r>
      <w:r w:rsidR="00475993" w:rsidRPr="00475993">
        <w:rPr>
          <w:sz w:val="28"/>
          <w:szCs w:val="28"/>
          <w:u w:val="single"/>
        </w:rPr>
        <w:t>21.10.2019г.</w:t>
      </w:r>
      <w:r w:rsidRPr="00475993">
        <w:rPr>
          <w:sz w:val="28"/>
          <w:szCs w:val="28"/>
          <w:u w:val="single"/>
        </w:rPr>
        <w:t>__</w:t>
      </w:r>
      <w:r>
        <w:rPr>
          <w:sz w:val="22"/>
        </w:rPr>
        <w:t xml:space="preserve">  № __</w:t>
      </w:r>
      <w:r w:rsidR="00475993" w:rsidRPr="00475993">
        <w:rPr>
          <w:sz w:val="28"/>
          <w:szCs w:val="28"/>
          <w:u w:val="single"/>
        </w:rPr>
        <w:t>944</w:t>
      </w:r>
      <w:r>
        <w:rPr>
          <w:sz w:val="22"/>
        </w:rPr>
        <w:t>_______________</w:t>
      </w:r>
    </w:p>
    <w:p w:rsidR="00406837" w:rsidRDefault="00475993" w:rsidP="00475993">
      <w:r>
        <w:rPr>
          <w:sz w:val="22"/>
        </w:rPr>
        <w:t xml:space="preserve">                                                                    </w:t>
      </w:r>
      <w:r w:rsidR="00406837"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 xml:space="preserve">О назначении рейтингового голосования  </w:t>
      </w: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по проектам благоустройства общественных</w:t>
      </w:r>
    </w:p>
    <w:p w:rsidR="00BF5512" w:rsidRPr="003C6E4B" w:rsidRDefault="00BF5512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территорий муниципального образования</w:t>
      </w:r>
    </w:p>
    <w:p w:rsidR="00BF5512" w:rsidRPr="003C6E4B" w:rsidRDefault="00A02311" w:rsidP="00BF5512">
      <w:pPr>
        <w:widowControl w:val="0"/>
        <w:autoSpaceDE w:val="0"/>
        <w:autoSpaceDN w:val="0"/>
        <w:ind w:left="102" w:right="10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город Ершов </w:t>
      </w:r>
    </w:p>
    <w:p w:rsidR="00BF5512" w:rsidRPr="003C6E4B" w:rsidRDefault="00BF5512" w:rsidP="008528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BF5512" w:rsidRDefault="00BF5512" w:rsidP="00A02311">
      <w:pPr>
        <w:ind w:firstLine="567"/>
        <w:jc w:val="both"/>
        <w:rPr>
          <w:bCs/>
          <w:sz w:val="28"/>
          <w:szCs w:val="28"/>
          <w:lang w:bidi="ru-RU"/>
        </w:rPr>
      </w:pPr>
      <w:r w:rsidRPr="003C6E4B">
        <w:rPr>
          <w:bCs/>
          <w:sz w:val="28"/>
          <w:szCs w:val="28"/>
          <w:lang w:bidi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совре-менной городской среды», приказом Министерства строительства и жилищно-коммунального хозяйства Саратовской области от 22 января 2019 года № 12 «Об утверждении Методических рекомендаций по организации и проведению процедуры рейтингового голосования по </w:t>
      </w:r>
      <w:r w:rsidR="003C6E4B">
        <w:rPr>
          <w:bCs/>
          <w:sz w:val="28"/>
          <w:szCs w:val="28"/>
          <w:lang w:bidi="ru-RU"/>
        </w:rPr>
        <w:t>проектам благоустройства общест</w:t>
      </w:r>
      <w:r w:rsidRPr="003C6E4B">
        <w:rPr>
          <w:bCs/>
          <w:sz w:val="28"/>
          <w:szCs w:val="28"/>
          <w:lang w:bidi="ru-RU"/>
        </w:rPr>
        <w:t>венных территорий муниципальных образов</w:t>
      </w:r>
      <w:r w:rsidR="003C6E4B">
        <w:rPr>
          <w:bCs/>
          <w:sz w:val="28"/>
          <w:szCs w:val="28"/>
          <w:lang w:bidi="ru-RU"/>
        </w:rPr>
        <w:t>аний Саратовской области, подле</w:t>
      </w:r>
      <w:r w:rsidRPr="003C6E4B">
        <w:rPr>
          <w:bCs/>
          <w:sz w:val="28"/>
          <w:szCs w:val="28"/>
          <w:lang w:bidi="ru-RU"/>
        </w:rPr>
        <w:t xml:space="preserve">жащих благоустройству в первоочередном </w:t>
      </w:r>
      <w:r w:rsidR="003C6E4B">
        <w:rPr>
          <w:bCs/>
          <w:sz w:val="28"/>
          <w:szCs w:val="28"/>
          <w:lang w:bidi="ru-RU"/>
        </w:rPr>
        <w:t>порядке, органами местного само</w:t>
      </w:r>
      <w:r w:rsidRPr="003C6E4B">
        <w:rPr>
          <w:bCs/>
          <w:sz w:val="28"/>
          <w:szCs w:val="28"/>
          <w:lang w:bidi="ru-RU"/>
        </w:rPr>
        <w:t>управления муниципальных образований Саратовской области с численностью населения свыше 20 тысяч человек»,</w:t>
      </w:r>
      <w:r w:rsidR="00A02311">
        <w:rPr>
          <w:bCs/>
          <w:sz w:val="28"/>
          <w:szCs w:val="28"/>
          <w:lang w:bidi="ru-RU"/>
        </w:rPr>
        <w:t xml:space="preserve"> постановлением администрации Ершовского муниципального района Саратовской области от 24.09.2019 №848 «Об утверждении порядка организации и проведения рейтингового голосования по выбору общественных территорий, подлежащих благоустройству в 2020 году, </w:t>
      </w:r>
      <w:r w:rsidRPr="003C6E4B">
        <w:rPr>
          <w:bCs/>
          <w:sz w:val="28"/>
          <w:szCs w:val="28"/>
          <w:lang w:bidi="ru-RU"/>
        </w:rPr>
        <w:t xml:space="preserve"> Уставом Ершовского муниципального района администрация Ершовского муниципального района Саратовской области ПОСТАНОВЛЯЕТ:</w:t>
      </w:r>
    </w:p>
    <w:p w:rsidR="00A02311" w:rsidRDefault="00A02311" w:rsidP="003C6E4B">
      <w:pPr>
        <w:jc w:val="both"/>
        <w:rPr>
          <w:bCs/>
          <w:sz w:val="28"/>
          <w:szCs w:val="28"/>
          <w:lang w:bidi="ru-RU"/>
        </w:rPr>
      </w:pPr>
    </w:p>
    <w:p w:rsidR="00996CE8" w:rsidRDefault="00996CE8" w:rsidP="00A02311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общественных территорий муниципального образования город Ершов, отобранных для рейтингового голосования по общественным </w:t>
      </w:r>
      <w:r w:rsidR="00A02311">
        <w:rPr>
          <w:sz w:val="28"/>
          <w:szCs w:val="28"/>
        </w:rPr>
        <w:t>территориям согласно приложению 1.</w:t>
      </w:r>
    </w:p>
    <w:p w:rsidR="00A02311" w:rsidRDefault="00A02311" w:rsidP="00A02311">
      <w:pPr>
        <w:jc w:val="both"/>
        <w:rPr>
          <w:sz w:val="28"/>
          <w:szCs w:val="28"/>
        </w:rPr>
      </w:pPr>
    </w:p>
    <w:p w:rsidR="00BF5512" w:rsidRDefault="00BF5512" w:rsidP="00A02311">
      <w:pPr>
        <w:widowControl w:val="0"/>
        <w:numPr>
          <w:ilvl w:val="0"/>
          <w:numId w:val="3"/>
        </w:numPr>
        <w:autoSpaceDE w:val="0"/>
        <w:autoSpaceDN w:val="0"/>
        <w:ind w:left="0" w:right="107" w:firstLine="0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Назначить рейтинговое голосование по проектам благоустройства общественных территорий муниципального образования город Ершов, подлежащих в первоочередно</w:t>
      </w:r>
      <w:r w:rsidR="00A02311">
        <w:rPr>
          <w:sz w:val="28"/>
          <w:szCs w:val="28"/>
          <w:lang w:bidi="ru-RU"/>
        </w:rPr>
        <w:t xml:space="preserve">м порядке благоустройству в 2020 году, на          </w:t>
      </w:r>
      <w:r w:rsidR="00A02311">
        <w:rPr>
          <w:sz w:val="28"/>
          <w:szCs w:val="28"/>
          <w:lang w:bidi="ru-RU"/>
        </w:rPr>
        <w:lastRenderedPageBreak/>
        <w:t>27  октября</w:t>
      </w:r>
      <w:r w:rsidRPr="003C6E4B">
        <w:rPr>
          <w:sz w:val="28"/>
          <w:szCs w:val="28"/>
          <w:lang w:bidi="ru-RU"/>
        </w:rPr>
        <w:t xml:space="preserve"> 2019 года. Определить время рейтингового голосования п</w:t>
      </w:r>
      <w:r w:rsidR="00A02311">
        <w:rPr>
          <w:sz w:val="28"/>
          <w:szCs w:val="28"/>
          <w:lang w:bidi="ru-RU"/>
        </w:rPr>
        <w:t>о общественным территориям – с 9</w:t>
      </w:r>
      <w:r w:rsidRPr="003C6E4B">
        <w:rPr>
          <w:sz w:val="28"/>
          <w:szCs w:val="28"/>
          <w:lang w:bidi="ru-RU"/>
        </w:rPr>
        <w:t>.00 до 16.00.</w:t>
      </w:r>
    </w:p>
    <w:p w:rsidR="00A02311" w:rsidRPr="003C6E4B" w:rsidRDefault="00A02311" w:rsidP="00A02311">
      <w:pPr>
        <w:widowControl w:val="0"/>
        <w:autoSpaceDE w:val="0"/>
        <w:autoSpaceDN w:val="0"/>
        <w:ind w:right="107"/>
        <w:jc w:val="both"/>
        <w:rPr>
          <w:sz w:val="28"/>
          <w:szCs w:val="28"/>
          <w:lang w:bidi="ru-RU"/>
        </w:rPr>
      </w:pPr>
    </w:p>
    <w:p w:rsidR="00BF5512" w:rsidRDefault="00BF5512" w:rsidP="00A02311">
      <w:pPr>
        <w:widowControl w:val="0"/>
        <w:numPr>
          <w:ilvl w:val="0"/>
          <w:numId w:val="5"/>
        </w:numPr>
        <w:autoSpaceDE w:val="0"/>
        <w:autoSpaceDN w:val="0"/>
        <w:ind w:left="0" w:right="107" w:firstLine="0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 xml:space="preserve">Определить перечень мест для рейтингового голосования по общест-венным территориям муниципального образования </w:t>
      </w:r>
      <w:r w:rsidR="00A02311">
        <w:rPr>
          <w:sz w:val="28"/>
          <w:szCs w:val="28"/>
          <w:lang w:bidi="ru-RU"/>
        </w:rPr>
        <w:t>город Ершов согласно приложению 2.</w:t>
      </w:r>
    </w:p>
    <w:p w:rsidR="00A02311" w:rsidRDefault="00A02311" w:rsidP="00A02311">
      <w:pPr>
        <w:widowControl w:val="0"/>
        <w:autoSpaceDE w:val="0"/>
        <w:autoSpaceDN w:val="0"/>
        <w:ind w:right="107"/>
        <w:jc w:val="both"/>
        <w:rPr>
          <w:sz w:val="28"/>
          <w:szCs w:val="28"/>
          <w:lang w:bidi="ru-RU"/>
        </w:rPr>
      </w:pPr>
    </w:p>
    <w:p w:rsidR="00BF5512" w:rsidRDefault="00BF5512" w:rsidP="00A02311">
      <w:pPr>
        <w:widowControl w:val="0"/>
        <w:numPr>
          <w:ilvl w:val="0"/>
          <w:numId w:val="5"/>
        </w:numPr>
        <w:autoSpaceDE w:val="0"/>
        <w:autoSpaceDN w:val="0"/>
        <w:ind w:left="0" w:right="107" w:firstLine="0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Контроль за исполнением настоящего постановления возложить на первого заместителя администрации Ершовского муниципального района Саратовской области Д.П. Усенина.</w:t>
      </w:r>
    </w:p>
    <w:p w:rsidR="00A02311" w:rsidRPr="003C6E4B" w:rsidRDefault="00A02311" w:rsidP="00A02311">
      <w:pPr>
        <w:widowControl w:val="0"/>
        <w:autoSpaceDE w:val="0"/>
        <w:autoSpaceDN w:val="0"/>
        <w:ind w:right="107"/>
        <w:jc w:val="both"/>
        <w:rPr>
          <w:sz w:val="28"/>
          <w:szCs w:val="28"/>
          <w:lang w:bidi="ru-RU"/>
        </w:rPr>
      </w:pPr>
    </w:p>
    <w:p w:rsidR="00BF5512" w:rsidRPr="003C6E4B" w:rsidRDefault="00BF5512" w:rsidP="00A0231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bidi="ru-RU"/>
        </w:rPr>
      </w:pPr>
      <w:r w:rsidRPr="003C6E4B">
        <w:rPr>
          <w:sz w:val="28"/>
          <w:szCs w:val="28"/>
          <w:lang w:bidi="ru-RU"/>
        </w:rPr>
        <w:t>Настоящее постановление, подлежит размещению на официальном сайте администрации Ершовского муниципального района в информационно-коммуникационной сети Интернет.</w:t>
      </w:r>
    </w:p>
    <w:p w:rsidR="00BF5512" w:rsidRPr="003C6E4B" w:rsidRDefault="00BF5512" w:rsidP="00A02311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Pr="003C6E4B" w:rsidRDefault="00BF5512" w:rsidP="00BF551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Pr="003C6E4B" w:rsidRDefault="00BF5512" w:rsidP="00BF5512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BF5512" w:rsidRDefault="00BF5512" w:rsidP="00BF551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Глава Ершовского муниципального района                            С.А. Зубрицкая</w:t>
      </w:r>
    </w:p>
    <w:p w:rsidR="00852886" w:rsidRDefault="00852886" w:rsidP="00BF551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 w:bidi="ru-RU"/>
        </w:rPr>
      </w:pPr>
    </w:p>
    <w:p w:rsidR="00852886" w:rsidRDefault="00475993" w:rsidP="00BF5512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 xml:space="preserve"> </w:t>
      </w:r>
    </w:p>
    <w:p w:rsidR="00BF5512" w:rsidRPr="003C6E4B" w:rsidRDefault="00BF5512" w:rsidP="00852886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A02311" w:rsidRDefault="00A02311" w:rsidP="00A02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1 к постановлению </w:t>
      </w:r>
    </w:p>
    <w:p w:rsidR="00A02311" w:rsidRDefault="00A02311" w:rsidP="00A02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Ершовского </w:t>
      </w:r>
    </w:p>
    <w:p w:rsidR="00A02311" w:rsidRDefault="00A02311" w:rsidP="00A02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 </w:t>
      </w:r>
    </w:p>
    <w:p w:rsidR="00A02311" w:rsidRDefault="00A02311" w:rsidP="00A02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№_</w:t>
      </w:r>
      <w:r w:rsidR="00475993" w:rsidRPr="00475993">
        <w:rPr>
          <w:sz w:val="28"/>
          <w:szCs w:val="28"/>
          <w:u w:val="single"/>
        </w:rPr>
        <w:t>944</w:t>
      </w:r>
      <w:r>
        <w:rPr>
          <w:sz w:val="28"/>
          <w:szCs w:val="28"/>
        </w:rPr>
        <w:t>___от_</w:t>
      </w:r>
      <w:r w:rsidR="00475993" w:rsidRPr="00475993">
        <w:rPr>
          <w:sz w:val="28"/>
          <w:szCs w:val="28"/>
          <w:u w:val="single"/>
        </w:rPr>
        <w:t>21.10.2019г.</w:t>
      </w:r>
      <w:r>
        <w:rPr>
          <w:sz w:val="28"/>
          <w:szCs w:val="28"/>
        </w:rPr>
        <w:t>___</w:t>
      </w:r>
    </w:p>
    <w:p w:rsidR="00A02311" w:rsidRDefault="00A02311" w:rsidP="00A02311">
      <w:pPr>
        <w:jc w:val="right"/>
        <w:rPr>
          <w:sz w:val="28"/>
          <w:szCs w:val="28"/>
        </w:rPr>
      </w:pPr>
    </w:p>
    <w:p w:rsidR="00A02311" w:rsidRDefault="00A02311" w:rsidP="00A02311">
      <w:pPr>
        <w:jc w:val="right"/>
        <w:rPr>
          <w:sz w:val="28"/>
          <w:szCs w:val="28"/>
        </w:rPr>
      </w:pPr>
    </w:p>
    <w:p w:rsidR="00A02311" w:rsidRDefault="00A02311" w:rsidP="00A02311">
      <w:pPr>
        <w:jc w:val="right"/>
        <w:rPr>
          <w:sz w:val="28"/>
          <w:szCs w:val="28"/>
        </w:rPr>
      </w:pPr>
    </w:p>
    <w:p w:rsidR="00A02311" w:rsidRDefault="00A02311" w:rsidP="00A02311">
      <w:pPr>
        <w:jc w:val="center"/>
        <w:rPr>
          <w:sz w:val="28"/>
          <w:szCs w:val="28"/>
        </w:rPr>
      </w:pPr>
    </w:p>
    <w:p w:rsidR="00A02311" w:rsidRDefault="00A02311" w:rsidP="00A0231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территорий муниципального образования город Ершов, отобранных для рейтингового голосования по общественным территориям</w:t>
      </w:r>
    </w:p>
    <w:p w:rsidR="00A02311" w:rsidRDefault="00A02311" w:rsidP="00A02311">
      <w:pPr>
        <w:jc w:val="right"/>
        <w:rPr>
          <w:sz w:val="28"/>
          <w:szCs w:val="28"/>
        </w:rPr>
      </w:pPr>
    </w:p>
    <w:p w:rsidR="00A02311" w:rsidRPr="00211736" w:rsidRDefault="00A02311" w:rsidP="00A02311">
      <w:pPr>
        <w:jc w:val="right"/>
        <w:rPr>
          <w:sz w:val="28"/>
          <w:szCs w:val="28"/>
        </w:rPr>
      </w:pPr>
    </w:p>
    <w:p w:rsidR="00211736" w:rsidRPr="00211736" w:rsidRDefault="00211736" w:rsidP="00211736">
      <w:pPr>
        <w:rPr>
          <w:sz w:val="28"/>
          <w:szCs w:val="28"/>
        </w:rPr>
      </w:pPr>
      <w:r w:rsidRPr="00211736">
        <w:rPr>
          <w:sz w:val="28"/>
          <w:szCs w:val="28"/>
        </w:rPr>
        <w:t>1. Реконструкция площади И.П. Кузнецова (ул. Мелиоративная);</w:t>
      </w:r>
    </w:p>
    <w:p w:rsidR="00211736" w:rsidRPr="00211736" w:rsidRDefault="00211736" w:rsidP="00211736">
      <w:pPr>
        <w:rPr>
          <w:sz w:val="28"/>
          <w:szCs w:val="28"/>
        </w:rPr>
      </w:pPr>
      <w:r w:rsidRPr="00211736">
        <w:rPr>
          <w:sz w:val="28"/>
          <w:szCs w:val="28"/>
        </w:rPr>
        <w:t>2. Обустройство мини стадиона по ул. Вокзальная 81/85;</w:t>
      </w:r>
    </w:p>
    <w:p w:rsidR="00211736" w:rsidRDefault="00211736" w:rsidP="00211736">
      <w:pPr>
        <w:rPr>
          <w:sz w:val="28"/>
          <w:szCs w:val="28"/>
          <w:lang w:val="en-US"/>
        </w:rPr>
      </w:pPr>
      <w:r w:rsidRPr="00211736">
        <w:rPr>
          <w:sz w:val="28"/>
          <w:szCs w:val="28"/>
        </w:rPr>
        <w:t>3. Создание зоны отдыха с установкой спортивно-игрового комплекса по ул. Ремонтной 2;</w:t>
      </w:r>
    </w:p>
    <w:p w:rsidR="00211736" w:rsidRPr="00211736" w:rsidRDefault="00211736" w:rsidP="00211736">
      <w:pPr>
        <w:rPr>
          <w:sz w:val="28"/>
          <w:szCs w:val="28"/>
        </w:rPr>
      </w:pPr>
      <w:r w:rsidRPr="00211736">
        <w:rPr>
          <w:sz w:val="28"/>
          <w:szCs w:val="28"/>
        </w:rPr>
        <w:t xml:space="preserve"> 4. Создание зоны отдыха с очисткой пруда и обустройством сквера и установкой спортивно-игрового комплекса по Дорожному проезду; </w:t>
      </w:r>
    </w:p>
    <w:p w:rsidR="00211736" w:rsidRPr="00211736" w:rsidRDefault="00211736" w:rsidP="00211736">
      <w:pPr>
        <w:rPr>
          <w:sz w:val="28"/>
          <w:szCs w:val="28"/>
        </w:rPr>
      </w:pPr>
      <w:r w:rsidRPr="00211736">
        <w:rPr>
          <w:sz w:val="28"/>
          <w:szCs w:val="28"/>
        </w:rPr>
        <w:t>5. Благоустройство пустыря по ул. Крупской с организацией зоны отдыха в районе пруда «Верхнесоветский»;</w:t>
      </w:r>
    </w:p>
    <w:p w:rsidR="00211736" w:rsidRPr="00211736" w:rsidRDefault="00211736" w:rsidP="00211736">
      <w:pPr>
        <w:rPr>
          <w:sz w:val="28"/>
          <w:szCs w:val="28"/>
        </w:rPr>
      </w:pPr>
      <w:r w:rsidRPr="00211736">
        <w:rPr>
          <w:sz w:val="28"/>
          <w:szCs w:val="28"/>
        </w:rPr>
        <w:t>6. Благоустройство сквера по ул. Кольцевая.</w:t>
      </w:r>
    </w:p>
    <w:p w:rsidR="00A02311" w:rsidRPr="00211736" w:rsidRDefault="00A02311" w:rsidP="00211736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02311" w:rsidRPr="00990B24" w:rsidRDefault="00A02311" w:rsidP="00A02311">
      <w:pPr>
        <w:rPr>
          <w:sz w:val="32"/>
          <w:szCs w:val="32"/>
        </w:rPr>
      </w:pPr>
    </w:p>
    <w:p w:rsidR="00A02311" w:rsidRPr="00884624" w:rsidRDefault="00A02311" w:rsidP="00A02311">
      <w:pPr>
        <w:jc w:val="both"/>
        <w:rPr>
          <w:sz w:val="28"/>
          <w:szCs w:val="28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6307A" w:rsidRPr="003C6E4B" w:rsidRDefault="0036307A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3C6E4B" w:rsidRPr="003C6E4B" w:rsidRDefault="003C6E4B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Default="00BF5512" w:rsidP="00BF5512">
      <w:pPr>
        <w:widowControl w:val="0"/>
        <w:suppressAutoHyphens/>
        <w:autoSpaceDE w:val="0"/>
        <w:autoSpaceDN w:val="0"/>
        <w:ind w:left="5954"/>
        <w:jc w:val="both"/>
        <w:rPr>
          <w:sz w:val="28"/>
          <w:szCs w:val="28"/>
          <w:lang w:eastAsia="ar-SA" w:bidi="ru-RU"/>
        </w:rPr>
      </w:pPr>
    </w:p>
    <w:p w:rsidR="00BF5512" w:rsidRPr="003C6E4B" w:rsidRDefault="00BF5512" w:rsidP="00A02311">
      <w:pPr>
        <w:widowControl w:val="0"/>
        <w:suppressAutoHyphens/>
        <w:autoSpaceDE w:val="0"/>
        <w:autoSpaceDN w:val="0"/>
        <w:jc w:val="right"/>
        <w:rPr>
          <w:sz w:val="28"/>
          <w:szCs w:val="28"/>
          <w:lang w:eastAsia="ar-SA" w:bidi="ru-RU"/>
        </w:rPr>
      </w:pPr>
    </w:p>
    <w:p w:rsidR="00BF5512" w:rsidRPr="003C6E4B" w:rsidRDefault="00E56E9E" w:rsidP="00A02311">
      <w:pPr>
        <w:widowControl w:val="0"/>
        <w:suppressAutoHyphens/>
        <w:autoSpaceDE w:val="0"/>
        <w:autoSpaceDN w:val="0"/>
        <w:ind w:left="5954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t>Приложение</w:t>
      </w:r>
      <w:r w:rsidR="00A02311">
        <w:rPr>
          <w:sz w:val="28"/>
          <w:szCs w:val="28"/>
          <w:lang w:eastAsia="ar-SA" w:bidi="ru-RU"/>
        </w:rPr>
        <w:t xml:space="preserve"> 2</w:t>
      </w:r>
      <w:r>
        <w:rPr>
          <w:sz w:val="28"/>
          <w:szCs w:val="28"/>
          <w:lang w:eastAsia="ar-SA" w:bidi="ru-RU"/>
        </w:rPr>
        <w:t xml:space="preserve"> </w:t>
      </w:r>
      <w:r w:rsidR="00BF5512" w:rsidRPr="003C6E4B">
        <w:rPr>
          <w:sz w:val="28"/>
          <w:szCs w:val="28"/>
          <w:lang w:eastAsia="ar-SA" w:bidi="ru-RU"/>
        </w:rPr>
        <w:t>к постановлению</w:t>
      </w:r>
    </w:p>
    <w:p w:rsidR="00BF5512" w:rsidRPr="003C6E4B" w:rsidRDefault="00BF5512" w:rsidP="00A02311">
      <w:pPr>
        <w:widowControl w:val="0"/>
        <w:suppressAutoHyphens/>
        <w:autoSpaceDE w:val="0"/>
        <w:autoSpaceDN w:val="0"/>
        <w:ind w:left="5954"/>
        <w:jc w:val="right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администрации Ершовского</w:t>
      </w:r>
    </w:p>
    <w:p w:rsidR="00BF5512" w:rsidRPr="003C6E4B" w:rsidRDefault="00BF5512" w:rsidP="00A02311">
      <w:pPr>
        <w:widowControl w:val="0"/>
        <w:suppressAutoHyphens/>
        <w:autoSpaceDE w:val="0"/>
        <w:autoSpaceDN w:val="0"/>
        <w:ind w:left="5954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муниципального района</w:t>
      </w:r>
    </w:p>
    <w:p w:rsidR="00BF5512" w:rsidRPr="003C6E4B" w:rsidRDefault="00475993" w:rsidP="00475993">
      <w:pPr>
        <w:widowControl w:val="0"/>
        <w:suppressAutoHyphens/>
        <w:autoSpaceDE w:val="0"/>
        <w:autoSpaceDN w:val="0"/>
        <w:jc w:val="right"/>
        <w:rPr>
          <w:sz w:val="28"/>
          <w:szCs w:val="28"/>
          <w:lang w:eastAsia="ar-SA" w:bidi="ru-RU"/>
        </w:rPr>
      </w:pPr>
      <w:bookmarkStart w:id="0" w:name="_GoBack"/>
      <w:bookmarkEnd w:id="0"/>
      <w:r>
        <w:rPr>
          <w:sz w:val="28"/>
          <w:szCs w:val="28"/>
        </w:rPr>
        <w:t>№_</w:t>
      </w:r>
      <w:r w:rsidRPr="00475993">
        <w:rPr>
          <w:sz w:val="28"/>
          <w:szCs w:val="28"/>
          <w:u w:val="single"/>
        </w:rPr>
        <w:t>944</w:t>
      </w:r>
      <w:r>
        <w:rPr>
          <w:sz w:val="28"/>
          <w:szCs w:val="28"/>
        </w:rPr>
        <w:t>___от_</w:t>
      </w:r>
      <w:r w:rsidRPr="00475993">
        <w:rPr>
          <w:sz w:val="28"/>
          <w:szCs w:val="28"/>
          <w:u w:val="single"/>
        </w:rPr>
        <w:t>21.10.2019г.</w:t>
      </w:r>
      <w:r>
        <w:rPr>
          <w:sz w:val="28"/>
          <w:szCs w:val="28"/>
        </w:rPr>
        <w:t>___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Перечень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мест для рейтингового голосования по общественным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ar-SA" w:bidi="ru-RU"/>
        </w:rPr>
      </w:pPr>
      <w:r w:rsidRPr="003C6E4B">
        <w:rPr>
          <w:sz w:val="28"/>
          <w:szCs w:val="28"/>
          <w:lang w:eastAsia="ar-SA" w:bidi="ru-RU"/>
        </w:rPr>
        <w:t>территориям муниципального образования город Ершов</w:t>
      </w: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  <w:lang w:eastAsia="ar-SA" w:bidi="ru-RU"/>
        </w:rPr>
      </w:pPr>
    </w:p>
    <w:p w:rsidR="00BF5512" w:rsidRPr="003C6E4B" w:rsidRDefault="00BF5512" w:rsidP="00BF5512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  <w:lang w:eastAsia="ar-SA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BF5512" w:rsidRPr="003C6E4B" w:rsidTr="00E56E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E56E9E" w:rsidRDefault="00E56E9E" w:rsidP="00E56E9E">
            <w:pPr>
              <w:suppressAutoHyphens/>
              <w:ind w:right="-17"/>
              <w:jc w:val="center"/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 w:bidi="ru-RU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E56E9E" w:rsidRDefault="00BF5512" w:rsidP="00E56E9E">
            <w:pPr>
              <w:suppressAutoHyphens/>
              <w:ind w:firstLine="567"/>
              <w:jc w:val="center"/>
              <w:rPr>
                <w:bCs/>
                <w:sz w:val="28"/>
                <w:szCs w:val="28"/>
                <w:lang w:eastAsia="ar-SA" w:bidi="ru-RU"/>
              </w:rPr>
            </w:pPr>
            <w:r w:rsidRPr="00E56E9E">
              <w:rPr>
                <w:bCs/>
                <w:sz w:val="28"/>
                <w:szCs w:val="28"/>
                <w:lang w:eastAsia="ar-SA" w:bidi="ru-RU"/>
              </w:rPr>
              <w:t>Наименование и адреса счетных участков</w:t>
            </w:r>
          </w:p>
        </w:tc>
      </w:tr>
      <w:tr w:rsidR="00BF5512" w:rsidRPr="003C6E4B" w:rsidTr="00E56E9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E56E9E" w:rsidRDefault="00E56E9E" w:rsidP="00E56E9E">
            <w:pPr>
              <w:suppressAutoHyphens/>
              <w:ind w:firstLine="567"/>
              <w:jc w:val="center"/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 w:bidi="ru-RU"/>
              </w:rPr>
              <w:t>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Здание РДК, г.Ершов, ул. Краснопартизанская, д.7</w:t>
            </w:r>
          </w:p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</w:p>
        </w:tc>
      </w:tr>
      <w:tr w:rsidR="00BF5512" w:rsidRPr="003C6E4B" w:rsidTr="00E56E9E">
        <w:trPr>
          <w:trHeight w:val="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12" w:rsidRPr="00E56E9E" w:rsidRDefault="00E56E9E" w:rsidP="00E56E9E">
            <w:pPr>
              <w:suppressAutoHyphens/>
              <w:ind w:firstLine="567"/>
              <w:jc w:val="center"/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 w:bidi="ru-RU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2" w:rsidRPr="003C6E4B" w:rsidRDefault="00BF5512" w:rsidP="00BF5512">
            <w:pPr>
              <w:suppressAutoHyphens/>
              <w:ind w:firstLine="567"/>
              <w:jc w:val="both"/>
              <w:rPr>
                <w:bCs/>
                <w:sz w:val="28"/>
                <w:szCs w:val="28"/>
                <w:lang w:eastAsia="ar-SA" w:bidi="ru-RU"/>
              </w:rPr>
            </w:pPr>
            <w:r w:rsidRPr="003C6E4B">
              <w:rPr>
                <w:bCs/>
                <w:sz w:val="28"/>
                <w:szCs w:val="28"/>
                <w:lang w:eastAsia="ar-SA" w:bidi="ru-RU"/>
              </w:rPr>
              <w:t>Здание ГДК, г.Ершов, ул.Юбилейная, д.2 А</w:t>
            </w:r>
          </w:p>
        </w:tc>
      </w:tr>
    </w:tbl>
    <w:p w:rsidR="00BF5512" w:rsidRPr="003C6E4B" w:rsidRDefault="00BF5512" w:rsidP="00BF5512">
      <w:pPr>
        <w:rPr>
          <w:sz w:val="28"/>
          <w:szCs w:val="28"/>
        </w:rPr>
      </w:pPr>
    </w:p>
    <w:p w:rsidR="00125C06" w:rsidRPr="003C6E4B" w:rsidRDefault="00125C06" w:rsidP="00125C06">
      <w:pPr>
        <w:jc w:val="both"/>
        <w:rPr>
          <w:sz w:val="28"/>
          <w:szCs w:val="28"/>
        </w:rPr>
      </w:pPr>
    </w:p>
    <w:p w:rsidR="009A680C" w:rsidRPr="003C6E4B" w:rsidRDefault="0054617C" w:rsidP="009A680C">
      <w:pPr>
        <w:rPr>
          <w:sz w:val="28"/>
          <w:szCs w:val="28"/>
        </w:rPr>
      </w:pPr>
      <w:r w:rsidRPr="003C6E4B">
        <w:rPr>
          <w:sz w:val="28"/>
          <w:szCs w:val="28"/>
        </w:rPr>
        <w:t xml:space="preserve"> </w:t>
      </w:r>
    </w:p>
    <w:p w:rsidR="009A680C" w:rsidRPr="003C6E4B" w:rsidRDefault="009A680C" w:rsidP="009A680C">
      <w:pPr>
        <w:rPr>
          <w:sz w:val="28"/>
          <w:szCs w:val="28"/>
        </w:rPr>
      </w:pPr>
    </w:p>
    <w:p w:rsidR="009A680C" w:rsidRPr="003C6E4B" w:rsidRDefault="009A680C" w:rsidP="009A680C">
      <w:pPr>
        <w:rPr>
          <w:sz w:val="28"/>
          <w:szCs w:val="28"/>
        </w:rPr>
      </w:pPr>
    </w:p>
    <w:p w:rsidR="009A680C" w:rsidRPr="003C6E4B" w:rsidRDefault="009A680C" w:rsidP="009A680C">
      <w:pPr>
        <w:rPr>
          <w:sz w:val="28"/>
          <w:szCs w:val="28"/>
        </w:rPr>
      </w:pPr>
    </w:p>
    <w:p w:rsidR="00406837" w:rsidRPr="003C6E4B" w:rsidRDefault="00406837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Pr="003C6E4B" w:rsidRDefault="00884624">
      <w:pPr>
        <w:rPr>
          <w:sz w:val="28"/>
          <w:szCs w:val="28"/>
        </w:rPr>
      </w:pPr>
    </w:p>
    <w:p w:rsidR="00884624" w:rsidRDefault="00884624">
      <w:pPr>
        <w:rPr>
          <w:sz w:val="24"/>
        </w:rPr>
      </w:pPr>
    </w:p>
    <w:p w:rsidR="00884624" w:rsidRDefault="00884624">
      <w:pPr>
        <w:rPr>
          <w:sz w:val="24"/>
        </w:rPr>
      </w:pPr>
    </w:p>
    <w:p w:rsidR="00884624" w:rsidRDefault="00884624">
      <w:pPr>
        <w:rPr>
          <w:sz w:val="24"/>
        </w:rPr>
      </w:pPr>
    </w:p>
    <w:sectPr w:rsidR="00884624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3A1F07AA"/>
    <w:multiLevelType w:val="hybridMultilevel"/>
    <w:tmpl w:val="6E16B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647"/>
    <w:multiLevelType w:val="hybridMultilevel"/>
    <w:tmpl w:val="D73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5BBA"/>
    <w:multiLevelType w:val="hybridMultilevel"/>
    <w:tmpl w:val="01F0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0F0751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2109AF"/>
    <w:rsid w:val="00211736"/>
    <w:rsid w:val="00237A17"/>
    <w:rsid w:val="00260317"/>
    <w:rsid w:val="002E00FE"/>
    <w:rsid w:val="002E0FE5"/>
    <w:rsid w:val="002F7D84"/>
    <w:rsid w:val="0036307A"/>
    <w:rsid w:val="00366611"/>
    <w:rsid w:val="003668C0"/>
    <w:rsid w:val="0036713D"/>
    <w:rsid w:val="00367FCE"/>
    <w:rsid w:val="00374815"/>
    <w:rsid w:val="003A5BC8"/>
    <w:rsid w:val="003B7F17"/>
    <w:rsid w:val="003C6E4B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5993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06F3C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52886"/>
    <w:rsid w:val="0087139C"/>
    <w:rsid w:val="00873005"/>
    <w:rsid w:val="00884624"/>
    <w:rsid w:val="008A010E"/>
    <w:rsid w:val="008B0F2D"/>
    <w:rsid w:val="008E23B0"/>
    <w:rsid w:val="008E5470"/>
    <w:rsid w:val="009163D3"/>
    <w:rsid w:val="00920ED7"/>
    <w:rsid w:val="00932F88"/>
    <w:rsid w:val="00953040"/>
    <w:rsid w:val="0098083B"/>
    <w:rsid w:val="00996CE8"/>
    <w:rsid w:val="00996D63"/>
    <w:rsid w:val="009A680C"/>
    <w:rsid w:val="009B75D7"/>
    <w:rsid w:val="009D0CA4"/>
    <w:rsid w:val="009D437F"/>
    <w:rsid w:val="009E4B7D"/>
    <w:rsid w:val="009F26B2"/>
    <w:rsid w:val="00A00313"/>
    <w:rsid w:val="00A02311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56AB3"/>
    <w:rsid w:val="00B621BF"/>
    <w:rsid w:val="00B96553"/>
    <w:rsid w:val="00BC5FE7"/>
    <w:rsid w:val="00BD2E77"/>
    <w:rsid w:val="00BD7E0E"/>
    <w:rsid w:val="00BE323E"/>
    <w:rsid w:val="00BF4905"/>
    <w:rsid w:val="00BF5512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56E9E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customStyle="1" w:styleId="10">
    <w:name w:val="Сетка таблицы1"/>
    <w:basedOn w:val="a1"/>
    <w:uiPriority w:val="59"/>
    <w:rsid w:val="00BF55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table" w:customStyle="1" w:styleId="10">
    <w:name w:val="Сетка таблицы1"/>
    <w:basedOn w:val="a1"/>
    <w:uiPriority w:val="59"/>
    <w:rsid w:val="00BF55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2019-10-21T11:03:00Z</cp:lastPrinted>
  <dcterms:created xsi:type="dcterms:W3CDTF">2019-10-22T09:53:00Z</dcterms:created>
  <dcterms:modified xsi:type="dcterms:W3CDTF">2019-10-22T09:53:00Z</dcterms:modified>
</cp:coreProperties>
</file>