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C570C9" w:rsidRPr="00BC793E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005332" w:rsidRDefault="00805356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DC01AB">
        <w:rPr>
          <w:rFonts w:cs="Times New Roman"/>
          <w:b/>
          <w:bCs/>
          <w:lang w:val="ru-RU"/>
        </w:rPr>
        <w:t>январь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DC01AB">
        <w:rPr>
          <w:rFonts w:cs="Times New Roman"/>
          <w:b/>
          <w:bCs/>
          <w:lang w:val="ru-RU"/>
        </w:rPr>
        <w:t>2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p w:rsidR="00C570C9" w:rsidRPr="00C85B05" w:rsidRDefault="00C570C9" w:rsidP="00FC2A61">
      <w:pPr>
        <w:jc w:val="center"/>
        <w:rPr>
          <w:rFonts w:cs="Times New Roman"/>
          <w:b/>
          <w:bCs/>
          <w:sz w:val="16"/>
          <w:szCs w:val="16"/>
          <w:lang w:val="ru-RU"/>
        </w:rPr>
      </w:pP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707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EB5C3D" w:rsidTr="00532505">
        <w:tc>
          <w:tcPr>
            <w:tcW w:w="10412" w:type="dxa"/>
            <w:gridSpan w:val="10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EB5C3D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7F0C42">
              <w:rPr>
                <w:rFonts w:cs="Times New Roman"/>
                <w:lang w:val="ru-RU"/>
              </w:rPr>
              <w:t>первое</w:t>
            </w:r>
          </w:p>
          <w:p w:rsidR="00532505" w:rsidRPr="00FC2A61" w:rsidRDefault="0083079A" w:rsidP="007F0C42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F0C42">
              <w:rPr>
                <w:rFonts w:cs="Times New Roman"/>
                <w:lang w:val="ru-RU"/>
              </w:rPr>
              <w:t>2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3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3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0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EB5C3D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 xml:space="preserve">, </w:t>
            </w:r>
            <w:r w:rsidR="00F10CD5" w:rsidRPr="008F22DF">
              <w:rPr>
                <w:rFonts w:cs="Times New Roman"/>
                <w:lang w:val="ru-RU"/>
              </w:rPr>
              <w:t xml:space="preserve">начальник отдела </w:t>
            </w:r>
            <w:r w:rsidR="00F10CD5"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F10CD5" w:rsidRPr="00EB5C3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3B5AC9" w:rsidRPr="00EB5C3D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>по организационным вопросам и взаимодействию с органами МСУ</w:t>
            </w:r>
          </w:p>
        </w:tc>
      </w:tr>
      <w:tr w:rsidR="003B5AC9" w:rsidRPr="00EB5C3D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взаимодействию с органами МСУ </w:t>
            </w:r>
          </w:p>
        </w:tc>
      </w:tr>
      <w:tr w:rsidR="003B5AC9" w:rsidRPr="00EB5C3D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взаимодействию с органами МСУ </w:t>
            </w:r>
          </w:p>
        </w:tc>
      </w:tr>
      <w:tr w:rsidR="003B5AC9" w:rsidRPr="00EB5C3D" w:rsidTr="00532505">
        <w:tc>
          <w:tcPr>
            <w:tcW w:w="10412" w:type="dxa"/>
            <w:gridSpan w:val="10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EB5C3D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</w:t>
            </w:r>
            <w:proofErr w:type="gramStart"/>
            <w:r>
              <w:rPr>
                <w:rFonts w:cs="Times New Roman"/>
                <w:lang w:val="ru-RU"/>
              </w:rPr>
              <w:t>о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  <w:proofErr w:type="gramEnd"/>
            <w:r>
              <w:rPr>
                <w:rFonts w:cs="Times New Roman"/>
                <w:lang w:val="ru-RU"/>
              </w:rPr>
              <w:t xml:space="preserve">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EB5C3D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EF3D13" w:rsidP="00910ED6">
            <w:pPr>
              <w:pStyle w:val="a4"/>
              <w:rPr>
                <w:rFonts w:cs="Times New Roman"/>
                <w:b/>
                <w:color w:val="auto"/>
                <w:lang w:val="ru-RU"/>
              </w:rPr>
            </w:pPr>
            <w:r w:rsidRPr="00615016">
              <w:rPr>
                <w:color w:val="auto"/>
                <w:szCs w:val="28"/>
                <w:lang w:val="ru-RU"/>
              </w:rPr>
              <w:t>2</w:t>
            </w:r>
            <w:r w:rsidR="00910ED6" w:rsidRPr="00615016">
              <w:rPr>
                <w:color w:val="auto"/>
                <w:szCs w:val="28"/>
                <w:lang w:val="ru-RU"/>
              </w:rPr>
              <w:t>8</w:t>
            </w:r>
            <w:r w:rsidR="001F6C98" w:rsidRPr="00615016">
              <w:rPr>
                <w:color w:val="auto"/>
                <w:szCs w:val="28"/>
                <w:lang w:val="ru-RU"/>
              </w:rPr>
              <w:t>.</w:t>
            </w:r>
            <w:r w:rsidR="005137F8" w:rsidRPr="00615016">
              <w:rPr>
                <w:color w:val="auto"/>
                <w:szCs w:val="28"/>
                <w:lang w:val="ru-RU"/>
              </w:rPr>
              <w:t>0</w:t>
            </w:r>
            <w:r w:rsidR="000A7837" w:rsidRPr="00615016">
              <w:rPr>
                <w:color w:val="auto"/>
                <w:szCs w:val="28"/>
                <w:lang w:val="ru-RU"/>
              </w:rPr>
              <w:t>1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0A7837" w:rsidRPr="00615016">
              <w:rPr>
                <w:color w:val="auto"/>
                <w:szCs w:val="28"/>
                <w:lang w:val="ru-RU"/>
              </w:rPr>
              <w:t>2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EB5C3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CF47E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20.01.2022</w:t>
            </w:r>
            <w:r w:rsidR="003B5AC9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EB5C3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560F5B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17.01.2022г.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6F369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Межведомственная комиссия по увеличению налоговой базы и 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ED671A">
              <w:rPr>
                <w:rFonts w:cs="Times New Roman"/>
                <w:color w:val="auto"/>
                <w:lang w:val="ru-RU"/>
              </w:rPr>
              <w:t>6</w:t>
            </w:r>
            <w:r w:rsidR="006F369D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01</w:t>
            </w:r>
            <w:r>
              <w:rPr>
                <w:rFonts w:cs="Times New Roman"/>
                <w:color w:val="auto"/>
                <w:lang w:val="ru-RU"/>
              </w:rPr>
              <w:t>.202</w:t>
            </w:r>
            <w:r w:rsidR="00ED671A">
              <w:rPr>
                <w:rFonts w:cs="Times New Roman"/>
                <w:color w:val="auto"/>
                <w:lang w:val="ru-RU"/>
              </w:rPr>
              <w:t>2</w:t>
            </w:r>
            <w:r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ED671A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26.01.2022</w:t>
            </w:r>
            <w:r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B5C3D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0"/>
            <w:shd w:val="clear" w:color="auto" w:fill="FFFFFF"/>
          </w:tcPr>
          <w:p w:rsidR="003B5AC9" w:rsidRPr="0061021E" w:rsidRDefault="003B5AC9" w:rsidP="003B5AC9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Мероприятия (</w:t>
            </w:r>
            <w:proofErr w:type="spellStart"/>
            <w:r>
              <w:rPr>
                <w:b/>
                <w:lang w:val="ru-RU"/>
              </w:rPr>
              <w:t>онлайн</w:t>
            </w:r>
            <w:proofErr w:type="spellEnd"/>
            <w:r>
              <w:rPr>
                <w:b/>
                <w:lang w:val="ru-RU"/>
              </w:rPr>
              <w:t>)</w:t>
            </w:r>
          </w:p>
        </w:tc>
      </w:tr>
      <w:tr w:rsidR="003C033E" w:rsidRPr="00115363" w:rsidTr="00966B71">
        <w:tc>
          <w:tcPr>
            <w:tcW w:w="481" w:type="dxa"/>
            <w:shd w:val="clear" w:color="auto" w:fill="FFFFFF"/>
          </w:tcPr>
          <w:p w:rsidR="003C033E" w:rsidRDefault="003C033E" w:rsidP="003C033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C033E" w:rsidRPr="00372114" w:rsidRDefault="003C033E" w:rsidP="00952556">
            <w:pPr>
              <w:rPr>
                <w:color w:val="auto"/>
                <w:lang w:val="ru-RU"/>
              </w:rPr>
            </w:pPr>
            <w:r w:rsidRPr="003C033E">
              <w:rPr>
                <w:lang w:val="ru-RU"/>
              </w:rPr>
              <w:t>Цикл мероприятий</w:t>
            </w:r>
            <w:r>
              <w:rPr>
                <w:lang w:val="ru-RU"/>
              </w:rPr>
              <w:t xml:space="preserve">: </w:t>
            </w:r>
            <w:r w:rsidRPr="003C033E">
              <w:rPr>
                <w:lang w:val="ru-RU"/>
              </w:rPr>
              <w:t>«За Русь святую, за землю русскую!» /Год народного искусства и нематериального культурного наследия России «От чистого истока  берем свое начало»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3C033E" w:rsidRPr="00372114" w:rsidRDefault="003C033E" w:rsidP="003C03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01.01.2022г.</w:t>
            </w:r>
          </w:p>
        </w:tc>
        <w:tc>
          <w:tcPr>
            <w:tcW w:w="1707" w:type="dxa"/>
            <w:shd w:val="clear" w:color="auto" w:fill="FFFFFF"/>
          </w:tcPr>
          <w:p w:rsidR="003C033E" w:rsidRPr="00372114" w:rsidRDefault="003C033E" w:rsidP="003C033E">
            <w:pPr>
              <w:rPr>
                <w:lang w:val="ru-RU"/>
              </w:rPr>
            </w:pPr>
            <w:r w:rsidRPr="00372114">
              <w:rPr>
                <w:lang w:val="ru-RU"/>
              </w:rPr>
              <w:t>Библиотеки</w:t>
            </w:r>
          </w:p>
          <w:p w:rsidR="003C033E" w:rsidRPr="00B341BC" w:rsidRDefault="003C033E" w:rsidP="003C033E">
            <w:pPr>
              <w:rPr>
                <w:rFonts w:cs="Times New Roman"/>
                <w:lang w:val="ru-RU"/>
              </w:rPr>
            </w:pPr>
            <w:r w:rsidRPr="00372114">
              <w:rPr>
                <w:lang w:val="ru-RU"/>
              </w:rPr>
              <w:t>МУК МЦБ ЕМР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C033E" w:rsidRPr="00B341BC" w:rsidRDefault="003C033E" w:rsidP="003C03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Федорова Г.В.</w:t>
            </w:r>
          </w:p>
        </w:tc>
      </w:tr>
      <w:tr w:rsidR="001A2BD3" w:rsidRPr="00115363" w:rsidTr="00966B71">
        <w:tc>
          <w:tcPr>
            <w:tcW w:w="481" w:type="dxa"/>
            <w:shd w:val="clear" w:color="auto" w:fill="FFFFFF"/>
          </w:tcPr>
          <w:p w:rsidR="001A2BD3" w:rsidRDefault="001A2BD3" w:rsidP="001A2BD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A2BD3" w:rsidRDefault="001A2BD3" w:rsidP="001A2B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C3D">
              <w:rPr>
                <w:rFonts w:ascii="Times New Roman" w:hAnsi="Times New Roman"/>
                <w:sz w:val="24"/>
                <w:szCs w:val="24"/>
              </w:rPr>
              <w:t>Рождественская елка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2BD3" w:rsidRPr="00EB5C3D" w:rsidRDefault="001A2BD3" w:rsidP="001A2BD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5C3D">
              <w:rPr>
                <w:rFonts w:ascii="Times New Roman" w:hAnsi="Times New Roman"/>
                <w:sz w:val="24"/>
                <w:szCs w:val="24"/>
              </w:rPr>
              <w:t>«Рождество к нам вновь приходит»</w:t>
            </w:r>
          </w:p>
          <w:p w:rsidR="001A2BD3" w:rsidRPr="00372114" w:rsidRDefault="001A2BD3" w:rsidP="001A2BD3">
            <w:pPr>
              <w:rPr>
                <w:color w:val="auto"/>
                <w:lang w:val="ru-RU"/>
              </w:rPr>
            </w:pPr>
          </w:p>
        </w:tc>
        <w:tc>
          <w:tcPr>
            <w:tcW w:w="1851" w:type="dxa"/>
            <w:gridSpan w:val="3"/>
            <w:shd w:val="clear" w:color="auto" w:fill="FFFFFF"/>
          </w:tcPr>
          <w:p w:rsidR="001A2BD3" w:rsidRPr="00372114" w:rsidRDefault="001A2BD3" w:rsidP="001A2B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06.01.2022г.</w:t>
            </w:r>
          </w:p>
        </w:tc>
        <w:tc>
          <w:tcPr>
            <w:tcW w:w="1707" w:type="dxa"/>
            <w:shd w:val="clear" w:color="auto" w:fill="FFFFFF"/>
          </w:tcPr>
          <w:p w:rsidR="001A2BD3" w:rsidRPr="00AC3DAC" w:rsidRDefault="001A2BD3" w:rsidP="001A2BD3">
            <w:pPr>
              <w:rPr>
                <w:rFonts w:cs="Times New Roman"/>
                <w:lang w:val="ru-RU"/>
              </w:rPr>
            </w:pPr>
            <w:r w:rsidRPr="00AC3DAC">
              <w:t>МБУК РДК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1A2BD3" w:rsidRDefault="001A2BD3" w:rsidP="001A2BD3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Бутенко</w:t>
            </w:r>
            <w:proofErr w:type="spellEnd"/>
            <w:r>
              <w:rPr>
                <w:lang w:val="ru-RU"/>
              </w:rPr>
              <w:t xml:space="preserve"> С.С.</w:t>
            </w:r>
          </w:p>
          <w:p w:rsidR="001A2BD3" w:rsidRPr="00B341BC" w:rsidRDefault="001A2BD3" w:rsidP="001A2BD3">
            <w:pPr>
              <w:pStyle w:val="a4"/>
              <w:rPr>
                <w:lang w:val="ru-RU"/>
              </w:rPr>
            </w:pPr>
          </w:p>
        </w:tc>
      </w:tr>
      <w:tr w:rsidR="001A2BD3" w:rsidRPr="00115363" w:rsidTr="00966B71">
        <w:tc>
          <w:tcPr>
            <w:tcW w:w="481" w:type="dxa"/>
            <w:shd w:val="clear" w:color="auto" w:fill="FFFFFF"/>
          </w:tcPr>
          <w:p w:rsidR="001A2BD3" w:rsidRDefault="001A2BD3" w:rsidP="001A2BD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1A2BD3" w:rsidRDefault="001A2BD3" w:rsidP="001A2BD3">
            <w:pPr>
              <w:rPr>
                <w:lang w:val="ru-RU"/>
              </w:rPr>
            </w:pPr>
            <w:r>
              <w:rPr>
                <w:lang w:val="ru-RU"/>
              </w:rPr>
              <w:t>Театрализованное представление:</w:t>
            </w:r>
          </w:p>
          <w:p w:rsidR="001A2BD3" w:rsidRPr="000F1FDD" w:rsidRDefault="001A2BD3" w:rsidP="001A2BD3">
            <w:pPr>
              <w:rPr>
                <w:color w:val="auto"/>
                <w:shd w:val="clear" w:color="auto" w:fill="FFFFFF"/>
                <w:lang w:val="ru-RU"/>
              </w:rPr>
            </w:pPr>
            <w:r w:rsidRPr="000F1FDD">
              <w:rPr>
                <w:lang w:val="ru-RU"/>
              </w:rPr>
              <w:t>«У Новогодней елки</w:t>
            </w:r>
            <w:r>
              <w:rPr>
                <w:lang w:val="ru-RU"/>
              </w:rPr>
              <w:t>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1A2BD3" w:rsidRPr="00BD062F" w:rsidRDefault="001A2BD3" w:rsidP="001A2B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14.01.2022г.</w:t>
            </w:r>
          </w:p>
        </w:tc>
        <w:tc>
          <w:tcPr>
            <w:tcW w:w="1707" w:type="dxa"/>
            <w:shd w:val="clear" w:color="auto" w:fill="FFFFFF"/>
          </w:tcPr>
          <w:p w:rsidR="001A2BD3" w:rsidRPr="00AC3DAC" w:rsidRDefault="001A2BD3" w:rsidP="001A2BD3">
            <w:pPr>
              <w:rPr>
                <w:rFonts w:cs="Times New Roman"/>
                <w:lang w:val="ru-RU"/>
              </w:rPr>
            </w:pPr>
            <w:r w:rsidRPr="00AC3DAC">
              <w:t>МБУК РДК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1A2BD3" w:rsidRDefault="001A2BD3" w:rsidP="001A2BD3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Бутенко</w:t>
            </w:r>
            <w:proofErr w:type="spellEnd"/>
            <w:r>
              <w:rPr>
                <w:lang w:val="ru-RU"/>
              </w:rPr>
              <w:t xml:space="preserve"> С.С.</w:t>
            </w:r>
          </w:p>
          <w:p w:rsidR="001A2BD3" w:rsidRPr="00B341BC" w:rsidRDefault="001A2BD3" w:rsidP="001A2BD3">
            <w:pPr>
              <w:pStyle w:val="a4"/>
              <w:rPr>
                <w:lang w:val="ru-RU"/>
              </w:rPr>
            </w:pPr>
          </w:p>
        </w:tc>
      </w:tr>
      <w:tr w:rsidR="003C033E" w:rsidRPr="00183B78" w:rsidTr="00966B71">
        <w:tc>
          <w:tcPr>
            <w:tcW w:w="481" w:type="dxa"/>
            <w:shd w:val="clear" w:color="auto" w:fill="FFFFFF"/>
          </w:tcPr>
          <w:p w:rsidR="003C033E" w:rsidRDefault="001A2BD3" w:rsidP="003C033E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3C033E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C033E" w:rsidRPr="00372114" w:rsidRDefault="003C033E" w:rsidP="003C033E">
            <w:pPr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Час истории: </w:t>
            </w:r>
            <w:r w:rsidRPr="00372114">
              <w:rPr>
                <w:lang w:val="ru-RU"/>
              </w:rPr>
              <w:t>«Крещение -  Святой праздник»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3C033E" w:rsidRPr="00372114" w:rsidRDefault="003C033E" w:rsidP="003C03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19.01.2022г.</w:t>
            </w:r>
          </w:p>
        </w:tc>
        <w:tc>
          <w:tcPr>
            <w:tcW w:w="1707" w:type="dxa"/>
            <w:shd w:val="clear" w:color="auto" w:fill="FFFFFF"/>
          </w:tcPr>
          <w:p w:rsidR="003C033E" w:rsidRPr="00372114" w:rsidRDefault="003C033E" w:rsidP="003C033E">
            <w:pPr>
              <w:rPr>
                <w:lang w:val="ru-RU"/>
              </w:rPr>
            </w:pPr>
            <w:r w:rsidRPr="00372114">
              <w:rPr>
                <w:lang w:val="ru-RU"/>
              </w:rPr>
              <w:t>Библиотеки</w:t>
            </w:r>
          </w:p>
          <w:p w:rsidR="003C033E" w:rsidRPr="00B341BC" w:rsidRDefault="003C033E" w:rsidP="003C033E">
            <w:pPr>
              <w:rPr>
                <w:rFonts w:cs="Times New Roman"/>
                <w:lang w:val="ru-RU"/>
              </w:rPr>
            </w:pPr>
            <w:r w:rsidRPr="00372114">
              <w:rPr>
                <w:lang w:val="ru-RU"/>
              </w:rPr>
              <w:t>МУК МЦБ ЕМР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C033E" w:rsidRPr="00B341BC" w:rsidRDefault="003C033E" w:rsidP="003C033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Федорова Г.В.</w:t>
            </w:r>
          </w:p>
        </w:tc>
      </w:tr>
      <w:tr w:rsidR="00C370CD" w:rsidRPr="0089729D" w:rsidTr="00966B71">
        <w:tc>
          <w:tcPr>
            <w:tcW w:w="481" w:type="dxa"/>
            <w:shd w:val="clear" w:color="auto" w:fill="FFFFFF"/>
          </w:tcPr>
          <w:p w:rsidR="00C370CD" w:rsidRDefault="001A2BD3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C370CD">
              <w:rPr>
                <w:rFonts w:cs="Times New Roman"/>
                <w:lang w:val="ru-RU"/>
              </w:rPr>
              <w:t>.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C370CD" w:rsidRPr="00E85A51" w:rsidRDefault="00C370CD" w:rsidP="00C370C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5A51">
              <w:rPr>
                <w:rFonts w:ascii="Times New Roman" w:hAnsi="Times New Roman"/>
                <w:sz w:val="24"/>
                <w:szCs w:val="24"/>
              </w:rPr>
              <w:t>«Татьянин день, и день студента» концертно – развлекательная программа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C370CD" w:rsidRPr="00372114" w:rsidRDefault="00C370CD" w:rsidP="00C370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25.01.2022г.</w:t>
            </w:r>
          </w:p>
        </w:tc>
        <w:tc>
          <w:tcPr>
            <w:tcW w:w="1707" w:type="dxa"/>
            <w:shd w:val="clear" w:color="auto" w:fill="FFFFFF"/>
          </w:tcPr>
          <w:p w:rsidR="00C370CD" w:rsidRDefault="00C370CD" w:rsidP="00C370CD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ГБПОУ СО</w:t>
            </w:r>
          </w:p>
          <w:p w:rsidR="00C370CD" w:rsidRPr="00372114" w:rsidRDefault="00C370CD" w:rsidP="00C370CD">
            <w:pPr>
              <w:rPr>
                <w:lang w:val="ru-RU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Ершовский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агропромышленный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лицей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Бутенко</w:t>
            </w:r>
            <w:proofErr w:type="spellEnd"/>
            <w:r>
              <w:rPr>
                <w:lang w:val="ru-RU"/>
              </w:rPr>
              <w:t xml:space="preserve"> С.С.</w:t>
            </w:r>
          </w:p>
          <w:p w:rsidR="00C370CD" w:rsidRPr="00B341BC" w:rsidRDefault="00C370CD" w:rsidP="00C370CD">
            <w:pPr>
              <w:pStyle w:val="a4"/>
              <w:rPr>
                <w:lang w:val="ru-RU"/>
              </w:rPr>
            </w:pPr>
          </w:p>
        </w:tc>
      </w:tr>
      <w:tr w:rsidR="001A2BD3" w:rsidRPr="00372114" w:rsidTr="00966B71">
        <w:tc>
          <w:tcPr>
            <w:tcW w:w="481" w:type="dxa"/>
            <w:shd w:val="clear" w:color="auto" w:fill="FFFFFF"/>
          </w:tcPr>
          <w:p w:rsidR="001A2BD3" w:rsidRDefault="001A2BD3" w:rsidP="001A2BD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  <w:p w:rsidR="001A2BD3" w:rsidRDefault="001A2BD3" w:rsidP="001A2BD3">
            <w:pPr>
              <w:pStyle w:val="a4"/>
              <w:rPr>
                <w:rFonts w:cs="Times New Roman"/>
                <w:lang w:val="ru-RU"/>
              </w:rPr>
            </w:pPr>
          </w:p>
          <w:p w:rsidR="001A2BD3" w:rsidRDefault="001A2BD3" w:rsidP="001A2BD3">
            <w:pPr>
              <w:pStyle w:val="a4"/>
              <w:rPr>
                <w:rFonts w:cs="Times New Roman"/>
                <w:lang w:val="ru-RU"/>
              </w:rPr>
            </w:pPr>
          </w:p>
          <w:p w:rsidR="001A2BD3" w:rsidRDefault="001A2BD3" w:rsidP="001A2BD3">
            <w:pPr>
              <w:pStyle w:val="a4"/>
              <w:rPr>
                <w:rFonts w:cs="Times New Roman"/>
                <w:lang w:val="ru-RU"/>
              </w:rPr>
            </w:pPr>
          </w:p>
          <w:p w:rsidR="001A2BD3" w:rsidRDefault="001A2BD3" w:rsidP="001A2BD3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827" w:type="dxa"/>
            <w:gridSpan w:val="3"/>
            <w:shd w:val="clear" w:color="auto" w:fill="FFFFFF"/>
          </w:tcPr>
          <w:p w:rsidR="001A2BD3" w:rsidRDefault="001A2BD3" w:rsidP="001A2BD3">
            <w:pPr>
              <w:rPr>
                <w:lang w:val="ru-RU"/>
              </w:rPr>
            </w:pPr>
            <w:r w:rsidRPr="00EB5C3D">
              <w:rPr>
                <w:lang w:val="ru-RU"/>
              </w:rPr>
              <w:t>Всероссийская акция</w:t>
            </w:r>
            <w:r>
              <w:rPr>
                <w:lang w:val="ru-RU"/>
              </w:rPr>
              <w:t xml:space="preserve">: </w:t>
            </w:r>
          </w:p>
          <w:p w:rsidR="001A2BD3" w:rsidRDefault="001A2BD3" w:rsidP="001A2BD3">
            <w:pPr>
              <w:rPr>
                <w:lang w:val="ru-RU"/>
              </w:rPr>
            </w:pPr>
            <w:r w:rsidRPr="00372114">
              <w:rPr>
                <w:lang w:val="ru-RU"/>
              </w:rPr>
              <w:t>«Блокадный хлеб»</w:t>
            </w:r>
            <w:r>
              <w:rPr>
                <w:lang w:val="ru-RU"/>
              </w:rPr>
              <w:t>.</w:t>
            </w:r>
          </w:p>
          <w:p w:rsidR="001A2BD3" w:rsidRDefault="001A2BD3" w:rsidP="001A2BD3">
            <w:pPr>
              <w:rPr>
                <w:lang w:val="ru-RU"/>
              </w:rPr>
            </w:pPr>
            <w:r w:rsidRPr="00372114">
              <w:rPr>
                <w:lang w:val="ru-RU"/>
              </w:rPr>
              <w:t xml:space="preserve"> Рубрика «Чтобы помнили», </w:t>
            </w:r>
          </w:p>
          <w:p w:rsidR="001A2BD3" w:rsidRPr="00372114" w:rsidRDefault="001A2BD3" w:rsidP="001A2BD3">
            <w:pPr>
              <w:rPr>
                <w:rFonts w:cs="Times New Roman"/>
                <w:lang w:val="ru-RU"/>
              </w:rPr>
            </w:pPr>
            <w:r w:rsidRPr="00372114">
              <w:rPr>
                <w:lang w:val="ru-RU"/>
              </w:rPr>
              <w:t>в рамках проекта Партия ЕР «Историческая память»</w:t>
            </w:r>
            <w:r w:rsidRPr="00372114">
              <w:rPr>
                <w:b/>
                <w:lang w:val="ru-RU"/>
              </w:rPr>
              <w:t xml:space="preserve">                                                  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1A2BD3" w:rsidRPr="006E28D8" w:rsidRDefault="001A2BD3" w:rsidP="001A2B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Pr="00372114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Pr="00372114">
              <w:rPr>
                <w:lang w:val="ru-RU"/>
              </w:rPr>
              <w:t>.202</w:t>
            </w:r>
            <w:r>
              <w:rPr>
                <w:lang w:val="ru-RU"/>
              </w:rPr>
              <w:t>2г.</w:t>
            </w:r>
          </w:p>
          <w:p w:rsidR="001A2BD3" w:rsidRPr="00882B1A" w:rsidRDefault="001A2BD3" w:rsidP="001A2BD3">
            <w:pPr>
              <w:jc w:val="center"/>
              <w:rPr>
                <w:lang w:val="ru-RU"/>
              </w:rPr>
            </w:pPr>
          </w:p>
        </w:tc>
        <w:tc>
          <w:tcPr>
            <w:tcW w:w="1707" w:type="dxa"/>
            <w:shd w:val="clear" w:color="auto" w:fill="FFFFFF"/>
          </w:tcPr>
          <w:p w:rsidR="001A2BD3" w:rsidRPr="00372114" w:rsidRDefault="001A2BD3" w:rsidP="001A2BD3">
            <w:pPr>
              <w:rPr>
                <w:lang w:val="ru-RU"/>
              </w:rPr>
            </w:pPr>
            <w:r w:rsidRPr="00372114">
              <w:rPr>
                <w:lang w:val="ru-RU"/>
              </w:rPr>
              <w:t>Библиотеки</w:t>
            </w:r>
          </w:p>
          <w:p w:rsidR="001A2BD3" w:rsidRPr="00B341BC" w:rsidRDefault="001A2BD3" w:rsidP="001A2BD3">
            <w:pPr>
              <w:rPr>
                <w:rFonts w:cs="Times New Roman"/>
                <w:lang w:val="ru-RU"/>
              </w:rPr>
            </w:pPr>
            <w:r w:rsidRPr="00372114">
              <w:rPr>
                <w:lang w:val="ru-RU"/>
              </w:rPr>
              <w:t>МУК МЦБ ЕМР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1A2BD3" w:rsidRPr="00B341BC" w:rsidRDefault="001A2BD3" w:rsidP="001A2BD3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Федорова Г.В.</w:t>
            </w:r>
          </w:p>
        </w:tc>
      </w:tr>
      <w:tr w:rsidR="00C370CD" w:rsidRPr="00183B78" w:rsidTr="00532505">
        <w:tc>
          <w:tcPr>
            <w:tcW w:w="10412" w:type="dxa"/>
            <w:gridSpan w:val="10"/>
            <w:shd w:val="clear" w:color="auto" w:fill="FFFFFF"/>
          </w:tcPr>
          <w:p w:rsidR="00C370CD" w:rsidRPr="00FC2A61" w:rsidRDefault="00C370CD" w:rsidP="00C370CD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C370CD" w:rsidRPr="00EB5C3D" w:rsidTr="00532505">
        <w:tc>
          <w:tcPr>
            <w:tcW w:w="489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Pr="00FC2A61" w:rsidRDefault="00C370CD" w:rsidP="00C370CD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</w:tc>
      </w:tr>
      <w:tr w:rsidR="00C370CD" w:rsidRPr="00EB5C3D" w:rsidTr="00532505">
        <w:tc>
          <w:tcPr>
            <w:tcW w:w="489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Pr="00FC2A61" w:rsidRDefault="00C370CD" w:rsidP="00C370CD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Организация взаимодействия с сельскими поселениями по вопросам исполнения полномочий (консультация и юридическая помощь)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организационным вопросам и взаимодействию с органами МСУ</w:t>
            </w:r>
          </w:p>
        </w:tc>
      </w:tr>
      <w:tr w:rsidR="00C370CD" w:rsidRPr="00EB5C3D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Pr="00FC2A61" w:rsidRDefault="00C370CD" w:rsidP="00C370CD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 </w:t>
            </w:r>
            <w:r>
              <w:rPr>
                <w:rFonts w:cs="Times New Roman"/>
                <w:lang w:val="ru-RU"/>
              </w:rPr>
              <w:t xml:space="preserve">и программному </w:t>
            </w:r>
            <w:r>
              <w:rPr>
                <w:rFonts w:cs="Times New Roman"/>
                <w:lang w:val="ru-RU"/>
              </w:rPr>
              <w:lastRenderedPageBreak/>
              <w:t>обеспечению</w:t>
            </w:r>
          </w:p>
        </w:tc>
      </w:tr>
      <w:tr w:rsidR="00C370CD" w:rsidRPr="00EB5C3D" w:rsidTr="00532505">
        <w:tc>
          <w:tcPr>
            <w:tcW w:w="489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Pr="00FC2A61" w:rsidRDefault="00C370CD" w:rsidP="00C370CD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shd w:val="clear" w:color="auto" w:fill="FFFFFF"/>
          </w:tcPr>
          <w:p w:rsidR="00C370CD" w:rsidRPr="00C92E84" w:rsidRDefault="00C370CD" w:rsidP="00C370CD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C370CD" w:rsidRPr="00102037" w:rsidTr="00532505">
        <w:tc>
          <w:tcPr>
            <w:tcW w:w="489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Default="00C370CD" w:rsidP="00C370CD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06,13,20,27.</w:t>
            </w:r>
          </w:p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01.2022г.</w:t>
            </w:r>
          </w:p>
        </w:tc>
        <w:tc>
          <w:tcPr>
            <w:tcW w:w="1707" w:type="dxa"/>
            <w:shd w:val="clear" w:color="auto" w:fill="FFFFFF"/>
          </w:tcPr>
          <w:p w:rsidR="00C370CD" w:rsidRPr="00C92E84" w:rsidRDefault="00C370CD" w:rsidP="00C370CD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C370CD" w:rsidRPr="00DC01AB" w:rsidTr="00532505">
        <w:tc>
          <w:tcPr>
            <w:tcW w:w="489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Pr="00FC2A61" w:rsidRDefault="00C370CD" w:rsidP="00C370CD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Pr="00102037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C370CD" w:rsidRPr="00102037" w:rsidRDefault="00C370CD" w:rsidP="00C370CD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C370CD" w:rsidRPr="007927B2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C370CD" w:rsidRPr="00EB5C3D" w:rsidTr="00532505">
        <w:tc>
          <w:tcPr>
            <w:tcW w:w="489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Pr="00FC2A61" w:rsidRDefault="00C370CD" w:rsidP="00C370CD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C370CD" w:rsidRPr="00EB5C3D" w:rsidTr="00532505">
        <w:tc>
          <w:tcPr>
            <w:tcW w:w="489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</w:p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Default="00C370CD" w:rsidP="00C370CD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плановых и внеплановых проверок условий жизни подопечных, проверок по поступившей информации о фактах 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Pr="004C7732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C370CD" w:rsidRPr="004C7732" w:rsidRDefault="00C370CD" w:rsidP="00C370CD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C370CD" w:rsidTr="00532505">
        <w:tc>
          <w:tcPr>
            <w:tcW w:w="489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Pr="00FC2A61" w:rsidRDefault="00C370CD" w:rsidP="00C370CD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Pr="00295277" w:rsidRDefault="00C370CD" w:rsidP="00C370CD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C370CD" w:rsidRPr="00EB5C3D" w:rsidTr="00532505">
        <w:tc>
          <w:tcPr>
            <w:tcW w:w="489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Pr="00FC2A61" w:rsidRDefault="00C370CD" w:rsidP="00C370CD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shd w:val="clear" w:color="auto" w:fill="FFFFFF"/>
          </w:tcPr>
          <w:p w:rsidR="00C370CD" w:rsidRPr="0057151F" w:rsidRDefault="00C370CD" w:rsidP="00C370CD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C370CD" w:rsidRPr="0057151F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информатизации и программному обеспечению</w:t>
            </w:r>
          </w:p>
        </w:tc>
      </w:tr>
      <w:tr w:rsidR="00C370CD" w:rsidRPr="00EB5C3D" w:rsidTr="00532505">
        <w:tc>
          <w:tcPr>
            <w:tcW w:w="489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Pr="00FC2A61" w:rsidRDefault="00C370CD" w:rsidP="00C370CD">
            <w:pPr>
              <w:pStyle w:val="a4"/>
              <w:ind w:left="78" w:right="32"/>
              <w:rPr>
                <w:rFonts w:cs="Times New Roman"/>
              </w:rPr>
            </w:pPr>
            <w:r w:rsidRPr="00FC2A61">
              <w:rPr>
                <w:rFonts w:cs="Times New Roman"/>
              </w:rPr>
              <w:t>Анализ рассмотрения обращений граждан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C370CD" w:rsidRPr="00216491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7927B2">
              <w:rPr>
                <w:rFonts w:cs="Times New Roman"/>
                <w:lang w:val="ru-RU"/>
              </w:rPr>
              <w:t xml:space="preserve">Начальник отдела </w:t>
            </w:r>
            <w:r w:rsidRPr="00FC2A61">
              <w:rPr>
                <w:rFonts w:cs="Times New Roman"/>
                <w:lang w:val="ru-RU"/>
              </w:rPr>
              <w:t xml:space="preserve"> по организационным вопросам и взаимодействию с органами МСУ</w:t>
            </w:r>
          </w:p>
        </w:tc>
      </w:tr>
      <w:tr w:rsidR="00C370CD" w:rsidRPr="00EB5C3D" w:rsidTr="00532505">
        <w:tc>
          <w:tcPr>
            <w:tcW w:w="489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Default="00C370CD" w:rsidP="00C370CD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shd w:val="clear" w:color="auto" w:fill="FFFFFF"/>
          </w:tcPr>
          <w:p w:rsidR="00C370CD" w:rsidRPr="00F5455E" w:rsidRDefault="00C370CD" w:rsidP="00C370CD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C370CD" w:rsidRPr="00216491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7927B2">
              <w:rPr>
                <w:rFonts w:cs="Times New Roman"/>
                <w:lang w:val="ru-RU"/>
              </w:rPr>
              <w:t xml:space="preserve">Начальник отдела </w:t>
            </w:r>
            <w:r w:rsidRPr="00FC2A61">
              <w:rPr>
                <w:rFonts w:cs="Times New Roman"/>
                <w:lang w:val="ru-RU"/>
              </w:rPr>
              <w:t xml:space="preserve"> по организационным вопросам и взаимодействию с органами МСУ</w:t>
            </w:r>
          </w:p>
        </w:tc>
      </w:tr>
      <w:tr w:rsidR="00C370CD" w:rsidRPr="002628CB" w:rsidTr="00532505">
        <w:tc>
          <w:tcPr>
            <w:tcW w:w="489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Pr="00066783" w:rsidRDefault="00C370CD" w:rsidP="00C370CD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Pr="00066783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C370CD" w:rsidRPr="007927B2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C370CD" w:rsidRPr="002628CB" w:rsidTr="00532505">
        <w:tc>
          <w:tcPr>
            <w:tcW w:w="489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Default="00C370CD" w:rsidP="00C370CD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shd w:val="clear" w:color="auto" w:fill="FFFFFF"/>
          </w:tcPr>
          <w:p w:rsidR="00C370CD" w:rsidRPr="00FC2A61" w:rsidRDefault="00C370CD" w:rsidP="00C370CD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C370CD" w:rsidRPr="00A04A0D" w:rsidRDefault="00C370CD" w:rsidP="00C370CD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C370CD" w:rsidRPr="002628CB" w:rsidTr="00532505">
        <w:tc>
          <w:tcPr>
            <w:tcW w:w="489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C370CD" w:rsidRDefault="00C370CD" w:rsidP="00C370CD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shd w:val="clear" w:color="auto" w:fill="FFFFFF"/>
          </w:tcPr>
          <w:p w:rsidR="00C370CD" w:rsidRPr="00F5455E" w:rsidRDefault="00C370CD" w:rsidP="00C370CD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C370CD" w:rsidRDefault="00C370CD" w:rsidP="00C370CD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C370CD" w:rsidRDefault="00C370CD" w:rsidP="00C370CD">
            <w:r>
              <w:rPr>
                <w:rFonts w:cs="Times New Roman"/>
                <w:lang w:val="ru-RU"/>
              </w:rPr>
              <w:t>администрации</w:t>
            </w:r>
          </w:p>
        </w:tc>
      </w:tr>
    </w:tbl>
    <w:p w:rsidR="00C854E3" w:rsidRDefault="00C854E3" w:rsidP="0075120F">
      <w:pPr>
        <w:rPr>
          <w:rFonts w:cs="Times New Roman"/>
          <w:lang w:val="ru-RU"/>
        </w:rPr>
      </w:pPr>
    </w:p>
    <w:p w:rsidR="00E06407" w:rsidRDefault="00BC793E" w:rsidP="0075120F">
      <w:pPr>
        <w:rPr>
          <w:rFonts w:cs="Times New Roman"/>
          <w:sz w:val="26"/>
          <w:szCs w:val="26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5120F" w:rsidRPr="002A66EF" w:rsidRDefault="003A4899" w:rsidP="0075120F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75120F" w:rsidRPr="002A66EF">
        <w:rPr>
          <w:rFonts w:cs="Times New Roman"/>
          <w:sz w:val="26"/>
          <w:szCs w:val="26"/>
          <w:lang w:val="ru-RU"/>
        </w:rPr>
        <w:t>С.В. Калинина</w:t>
      </w:r>
    </w:p>
    <w:sectPr w:rsidR="0075120F" w:rsidRPr="002A66EF" w:rsidSect="003E42AE">
      <w:pgSz w:w="11906" w:h="16838"/>
      <w:pgMar w:top="568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40A19"/>
    <w:rsid w:val="00040D27"/>
    <w:rsid w:val="00042531"/>
    <w:rsid w:val="000441CA"/>
    <w:rsid w:val="00047118"/>
    <w:rsid w:val="000520C8"/>
    <w:rsid w:val="00054547"/>
    <w:rsid w:val="00054BF4"/>
    <w:rsid w:val="000600CA"/>
    <w:rsid w:val="000607FF"/>
    <w:rsid w:val="00061261"/>
    <w:rsid w:val="00061E3D"/>
    <w:rsid w:val="0006236E"/>
    <w:rsid w:val="00062502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C78"/>
    <w:rsid w:val="0007397E"/>
    <w:rsid w:val="00076D22"/>
    <w:rsid w:val="00080366"/>
    <w:rsid w:val="0008169B"/>
    <w:rsid w:val="00081FC6"/>
    <w:rsid w:val="00084CE6"/>
    <w:rsid w:val="000857EB"/>
    <w:rsid w:val="000915E5"/>
    <w:rsid w:val="000921CA"/>
    <w:rsid w:val="00093486"/>
    <w:rsid w:val="000940F6"/>
    <w:rsid w:val="000945C7"/>
    <w:rsid w:val="000957D4"/>
    <w:rsid w:val="0009720D"/>
    <w:rsid w:val="000A1153"/>
    <w:rsid w:val="000A2396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1010F3"/>
    <w:rsid w:val="00102037"/>
    <w:rsid w:val="00103E9D"/>
    <w:rsid w:val="00104A70"/>
    <w:rsid w:val="001053CC"/>
    <w:rsid w:val="00105519"/>
    <w:rsid w:val="001062E6"/>
    <w:rsid w:val="00107F48"/>
    <w:rsid w:val="00112CE5"/>
    <w:rsid w:val="00113D7D"/>
    <w:rsid w:val="00114DC7"/>
    <w:rsid w:val="00115363"/>
    <w:rsid w:val="00116412"/>
    <w:rsid w:val="00116623"/>
    <w:rsid w:val="00116892"/>
    <w:rsid w:val="00120C0D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6491"/>
    <w:rsid w:val="00221900"/>
    <w:rsid w:val="00222919"/>
    <w:rsid w:val="00222F29"/>
    <w:rsid w:val="0022321F"/>
    <w:rsid w:val="002242A1"/>
    <w:rsid w:val="00226125"/>
    <w:rsid w:val="00226E44"/>
    <w:rsid w:val="00227815"/>
    <w:rsid w:val="0023222A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10BA"/>
    <w:rsid w:val="002720D8"/>
    <w:rsid w:val="002722B8"/>
    <w:rsid w:val="002729A8"/>
    <w:rsid w:val="002731A4"/>
    <w:rsid w:val="002747CC"/>
    <w:rsid w:val="00276C49"/>
    <w:rsid w:val="00281867"/>
    <w:rsid w:val="00283461"/>
    <w:rsid w:val="00284A6B"/>
    <w:rsid w:val="0028572C"/>
    <w:rsid w:val="00286B31"/>
    <w:rsid w:val="00290CF1"/>
    <w:rsid w:val="00292551"/>
    <w:rsid w:val="002948AD"/>
    <w:rsid w:val="00295277"/>
    <w:rsid w:val="00297B56"/>
    <w:rsid w:val="002A027B"/>
    <w:rsid w:val="002A12F6"/>
    <w:rsid w:val="002A18F3"/>
    <w:rsid w:val="002A1C10"/>
    <w:rsid w:val="002A4E78"/>
    <w:rsid w:val="002A554D"/>
    <w:rsid w:val="002A66EF"/>
    <w:rsid w:val="002A766D"/>
    <w:rsid w:val="002B06D8"/>
    <w:rsid w:val="002B0F38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1B6D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D9E"/>
    <w:rsid w:val="00324B1A"/>
    <w:rsid w:val="00325449"/>
    <w:rsid w:val="0032682C"/>
    <w:rsid w:val="00326888"/>
    <w:rsid w:val="00331250"/>
    <w:rsid w:val="00334C38"/>
    <w:rsid w:val="00335CD1"/>
    <w:rsid w:val="003370F4"/>
    <w:rsid w:val="003400C5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740A"/>
    <w:rsid w:val="003874AD"/>
    <w:rsid w:val="00392727"/>
    <w:rsid w:val="00392B9F"/>
    <w:rsid w:val="0039361D"/>
    <w:rsid w:val="00396482"/>
    <w:rsid w:val="00396966"/>
    <w:rsid w:val="003A083C"/>
    <w:rsid w:val="003A28B5"/>
    <w:rsid w:val="003A353D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2F14"/>
    <w:rsid w:val="003C2FD2"/>
    <w:rsid w:val="003C2FE7"/>
    <w:rsid w:val="003C4DC3"/>
    <w:rsid w:val="003C5045"/>
    <w:rsid w:val="003C5960"/>
    <w:rsid w:val="003D09D1"/>
    <w:rsid w:val="003D0F44"/>
    <w:rsid w:val="003D2470"/>
    <w:rsid w:val="003D3A7A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EB7"/>
    <w:rsid w:val="00400F1D"/>
    <w:rsid w:val="00402294"/>
    <w:rsid w:val="0040238F"/>
    <w:rsid w:val="00402391"/>
    <w:rsid w:val="0040325E"/>
    <w:rsid w:val="00405C32"/>
    <w:rsid w:val="00407670"/>
    <w:rsid w:val="004115D2"/>
    <w:rsid w:val="00413066"/>
    <w:rsid w:val="004141D4"/>
    <w:rsid w:val="0041452B"/>
    <w:rsid w:val="004146E8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16C0"/>
    <w:rsid w:val="00431A27"/>
    <w:rsid w:val="00433A79"/>
    <w:rsid w:val="00434769"/>
    <w:rsid w:val="00436AFC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508DA"/>
    <w:rsid w:val="004509CD"/>
    <w:rsid w:val="00450A63"/>
    <w:rsid w:val="0045133E"/>
    <w:rsid w:val="00452512"/>
    <w:rsid w:val="00452AB0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DF9"/>
    <w:rsid w:val="00473CF6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4110"/>
    <w:rsid w:val="00494196"/>
    <w:rsid w:val="004963C0"/>
    <w:rsid w:val="004971C1"/>
    <w:rsid w:val="00497E11"/>
    <w:rsid w:val="004A0D94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B05A7"/>
    <w:rsid w:val="004B4E5A"/>
    <w:rsid w:val="004B4F21"/>
    <w:rsid w:val="004B5157"/>
    <w:rsid w:val="004B588F"/>
    <w:rsid w:val="004B5A4F"/>
    <w:rsid w:val="004C3DF2"/>
    <w:rsid w:val="004C66BE"/>
    <w:rsid w:val="004C6A2A"/>
    <w:rsid w:val="004C6DC5"/>
    <w:rsid w:val="004C71FC"/>
    <w:rsid w:val="004C7655"/>
    <w:rsid w:val="004C7732"/>
    <w:rsid w:val="004D3E4C"/>
    <w:rsid w:val="004D3FFB"/>
    <w:rsid w:val="004D4962"/>
    <w:rsid w:val="004D4A1C"/>
    <w:rsid w:val="004D57E7"/>
    <w:rsid w:val="004D6D4F"/>
    <w:rsid w:val="004D7C8C"/>
    <w:rsid w:val="004D7FCD"/>
    <w:rsid w:val="004E11C2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2123D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708C"/>
    <w:rsid w:val="0061021E"/>
    <w:rsid w:val="006116AD"/>
    <w:rsid w:val="006124A7"/>
    <w:rsid w:val="00613B06"/>
    <w:rsid w:val="00615016"/>
    <w:rsid w:val="00616937"/>
    <w:rsid w:val="00620492"/>
    <w:rsid w:val="006210E6"/>
    <w:rsid w:val="00623926"/>
    <w:rsid w:val="00624E38"/>
    <w:rsid w:val="00625D61"/>
    <w:rsid w:val="006278A2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B05"/>
    <w:rsid w:val="0067668D"/>
    <w:rsid w:val="006800AE"/>
    <w:rsid w:val="006805AF"/>
    <w:rsid w:val="006817C9"/>
    <w:rsid w:val="00681A2A"/>
    <w:rsid w:val="0068255C"/>
    <w:rsid w:val="006833E0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6488"/>
    <w:rsid w:val="006B7FB9"/>
    <w:rsid w:val="006C0614"/>
    <w:rsid w:val="006C1E31"/>
    <w:rsid w:val="006C2534"/>
    <w:rsid w:val="006C2FC0"/>
    <w:rsid w:val="006C452F"/>
    <w:rsid w:val="006C494F"/>
    <w:rsid w:val="006C63CF"/>
    <w:rsid w:val="006C740D"/>
    <w:rsid w:val="006D247D"/>
    <w:rsid w:val="006D32C2"/>
    <w:rsid w:val="006D4C13"/>
    <w:rsid w:val="006D5E77"/>
    <w:rsid w:val="006D79F9"/>
    <w:rsid w:val="006D7A06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579"/>
    <w:rsid w:val="00703752"/>
    <w:rsid w:val="00704B90"/>
    <w:rsid w:val="00705341"/>
    <w:rsid w:val="00705E1C"/>
    <w:rsid w:val="00706BA5"/>
    <w:rsid w:val="007076C4"/>
    <w:rsid w:val="007100B5"/>
    <w:rsid w:val="007123DD"/>
    <w:rsid w:val="00714E29"/>
    <w:rsid w:val="0071607E"/>
    <w:rsid w:val="00717492"/>
    <w:rsid w:val="00720FB8"/>
    <w:rsid w:val="00721A83"/>
    <w:rsid w:val="00723A1A"/>
    <w:rsid w:val="007271E5"/>
    <w:rsid w:val="00730EC4"/>
    <w:rsid w:val="007315A2"/>
    <w:rsid w:val="0073199A"/>
    <w:rsid w:val="00734350"/>
    <w:rsid w:val="007343A7"/>
    <w:rsid w:val="0073495A"/>
    <w:rsid w:val="00735D06"/>
    <w:rsid w:val="00737692"/>
    <w:rsid w:val="00740601"/>
    <w:rsid w:val="00741D62"/>
    <w:rsid w:val="0074388D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F1C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763"/>
    <w:rsid w:val="00840A9B"/>
    <w:rsid w:val="00841B9B"/>
    <w:rsid w:val="008420DE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60D1A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45A3"/>
    <w:rsid w:val="0087461D"/>
    <w:rsid w:val="00874CF3"/>
    <w:rsid w:val="008756A1"/>
    <w:rsid w:val="00880401"/>
    <w:rsid w:val="008818CF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4198"/>
    <w:rsid w:val="008B50CC"/>
    <w:rsid w:val="008B538F"/>
    <w:rsid w:val="008B6DD7"/>
    <w:rsid w:val="008B7B0B"/>
    <w:rsid w:val="008B7D19"/>
    <w:rsid w:val="008C5408"/>
    <w:rsid w:val="008C5F0A"/>
    <w:rsid w:val="008D0AC7"/>
    <w:rsid w:val="008D1CCC"/>
    <w:rsid w:val="008D2B6E"/>
    <w:rsid w:val="008D309A"/>
    <w:rsid w:val="008D3930"/>
    <w:rsid w:val="008D4242"/>
    <w:rsid w:val="008D4D8C"/>
    <w:rsid w:val="008D4E59"/>
    <w:rsid w:val="008D5160"/>
    <w:rsid w:val="008D526A"/>
    <w:rsid w:val="008D74F8"/>
    <w:rsid w:val="008D78CB"/>
    <w:rsid w:val="008D79EA"/>
    <w:rsid w:val="008D7BDB"/>
    <w:rsid w:val="008E0AD6"/>
    <w:rsid w:val="008E25DC"/>
    <w:rsid w:val="008E30C8"/>
    <w:rsid w:val="008E68FE"/>
    <w:rsid w:val="008E6DF0"/>
    <w:rsid w:val="008E6FAC"/>
    <w:rsid w:val="008E79BE"/>
    <w:rsid w:val="008E7BD3"/>
    <w:rsid w:val="008F05B5"/>
    <w:rsid w:val="008F22DF"/>
    <w:rsid w:val="008F599D"/>
    <w:rsid w:val="008F67AA"/>
    <w:rsid w:val="008F7331"/>
    <w:rsid w:val="008F7817"/>
    <w:rsid w:val="00900F20"/>
    <w:rsid w:val="0090213E"/>
    <w:rsid w:val="00906175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358C"/>
    <w:rsid w:val="0093579B"/>
    <w:rsid w:val="0093737B"/>
    <w:rsid w:val="009374ED"/>
    <w:rsid w:val="00940018"/>
    <w:rsid w:val="00940F9D"/>
    <w:rsid w:val="00943DAC"/>
    <w:rsid w:val="009447CC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302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DB0"/>
    <w:rsid w:val="00996C46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3CF"/>
    <w:rsid w:val="00A13584"/>
    <w:rsid w:val="00A13D04"/>
    <w:rsid w:val="00A167AE"/>
    <w:rsid w:val="00A17825"/>
    <w:rsid w:val="00A20743"/>
    <w:rsid w:val="00A20BB6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5A77"/>
    <w:rsid w:val="00A835C0"/>
    <w:rsid w:val="00A83764"/>
    <w:rsid w:val="00A857A8"/>
    <w:rsid w:val="00A85B0F"/>
    <w:rsid w:val="00A85B31"/>
    <w:rsid w:val="00A86E11"/>
    <w:rsid w:val="00A86F39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38E"/>
    <w:rsid w:val="00AC3923"/>
    <w:rsid w:val="00AC3DAC"/>
    <w:rsid w:val="00AC4315"/>
    <w:rsid w:val="00AC5BB1"/>
    <w:rsid w:val="00AC60B5"/>
    <w:rsid w:val="00AC6202"/>
    <w:rsid w:val="00AC6243"/>
    <w:rsid w:val="00AC77ED"/>
    <w:rsid w:val="00AD0047"/>
    <w:rsid w:val="00AD35F5"/>
    <w:rsid w:val="00AD5CBB"/>
    <w:rsid w:val="00AD6081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FC0"/>
    <w:rsid w:val="00B57F7F"/>
    <w:rsid w:val="00B57F8A"/>
    <w:rsid w:val="00B617DA"/>
    <w:rsid w:val="00B62165"/>
    <w:rsid w:val="00B62251"/>
    <w:rsid w:val="00B62B90"/>
    <w:rsid w:val="00B6318A"/>
    <w:rsid w:val="00B65FC0"/>
    <w:rsid w:val="00B7497A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C07"/>
    <w:rsid w:val="00BC020D"/>
    <w:rsid w:val="00BC05F4"/>
    <w:rsid w:val="00BC0932"/>
    <w:rsid w:val="00BC2217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70C9"/>
    <w:rsid w:val="00C57596"/>
    <w:rsid w:val="00C57D89"/>
    <w:rsid w:val="00C604DE"/>
    <w:rsid w:val="00C6118E"/>
    <w:rsid w:val="00C61E3C"/>
    <w:rsid w:val="00C62043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DC4"/>
    <w:rsid w:val="00C77AC5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5CB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768E"/>
    <w:rsid w:val="00CD13A7"/>
    <w:rsid w:val="00CD2627"/>
    <w:rsid w:val="00CD34E7"/>
    <w:rsid w:val="00CD3A00"/>
    <w:rsid w:val="00CD3FA5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333F"/>
    <w:rsid w:val="00D43A7C"/>
    <w:rsid w:val="00D444AF"/>
    <w:rsid w:val="00D44EE6"/>
    <w:rsid w:val="00D45334"/>
    <w:rsid w:val="00D4560C"/>
    <w:rsid w:val="00D47C11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5D93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56DB"/>
    <w:rsid w:val="00D857AE"/>
    <w:rsid w:val="00D86482"/>
    <w:rsid w:val="00D86EA9"/>
    <w:rsid w:val="00D92258"/>
    <w:rsid w:val="00D93384"/>
    <w:rsid w:val="00D9349D"/>
    <w:rsid w:val="00D95C89"/>
    <w:rsid w:val="00D96C8D"/>
    <w:rsid w:val="00DA082A"/>
    <w:rsid w:val="00DA0DCE"/>
    <w:rsid w:val="00DA0F29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3FAC"/>
    <w:rsid w:val="00DE5059"/>
    <w:rsid w:val="00DE67D2"/>
    <w:rsid w:val="00DE7A8B"/>
    <w:rsid w:val="00DF115B"/>
    <w:rsid w:val="00DF1951"/>
    <w:rsid w:val="00DF1C8E"/>
    <w:rsid w:val="00DF4E19"/>
    <w:rsid w:val="00E00962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537E"/>
    <w:rsid w:val="00E16998"/>
    <w:rsid w:val="00E17047"/>
    <w:rsid w:val="00E175B5"/>
    <w:rsid w:val="00E217D2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448"/>
    <w:rsid w:val="00E4664F"/>
    <w:rsid w:val="00E50E09"/>
    <w:rsid w:val="00E5131C"/>
    <w:rsid w:val="00E53AC9"/>
    <w:rsid w:val="00E5472A"/>
    <w:rsid w:val="00E563C3"/>
    <w:rsid w:val="00E568D6"/>
    <w:rsid w:val="00E628B8"/>
    <w:rsid w:val="00E62ACD"/>
    <w:rsid w:val="00E63AD0"/>
    <w:rsid w:val="00E66A63"/>
    <w:rsid w:val="00E71DF0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22755"/>
    <w:rsid w:val="00F2627E"/>
    <w:rsid w:val="00F271B6"/>
    <w:rsid w:val="00F318BF"/>
    <w:rsid w:val="00F364A9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4635"/>
    <w:rsid w:val="00F453AD"/>
    <w:rsid w:val="00F47055"/>
    <w:rsid w:val="00F50FB0"/>
    <w:rsid w:val="00F514A0"/>
    <w:rsid w:val="00F544D8"/>
    <w:rsid w:val="00F5455E"/>
    <w:rsid w:val="00F54BA2"/>
    <w:rsid w:val="00F612C0"/>
    <w:rsid w:val="00F61EF9"/>
    <w:rsid w:val="00F62BC3"/>
    <w:rsid w:val="00F64ACC"/>
    <w:rsid w:val="00F65AC9"/>
    <w:rsid w:val="00F70A08"/>
    <w:rsid w:val="00F7118A"/>
    <w:rsid w:val="00F755EE"/>
    <w:rsid w:val="00F7579F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70ED"/>
    <w:rsid w:val="00F97950"/>
    <w:rsid w:val="00FA16E3"/>
    <w:rsid w:val="00FA285C"/>
    <w:rsid w:val="00FA2987"/>
    <w:rsid w:val="00FA3A85"/>
    <w:rsid w:val="00FA4EB8"/>
    <w:rsid w:val="00FA547C"/>
    <w:rsid w:val="00FA776D"/>
    <w:rsid w:val="00FB0375"/>
    <w:rsid w:val="00FB069F"/>
    <w:rsid w:val="00FB0FF3"/>
    <w:rsid w:val="00FB1EA8"/>
    <w:rsid w:val="00FB3F7F"/>
    <w:rsid w:val="00FB4A69"/>
    <w:rsid w:val="00FB4FB4"/>
    <w:rsid w:val="00FB56C9"/>
    <w:rsid w:val="00FC289D"/>
    <w:rsid w:val="00FC2A61"/>
    <w:rsid w:val="00FC37C6"/>
    <w:rsid w:val="00FC4241"/>
    <w:rsid w:val="00FC4432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30CF"/>
    <w:rsid w:val="00FE4373"/>
    <w:rsid w:val="00FE61CC"/>
    <w:rsid w:val="00FE77CE"/>
    <w:rsid w:val="00FE77E9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99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5BAC6-9DB3-41D3-AE8E-72ED7F6F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Юлия</cp:lastModifiedBy>
  <cp:revision>186</cp:revision>
  <cp:lastPrinted>2021-02-01T12:02:00Z</cp:lastPrinted>
  <dcterms:created xsi:type="dcterms:W3CDTF">2021-04-05T09:59:00Z</dcterms:created>
  <dcterms:modified xsi:type="dcterms:W3CDTF">2022-01-20T05:44:00Z</dcterms:modified>
</cp:coreProperties>
</file>