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9" w:rsidRPr="00095ED0" w:rsidRDefault="00590209" w:rsidP="00590209">
      <w:pPr>
        <w:pStyle w:val="a3"/>
        <w:shd w:val="clear" w:color="auto" w:fill="FBFBFB"/>
        <w:spacing w:before="75" w:beforeAutospacing="0" w:after="75" w:afterAutospacing="0"/>
        <w:rPr>
          <w:b/>
          <w:color w:val="232323"/>
          <w:sz w:val="28"/>
          <w:szCs w:val="28"/>
        </w:rPr>
      </w:pPr>
      <w:r w:rsidRPr="00095ED0">
        <w:rPr>
          <w:b/>
          <w:color w:val="232323"/>
          <w:sz w:val="28"/>
          <w:szCs w:val="28"/>
        </w:rPr>
        <w:t xml:space="preserve">Информация о </w:t>
      </w:r>
      <w:proofErr w:type="spellStart"/>
      <w:r w:rsidRPr="00095ED0">
        <w:rPr>
          <w:b/>
          <w:color w:val="232323"/>
          <w:sz w:val="28"/>
          <w:szCs w:val="28"/>
        </w:rPr>
        <w:t>Ершовском</w:t>
      </w:r>
      <w:proofErr w:type="spellEnd"/>
      <w:r w:rsidRPr="00095ED0">
        <w:rPr>
          <w:b/>
          <w:color w:val="232323"/>
          <w:sz w:val="28"/>
          <w:szCs w:val="28"/>
        </w:rPr>
        <w:t xml:space="preserve"> муниципальном районе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rPr>
          <w:b/>
          <w:color w:val="232323"/>
        </w:rPr>
      </w:pPr>
      <w:r w:rsidRPr="00590209">
        <w:rPr>
          <w:b/>
          <w:color w:val="232323"/>
        </w:rPr>
        <w:t>Краткая историческая справка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Город Ершов основан в 1893 году в связи с постройкой </w:t>
      </w:r>
      <w:proofErr w:type="spellStart"/>
      <w:r w:rsidRPr="00590209">
        <w:rPr>
          <w:color w:val="232323"/>
        </w:rPr>
        <w:t>Рязано-Уральской</w:t>
      </w:r>
      <w:proofErr w:type="spellEnd"/>
      <w:r w:rsidRPr="00590209">
        <w:rPr>
          <w:color w:val="232323"/>
        </w:rPr>
        <w:t xml:space="preserve"> железной дороги. 25 октября 1894 года был открыт участок «Покровск – Уральск». 28 августа 1895 года вступила в строй ветка «Ершов – Николаевск». Развитию станции дала толчок железная дорога.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В 1897 году </w:t>
      </w:r>
      <w:proofErr w:type="gramStart"/>
      <w:r w:rsidRPr="00590209">
        <w:rPr>
          <w:color w:val="232323"/>
        </w:rPr>
        <w:t>Ершов</w:t>
      </w:r>
      <w:proofErr w:type="gramEnd"/>
      <w:r w:rsidRPr="00590209">
        <w:rPr>
          <w:color w:val="232323"/>
        </w:rPr>
        <w:t xml:space="preserve"> впервые упомянут в отчете Земской управы </w:t>
      </w:r>
      <w:proofErr w:type="spellStart"/>
      <w:r w:rsidRPr="00590209">
        <w:rPr>
          <w:color w:val="232323"/>
        </w:rPr>
        <w:t>Новоузенского</w:t>
      </w:r>
      <w:proofErr w:type="spellEnd"/>
      <w:r w:rsidRPr="00590209">
        <w:rPr>
          <w:color w:val="232323"/>
        </w:rPr>
        <w:t xml:space="preserve"> уезда, как населенный пункт. До октября 1917 года Ершов входил в состав Самарской Губернии </w:t>
      </w:r>
      <w:proofErr w:type="spellStart"/>
      <w:r w:rsidRPr="00590209">
        <w:rPr>
          <w:color w:val="232323"/>
        </w:rPr>
        <w:t>Новоузенского</w:t>
      </w:r>
      <w:proofErr w:type="spellEnd"/>
      <w:r w:rsidRPr="00590209">
        <w:rPr>
          <w:color w:val="232323"/>
        </w:rPr>
        <w:t xml:space="preserve"> уезда. В июне 1928 года уезды и губернии были упразднены, и Ершов стал входить в состав Пугачевского округа Саратовской области Нижневолжского края. 5 декабря 1936 года и по сей день Ершов входит в состав Саратовской области.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В 1898 году в Ершове началось строительство локомотивного депо. Одновременно строились мастерские по мелкому ремонту узкоколейных паровозов. Со станции отправлялось в год более 12 тысяч пассажиров и до 750 тысяч пудов различных грузов.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На маленькой станции не было никаких промышленных предприятий за исключением двух паровых мельниц, в которых мололи зерно крестьяне окрестных сел.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К концу 1914 года население Ершова перевалило за 1000 человек. Накануне февральской революции здесь проживало 1200 жителей. Это в основном железнодорожники, рабочие, грузчики и крестьяне.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В 1844 году на левом берегу реки Большой </w:t>
      </w:r>
      <w:proofErr w:type="spellStart"/>
      <w:r w:rsidRPr="00590209">
        <w:rPr>
          <w:color w:val="232323"/>
        </w:rPr>
        <w:t>Кушум</w:t>
      </w:r>
      <w:proofErr w:type="spellEnd"/>
      <w:r w:rsidRPr="00590209">
        <w:rPr>
          <w:color w:val="232323"/>
        </w:rPr>
        <w:t xml:space="preserve"> было положено начало курорту имени Чапаева.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В 1900 году в Ершове открываются частные предприятия: «</w:t>
      </w:r>
      <w:proofErr w:type="spellStart"/>
      <w:r w:rsidRPr="00590209">
        <w:rPr>
          <w:color w:val="232323"/>
        </w:rPr>
        <w:t>нумера</w:t>
      </w:r>
      <w:proofErr w:type="spellEnd"/>
      <w:r w:rsidRPr="00590209">
        <w:rPr>
          <w:color w:val="232323"/>
        </w:rPr>
        <w:t xml:space="preserve"> купца Власова» – ныне фотография, мясная лавка </w:t>
      </w:r>
      <w:proofErr w:type="spellStart"/>
      <w:r w:rsidRPr="00590209">
        <w:rPr>
          <w:color w:val="232323"/>
        </w:rPr>
        <w:t>Чакаев</w:t>
      </w:r>
      <w:proofErr w:type="spellEnd"/>
      <w:r w:rsidRPr="00590209">
        <w:rPr>
          <w:color w:val="232323"/>
        </w:rPr>
        <w:t xml:space="preserve">, братья Беккер – бывший фирменный магазин </w:t>
      </w:r>
      <w:proofErr w:type="spellStart"/>
      <w:r w:rsidRPr="00590209">
        <w:rPr>
          <w:color w:val="232323"/>
        </w:rPr>
        <w:t>горпищкомбината</w:t>
      </w:r>
      <w:proofErr w:type="spellEnd"/>
      <w:r w:rsidRPr="00590209">
        <w:rPr>
          <w:color w:val="232323"/>
        </w:rPr>
        <w:t xml:space="preserve">. Братьям </w:t>
      </w:r>
      <w:proofErr w:type="spellStart"/>
      <w:r w:rsidRPr="00590209">
        <w:rPr>
          <w:color w:val="232323"/>
        </w:rPr>
        <w:t>Решетниковым</w:t>
      </w:r>
      <w:proofErr w:type="spellEnd"/>
      <w:r w:rsidRPr="00590209">
        <w:rPr>
          <w:color w:val="232323"/>
        </w:rPr>
        <w:t xml:space="preserve"> принадлежала пекарня. В 1904 году в Ершове открылась первая церковно-приходская школа, в 1922 – 1923 годах – первая библиотека. Прославилась земля </w:t>
      </w:r>
      <w:proofErr w:type="spellStart"/>
      <w:r w:rsidRPr="00590209">
        <w:rPr>
          <w:color w:val="232323"/>
        </w:rPr>
        <w:t>Ершовская</w:t>
      </w:r>
      <w:proofErr w:type="spellEnd"/>
      <w:r w:rsidRPr="00590209">
        <w:rPr>
          <w:color w:val="232323"/>
        </w:rPr>
        <w:t xml:space="preserve"> героями революционерами: А.Ф. </w:t>
      </w:r>
      <w:proofErr w:type="spellStart"/>
      <w:r w:rsidRPr="00590209">
        <w:rPr>
          <w:color w:val="232323"/>
        </w:rPr>
        <w:t>Ланге</w:t>
      </w:r>
      <w:proofErr w:type="spellEnd"/>
      <w:r w:rsidRPr="00590209">
        <w:rPr>
          <w:color w:val="232323"/>
        </w:rPr>
        <w:t>, В.В. Гайдук, Н.Ф. Гордеев.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Окончилась гражданская война. Нужно было восстанавливать разрушенное войной хозяйство. В Ершове началось укрепление железнодорожного узла. В июне 1928 года Ершов становится районным центром. В 1929 году организуется первая машинно-тракторная станция. В 1930 году основывается и с тех пор регулярно издается газета «Ленинский путь». В 1932 году для изучения и исследования произрастания зерновых культур в условиях сухого и орошаемого земледелия Заволжья организован участок института зернового хозяйства Юго-востока СССР. В 1941 году в Ершове был построен кинотеатр «Комсомолец» на 180 мест.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Отважно воевали </w:t>
      </w:r>
      <w:proofErr w:type="spellStart"/>
      <w:r w:rsidRPr="00590209">
        <w:rPr>
          <w:color w:val="232323"/>
        </w:rPr>
        <w:t>ершовцы</w:t>
      </w:r>
      <w:proofErr w:type="spellEnd"/>
      <w:r w:rsidRPr="00590209">
        <w:rPr>
          <w:color w:val="232323"/>
        </w:rPr>
        <w:t xml:space="preserve"> на фронтах Великой Отечественной Войны. Вечно будет жить память о погибших за Родину наших земляков: А.Ф. </w:t>
      </w:r>
      <w:proofErr w:type="spellStart"/>
      <w:r w:rsidRPr="00590209">
        <w:rPr>
          <w:color w:val="232323"/>
        </w:rPr>
        <w:t>Данукалове</w:t>
      </w:r>
      <w:proofErr w:type="spellEnd"/>
      <w:r w:rsidRPr="00590209">
        <w:rPr>
          <w:color w:val="232323"/>
        </w:rPr>
        <w:t xml:space="preserve">, М.А. </w:t>
      </w:r>
      <w:proofErr w:type="gramStart"/>
      <w:r w:rsidRPr="00590209">
        <w:rPr>
          <w:color w:val="232323"/>
        </w:rPr>
        <w:t>Зуеве</w:t>
      </w:r>
      <w:proofErr w:type="gramEnd"/>
      <w:r w:rsidRPr="00590209">
        <w:rPr>
          <w:color w:val="232323"/>
        </w:rPr>
        <w:t xml:space="preserve">, В.И. Кирееве, И.Г. Малине, П.Е. Сергееве, В.Р. </w:t>
      </w:r>
      <w:proofErr w:type="spellStart"/>
      <w:r w:rsidRPr="00590209">
        <w:rPr>
          <w:color w:val="232323"/>
        </w:rPr>
        <w:t>Спирине</w:t>
      </w:r>
      <w:proofErr w:type="spellEnd"/>
      <w:r w:rsidRPr="00590209">
        <w:rPr>
          <w:color w:val="232323"/>
        </w:rPr>
        <w:t>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Закончилась война. Советский народ возвратился к мирному труду. Не только в районе, но по всей области известны имена передовиков сельскохозяйственного производства: Героя Социалистического Труда А.В. Чумак, Героя Социалистического Труда, бригадира тракторной полеводческой бригады совхоза «</w:t>
      </w:r>
      <w:proofErr w:type="spellStart"/>
      <w:r w:rsidRPr="00590209">
        <w:rPr>
          <w:color w:val="232323"/>
        </w:rPr>
        <w:t>Ершовский</w:t>
      </w:r>
      <w:proofErr w:type="spellEnd"/>
      <w:r w:rsidRPr="00590209">
        <w:rPr>
          <w:color w:val="232323"/>
        </w:rPr>
        <w:t xml:space="preserve">» Н.Г. </w:t>
      </w:r>
      <w:proofErr w:type="spellStart"/>
      <w:r w:rsidRPr="00590209">
        <w:rPr>
          <w:color w:val="232323"/>
        </w:rPr>
        <w:t>Чеусова</w:t>
      </w:r>
      <w:proofErr w:type="spellEnd"/>
      <w:r w:rsidRPr="00590209">
        <w:rPr>
          <w:color w:val="232323"/>
        </w:rPr>
        <w:t>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В 1957 году в районе имелось 54 школы (6 школ в городе Ершове). В распоряжении жителей поселка были Дом культуры, кинотеатр «Комсомолец», 2 парка культуры и отдыха. На восточной окраине развернулось большое жилищное строительство, стали рождаться новые улицы с 2 этажными домами. В 1967 году началось строительство Саратовского обводнительно-оросительного канала, который был пущен в строй в 1972 году.</w:t>
      </w:r>
    </w:p>
    <w:p w:rsid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lastRenderedPageBreak/>
        <w:t>Развитие сельскохозяйственного производства в районе, перевод его на индустриальную основу заметно отразились на жизни города. Он прошел путь от затерянной в степи станции до современного заволжского города.</w:t>
      </w:r>
    </w:p>
    <w:p w:rsidR="0056122C" w:rsidRDefault="00590209" w:rsidP="0056122C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 w:rsidRPr="00590209">
        <w:rPr>
          <w:b/>
          <w:color w:val="232323"/>
        </w:rPr>
        <w:t>Географическое положение и природные ресурсы</w:t>
      </w:r>
    </w:p>
    <w:p w:rsidR="0056122C" w:rsidRDefault="00096A74" w:rsidP="0056122C">
      <w:pPr>
        <w:pStyle w:val="a3"/>
        <w:shd w:val="clear" w:color="auto" w:fill="FBFBFB"/>
        <w:spacing w:before="75" w:beforeAutospacing="0" w:after="75" w:afterAutospacing="0"/>
        <w:jc w:val="both"/>
      </w:pPr>
      <w:r w:rsidRPr="002474FB">
        <w:rPr>
          <w:sz w:val="28"/>
          <w:szCs w:val="28"/>
        </w:rPr>
        <w:t xml:space="preserve"> </w:t>
      </w:r>
      <w:proofErr w:type="spellStart"/>
      <w:r w:rsidRPr="00096A74">
        <w:t>Ершовский</w:t>
      </w:r>
      <w:proofErr w:type="spellEnd"/>
      <w:r w:rsidRPr="00096A74">
        <w:t xml:space="preserve"> район расположен в центральном левобережье Саратовской области в 190 км от города Саратова. По географическому положению зона степная равнинная.</w:t>
      </w:r>
    </w:p>
    <w:p w:rsidR="00096A74" w:rsidRPr="00096A74" w:rsidRDefault="00096A74" w:rsidP="0056122C">
      <w:pPr>
        <w:pStyle w:val="a3"/>
        <w:shd w:val="clear" w:color="auto" w:fill="FBFBFB"/>
        <w:spacing w:before="75" w:beforeAutospacing="0" w:after="75" w:afterAutospacing="0"/>
        <w:jc w:val="both"/>
      </w:pPr>
      <w:r w:rsidRPr="00096A74">
        <w:t xml:space="preserve"> По территории района протекают две реки. </w:t>
      </w:r>
      <w:r w:rsidRPr="00096A74">
        <w:rPr>
          <w:rFonts w:eastAsia="Lucida Sans Unicode"/>
          <w:color w:val="000000"/>
          <w:lang w:eastAsia="en-US" w:bidi="en-US"/>
        </w:rPr>
        <w:t xml:space="preserve">Здесь имеется ряд водных источников: протекает река Большой Узень, Малый Узень, проходит Саратовский канал, имеется обширная сеть прудов,  </w:t>
      </w:r>
      <w:proofErr w:type="spellStart"/>
      <w:r w:rsidRPr="00096A74">
        <w:rPr>
          <w:rFonts w:eastAsia="Lucida Sans Unicode"/>
          <w:color w:val="000000"/>
          <w:lang w:eastAsia="en-US" w:bidi="en-US"/>
        </w:rPr>
        <w:t>Перекопновское</w:t>
      </w:r>
      <w:proofErr w:type="spellEnd"/>
      <w:r w:rsidRPr="00096A74">
        <w:rPr>
          <w:rFonts w:eastAsia="Lucida Sans Unicode"/>
          <w:color w:val="000000"/>
          <w:lang w:eastAsia="en-US" w:bidi="en-US"/>
        </w:rPr>
        <w:t xml:space="preserve"> водохранилище.</w:t>
      </w:r>
      <w:r w:rsidR="0056122C">
        <w:rPr>
          <w:rFonts w:eastAsia="Lucida Sans Unicode"/>
          <w:color w:val="000000"/>
          <w:lang w:eastAsia="en-US" w:bidi="en-US"/>
        </w:rPr>
        <w:t xml:space="preserve"> </w:t>
      </w:r>
      <w:r w:rsidRPr="00096A74">
        <w:t>Протяженность Большого Узеня по территории района составляет 65 км,  реки Малый Узень  54км.</w:t>
      </w:r>
    </w:p>
    <w:p w:rsidR="0056122C" w:rsidRDefault="00096A74" w:rsidP="00834F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районе известно 4 месторождения полезных ископаемых: 1 месторождение карбонатных пород, строительного камня карбонатных пород: 2 месторождения песка строительного; 1 месторождение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глино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- строительное.</w:t>
      </w:r>
    </w:p>
    <w:p w:rsidR="006C742C" w:rsidRPr="00096A74" w:rsidRDefault="00096A74" w:rsidP="00834F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района расположен бальнеогрязевой санаторий - курорт им. Чапаева на 200 отдыхающих. Главное богатство курорта - уникальное сочетание целебной иловой грязи, минеральных источников серных вод и резко континентального климата степного Заволжья. Лечебные грязи ЗАО « Санаторий-курорт имени В.И. Чапаева» являются озерно-ключевыми, иловыми, сульфидными средней и высокой солености и по своим лечебным свойствам значительно превосходят грязевые источники курортов Сочи, Саки, Евпатории. Иловые сульфидные грязи и минеральная вода нашего санатория-курорта эффективно лечит заболевания опорно-двигательного аппарата, периферической нервной системы, периферических сосудов, гинекологических заболеваний и некоторых болезней кожи.</w:t>
      </w:r>
    </w:p>
    <w:p w:rsidR="003D472A" w:rsidRDefault="003D472A" w:rsidP="0050757B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 w:rsidRPr="003D472A">
        <w:rPr>
          <w:b/>
        </w:rPr>
        <w:t>Промышленное производство</w:t>
      </w:r>
      <w:r w:rsidR="004D649B">
        <w:rPr>
          <w:b/>
        </w:rPr>
        <w:t xml:space="preserve"> и с</w:t>
      </w:r>
      <w:r w:rsidR="004D649B">
        <w:rPr>
          <w:b/>
          <w:color w:val="232323"/>
        </w:rPr>
        <w:t>троительство</w:t>
      </w:r>
    </w:p>
    <w:p w:rsidR="0050757B" w:rsidRDefault="0050757B" w:rsidP="0050757B">
      <w:pPr>
        <w:pStyle w:val="a3"/>
        <w:shd w:val="clear" w:color="auto" w:fill="FBFBFB"/>
        <w:spacing w:before="75" w:beforeAutospacing="0" w:after="75" w:afterAutospacing="0"/>
        <w:jc w:val="both"/>
        <w:rPr>
          <w:b/>
        </w:rPr>
      </w:pPr>
    </w:p>
    <w:p w:rsidR="003D472A" w:rsidRPr="00096A74" w:rsidRDefault="003D472A" w:rsidP="003D472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        Промышленный сектор экономики района представлен в основном предприятиями, добывающими полезные ископаемые и производящими щебень и бутовый камень: ООО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Росщебстрой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», </w:t>
      </w:r>
      <w:r w:rsidR="00F848D2">
        <w:rPr>
          <w:rFonts w:ascii="Times New Roman" w:hAnsi="Times New Roman" w:cs="Times New Roman"/>
          <w:sz w:val="24"/>
          <w:szCs w:val="24"/>
        </w:rPr>
        <w:t xml:space="preserve"> ООО  «</w:t>
      </w:r>
      <w:r w:rsidR="005960DF">
        <w:rPr>
          <w:rFonts w:ascii="Times New Roman" w:hAnsi="Times New Roman" w:cs="Times New Roman"/>
          <w:sz w:val="24"/>
          <w:szCs w:val="24"/>
        </w:rPr>
        <w:t>Недра плюс</w:t>
      </w:r>
      <w:r w:rsidR="00F848D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F848D2">
        <w:rPr>
          <w:rFonts w:ascii="Times New Roman" w:hAnsi="Times New Roman" w:cs="Times New Roman"/>
          <w:sz w:val="24"/>
          <w:szCs w:val="24"/>
        </w:rPr>
        <w:t>Кронверг</w:t>
      </w:r>
      <w:proofErr w:type="spellEnd"/>
      <w:r w:rsidR="00F848D2">
        <w:rPr>
          <w:rFonts w:ascii="Times New Roman" w:hAnsi="Times New Roman" w:cs="Times New Roman"/>
          <w:sz w:val="24"/>
          <w:szCs w:val="24"/>
        </w:rPr>
        <w:t xml:space="preserve"> </w:t>
      </w:r>
      <w:r w:rsidR="005960DF">
        <w:rPr>
          <w:rFonts w:ascii="Times New Roman" w:hAnsi="Times New Roman" w:cs="Times New Roman"/>
          <w:sz w:val="24"/>
          <w:szCs w:val="24"/>
        </w:rPr>
        <w:t>ННК</w:t>
      </w:r>
      <w:r w:rsidR="00F848D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F848D2">
        <w:rPr>
          <w:rFonts w:ascii="Times New Roman" w:hAnsi="Times New Roman" w:cs="Times New Roman"/>
          <w:sz w:val="24"/>
          <w:szCs w:val="24"/>
        </w:rPr>
        <w:t>Розмаш</w:t>
      </w:r>
      <w:proofErr w:type="spellEnd"/>
      <w:r w:rsidR="00F848D2">
        <w:rPr>
          <w:rFonts w:ascii="Times New Roman" w:hAnsi="Times New Roman" w:cs="Times New Roman"/>
          <w:sz w:val="24"/>
          <w:szCs w:val="24"/>
        </w:rPr>
        <w:t>», ООО «Олимп »,</w:t>
      </w:r>
    </w:p>
    <w:p w:rsidR="00776614" w:rsidRDefault="003D472A" w:rsidP="003D472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>-</w:t>
      </w:r>
      <w:r w:rsidR="00776614">
        <w:rPr>
          <w:rFonts w:ascii="Times New Roman" w:hAnsi="Times New Roman" w:cs="Times New Roman"/>
          <w:sz w:val="24"/>
          <w:szCs w:val="24"/>
        </w:rPr>
        <w:t xml:space="preserve"> </w:t>
      </w:r>
      <w:r w:rsidRPr="00096A7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Промстройинвест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 специализируется  на производстве кирпича. </w:t>
      </w:r>
      <w:r w:rsidRPr="00096A7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76614">
        <w:rPr>
          <w:rFonts w:ascii="Times New Roman" w:hAnsi="Times New Roman" w:cs="Times New Roman"/>
          <w:sz w:val="24"/>
          <w:szCs w:val="24"/>
        </w:rPr>
        <w:t xml:space="preserve">    </w:t>
      </w:r>
      <w:r w:rsidRPr="00096A74">
        <w:rPr>
          <w:rFonts w:ascii="Times New Roman" w:hAnsi="Times New Roman" w:cs="Times New Roman"/>
          <w:sz w:val="24"/>
          <w:szCs w:val="24"/>
        </w:rPr>
        <w:t>ООО «Завод железобетонных изделий», производит строительные блоки и тротуарную плитку,</w:t>
      </w:r>
    </w:p>
    <w:p w:rsidR="003D472A" w:rsidRPr="00096A74" w:rsidRDefault="003D472A" w:rsidP="003D472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- </w:t>
      </w:r>
      <w:r w:rsidR="00776614">
        <w:rPr>
          <w:rFonts w:ascii="Times New Roman" w:hAnsi="Times New Roman" w:cs="Times New Roman"/>
          <w:sz w:val="24"/>
          <w:szCs w:val="24"/>
        </w:rPr>
        <w:t xml:space="preserve">    </w:t>
      </w:r>
      <w:r w:rsidRPr="00096A74">
        <w:rPr>
          <w:rFonts w:ascii="Times New Roman" w:hAnsi="Times New Roman" w:cs="Times New Roman"/>
          <w:sz w:val="24"/>
          <w:szCs w:val="24"/>
        </w:rPr>
        <w:t xml:space="preserve">ОАО МТС «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>» специализируется на ремонте сельскохозяйственной техники и производстве сельскохозяйственной продукции,</w:t>
      </w:r>
    </w:p>
    <w:p w:rsidR="00776614" w:rsidRDefault="003D472A" w:rsidP="0077661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- </w:t>
      </w:r>
      <w:r w:rsidR="00112C60">
        <w:rPr>
          <w:rFonts w:ascii="Times New Roman" w:hAnsi="Times New Roman" w:cs="Times New Roman"/>
          <w:sz w:val="24"/>
          <w:szCs w:val="24"/>
        </w:rPr>
        <w:t xml:space="preserve">    </w:t>
      </w:r>
      <w:r w:rsidRPr="00096A74">
        <w:rPr>
          <w:rFonts w:ascii="Times New Roman" w:hAnsi="Times New Roman" w:cs="Times New Roman"/>
          <w:sz w:val="24"/>
          <w:szCs w:val="24"/>
        </w:rPr>
        <w:t>предприятия, обслуживающие  железнодорожный транспорт,</w:t>
      </w:r>
    </w:p>
    <w:p w:rsidR="003A615F" w:rsidRDefault="003D472A" w:rsidP="003A615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>-</w:t>
      </w:r>
      <w:r w:rsidR="00776614">
        <w:rPr>
          <w:rFonts w:ascii="Times New Roman" w:hAnsi="Times New Roman" w:cs="Times New Roman"/>
          <w:sz w:val="24"/>
          <w:szCs w:val="24"/>
        </w:rPr>
        <w:t xml:space="preserve"> </w:t>
      </w:r>
      <w:r w:rsidRPr="00096A74">
        <w:rPr>
          <w:rFonts w:ascii="Times New Roman" w:hAnsi="Times New Roman" w:cs="Times New Roman"/>
          <w:sz w:val="24"/>
          <w:szCs w:val="24"/>
        </w:rPr>
        <w:t>предприятия, оказывающие жилищные и коммунальные услуги.</w:t>
      </w:r>
      <w:r w:rsidRPr="00096A74">
        <w:rPr>
          <w:rFonts w:ascii="Times New Roman" w:hAnsi="Times New Roman" w:cs="Times New Roman"/>
          <w:sz w:val="24"/>
          <w:szCs w:val="24"/>
        </w:rPr>
        <w:br/>
      </w:r>
    </w:p>
    <w:p w:rsidR="00112C60" w:rsidRDefault="003A615F" w:rsidP="003A615F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472A" w:rsidRPr="003D472A">
        <w:rPr>
          <w:rFonts w:ascii="Times New Roman" w:hAnsi="Times New Roman" w:cs="Times New Roman"/>
          <w:sz w:val="24"/>
          <w:szCs w:val="24"/>
        </w:rPr>
        <w:t>Объем о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тгруженных  товаров собственного производства, выполненных работ и услуг собственными силами 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за 202</w:t>
      </w:r>
      <w:r w:rsidR="005960D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27B3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427B3">
        <w:rPr>
          <w:rFonts w:ascii="Times New Roman" w:hAnsi="Times New Roman" w:cs="Times New Roman"/>
          <w:color w:val="000000"/>
          <w:sz w:val="24"/>
          <w:szCs w:val="24"/>
        </w:rPr>
        <w:t>велич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ился по сравнению с  уровнем прошлого  года на </w:t>
      </w:r>
      <w:r w:rsidR="005960DF">
        <w:rPr>
          <w:rFonts w:ascii="Times New Roman" w:hAnsi="Times New Roman" w:cs="Times New Roman"/>
          <w:color w:val="000000"/>
          <w:sz w:val="24"/>
          <w:szCs w:val="24"/>
        </w:rPr>
        <w:t>321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960D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составил </w:t>
      </w:r>
      <w:r w:rsidR="005960D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 мл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рд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. руб. </w:t>
      </w:r>
    </w:p>
    <w:p w:rsidR="006D6C2B" w:rsidRDefault="006D6C2B" w:rsidP="002506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93" w:rsidRDefault="003D472A" w:rsidP="002506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Индекс промышленного производства  по полному кругу организаций составил </w:t>
      </w:r>
      <w:r w:rsidR="005960DF">
        <w:rPr>
          <w:rFonts w:ascii="Times New Roman" w:hAnsi="Times New Roman" w:cs="Times New Roman"/>
          <w:color w:val="000000"/>
          <w:sz w:val="24"/>
          <w:szCs w:val="24"/>
        </w:rPr>
        <w:t>434,8</w:t>
      </w:r>
      <w:r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  <w:r w:rsidRPr="003D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9B" w:rsidRPr="00C466FF" w:rsidRDefault="004D649B" w:rsidP="002506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F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340EC">
        <w:rPr>
          <w:rFonts w:ascii="Times New Roman" w:hAnsi="Times New Roman" w:cs="Times New Roman"/>
          <w:sz w:val="24"/>
          <w:szCs w:val="24"/>
        </w:rPr>
        <w:t>202</w:t>
      </w:r>
      <w:r w:rsidR="005960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66FF">
        <w:rPr>
          <w:rFonts w:ascii="Times New Roman" w:hAnsi="Times New Roman" w:cs="Times New Roman"/>
          <w:sz w:val="24"/>
          <w:szCs w:val="24"/>
        </w:rPr>
        <w:t xml:space="preserve">  введено  в эксплуатацию жилых домов</w:t>
      </w:r>
      <w:r w:rsidRPr="00C4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6FF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3B9F">
        <w:rPr>
          <w:rFonts w:ascii="Times New Roman" w:hAnsi="Times New Roman" w:cs="Times New Roman"/>
          <w:sz w:val="24"/>
          <w:szCs w:val="24"/>
        </w:rPr>
        <w:t>3,5</w:t>
      </w:r>
      <w:r w:rsidRPr="00C466FF">
        <w:rPr>
          <w:rFonts w:ascii="Times New Roman" w:hAnsi="Times New Roman" w:cs="Times New Roman"/>
          <w:sz w:val="24"/>
          <w:szCs w:val="24"/>
        </w:rPr>
        <w:t xml:space="preserve"> тыс</w:t>
      </w:r>
      <w:r w:rsidR="00E377B8">
        <w:rPr>
          <w:rFonts w:ascii="Times New Roman" w:hAnsi="Times New Roman" w:cs="Times New Roman"/>
          <w:sz w:val="24"/>
          <w:szCs w:val="24"/>
        </w:rPr>
        <w:t xml:space="preserve">. кв.м., подготовлено и выдано </w:t>
      </w:r>
      <w:r w:rsidR="005960DF">
        <w:rPr>
          <w:rFonts w:ascii="Times New Roman" w:hAnsi="Times New Roman" w:cs="Times New Roman"/>
          <w:sz w:val="24"/>
          <w:szCs w:val="24"/>
        </w:rPr>
        <w:t>44</w:t>
      </w:r>
      <w:r w:rsidRPr="00C466FF">
        <w:rPr>
          <w:rFonts w:ascii="Times New Roman" w:hAnsi="Times New Roman" w:cs="Times New Roman"/>
          <w:sz w:val="24"/>
          <w:szCs w:val="24"/>
        </w:rPr>
        <w:t xml:space="preserve"> </w:t>
      </w:r>
      <w:r w:rsidR="005960DF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и 29</w:t>
      </w:r>
      <w:r w:rsidRPr="00C466FF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5960DF">
        <w:rPr>
          <w:rFonts w:ascii="Times New Roman" w:hAnsi="Times New Roman" w:cs="Times New Roman"/>
          <w:sz w:val="24"/>
          <w:szCs w:val="24"/>
        </w:rPr>
        <w:t>й</w:t>
      </w:r>
      <w:r w:rsidRPr="00C466FF">
        <w:rPr>
          <w:rFonts w:ascii="Times New Roman" w:hAnsi="Times New Roman" w:cs="Times New Roman"/>
          <w:sz w:val="24"/>
          <w:szCs w:val="24"/>
        </w:rPr>
        <w:t xml:space="preserve"> на ввод объектов капитального строительства в эксплуатацию.     </w:t>
      </w: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Сельское хозяйство</w:t>
      </w:r>
    </w:p>
    <w:p w:rsidR="00DD26CA" w:rsidRPr="00DD26CA" w:rsidRDefault="00AB6944" w:rsidP="00DD26CA">
      <w:pPr>
        <w:tabs>
          <w:tab w:val="left" w:pos="637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>Приоритетным в экономике района является агропромышленный комплекс. Специализация сельского хозяйства направлена на растениеводство и животноводство</w:t>
      </w:r>
      <w:proofErr w:type="gramStart"/>
      <w:r w:rsidRPr="0009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6CA" w:rsidRPr="00DD26CA">
        <w:rPr>
          <w:rFonts w:ascii="Times New Roman" w:hAnsi="Times New Roman" w:cs="Times New Roman"/>
          <w:spacing w:val="-6"/>
          <w:sz w:val="24"/>
          <w:szCs w:val="24"/>
        </w:rPr>
        <w:t>ф</w:t>
      </w:r>
      <w:proofErr w:type="gramEnd"/>
      <w:r w:rsidR="00DD26CA" w:rsidRPr="00DD26CA">
        <w:rPr>
          <w:rFonts w:ascii="Times New Roman" w:hAnsi="Times New Roman" w:cs="Times New Roman"/>
          <w:spacing w:val="-6"/>
          <w:sz w:val="24"/>
          <w:szCs w:val="24"/>
        </w:rPr>
        <w:t xml:space="preserve">ункционируют 10 сельхозпредприятий различных форм собственности, 52 крестьянских фермерских хозяйств, включая индивидуальных предпринимателей, более 6,3 тыс. личных подсобных хозяйств, 1 подсобное хозяйство. </w:t>
      </w:r>
    </w:p>
    <w:p w:rsidR="00AB6944" w:rsidRPr="00096A74" w:rsidRDefault="00AB6944" w:rsidP="00AB694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В пользовании фермерским хозяйствам предоставлено 54347 га земли, из которых 47680 га - пашня. На территории района осуществляет свою деятельность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филиал  ФГБУ «Управления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Саратовмелиоводхоз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 основное </w:t>
      </w:r>
      <w:proofErr w:type="gramStart"/>
      <w:r w:rsidRPr="00096A74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096A74">
        <w:rPr>
          <w:rFonts w:ascii="Times New Roman" w:hAnsi="Times New Roman" w:cs="Times New Roman"/>
          <w:sz w:val="24"/>
          <w:szCs w:val="24"/>
        </w:rPr>
        <w:t xml:space="preserve">  которого -   орошение сельхозугодий.</w:t>
      </w:r>
    </w:p>
    <w:p w:rsidR="00AB6944" w:rsidRDefault="00AB6944" w:rsidP="00AB694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     ГНУ ОСОЗ </w:t>
      </w:r>
      <w:r w:rsidR="00471C72" w:rsidRPr="00096A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1C72" w:rsidRPr="00096A74">
        <w:rPr>
          <w:rFonts w:ascii="Times New Roman" w:hAnsi="Times New Roman" w:cs="Times New Roman"/>
          <w:sz w:val="24"/>
          <w:szCs w:val="24"/>
        </w:rPr>
        <w:t>Ершовск</w:t>
      </w:r>
      <w:r w:rsidR="00471C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71C72" w:rsidRPr="00096A74">
        <w:rPr>
          <w:rFonts w:ascii="Times New Roman" w:hAnsi="Times New Roman" w:cs="Times New Roman"/>
          <w:sz w:val="24"/>
          <w:szCs w:val="24"/>
        </w:rPr>
        <w:t xml:space="preserve">» </w:t>
      </w:r>
      <w:r w:rsidRPr="00096A74">
        <w:rPr>
          <w:rFonts w:ascii="Times New Roman" w:hAnsi="Times New Roman" w:cs="Times New Roman"/>
          <w:sz w:val="24"/>
          <w:szCs w:val="24"/>
        </w:rPr>
        <w:t xml:space="preserve"> и ФГУП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</w:t>
      </w:r>
      <w:r w:rsidR="00471C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Россельхозакадемии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занимаются выведением и выращиванием  высокопродуктивных и устойчивых к условиям рискованного земледелия 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сельхозкультур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3F9" w:rsidRDefault="0043589F" w:rsidP="00AB694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6A74">
        <w:rPr>
          <w:rFonts w:ascii="Times New Roman" w:hAnsi="Times New Roman" w:cs="Times New Roman"/>
          <w:sz w:val="24"/>
          <w:szCs w:val="24"/>
        </w:rPr>
        <w:t>Земельный фонд – 421,5тыс. га  из него под сельхозугодиями занято – 383,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6A74">
        <w:rPr>
          <w:rFonts w:ascii="Times New Roman" w:hAnsi="Times New Roman" w:cs="Times New Roman"/>
          <w:sz w:val="24"/>
          <w:szCs w:val="24"/>
        </w:rPr>
        <w:t xml:space="preserve"> тыс. га, из них: пашни – 300,2 тыс. га, пастбищ – 83,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A74">
        <w:rPr>
          <w:rFonts w:ascii="Times New Roman" w:hAnsi="Times New Roman" w:cs="Times New Roman"/>
          <w:sz w:val="24"/>
          <w:szCs w:val="24"/>
        </w:rPr>
        <w:t xml:space="preserve"> тыс. га.  </w:t>
      </w:r>
      <w:proofErr w:type="gramEnd"/>
    </w:p>
    <w:p w:rsidR="00FD3E09" w:rsidRPr="00FD3E09" w:rsidRDefault="00FD3E09" w:rsidP="00FD3E09">
      <w:pPr>
        <w:tabs>
          <w:tab w:val="left" w:pos="637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D3E09">
        <w:rPr>
          <w:rFonts w:ascii="Times New Roman" w:hAnsi="Times New Roman" w:cs="Times New Roman"/>
          <w:spacing w:val="-6"/>
          <w:sz w:val="24"/>
          <w:szCs w:val="24"/>
        </w:rPr>
        <w:t>За 202</w:t>
      </w:r>
      <w:r w:rsidR="0058615E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 год </w:t>
      </w:r>
      <w:proofErr w:type="spellStart"/>
      <w:r w:rsidRPr="00FD3E09">
        <w:rPr>
          <w:rFonts w:ascii="Times New Roman" w:hAnsi="Times New Roman" w:cs="Times New Roman"/>
          <w:spacing w:val="-6"/>
          <w:sz w:val="24"/>
          <w:szCs w:val="24"/>
        </w:rPr>
        <w:t>сельхозтоваропроизводителями</w:t>
      </w:r>
      <w:proofErr w:type="spellEnd"/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 района всех форм собственности произведено продукции сельского хозяйства на сумму</w:t>
      </w:r>
      <w:r w:rsidRPr="00FD3E09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="0058615E" w:rsidRPr="0058615E">
        <w:rPr>
          <w:rFonts w:ascii="Times New Roman" w:hAnsi="Times New Roman" w:cs="Times New Roman"/>
          <w:spacing w:val="-6"/>
          <w:sz w:val="24"/>
          <w:szCs w:val="24"/>
        </w:rPr>
        <w:t>4,7</w:t>
      </w:r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 млн. руб. (7, 1 млрд. руб.)</w:t>
      </w:r>
      <w:r w:rsidR="0058615E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687AD1" w:rsidRDefault="00FD3E09" w:rsidP="004F17B0">
      <w:pPr>
        <w:tabs>
          <w:tab w:val="left" w:pos="6379"/>
        </w:tabs>
        <w:spacing w:after="0" w:line="360" w:lineRule="auto"/>
        <w:ind w:firstLine="709"/>
        <w:jc w:val="both"/>
        <w:rPr>
          <w:bCs/>
        </w:rPr>
      </w:pPr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Валовой сбор зерновых и зернобобовых культур составил  </w:t>
      </w:r>
      <w:r w:rsidR="004F17B0">
        <w:rPr>
          <w:rFonts w:ascii="Times New Roman" w:hAnsi="Times New Roman" w:cs="Times New Roman"/>
          <w:spacing w:val="-6"/>
          <w:sz w:val="24"/>
          <w:szCs w:val="24"/>
        </w:rPr>
        <w:t>137 107</w:t>
      </w:r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 тонн, при средней урожайности 12</w:t>
      </w:r>
      <w:r w:rsidR="004F17B0">
        <w:rPr>
          <w:rFonts w:ascii="Times New Roman" w:hAnsi="Times New Roman" w:cs="Times New Roman"/>
          <w:spacing w:val="-6"/>
          <w:sz w:val="24"/>
          <w:szCs w:val="24"/>
        </w:rPr>
        <w:t>,5</w:t>
      </w:r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D3E09">
        <w:rPr>
          <w:rFonts w:ascii="Times New Roman" w:hAnsi="Times New Roman" w:cs="Times New Roman"/>
          <w:spacing w:val="-6"/>
          <w:sz w:val="24"/>
          <w:szCs w:val="24"/>
        </w:rPr>
        <w:t>ц</w:t>
      </w:r>
      <w:proofErr w:type="spellEnd"/>
      <w:r w:rsidR="004F17B0">
        <w:rPr>
          <w:rFonts w:ascii="Times New Roman" w:hAnsi="Times New Roman" w:cs="Times New Roman"/>
          <w:spacing w:val="-6"/>
          <w:sz w:val="24"/>
          <w:szCs w:val="24"/>
        </w:rPr>
        <w:t>/га.</w:t>
      </w:r>
    </w:p>
    <w:p w:rsidR="004F17B0" w:rsidRDefault="004F17B0" w:rsidP="00250601">
      <w:pPr>
        <w:pStyle w:val="a6"/>
        <w:rPr>
          <w:b/>
        </w:rPr>
      </w:pPr>
    </w:p>
    <w:p w:rsidR="00250601" w:rsidRPr="00687AD1" w:rsidRDefault="00687AD1" w:rsidP="00250601">
      <w:pPr>
        <w:pStyle w:val="a6"/>
        <w:rPr>
          <w:bCs w:val="0"/>
        </w:rPr>
      </w:pPr>
      <w:r w:rsidRPr="00687AD1">
        <w:rPr>
          <w:b/>
        </w:rPr>
        <w:t>Культура</w:t>
      </w:r>
      <w:r w:rsidR="003D472A" w:rsidRPr="00687AD1">
        <w:rPr>
          <w:bCs w:val="0"/>
        </w:rPr>
        <w:t xml:space="preserve"> </w:t>
      </w:r>
    </w:p>
    <w:p w:rsidR="00C466FF" w:rsidRDefault="00C466F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87AD1" w:rsidRDefault="00687AD1" w:rsidP="00687AD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87AD1">
        <w:rPr>
          <w:bCs/>
          <w:sz w:val="24"/>
          <w:szCs w:val="24"/>
        </w:rPr>
        <w:t>В учр</w:t>
      </w:r>
      <w:r w:rsidRPr="00687AD1">
        <w:rPr>
          <w:sz w:val="24"/>
          <w:szCs w:val="24"/>
        </w:rPr>
        <w:t>еждениях культуры осуществляют деятельность: МБУК «Районный дом культуры», 30 – сельских домов культуры, 4 – сельских клуба, МУК «</w:t>
      </w:r>
      <w:proofErr w:type="spellStart"/>
      <w:r w:rsidRPr="00687AD1">
        <w:rPr>
          <w:sz w:val="24"/>
          <w:szCs w:val="24"/>
        </w:rPr>
        <w:t>Межпоселенческая</w:t>
      </w:r>
      <w:proofErr w:type="spellEnd"/>
      <w:r w:rsidRPr="00687AD1">
        <w:rPr>
          <w:sz w:val="24"/>
          <w:szCs w:val="24"/>
        </w:rPr>
        <w:t xml:space="preserve"> центральная библиотека», 3 городских и 33 сельских филиала, ГБУ </w:t>
      </w:r>
      <w:proofErr w:type="gramStart"/>
      <w:r w:rsidRPr="00687AD1">
        <w:rPr>
          <w:sz w:val="24"/>
          <w:szCs w:val="24"/>
        </w:rPr>
        <w:t>ДО</w:t>
      </w:r>
      <w:proofErr w:type="gramEnd"/>
      <w:r w:rsidRPr="00687AD1">
        <w:rPr>
          <w:sz w:val="24"/>
          <w:szCs w:val="24"/>
        </w:rPr>
        <w:t xml:space="preserve"> «</w:t>
      </w:r>
      <w:proofErr w:type="gramStart"/>
      <w:r w:rsidRPr="00687AD1">
        <w:rPr>
          <w:sz w:val="24"/>
          <w:szCs w:val="24"/>
        </w:rPr>
        <w:t>Детская</w:t>
      </w:r>
      <w:proofErr w:type="gramEnd"/>
      <w:r w:rsidRPr="00687AD1">
        <w:rPr>
          <w:sz w:val="24"/>
          <w:szCs w:val="24"/>
        </w:rPr>
        <w:t xml:space="preserve"> школа искусств» имеет 4 сельских филиала, народный историко-краеведческий музей.</w:t>
      </w:r>
    </w:p>
    <w:p w:rsidR="00195715" w:rsidRPr="00195715" w:rsidRDefault="00195715" w:rsidP="00195715">
      <w:pPr>
        <w:pStyle w:val="a3"/>
        <w:spacing w:after="0"/>
        <w:ind w:right="-1"/>
        <w:jc w:val="both"/>
      </w:pPr>
      <w:r w:rsidRPr="00195715">
        <w:t xml:space="preserve">         Благодаря </w:t>
      </w:r>
      <w:r w:rsidRPr="00195715">
        <w:rPr>
          <w:b/>
          <w:i/>
        </w:rPr>
        <w:t>спонсорской помощи депутатов</w:t>
      </w:r>
      <w:r w:rsidRPr="00195715">
        <w:t xml:space="preserve"> Николая Панкова и Ивана Анатольевича </w:t>
      </w:r>
      <w:proofErr w:type="spellStart"/>
      <w:r w:rsidRPr="00195715">
        <w:t>Бабошкина</w:t>
      </w:r>
      <w:proofErr w:type="spellEnd"/>
      <w:r w:rsidRPr="00195715">
        <w:t>, руководителя ООО "МТС "</w:t>
      </w:r>
      <w:proofErr w:type="spellStart"/>
      <w:r w:rsidRPr="00195715">
        <w:t>Ершовская</w:t>
      </w:r>
      <w:proofErr w:type="spellEnd"/>
      <w:r w:rsidRPr="00195715">
        <w:t xml:space="preserve">" Александра Григорьевича </w:t>
      </w:r>
      <w:proofErr w:type="spellStart"/>
      <w:r w:rsidRPr="00195715">
        <w:t>Бесшапошникова</w:t>
      </w:r>
      <w:proofErr w:type="spellEnd"/>
      <w:r w:rsidRPr="00195715">
        <w:t xml:space="preserve"> в Доме культуры </w:t>
      </w:r>
      <w:proofErr w:type="gramStart"/>
      <w:r w:rsidRPr="00195715">
        <w:t>с</w:t>
      </w:r>
      <w:proofErr w:type="gramEnd"/>
      <w:r w:rsidRPr="00195715">
        <w:t xml:space="preserve">. </w:t>
      </w:r>
      <w:proofErr w:type="gramStart"/>
      <w:r w:rsidRPr="00195715">
        <w:t>Черная</w:t>
      </w:r>
      <w:proofErr w:type="gramEnd"/>
      <w:r w:rsidRPr="00195715">
        <w:t xml:space="preserve"> Падина проведена замена 13 оконных блоков и 6 входных и внутренних дверей во всем здании.</w:t>
      </w:r>
    </w:p>
    <w:p w:rsidR="00195715" w:rsidRPr="003B15B9" w:rsidRDefault="00195715" w:rsidP="0019571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195715" w:rsidRPr="00687AD1" w:rsidRDefault="00195715" w:rsidP="00687AD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</w:p>
    <w:p w:rsidR="00687AD1" w:rsidRPr="00687AD1" w:rsidRDefault="00687AD1" w:rsidP="00687A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A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7AD1" w:rsidRPr="00687AD1" w:rsidRDefault="00687AD1" w:rsidP="004F17B0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</w:t>
      </w:r>
      <w:r w:rsidRPr="00687AD1">
        <w:rPr>
          <w:rFonts w:ascii="Times New Roman" w:hAnsi="Times New Roman" w:cs="Times New Roman"/>
          <w:sz w:val="24"/>
          <w:szCs w:val="24"/>
        </w:rPr>
        <w:t xml:space="preserve"> Детская школа искусств - является центром  художественно - эстетического образования </w:t>
      </w:r>
      <w:proofErr w:type="spellStart"/>
      <w:r w:rsidRPr="00687AD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87AD1">
        <w:rPr>
          <w:rFonts w:ascii="Times New Roman" w:hAnsi="Times New Roman" w:cs="Times New Roman"/>
          <w:sz w:val="24"/>
          <w:szCs w:val="24"/>
        </w:rPr>
        <w:t xml:space="preserve"> района. При поддержке Губернатора области в прошедшем году школа была переведена на региональный уровень и стала государственным учреждением дополнительного образования.</w:t>
      </w:r>
    </w:p>
    <w:p w:rsidR="00687AD1" w:rsidRPr="00687AD1" w:rsidRDefault="00687AD1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 w:rsidRPr="00687AD1">
        <w:rPr>
          <w:rFonts w:ascii="Times New Roman" w:hAnsi="Times New Roman" w:cs="Times New Roman"/>
          <w:sz w:val="24"/>
          <w:szCs w:val="24"/>
        </w:rPr>
        <w:t xml:space="preserve">            Сотрудничая и взаимодействуя в работе со школой искусств, мы остаемся одной командой, созидающей  для жителей нашего района.</w:t>
      </w:r>
    </w:p>
    <w:p w:rsidR="00687AD1" w:rsidRPr="00687AD1" w:rsidRDefault="004F17B0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</w:t>
      </w:r>
      <w:r w:rsidR="00687AD1" w:rsidRPr="00687AD1">
        <w:rPr>
          <w:rFonts w:ascii="Times New Roman" w:hAnsi="Times New Roman" w:cs="Times New Roman"/>
          <w:sz w:val="24"/>
          <w:szCs w:val="24"/>
        </w:rPr>
        <w:t xml:space="preserve">осударственная поддержка дает возможность привлекать детей к обучению, создавать творческие коллективы, расширять возможность участия в профессиональных конкурсах и заниматься любимым делом. Творческими  результатами прошедшего года являются  достижения  учащихся в конкурсах различного уровней.  </w:t>
      </w:r>
    </w:p>
    <w:p w:rsidR="00687AD1" w:rsidRPr="00687AD1" w:rsidRDefault="00687AD1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7AD1">
        <w:rPr>
          <w:rFonts w:ascii="Times New Roman" w:hAnsi="Times New Roman" w:cs="Times New Roman"/>
          <w:sz w:val="24"/>
          <w:szCs w:val="24"/>
        </w:rPr>
        <w:t xml:space="preserve">В рамках  Межрегионального проекта «НОВОЕ ПОКОЛЕНИЕ»  учащиеся и преподаватели школы принимали активное участие </w:t>
      </w:r>
      <w:proofErr w:type="gramStart"/>
      <w:r w:rsidRPr="00687A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AD1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687AD1">
        <w:rPr>
          <w:rFonts w:ascii="Times New Roman" w:hAnsi="Times New Roman" w:cs="Times New Roman"/>
          <w:sz w:val="24"/>
          <w:szCs w:val="24"/>
        </w:rPr>
        <w:t xml:space="preserve"> классах, получая квалификационную помощь преподавателей Саратовской консерватории. </w:t>
      </w:r>
    </w:p>
    <w:p w:rsidR="00376C40" w:rsidRPr="00250601" w:rsidRDefault="00376C4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3B6671" w:rsidRPr="00687AD1" w:rsidRDefault="00687AD1" w:rsidP="003518D7">
      <w:pPr>
        <w:tabs>
          <w:tab w:val="left" w:pos="8789"/>
        </w:tabs>
        <w:jc w:val="both"/>
        <w:rPr>
          <w:b/>
          <w:color w:val="232323"/>
        </w:rPr>
      </w:pPr>
      <w:r w:rsidRPr="00687AD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3B6671" w:rsidRPr="00687A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7AD1" w:rsidRPr="003B15B9" w:rsidRDefault="00687AD1" w:rsidP="00687AD1">
      <w:pPr>
        <w:pStyle w:val="ad"/>
        <w:ind w:left="-284" w:right="-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В течение 2020 года на  территории </w:t>
      </w:r>
      <w:proofErr w:type="spellStart"/>
      <w:r w:rsidRPr="003B15B9"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 w:rsidRPr="003B15B9">
        <w:rPr>
          <w:rFonts w:ascii="Times New Roman" w:eastAsia="Times New Roman" w:hAnsi="Times New Roman"/>
          <w:sz w:val="24"/>
          <w:szCs w:val="24"/>
        </w:rPr>
        <w:t xml:space="preserve"> муниципального района  функционировали 41 образовательная организация:</w:t>
      </w:r>
    </w:p>
    <w:p w:rsidR="00687AD1" w:rsidRPr="003B15B9" w:rsidRDefault="00687AD1" w:rsidP="00687AD1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- 22 общеобразовательные организации; </w:t>
      </w:r>
    </w:p>
    <w:p w:rsidR="00687AD1" w:rsidRPr="003B15B9" w:rsidRDefault="00687AD1" w:rsidP="00687AD1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- 17 дошкольных образовательных организаций; </w:t>
      </w:r>
    </w:p>
    <w:p w:rsidR="00687AD1" w:rsidRPr="003B15B9" w:rsidRDefault="00687AD1" w:rsidP="00687AD1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>- 2 организации дополнительного образования детей.</w:t>
      </w:r>
    </w:p>
    <w:p w:rsidR="00687AD1" w:rsidRPr="003B15B9" w:rsidRDefault="00687AD1" w:rsidP="00687A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B15B9">
        <w:rPr>
          <w:rFonts w:ascii="Times New Roman" w:hAnsi="Times New Roman"/>
          <w:sz w:val="24"/>
          <w:szCs w:val="24"/>
        </w:rPr>
        <w:t xml:space="preserve"> Имеют филиалы 7 учреждений, общее количество филиалов – 10. Плановое количество мест – 10713 (город - 2172, село - 8541).        </w:t>
      </w:r>
    </w:p>
    <w:p w:rsidR="00687AD1" w:rsidRPr="003B15B9" w:rsidRDefault="00687AD1" w:rsidP="00687A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 xml:space="preserve">     Из общего количества учреждений осуществляют образовательную деятельность в две смены –  5 ОУ (9,6%).</w:t>
      </w:r>
    </w:p>
    <w:p w:rsidR="00687AD1" w:rsidRPr="003B15B9" w:rsidRDefault="00687AD1" w:rsidP="00CD4F4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15B9">
        <w:rPr>
          <w:b/>
          <w:sz w:val="24"/>
          <w:szCs w:val="24"/>
        </w:rPr>
        <w:t xml:space="preserve">       </w:t>
      </w:r>
    </w:p>
    <w:p w:rsidR="00195715" w:rsidRPr="00195715" w:rsidRDefault="00687AD1" w:rsidP="001957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 xml:space="preserve">       </w:t>
      </w:r>
      <w:r w:rsidR="00195715" w:rsidRPr="00557400">
        <w:rPr>
          <w:rFonts w:ascii="Times New Roman" w:hAnsi="Times New Roman"/>
          <w:color w:val="000000" w:themeColor="text1"/>
          <w:sz w:val="28"/>
        </w:rPr>
        <w:t xml:space="preserve">       </w:t>
      </w:r>
      <w:r w:rsidR="00195715" w:rsidRPr="00195715">
        <w:rPr>
          <w:rFonts w:ascii="Times New Roman" w:hAnsi="Times New Roman"/>
          <w:color w:val="000000" w:themeColor="text1"/>
          <w:sz w:val="24"/>
          <w:szCs w:val="24"/>
        </w:rPr>
        <w:t xml:space="preserve">В рамках реализации </w:t>
      </w:r>
      <w:r w:rsidR="00195715" w:rsidRPr="00195715">
        <w:rPr>
          <w:rFonts w:ascii="Times New Roman" w:hAnsi="Times New Roman"/>
          <w:b/>
          <w:i/>
          <w:color w:val="000000" w:themeColor="text1"/>
          <w:sz w:val="24"/>
          <w:szCs w:val="24"/>
        </w:rPr>
        <w:t>национального проекта «Образование</w:t>
      </w:r>
      <w:r w:rsidR="00195715" w:rsidRPr="00195715">
        <w:rPr>
          <w:rFonts w:ascii="Times New Roman" w:hAnsi="Times New Roman"/>
          <w:b/>
          <w:color w:val="000000" w:themeColor="text1"/>
          <w:sz w:val="24"/>
          <w:szCs w:val="24"/>
        </w:rPr>
        <w:t>»:</w:t>
      </w:r>
    </w:p>
    <w:p w:rsidR="00195715" w:rsidRPr="00195715" w:rsidRDefault="00195715" w:rsidP="001957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95715" w:rsidRPr="00195715" w:rsidRDefault="00195715" w:rsidP="001957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195715">
        <w:rPr>
          <w:rFonts w:ascii="Times New Roman" w:hAnsi="Times New Roman"/>
          <w:color w:val="000000" w:themeColor="text1"/>
          <w:sz w:val="24"/>
          <w:szCs w:val="24"/>
        </w:rPr>
        <w:t>на базе МОУ «СОШ №1 г</w:t>
      </w:r>
      <w:proofErr w:type="gramStart"/>
      <w:r w:rsidRPr="00195715">
        <w:rPr>
          <w:rFonts w:ascii="Times New Roman" w:hAnsi="Times New Roman"/>
          <w:color w:val="000000" w:themeColor="text1"/>
          <w:sz w:val="24"/>
          <w:szCs w:val="24"/>
        </w:rPr>
        <w:t>.Е</w:t>
      </w:r>
      <w:proofErr w:type="gramEnd"/>
      <w:r w:rsidRPr="00195715">
        <w:rPr>
          <w:rFonts w:ascii="Times New Roman" w:hAnsi="Times New Roman"/>
          <w:color w:val="000000" w:themeColor="text1"/>
          <w:sz w:val="24"/>
          <w:szCs w:val="24"/>
        </w:rPr>
        <w:t xml:space="preserve">ршова, </w:t>
      </w:r>
      <w:r w:rsidRPr="0019571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МОУ «СОШ </w:t>
      </w:r>
      <w:proofErr w:type="spellStart"/>
      <w:r w:rsidRPr="0019571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с.Перекопное</w:t>
      </w:r>
      <w:proofErr w:type="spellEnd"/>
      <w:r w:rsidRPr="00195715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»</w:t>
      </w:r>
      <w:r w:rsidRPr="001957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95715">
        <w:rPr>
          <w:rFonts w:ascii="Times New Roman" w:hAnsi="Times New Roman" w:cs="Times New Roman"/>
          <w:sz w:val="24"/>
          <w:szCs w:val="24"/>
          <w:highlight w:val="white"/>
        </w:rPr>
        <w:t xml:space="preserve">созданы Центры  </w:t>
      </w:r>
      <w:proofErr w:type="spellStart"/>
      <w:r w:rsidRPr="00195715">
        <w:rPr>
          <w:rFonts w:ascii="Times New Roman" w:hAnsi="Times New Roman" w:cs="Times New Roman"/>
          <w:sz w:val="24"/>
          <w:szCs w:val="24"/>
          <w:highlight w:val="white"/>
        </w:rPr>
        <w:t>естественно-научной</w:t>
      </w:r>
      <w:proofErr w:type="spellEnd"/>
      <w:r w:rsidRPr="00195715">
        <w:rPr>
          <w:rFonts w:ascii="Times New Roman" w:hAnsi="Times New Roman" w:cs="Times New Roman"/>
          <w:sz w:val="24"/>
          <w:szCs w:val="24"/>
          <w:highlight w:val="white"/>
        </w:rPr>
        <w:t xml:space="preserve"> и технологической направленности «Точка роста» на сумму 3 137,4 тыс. руб.</w:t>
      </w:r>
      <w:r w:rsidRPr="00195715">
        <w:rPr>
          <w:rFonts w:ascii="Times New Roman" w:hAnsi="Times New Roman" w:cs="Times New Roman"/>
          <w:sz w:val="24"/>
          <w:szCs w:val="24"/>
        </w:rPr>
        <w:t>,</w:t>
      </w:r>
    </w:p>
    <w:p w:rsidR="00195715" w:rsidRPr="00195715" w:rsidRDefault="00195715" w:rsidP="00195715">
      <w:pPr>
        <w:tabs>
          <w:tab w:val="left" w:pos="2055"/>
        </w:tabs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715">
        <w:rPr>
          <w:rFonts w:ascii="Times New Roman" w:hAnsi="Times New Roman" w:cs="Times New Roman"/>
          <w:sz w:val="24"/>
          <w:szCs w:val="24"/>
        </w:rPr>
        <w:t>- п</w:t>
      </w:r>
      <w:r w:rsidRPr="00195715">
        <w:rPr>
          <w:rFonts w:ascii="Times New Roman" w:hAnsi="Times New Roman" w:cs="Times New Roman"/>
          <w:sz w:val="24"/>
          <w:szCs w:val="24"/>
          <w:highlight w:val="white"/>
        </w:rPr>
        <w:t xml:space="preserve">олучены 2 школьных автобуса для подвоза детей к месту обучения и обратно (с. Черная Падина, </w:t>
      </w:r>
      <w:proofErr w:type="spellStart"/>
      <w:r w:rsidRPr="00195715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Start"/>
      <w:r w:rsidRPr="00195715">
        <w:rPr>
          <w:rFonts w:ascii="Times New Roman" w:hAnsi="Times New Roman" w:cs="Times New Roman"/>
          <w:sz w:val="24"/>
          <w:szCs w:val="24"/>
          <w:highlight w:val="white"/>
        </w:rPr>
        <w:t>.П</w:t>
      </w:r>
      <w:proofErr w:type="gramEnd"/>
      <w:r w:rsidRPr="00195715">
        <w:rPr>
          <w:rFonts w:ascii="Times New Roman" w:hAnsi="Times New Roman" w:cs="Times New Roman"/>
          <w:sz w:val="24"/>
          <w:szCs w:val="24"/>
          <w:highlight w:val="white"/>
        </w:rPr>
        <w:t>ерекопное</w:t>
      </w:r>
      <w:proofErr w:type="spellEnd"/>
      <w:r w:rsidRPr="00195715">
        <w:rPr>
          <w:rFonts w:ascii="Times New Roman" w:hAnsi="Times New Roman" w:cs="Times New Roman"/>
          <w:sz w:val="24"/>
          <w:szCs w:val="24"/>
          <w:highlight w:val="white"/>
        </w:rPr>
        <w:t>).</w:t>
      </w:r>
    </w:p>
    <w:p w:rsidR="00195715" w:rsidRPr="00195715" w:rsidRDefault="00195715" w:rsidP="001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15">
        <w:rPr>
          <w:rFonts w:ascii="Times New Roman" w:hAnsi="Times New Roman" w:cs="Times New Roman"/>
          <w:sz w:val="24"/>
          <w:szCs w:val="24"/>
          <w:highlight w:val="white"/>
        </w:rPr>
        <w:t xml:space="preserve">        В рамках реализации </w:t>
      </w:r>
      <w:r w:rsidRPr="00195715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Государственной программы Саратовской области «Развитие образования в Саратовской области»</w:t>
      </w:r>
      <w:r w:rsidRPr="00195715">
        <w:rPr>
          <w:rFonts w:ascii="Times New Roman" w:hAnsi="Times New Roman" w:cs="Times New Roman"/>
          <w:sz w:val="24"/>
          <w:szCs w:val="24"/>
          <w:highlight w:val="white"/>
        </w:rPr>
        <w:t xml:space="preserve"> проведён ремонт спортивного зала в МОУ «СОШ с</w:t>
      </w:r>
      <w:proofErr w:type="gramStart"/>
      <w:r w:rsidRPr="00195715">
        <w:rPr>
          <w:rFonts w:ascii="Times New Roman" w:hAnsi="Times New Roman" w:cs="Times New Roman"/>
          <w:sz w:val="24"/>
          <w:szCs w:val="24"/>
          <w:highlight w:val="white"/>
        </w:rPr>
        <w:t>.М</w:t>
      </w:r>
      <w:proofErr w:type="gramEnd"/>
      <w:r w:rsidRPr="00195715">
        <w:rPr>
          <w:rFonts w:ascii="Times New Roman" w:hAnsi="Times New Roman" w:cs="Times New Roman"/>
          <w:sz w:val="24"/>
          <w:szCs w:val="24"/>
          <w:highlight w:val="white"/>
        </w:rPr>
        <w:t>оховое» на сумму 1180,7 тыс. руб.</w:t>
      </w:r>
    </w:p>
    <w:p w:rsidR="00195715" w:rsidRPr="00195715" w:rsidRDefault="00195715" w:rsidP="00195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15" w:rsidRPr="00195715" w:rsidRDefault="00195715" w:rsidP="0019571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715">
        <w:rPr>
          <w:rFonts w:ascii="Times New Roman" w:hAnsi="Times New Roman" w:cs="Times New Roman"/>
          <w:sz w:val="24"/>
          <w:szCs w:val="24"/>
          <w:highlight w:val="white"/>
        </w:rPr>
        <w:t xml:space="preserve">         В рамках реализации </w:t>
      </w:r>
      <w:r w:rsidRPr="00195715">
        <w:rPr>
          <w:rFonts w:ascii="Times New Roman" w:hAnsi="Times New Roman" w:cs="Times New Roman"/>
          <w:b/>
          <w:i/>
          <w:sz w:val="24"/>
          <w:szCs w:val="24"/>
          <w:highlight w:val="white"/>
        </w:rPr>
        <w:t>программы «Школьный двор»</w:t>
      </w:r>
      <w:r w:rsidRPr="00195715">
        <w:rPr>
          <w:rFonts w:ascii="Times New Roman" w:hAnsi="Times New Roman" w:cs="Times New Roman"/>
          <w:sz w:val="24"/>
          <w:szCs w:val="24"/>
          <w:highlight w:val="white"/>
        </w:rPr>
        <w:t xml:space="preserve"> в СОШ №5 г</w:t>
      </w:r>
      <w:proofErr w:type="gramStart"/>
      <w:r w:rsidRPr="00195715">
        <w:rPr>
          <w:rFonts w:ascii="Times New Roman" w:hAnsi="Times New Roman" w:cs="Times New Roman"/>
          <w:sz w:val="24"/>
          <w:szCs w:val="24"/>
          <w:highlight w:val="white"/>
        </w:rPr>
        <w:t>.Е</w:t>
      </w:r>
      <w:proofErr w:type="gramEnd"/>
      <w:r w:rsidRPr="00195715">
        <w:rPr>
          <w:rFonts w:ascii="Times New Roman" w:hAnsi="Times New Roman" w:cs="Times New Roman"/>
          <w:sz w:val="24"/>
          <w:szCs w:val="24"/>
          <w:highlight w:val="white"/>
        </w:rPr>
        <w:t>ршова проведены ремонтные работы по благоустройству школьной территории на сумму 1,2 млн. руб.</w:t>
      </w:r>
    </w:p>
    <w:p w:rsidR="004F17B0" w:rsidRPr="003B15B9" w:rsidRDefault="004F17B0" w:rsidP="004F17B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87AD1" w:rsidRPr="003B15B9" w:rsidRDefault="00687AD1" w:rsidP="00687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7AD1" w:rsidRPr="003B15B9" w:rsidRDefault="00687AD1" w:rsidP="00471B5E">
      <w:pPr>
        <w:pStyle w:val="ad"/>
        <w:jc w:val="both"/>
        <w:rPr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 xml:space="preserve">        </w:t>
      </w:r>
    </w:p>
    <w:p w:rsidR="00A30584" w:rsidRPr="003B15B9" w:rsidRDefault="00A30584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A30584" w:rsidRDefault="00A30584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  <w:r w:rsidRPr="00095ED0">
        <w:rPr>
          <w:b/>
          <w:color w:val="232323"/>
          <w:sz w:val="28"/>
          <w:szCs w:val="28"/>
        </w:rPr>
        <w:lastRenderedPageBreak/>
        <w:t xml:space="preserve">Информация об инвестиционных преимуществах </w:t>
      </w:r>
      <w:proofErr w:type="spellStart"/>
      <w:r w:rsidRPr="00095ED0">
        <w:rPr>
          <w:b/>
          <w:color w:val="232323"/>
          <w:sz w:val="28"/>
          <w:szCs w:val="28"/>
        </w:rPr>
        <w:t>Ершовского</w:t>
      </w:r>
      <w:proofErr w:type="spellEnd"/>
      <w:r w:rsidRPr="00095ED0">
        <w:rPr>
          <w:b/>
          <w:color w:val="232323"/>
          <w:sz w:val="28"/>
          <w:szCs w:val="28"/>
        </w:rPr>
        <w:t xml:space="preserve"> муниципального района</w:t>
      </w:r>
    </w:p>
    <w:p w:rsidR="00095ED0" w:rsidRPr="00095ED0" w:rsidRDefault="00095ED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Инвестиционный потенциал района</w:t>
      </w:r>
    </w:p>
    <w:p w:rsidR="00095ED0" w:rsidRDefault="00834FA7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 xml:space="preserve">            </w:t>
      </w:r>
      <w:r w:rsidR="00095ED0" w:rsidRPr="00095ED0">
        <w:rPr>
          <w:color w:val="232323"/>
        </w:rPr>
        <w:t xml:space="preserve">Инвестиционный потенциал </w:t>
      </w:r>
      <w:r w:rsidR="00095ED0">
        <w:rPr>
          <w:color w:val="232323"/>
        </w:rPr>
        <w:t xml:space="preserve"> </w:t>
      </w:r>
      <w:proofErr w:type="spellStart"/>
      <w:r w:rsidR="00095ED0">
        <w:rPr>
          <w:color w:val="232323"/>
        </w:rPr>
        <w:t>Ершовского</w:t>
      </w:r>
      <w:proofErr w:type="spellEnd"/>
      <w:r w:rsidR="00095ED0">
        <w:rPr>
          <w:color w:val="232323"/>
        </w:rPr>
        <w:t xml:space="preserve"> муниципального района складывается из частных потенциалов, каждый из которых характеризуется группой показателей. Факторы, влияющие на инвестиционный климат района положительно:</w:t>
      </w:r>
    </w:p>
    <w:p w:rsidR="00095ED0" w:rsidRDefault="00095ED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выгодное экономико-географическое положение,</w:t>
      </w:r>
    </w:p>
    <w:p w:rsidR="00095ED0" w:rsidRDefault="00095ED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высокая инфраструктурная обеспеченность</w:t>
      </w:r>
      <w:r w:rsidR="003107B0">
        <w:rPr>
          <w:color w:val="232323"/>
        </w:rPr>
        <w:t>,</w:t>
      </w:r>
    </w:p>
    <w:p w:rsidR="003107B0" w:rsidRDefault="003107B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хороший кадровый потенциал,</w:t>
      </w:r>
    </w:p>
    <w:p w:rsidR="003107B0" w:rsidRDefault="003107B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постоянная доля собственных доходов в бюджете района,</w:t>
      </w:r>
    </w:p>
    <w:p w:rsidR="00095ED0" w:rsidRDefault="003107B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color w:val="232323"/>
        </w:rPr>
        <w:t>- растущая среднемесячная заработная плата.</w:t>
      </w:r>
    </w:p>
    <w:p w:rsidR="00095ED0" w:rsidRDefault="00095ED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proofErr w:type="spellStart"/>
      <w:r>
        <w:rPr>
          <w:b/>
          <w:color w:val="232323"/>
        </w:rPr>
        <w:t>Экономико-геограафическое</w:t>
      </w:r>
      <w:proofErr w:type="spellEnd"/>
      <w:r>
        <w:rPr>
          <w:b/>
          <w:color w:val="232323"/>
        </w:rPr>
        <w:t xml:space="preserve"> положение и инфраструктурный потенциал</w:t>
      </w:r>
    </w:p>
    <w:p w:rsidR="003F106E" w:rsidRDefault="00E72FEE" w:rsidP="00667883">
      <w:pPr>
        <w:pStyle w:val="aa"/>
        <w:jc w:val="both"/>
      </w:pPr>
      <w:r>
        <w:rPr>
          <w:color w:val="232323"/>
        </w:rPr>
        <w:t xml:space="preserve">           </w:t>
      </w:r>
      <w:proofErr w:type="spellStart"/>
      <w:r w:rsidR="001E5449" w:rsidRPr="001E5449">
        <w:rPr>
          <w:color w:val="232323"/>
        </w:rPr>
        <w:t>Экономико-геограафическое</w:t>
      </w:r>
      <w:proofErr w:type="spellEnd"/>
      <w:r w:rsidR="001E5449" w:rsidRPr="001E5449">
        <w:rPr>
          <w:color w:val="232323"/>
        </w:rPr>
        <w:t xml:space="preserve"> положение</w:t>
      </w:r>
      <w:r w:rsidR="001E5449">
        <w:rPr>
          <w:color w:val="232323"/>
        </w:rPr>
        <w:t xml:space="preserve"> района относительно выгодное, инфраструктурная обеспеченность достаточна.</w:t>
      </w:r>
      <w:r w:rsidR="009043A9">
        <w:rPr>
          <w:color w:val="232323"/>
        </w:rPr>
        <w:t xml:space="preserve"> </w:t>
      </w:r>
      <w:r w:rsidR="0043589F" w:rsidRPr="00096A74">
        <w:t xml:space="preserve">Территория Ершовского района составляет 4,3 тыс. кв.км. </w:t>
      </w:r>
      <w:r w:rsidR="009043A9">
        <w:rPr>
          <w:color w:val="232323"/>
        </w:rPr>
        <w:t>Район г</w:t>
      </w:r>
      <w:r w:rsidR="009043A9" w:rsidRPr="00096A74">
        <w:t xml:space="preserve">раничит с: Федоровским, </w:t>
      </w:r>
      <w:proofErr w:type="spellStart"/>
      <w:r w:rsidR="009043A9" w:rsidRPr="00096A74">
        <w:t>Дергачевским</w:t>
      </w:r>
      <w:proofErr w:type="spellEnd"/>
      <w:r w:rsidR="009043A9" w:rsidRPr="00096A74">
        <w:t xml:space="preserve">, </w:t>
      </w:r>
      <w:proofErr w:type="spellStart"/>
      <w:r w:rsidR="009043A9" w:rsidRPr="00096A74">
        <w:t>Новоузенским</w:t>
      </w:r>
      <w:proofErr w:type="spellEnd"/>
      <w:r w:rsidR="009043A9" w:rsidRPr="00096A74">
        <w:t xml:space="preserve">, </w:t>
      </w:r>
      <w:proofErr w:type="spellStart"/>
      <w:r w:rsidR="009043A9" w:rsidRPr="00096A74">
        <w:t>Краснопартизанским</w:t>
      </w:r>
      <w:proofErr w:type="spellEnd"/>
      <w:r w:rsidR="009043A9" w:rsidRPr="00096A74">
        <w:t xml:space="preserve">, </w:t>
      </w:r>
      <w:proofErr w:type="spellStart"/>
      <w:r w:rsidR="009043A9" w:rsidRPr="00096A74">
        <w:t>Балаковским</w:t>
      </w:r>
      <w:proofErr w:type="spellEnd"/>
      <w:r w:rsidR="009043A9" w:rsidRPr="00096A74">
        <w:t xml:space="preserve">, Питерским и </w:t>
      </w:r>
      <w:proofErr w:type="spellStart"/>
      <w:r w:rsidR="009043A9" w:rsidRPr="00096A74">
        <w:t>Марксовским</w:t>
      </w:r>
      <w:proofErr w:type="spellEnd"/>
      <w:r w:rsidR="009043A9" w:rsidRPr="00096A74">
        <w:t xml:space="preserve"> районами.</w:t>
      </w:r>
      <w:r w:rsidR="00E52B19">
        <w:t xml:space="preserve"> </w:t>
      </w:r>
      <w:r w:rsidR="00E52B19" w:rsidRPr="00357B2F">
        <w:t xml:space="preserve">Удаленность </w:t>
      </w:r>
      <w:r w:rsidR="00357B2F">
        <w:t xml:space="preserve">района </w:t>
      </w:r>
      <w:r w:rsidR="00E52B19" w:rsidRPr="00357B2F">
        <w:t>до г. Саратова 190 км, до г. Самары 520,км, до г. Балаково 90 км, до г. Пугачева 70 км, 2 км</w:t>
      </w:r>
      <w:proofErr w:type="gramStart"/>
      <w:r w:rsidR="00E52B19" w:rsidRPr="00357B2F">
        <w:t>.</w:t>
      </w:r>
      <w:proofErr w:type="gramEnd"/>
      <w:r w:rsidR="00E52B19" w:rsidRPr="00357B2F">
        <w:t xml:space="preserve"> </w:t>
      </w:r>
      <w:proofErr w:type="gramStart"/>
      <w:r w:rsidR="00E52B19" w:rsidRPr="00357B2F">
        <w:t>д</w:t>
      </w:r>
      <w:proofErr w:type="gramEnd"/>
      <w:r w:rsidR="00E52B19" w:rsidRPr="00357B2F">
        <w:t>о автомагистрали Энгельс-Ершов-Озинки, 0,6 км. до ст. Ершов, 90 км. до аэропорта г. Балаково, 190 км. до аэропорта   г. Саратова, 190 км до речного порта г. Саратов.</w:t>
      </w:r>
      <w:r w:rsidR="00667883">
        <w:t xml:space="preserve"> </w:t>
      </w:r>
    </w:p>
    <w:p w:rsidR="003F106E" w:rsidRPr="00100414" w:rsidRDefault="003F106E" w:rsidP="003F106E">
      <w:pPr>
        <w:pStyle w:val="1"/>
        <w:ind w:firstLine="601"/>
        <w:jc w:val="both"/>
        <w:rPr>
          <w:color w:val="000000"/>
          <w:kern w:val="1"/>
          <w:lang w:eastAsia="ar-SA"/>
        </w:rPr>
      </w:pPr>
      <w:r w:rsidRPr="00100414">
        <w:rPr>
          <w:color w:val="000000"/>
          <w:kern w:val="1"/>
          <w:lang w:eastAsia="ar-SA"/>
        </w:rPr>
        <w:t xml:space="preserve">Общая протяженность региональных дорог составляет </w:t>
      </w:r>
      <w:smartTag w:uri="urn:schemas-microsoft-com:office:smarttags" w:element="metricconverter">
        <w:smartTagPr>
          <w:attr w:name="ProductID" w:val="408,74 км"/>
        </w:smartTagPr>
        <w:r w:rsidRPr="00100414">
          <w:rPr>
            <w:color w:val="000000"/>
            <w:kern w:val="1"/>
            <w:lang w:eastAsia="ar-SA"/>
          </w:rPr>
          <w:t>408,74 км</w:t>
        </w:r>
      </w:smartTag>
      <w:r w:rsidRPr="00100414">
        <w:rPr>
          <w:color w:val="000000"/>
          <w:kern w:val="1"/>
          <w:lang w:eastAsia="ar-SA"/>
        </w:rPr>
        <w:t xml:space="preserve">., в том числе с твердым покрытием – </w:t>
      </w:r>
      <w:smartTag w:uri="urn:schemas-microsoft-com:office:smarttags" w:element="metricconverter">
        <w:smartTagPr>
          <w:attr w:name="ProductID" w:val="392,36 км"/>
        </w:smartTagPr>
        <w:r w:rsidRPr="00100414">
          <w:rPr>
            <w:color w:val="000000"/>
            <w:kern w:val="1"/>
            <w:lang w:eastAsia="ar-SA"/>
          </w:rPr>
          <w:t>392,36 км</w:t>
        </w:r>
      </w:smartTag>
      <w:r w:rsidRPr="00100414">
        <w:rPr>
          <w:color w:val="000000"/>
          <w:kern w:val="1"/>
          <w:lang w:eastAsia="ar-SA"/>
        </w:rPr>
        <w:t xml:space="preserve">., дорог местного значения составляет </w:t>
      </w:r>
      <w:smartTag w:uri="urn:schemas-microsoft-com:office:smarttags" w:element="metricconverter">
        <w:smartTagPr>
          <w:attr w:name="ProductID" w:val="69,275 км"/>
        </w:smartTagPr>
        <w:r w:rsidRPr="00100414">
          <w:rPr>
            <w:color w:val="000000"/>
            <w:kern w:val="1"/>
            <w:lang w:eastAsia="ar-SA"/>
          </w:rPr>
          <w:t>69,275 км</w:t>
        </w:r>
      </w:smartTag>
      <w:r w:rsidRPr="00100414">
        <w:rPr>
          <w:color w:val="000000"/>
          <w:kern w:val="1"/>
          <w:lang w:eastAsia="ar-SA"/>
        </w:rPr>
        <w:t xml:space="preserve">. в том числе с твердым покрытием – </w:t>
      </w:r>
      <w:smartTag w:uri="urn:schemas-microsoft-com:office:smarttags" w:element="metricconverter">
        <w:smartTagPr>
          <w:attr w:name="ProductID" w:val="2,7 км"/>
        </w:smartTagPr>
        <w:r w:rsidRPr="00100414">
          <w:rPr>
            <w:color w:val="000000"/>
            <w:kern w:val="1"/>
            <w:lang w:eastAsia="ar-SA"/>
          </w:rPr>
          <w:t>2,7 км</w:t>
        </w:r>
      </w:smartTag>
      <w:r w:rsidRPr="00100414">
        <w:rPr>
          <w:color w:val="000000"/>
          <w:kern w:val="1"/>
          <w:lang w:eastAsia="ar-SA"/>
        </w:rPr>
        <w:t xml:space="preserve">., протяженность улично-дорожной сети населенных пунктов </w:t>
      </w:r>
      <w:smartTag w:uri="urn:schemas-microsoft-com:office:smarttags" w:element="metricconverter">
        <w:smartTagPr>
          <w:attr w:name="ProductID" w:val="340,54 км"/>
        </w:smartTagPr>
        <w:r w:rsidRPr="00100414">
          <w:rPr>
            <w:color w:val="000000"/>
            <w:kern w:val="1"/>
            <w:lang w:eastAsia="ar-SA"/>
          </w:rPr>
          <w:t>340,54 км</w:t>
        </w:r>
      </w:smartTag>
      <w:proofErr w:type="gramStart"/>
      <w:r w:rsidRPr="00100414">
        <w:rPr>
          <w:color w:val="000000"/>
          <w:kern w:val="1"/>
          <w:lang w:eastAsia="ar-SA"/>
        </w:rPr>
        <w:t>.</w:t>
      </w:r>
      <w:proofErr w:type="gramEnd"/>
      <w:r w:rsidRPr="00100414">
        <w:rPr>
          <w:color w:val="000000"/>
          <w:kern w:val="1"/>
          <w:lang w:eastAsia="ar-SA"/>
        </w:rPr>
        <w:t xml:space="preserve"> </w:t>
      </w:r>
      <w:proofErr w:type="gramStart"/>
      <w:r w:rsidRPr="00100414">
        <w:rPr>
          <w:color w:val="000000"/>
          <w:kern w:val="1"/>
          <w:lang w:eastAsia="ar-SA"/>
        </w:rPr>
        <w:t>в</w:t>
      </w:r>
      <w:proofErr w:type="gramEnd"/>
      <w:r w:rsidRPr="00100414">
        <w:rPr>
          <w:color w:val="000000"/>
          <w:kern w:val="1"/>
          <w:lang w:eastAsia="ar-SA"/>
        </w:rPr>
        <w:t xml:space="preserve"> том числе с твердым покрытием – 1</w:t>
      </w:r>
      <w:r w:rsidR="00F46F0A">
        <w:rPr>
          <w:color w:val="000000"/>
          <w:kern w:val="1"/>
          <w:lang w:eastAsia="ar-SA"/>
        </w:rPr>
        <w:t>7</w:t>
      </w:r>
      <w:r w:rsidRPr="00100414">
        <w:rPr>
          <w:color w:val="000000"/>
          <w:kern w:val="1"/>
          <w:lang w:eastAsia="ar-SA"/>
        </w:rPr>
        <w:t>3,885 км.</w:t>
      </w:r>
    </w:p>
    <w:p w:rsidR="001E5449" w:rsidRPr="00100414" w:rsidRDefault="00667883" w:rsidP="00667883">
      <w:pPr>
        <w:pStyle w:val="aa"/>
        <w:jc w:val="both"/>
      </w:pPr>
      <w:r w:rsidRPr="00100414">
        <w:t xml:space="preserve"> </w:t>
      </w:r>
    </w:p>
    <w:p w:rsidR="00667883" w:rsidRPr="00100414" w:rsidRDefault="00667883" w:rsidP="00667883">
      <w:pPr>
        <w:pStyle w:val="aa"/>
        <w:jc w:val="both"/>
        <w:rPr>
          <w:color w:val="232323"/>
        </w:rPr>
      </w:pPr>
    </w:p>
    <w:p w:rsidR="0089716A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Трудовой потенциал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 xml:space="preserve">Численность населения в трудоспособном возрасте – </w:t>
      </w:r>
      <w:r w:rsidR="00036C6D">
        <w:rPr>
          <w:rFonts w:ascii="Times New Roman" w:hAnsi="Times New Roman" w:cs="Times New Roman"/>
          <w:sz w:val="24"/>
          <w:szCs w:val="24"/>
        </w:rPr>
        <w:t>17</w:t>
      </w:r>
      <w:r w:rsidRPr="00E72FEE">
        <w:rPr>
          <w:rFonts w:ascii="Times New Roman" w:hAnsi="Times New Roman" w:cs="Times New Roman"/>
          <w:sz w:val="24"/>
          <w:szCs w:val="24"/>
        </w:rPr>
        <w:t>,</w:t>
      </w:r>
      <w:r w:rsidR="00036C6D">
        <w:rPr>
          <w:rFonts w:ascii="Times New Roman" w:hAnsi="Times New Roman" w:cs="Times New Roman"/>
          <w:sz w:val="24"/>
          <w:szCs w:val="24"/>
        </w:rPr>
        <w:t>4</w:t>
      </w:r>
      <w:r w:rsidRPr="00E72FEE">
        <w:rPr>
          <w:rFonts w:ascii="Times New Roman" w:hAnsi="Times New Roman" w:cs="Times New Roman"/>
          <w:sz w:val="24"/>
          <w:szCs w:val="24"/>
        </w:rPr>
        <w:t xml:space="preserve"> тыс. человек, занято в экономике – </w:t>
      </w:r>
      <w:r w:rsidR="00036C6D">
        <w:rPr>
          <w:rFonts w:ascii="Times New Roman" w:hAnsi="Times New Roman" w:cs="Times New Roman"/>
          <w:sz w:val="24"/>
          <w:szCs w:val="24"/>
        </w:rPr>
        <w:t>8</w:t>
      </w:r>
      <w:r w:rsidRPr="00E72FEE">
        <w:rPr>
          <w:rFonts w:ascii="Times New Roman" w:hAnsi="Times New Roman" w:cs="Times New Roman"/>
          <w:sz w:val="24"/>
          <w:szCs w:val="24"/>
        </w:rPr>
        <w:t>,1 тыс. чел.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Основная часть работающего населения занята в отраслях материального производства  (5,7 тыс. чел. – 52,9 %), в том числе: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сельское хозяйство – 0,95 тыс. чел .(10,0 %),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обрабатывающие производства - 0,5 тыс. чел.(3 %),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строительство – 0,1 тыс. чел. (2,7%),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торговля - 1,1 тыс. чел . (11 %),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транспорт и связь – 2,1 тыс. чел. (13,8%),</w:t>
      </w:r>
    </w:p>
    <w:p w:rsidR="0089716A" w:rsidRDefault="00E72FEE" w:rsidP="00E72FEE">
      <w:pPr>
        <w:ind w:firstLine="567"/>
        <w:jc w:val="both"/>
        <w:rPr>
          <w:b/>
          <w:color w:val="232323"/>
        </w:rPr>
      </w:pPr>
      <w:r w:rsidRPr="00E72FEE">
        <w:rPr>
          <w:rFonts w:ascii="Times New Roman" w:hAnsi="Times New Roman" w:cs="Times New Roman"/>
          <w:sz w:val="24"/>
          <w:szCs w:val="24"/>
        </w:rPr>
        <w:t xml:space="preserve">·  производство и распределение электроэнергии, газа и воды – 1,02 тыс. чел (9,1%). </w:t>
      </w: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proofErr w:type="spellStart"/>
      <w:r>
        <w:rPr>
          <w:b/>
          <w:color w:val="232323"/>
        </w:rPr>
        <w:t>Институционный</w:t>
      </w:r>
      <w:proofErr w:type="spellEnd"/>
      <w:r>
        <w:rPr>
          <w:b/>
          <w:color w:val="232323"/>
        </w:rPr>
        <w:t xml:space="preserve"> потенциал</w:t>
      </w:r>
    </w:p>
    <w:p w:rsidR="00AC260B" w:rsidRPr="00096A74" w:rsidRDefault="00AC260B" w:rsidP="00AC260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Финансовые расчеты и денежное обращение осуществляют в районе: </w:t>
      </w:r>
    </w:p>
    <w:p w:rsidR="00AC260B" w:rsidRPr="00096A74" w:rsidRDefault="00AC260B" w:rsidP="00AC260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отделение №3967 Сбербанка России ОАО,  филиал 6411 «ВТБ-24»,  дополнительный офис №4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>» Филиала ЗАО «Акционерно-коммерческий банк реконструкции и развития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Экономбанк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>»,</w:t>
      </w:r>
      <w:r w:rsidR="00FD13B5">
        <w:rPr>
          <w:rFonts w:ascii="Times New Roman" w:hAnsi="Times New Roman" w:cs="Times New Roman"/>
          <w:sz w:val="24"/>
          <w:szCs w:val="24"/>
        </w:rPr>
        <w:t xml:space="preserve"> </w:t>
      </w:r>
      <w:r w:rsidRPr="00096A74">
        <w:rPr>
          <w:rFonts w:ascii="Times New Roman" w:hAnsi="Times New Roman" w:cs="Times New Roman"/>
          <w:sz w:val="24"/>
          <w:szCs w:val="24"/>
        </w:rPr>
        <w:t xml:space="preserve"> филиал банка «Экспресс-Волга</w:t>
      </w:r>
      <w:r w:rsidR="00D5370D">
        <w:rPr>
          <w:rFonts w:ascii="Times New Roman" w:hAnsi="Times New Roman" w:cs="Times New Roman"/>
          <w:sz w:val="24"/>
          <w:szCs w:val="24"/>
        </w:rPr>
        <w:t>»</w:t>
      </w:r>
      <w:r w:rsidR="00100414">
        <w:rPr>
          <w:rFonts w:ascii="Times New Roman" w:hAnsi="Times New Roman" w:cs="Times New Roman"/>
          <w:sz w:val="24"/>
          <w:szCs w:val="24"/>
        </w:rPr>
        <w:t xml:space="preserve">, </w:t>
      </w:r>
      <w:r w:rsidR="004629B3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="00100414">
        <w:rPr>
          <w:rFonts w:ascii="Times New Roman" w:hAnsi="Times New Roman" w:cs="Times New Roman"/>
          <w:sz w:val="24"/>
          <w:szCs w:val="24"/>
        </w:rPr>
        <w:t>Россельхоз</w:t>
      </w:r>
      <w:proofErr w:type="spellEnd"/>
      <w:r w:rsidR="00100414">
        <w:rPr>
          <w:rFonts w:ascii="Times New Roman" w:hAnsi="Times New Roman" w:cs="Times New Roman"/>
          <w:sz w:val="24"/>
          <w:szCs w:val="24"/>
        </w:rPr>
        <w:t xml:space="preserve"> Банк</w:t>
      </w:r>
      <w:r w:rsidR="004629B3">
        <w:rPr>
          <w:rFonts w:ascii="Times New Roman" w:hAnsi="Times New Roman" w:cs="Times New Roman"/>
          <w:sz w:val="24"/>
          <w:szCs w:val="24"/>
        </w:rPr>
        <w:t>»</w:t>
      </w:r>
      <w:r w:rsidR="00100414">
        <w:rPr>
          <w:rFonts w:ascii="Times New Roman" w:hAnsi="Times New Roman" w:cs="Times New Roman"/>
          <w:sz w:val="24"/>
          <w:szCs w:val="24"/>
        </w:rPr>
        <w:t>.</w:t>
      </w:r>
    </w:p>
    <w:p w:rsidR="00AC260B" w:rsidRDefault="00AC260B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Потребительский потенциал</w:t>
      </w:r>
    </w:p>
    <w:p w:rsidR="00195715" w:rsidRDefault="00195715" w:rsidP="00195715">
      <w:pPr>
        <w:pStyle w:val="ad"/>
        <w:ind w:left="-284"/>
        <w:jc w:val="both"/>
        <w:rPr>
          <w:rFonts w:ascii="Times New Roman" w:hAnsi="Times New Roman"/>
          <w:sz w:val="24"/>
          <w:szCs w:val="24"/>
        </w:rPr>
      </w:pPr>
      <w:r w:rsidRPr="00195715">
        <w:rPr>
          <w:rFonts w:ascii="Times New Roman" w:hAnsi="Times New Roman"/>
          <w:sz w:val="24"/>
          <w:szCs w:val="24"/>
        </w:rPr>
        <w:t>Оборот розничной торговли  составил 2,9 млрд. руб. или 107,7 % к уровню прошлого года, оборот общественного питания   составил 101,0 млн. руб. или  113,9% к уровню прошлого года.</w:t>
      </w:r>
    </w:p>
    <w:p w:rsidR="00195715" w:rsidRDefault="00195715" w:rsidP="00195715">
      <w:pPr>
        <w:pStyle w:val="ad"/>
        <w:ind w:left="-2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  <w:r w:rsidRPr="00195715">
        <w:rPr>
          <w:rFonts w:ascii="Times New Roman" w:eastAsia="Times New Roman" w:hAnsi="Times New Roman"/>
          <w:spacing w:val="-6"/>
          <w:sz w:val="24"/>
          <w:szCs w:val="24"/>
        </w:rPr>
        <w:t xml:space="preserve"> среднемесячной заработной платы по крупным и средним предприятиям района увеличился на 102,5 %  к уровню 01.01.2021 г. и  </w:t>
      </w:r>
      <w:proofErr w:type="spellStart"/>
      <w:r w:rsidRPr="00195715">
        <w:rPr>
          <w:rFonts w:ascii="Times New Roman" w:eastAsia="Times New Roman" w:hAnsi="Times New Roman"/>
          <w:spacing w:val="-6"/>
          <w:sz w:val="24"/>
          <w:szCs w:val="24"/>
        </w:rPr>
        <w:t>прогнозно</w:t>
      </w:r>
      <w:proofErr w:type="spellEnd"/>
      <w:r w:rsidRPr="00195715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>составил</w:t>
      </w:r>
      <w:r w:rsidRPr="00195715">
        <w:rPr>
          <w:rFonts w:ascii="Times New Roman" w:eastAsia="Times New Roman" w:hAnsi="Times New Roman"/>
          <w:spacing w:val="-6"/>
          <w:sz w:val="24"/>
          <w:szCs w:val="24"/>
        </w:rPr>
        <w:t xml:space="preserve"> 34 376,8 руб., однако более 25% рабочего населения на сегодняшний день получают минимальную заработную плату.  Средний размер назначенных пенсий составляет – 14 270,07 руб.</w:t>
      </w:r>
      <w:r w:rsidR="006F575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или </w:t>
      </w:r>
      <w:r w:rsidRPr="00195715">
        <w:rPr>
          <w:rFonts w:ascii="Times New Roman" w:eastAsia="Times New Roman" w:hAnsi="Times New Roman"/>
          <w:spacing w:val="-6"/>
          <w:sz w:val="24"/>
          <w:szCs w:val="24"/>
        </w:rPr>
        <w:t xml:space="preserve">104,4% к уровню </w:t>
      </w:r>
      <w:r>
        <w:rPr>
          <w:rFonts w:ascii="Times New Roman" w:eastAsia="Times New Roman" w:hAnsi="Times New Roman"/>
          <w:spacing w:val="-6"/>
          <w:sz w:val="24"/>
          <w:szCs w:val="24"/>
        </w:rPr>
        <w:t>прошлого года.</w:t>
      </w:r>
    </w:p>
    <w:p w:rsidR="005B4F6B" w:rsidRPr="00195715" w:rsidRDefault="005B4F6B" w:rsidP="00195715">
      <w:pPr>
        <w:pStyle w:val="ad"/>
        <w:ind w:left="-2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 w:rsidRPr="00195715">
        <w:rPr>
          <w:rFonts w:ascii="Times New Roman" w:eastAsia="Times New Roman" w:hAnsi="Times New Roman"/>
          <w:spacing w:val="-6"/>
          <w:sz w:val="24"/>
          <w:szCs w:val="24"/>
        </w:rPr>
        <w:t>Прожиточный минимум в расчете на душу населения составляет 9844 руб.</w:t>
      </w:r>
    </w:p>
    <w:p w:rsidR="005B4F6B" w:rsidRDefault="005B4F6B" w:rsidP="005B4F6B">
      <w:pPr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60B" w:rsidRDefault="00AC260B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 Природно-климатические условия</w:t>
      </w:r>
    </w:p>
    <w:p w:rsidR="00D5370D" w:rsidRDefault="0043589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 w:rsidRPr="00096A74">
        <w:t>Климат континентальный с резкими колебаниями температуры, с большой сухостью воздуха, малым количеством атмосферных осадков и суховеями.</w:t>
      </w:r>
    </w:p>
    <w:p w:rsidR="002363F9" w:rsidRDefault="002363F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Реализуемые инвестиционные проекты на территории </w:t>
      </w:r>
      <w:proofErr w:type="spellStart"/>
      <w:r>
        <w:rPr>
          <w:b/>
          <w:color w:val="232323"/>
        </w:rPr>
        <w:t>Ершовского</w:t>
      </w:r>
      <w:proofErr w:type="spellEnd"/>
      <w:r>
        <w:rPr>
          <w:b/>
          <w:color w:val="232323"/>
        </w:rPr>
        <w:t xml:space="preserve"> муниципального района</w:t>
      </w:r>
    </w:p>
    <w:p w:rsidR="002C17F7" w:rsidRPr="000D25A2" w:rsidRDefault="007B2F2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На протяжении 2021-2025</w:t>
      </w:r>
      <w:r w:rsidR="002C17F7" w:rsidRPr="000D25A2">
        <w:rPr>
          <w:color w:val="232323"/>
        </w:rPr>
        <w:t xml:space="preserve"> года в районе </w:t>
      </w:r>
      <w:r w:rsidR="00AB2EE8">
        <w:rPr>
          <w:color w:val="232323"/>
        </w:rPr>
        <w:t>п</w:t>
      </w:r>
      <w:r w:rsidR="00AB2EE8" w:rsidRPr="00096A74">
        <w:t>ланируются</w:t>
      </w:r>
      <w:r w:rsidR="00AB2EE8" w:rsidRPr="000D25A2">
        <w:rPr>
          <w:color w:val="232323"/>
        </w:rPr>
        <w:t xml:space="preserve"> </w:t>
      </w:r>
      <w:r w:rsidR="00AB2EE8">
        <w:rPr>
          <w:color w:val="232323"/>
        </w:rPr>
        <w:t xml:space="preserve">и </w:t>
      </w:r>
      <w:r w:rsidR="002C17F7" w:rsidRPr="000D25A2">
        <w:rPr>
          <w:color w:val="232323"/>
        </w:rPr>
        <w:t>реализу</w:t>
      </w:r>
      <w:r w:rsidR="00AB2EE8">
        <w:rPr>
          <w:color w:val="232323"/>
        </w:rPr>
        <w:t>ю</w:t>
      </w:r>
      <w:r w:rsidR="002C17F7" w:rsidRPr="000D25A2">
        <w:rPr>
          <w:color w:val="232323"/>
        </w:rPr>
        <w:t xml:space="preserve">тся инвестиционные проекты </w:t>
      </w:r>
      <w:r w:rsidR="00871D34">
        <w:rPr>
          <w:color w:val="232323"/>
        </w:rPr>
        <w:t xml:space="preserve">в основном </w:t>
      </w:r>
      <w:r w:rsidR="002C17F7" w:rsidRPr="000D25A2">
        <w:rPr>
          <w:color w:val="232323"/>
        </w:rPr>
        <w:t xml:space="preserve">по двум направлениям: </w:t>
      </w:r>
    </w:p>
    <w:p w:rsidR="002C17F7" w:rsidRPr="000D25A2" w:rsidRDefault="002C17F7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0D25A2">
        <w:rPr>
          <w:color w:val="232323"/>
        </w:rPr>
        <w:t>- по сельскому хозяйству,</w:t>
      </w:r>
    </w:p>
    <w:p w:rsidR="00E802FD" w:rsidRPr="000D25A2" w:rsidRDefault="002C17F7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0D25A2">
        <w:rPr>
          <w:color w:val="232323"/>
        </w:rPr>
        <w:t xml:space="preserve">- по промышленности.   </w:t>
      </w:r>
    </w:p>
    <w:p w:rsidR="00415030" w:rsidRDefault="00415030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2363F9" w:rsidRDefault="006126A8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Основные приоритеты деятельности </w:t>
      </w:r>
      <w:proofErr w:type="spellStart"/>
      <w:r>
        <w:rPr>
          <w:b/>
          <w:color w:val="232323"/>
        </w:rPr>
        <w:t>Ершовского</w:t>
      </w:r>
      <w:proofErr w:type="spellEnd"/>
      <w:r>
        <w:rPr>
          <w:b/>
          <w:color w:val="232323"/>
        </w:rPr>
        <w:t xml:space="preserve"> муниципального района</w:t>
      </w:r>
    </w:p>
    <w:p w:rsid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b/>
          <w:color w:val="232323"/>
        </w:rPr>
        <w:t xml:space="preserve">- </w:t>
      </w:r>
      <w:r w:rsidRPr="00350E21">
        <w:rPr>
          <w:color w:val="232323"/>
        </w:rPr>
        <w:t>реконструкция сельскохозяйственного производства и создание агропромышленного комплекса,</w:t>
      </w:r>
    </w:p>
    <w:p w:rsid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расширение и поддержка предпринимательства,</w:t>
      </w:r>
    </w:p>
    <w:p w:rsid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совершенствование инновационной деятельности существующих предприятий,</w:t>
      </w:r>
    </w:p>
    <w:p w:rsidR="00350E21" w:rsidRP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развитие сферы потребительских услуг.</w:t>
      </w:r>
    </w:p>
    <w:p w:rsidR="002363F9" w:rsidRDefault="002363F9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F96B63" w:rsidRDefault="006126A8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Администрация </w:t>
      </w:r>
      <w:proofErr w:type="spellStart"/>
      <w:r>
        <w:rPr>
          <w:b/>
          <w:color w:val="232323"/>
        </w:rPr>
        <w:t>Ершовского</w:t>
      </w:r>
      <w:proofErr w:type="spellEnd"/>
      <w:r>
        <w:rPr>
          <w:b/>
          <w:color w:val="232323"/>
        </w:rPr>
        <w:t xml:space="preserve"> муниципального района предлагает сотрудничество</w:t>
      </w:r>
    </w:p>
    <w:p w:rsidR="005478F6" w:rsidRDefault="005478F6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proofErr w:type="gramStart"/>
      <w:r w:rsidRPr="005478F6">
        <w:rPr>
          <w:color w:val="232323"/>
        </w:rPr>
        <w:t xml:space="preserve">С целью совершенствования инвестиционной среды, создания необходимых условий, которые сделают район привлекательным для тех, кто готов вкладывать средства в развитие экономики и на этой основе добиться устойчивых темпов роста всех сфер деятельности и стабильного улучшения качества жизни всех слоев населения,  администрация </w:t>
      </w:r>
      <w:proofErr w:type="spellStart"/>
      <w:r w:rsidRPr="005478F6">
        <w:rPr>
          <w:color w:val="232323"/>
        </w:rPr>
        <w:t>Ершовского</w:t>
      </w:r>
      <w:proofErr w:type="spellEnd"/>
      <w:r w:rsidRPr="005478F6">
        <w:rPr>
          <w:color w:val="232323"/>
        </w:rPr>
        <w:t xml:space="preserve"> муниципального района</w:t>
      </w:r>
      <w:r>
        <w:rPr>
          <w:color w:val="232323"/>
        </w:rPr>
        <w:t xml:space="preserve"> продолжает осуществлять поиск реальных проектов, направленных на активизацию инвестиционной деятельности во всех сферах экономики.</w:t>
      </w:r>
      <w:proofErr w:type="gramEnd"/>
    </w:p>
    <w:p w:rsidR="001A6606" w:rsidRDefault="005478F6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lastRenderedPageBreak/>
        <w:t xml:space="preserve">      К поиску и обсуждению проектов и идей приглашаются предприятия, организации, учреждения, представители частного бизнеса, владельцы</w:t>
      </w:r>
      <w:r w:rsidR="001A6606">
        <w:rPr>
          <w:color w:val="232323"/>
        </w:rPr>
        <w:t xml:space="preserve"> об</w:t>
      </w:r>
      <w:r w:rsidR="000D25A2">
        <w:rPr>
          <w:color w:val="232323"/>
        </w:rPr>
        <w:t>ъ</w:t>
      </w:r>
      <w:r w:rsidR="001A6606">
        <w:rPr>
          <w:color w:val="232323"/>
        </w:rPr>
        <w:t>ектов собственности и все заинтересованные лица.</w:t>
      </w:r>
    </w:p>
    <w:p w:rsidR="005478F6" w:rsidRDefault="001A6606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 xml:space="preserve">       </w:t>
      </w:r>
      <w:r w:rsidRPr="001A6606">
        <w:rPr>
          <w:color w:val="232323"/>
        </w:rPr>
        <w:t xml:space="preserve">Администрация </w:t>
      </w:r>
      <w:proofErr w:type="spellStart"/>
      <w:r w:rsidRPr="001A6606">
        <w:rPr>
          <w:color w:val="232323"/>
        </w:rPr>
        <w:t>Ершовского</w:t>
      </w:r>
      <w:proofErr w:type="spellEnd"/>
      <w:r w:rsidRPr="001A6606">
        <w:rPr>
          <w:color w:val="232323"/>
        </w:rPr>
        <w:t xml:space="preserve"> муниципального района</w:t>
      </w:r>
      <w:r w:rsidR="005478F6" w:rsidRPr="001A6606">
        <w:rPr>
          <w:color w:val="232323"/>
        </w:rPr>
        <w:t xml:space="preserve">  </w:t>
      </w:r>
      <w:r>
        <w:rPr>
          <w:color w:val="232323"/>
        </w:rPr>
        <w:t>будет содействовать в информационном  обеспечении поиска инвесторов, ведении переговоров, подготовке и реализации любых предложенных инвестиционных проектов и идей, в предоставлении необходимой информации и консультационных услуг.</w:t>
      </w:r>
    </w:p>
    <w:p w:rsidR="00F96B63" w:rsidRPr="0007079E" w:rsidRDefault="00F96B63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 xml:space="preserve">      Ваши предложения рассмотрит отдел по управлению муниципальным имуществом, земельным ресурсам и экономической политики</w:t>
      </w:r>
      <w:r w:rsidR="0007079E">
        <w:rPr>
          <w:color w:val="232323"/>
        </w:rPr>
        <w:t xml:space="preserve"> а</w:t>
      </w:r>
      <w:r w:rsidR="0007079E" w:rsidRPr="0007079E">
        <w:rPr>
          <w:color w:val="232323"/>
        </w:rPr>
        <w:t>дминистраци</w:t>
      </w:r>
      <w:r w:rsidR="0007079E">
        <w:rPr>
          <w:color w:val="232323"/>
        </w:rPr>
        <w:t>и</w:t>
      </w:r>
      <w:r w:rsidR="0007079E" w:rsidRPr="0007079E">
        <w:rPr>
          <w:color w:val="232323"/>
        </w:rPr>
        <w:t xml:space="preserve"> </w:t>
      </w:r>
      <w:proofErr w:type="spellStart"/>
      <w:r w:rsidR="0007079E" w:rsidRPr="0007079E">
        <w:rPr>
          <w:color w:val="232323"/>
        </w:rPr>
        <w:t>Ершовского</w:t>
      </w:r>
      <w:proofErr w:type="spellEnd"/>
      <w:r w:rsidR="0007079E" w:rsidRPr="0007079E">
        <w:rPr>
          <w:color w:val="232323"/>
        </w:rPr>
        <w:t xml:space="preserve"> муниципального района</w:t>
      </w:r>
      <w:r w:rsidR="0007079E">
        <w:rPr>
          <w:color w:val="232323"/>
        </w:rPr>
        <w:t xml:space="preserve"> (г. Ершов, ул. Интернациональная дом 7, кааб. №22, тел. 5-41-40, факс 5-26-45, электронная почта   </w:t>
      </w:r>
      <w:hyperlink r:id="rId5" w:history="1">
        <w:r w:rsidR="00F4610E" w:rsidRPr="000A269A">
          <w:rPr>
            <w:rStyle w:val="ab"/>
            <w:lang w:val="en-US"/>
          </w:rPr>
          <w:t>ekonomikaemr</w:t>
        </w:r>
        <w:r w:rsidR="00F4610E" w:rsidRPr="00803D21">
          <w:rPr>
            <w:rStyle w:val="ab"/>
          </w:rPr>
          <w:t>2013@</w:t>
        </w:r>
        <w:r w:rsidR="00F4610E" w:rsidRPr="000A269A">
          <w:rPr>
            <w:rStyle w:val="ab"/>
            <w:lang w:val="en-US"/>
          </w:rPr>
          <w:t>yandex</w:t>
        </w:r>
        <w:r w:rsidR="00F4610E" w:rsidRPr="00803D21">
          <w:rPr>
            <w:rStyle w:val="ab"/>
          </w:rPr>
          <w:t>.</w:t>
        </w:r>
        <w:r w:rsidR="00F4610E" w:rsidRPr="000A269A">
          <w:rPr>
            <w:rStyle w:val="ab"/>
            <w:lang w:val="en-US"/>
          </w:rPr>
          <w:t>ru</w:t>
        </w:r>
      </w:hyperlink>
      <w:proofErr w:type="gramStart"/>
      <w:r w:rsidR="00F4610E" w:rsidRPr="00803D21">
        <w:rPr>
          <w:color w:val="232323"/>
        </w:rPr>
        <w:t xml:space="preserve"> </w:t>
      </w:r>
      <w:r w:rsidR="0007079E">
        <w:rPr>
          <w:color w:val="232323"/>
        </w:rPr>
        <w:t xml:space="preserve"> )</w:t>
      </w:r>
      <w:proofErr w:type="gramEnd"/>
    </w:p>
    <w:sectPr w:rsidR="00F96B63" w:rsidRPr="0007079E" w:rsidSect="00C8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209"/>
    <w:rsid w:val="00036C6D"/>
    <w:rsid w:val="00065376"/>
    <w:rsid w:val="00070728"/>
    <w:rsid w:val="0007079E"/>
    <w:rsid w:val="00095ED0"/>
    <w:rsid w:val="00096A74"/>
    <w:rsid w:val="000D25A2"/>
    <w:rsid w:val="000E51B1"/>
    <w:rsid w:val="00100414"/>
    <w:rsid w:val="00112C60"/>
    <w:rsid w:val="00123B9F"/>
    <w:rsid w:val="00195715"/>
    <w:rsid w:val="001979C6"/>
    <w:rsid w:val="001A6606"/>
    <w:rsid w:val="001D1A96"/>
    <w:rsid w:val="001E5449"/>
    <w:rsid w:val="00213F54"/>
    <w:rsid w:val="00220BD9"/>
    <w:rsid w:val="002363F9"/>
    <w:rsid w:val="00250601"/>
    <w:rsid w:val="002611CE"/>
    <w:rsid w:val="00261C96"/>
    <w:rsid w:val="00270E03"/>
    <w:rsid w:val="002C17F7"/>
    <w:rsid w:val="002E3949"/>
    <w:rsid w:val="0030759C"/>
    <w:rsid w:val="003107B0"/>
    <w:rsid w:val="003427B3"/>
    <w:rsid w:val="0034484F"/>
    <w:rsid w:val="00350E21"/>
    <w:rsid w:val="003518D7"/>
    <w:rsid w:val="00357B2F"/>
    <w:rsid w:val="00376C40"/>
    <w:rsid w:val="003A615F"/>
    <w:rsid w:val="003B15B9"/>
    <w:rsid w:val="003B6671"/>
    <w:rsid w:val="003D472A"/>
    <w:rsid w:val="003F106E"/>
    <w:rsid w:val="004115B6"/>
    <w:rsid w:val="0041470D"/>
    <w:rsid w:val="00415030"/>
    <w:rsid w:val="004340EC"/>
    <w:rsid w:val="0043589F"/>
    <w:rsid w:val="004629B3"/>
    <w:rsid w:val="0046717E"/>
    <w:rsid w:val="00471B5E"/>
    <w:rsid w:val="00471C72"/>
    <w:rsid w:val="00474A18"/>
    <w:rsid w:val="004D2A26"/>
    <w:rsid w:val="004D649B"/>
    <w:rsid w:val="004F17B0"/>
    <w:rsid w:val="0050757B"/>
    <w:rsid w:val="005478F6"/>
    <w:rsid w:val="0056122C"/>
    <w:rsid w:val="005657E4"/>
    <w:rsid w:val="0058615E"/>
    <w:rsid w:val="00590209"/>
    <w:rsid w:val="005960DF"/>
    <w:rsid w:val="005B4F6B"/>
    <w:rsid w:val="005D01C1"/>
    <w:rsid w:val="005E1193"/>
    <w:rsid w:val="0061039F"/>
    <w:rsid w:val="006126A8"/>
    <w:rsid w:val="00622576"/>
    <w:rsid w:val="0063753B"/>
    <w:rsid w:val="00667883"/>
    <w:rsid w:val="00670E5B"/>
    <w:rsid w:val="00687AD1"/>
    <w:rsid w:val="006C742C"/>
    <w:rsid w:val="006D4CB3"/>
    <w:rsid w:val="006D6C2B"/>
    <w:rsid w:val="006F575E"/>
    <w:rsid w:val="00746ECA"/>
    <w:rsid w:val="00776614"/>
    <w:rsid w:val="007A73E8"/>
    <w:rsid w:val="007B2F2F"/>
    <w:rsid w:val="00803D21"/>
    <w:rsid w:val="00834FA7"/>
    <w:rsid w:val="00845F38"/>
    <w:rsid w:val="008527F6"/>
    <w:rsid w:val="00854AB2"/>
    <w:rsid w:val="00857CC4"/>
    <w:rsid w:val="00860135"/>
    <w:rsid w:val="00871D34"/>
    <w:rsid w:val="0088115B"/>
    <w:rsid w:val="0089716A"/>
    <w:rsid w:val="008F0691"/>
    <w:rsid w:val="009043A9"/>
    <w:rsid w:val="00920B49"/>
    <w:rsid w:val="009324E4"/>
    <w:rsid w:val="00935987"/>
    <w:rsid w:val="00955C38"/>
    <w:rsid w:val="0099217E"/>
    <w:rsid w:val="00996A9B"/>
    <w:rsid w:val="009E441A"/>
    <w:rsid w:val="00A30584"/>
    <w:rsid w:val="00A56B9D"/>
    <w:rsid w:val="00AB2EE8"/>
    <w:rsid w:val="00AB6944"/>
    <w:rsid w:val="00AC260B"/>
    <w:rsid w:val="00AD73C0"/>
    <w:rsid w:val="00B62282"/>
    <w:rsid w:val="00B84722"/>
    <w:rsid w:val="00BC5040"/>
    <w:rsid w:val="00BC7431"/>
    <w:rsid w:val="00C466FF"/>
    <w:rsid w:val="00C60BBF"/>
    <w:rsid w:val="00C83955"/>
    <w:rsid w:val="00CB5134"/>
    <w:rsid w:val="00CC1B4C"/>
    <w:rsid w:val="00CD4F45"/>
    <w:rsid w:val="00D5370D"/>
    <w:rsid w:val="00D5586A"/>
    <w:rsid w:val="00DB42B5"/>
    <w:rsid w:val="00DD26CA"/>
    <w:rsid w:val="00E377B8"/>
    <w:rsid w:val="00E52B19"/>
    <w:rsid w:val="00E72FEE"/>
    <w:rsid w:val="00E802FD"/>
    <w:rsid w:val="00E86365"/>
    <w:rsid w:val="00EF0EBA"/>
    <w:rsid w:val="00F020BE"/>
    <w:rsid w:val="00F12EC5"/>
    <w:rsid w:val="00F1756D"/>
    <w:rsid w:val="00F4610E"/>
    <w:rsid w:val="00F465E3"/>
    <w:rsid w:val="00F46F0A"/>
    <w:rsid w:val="00F848D2"/>
    <w:rsid w:val="00F96B63"/>
    <w:rsid w:val="00FD13B5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0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472A"/>
    <w:pPr>
      <w:widowControl w:val="0"/>
      <w:suppressAutoHyphens/>
      <w:spacing w:after="0" w:line="240" w:lineRule="auto"/>
      <w:ind w:right="-1" w:firstLine="567"/>
      <w:jc w:val="both"/>
    </w:pPr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D472A"/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175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756D"/>
  </w:style>
  <w:style w:type="paragraph" w:customStyle="1" w:styleId="aa">
    <w:name w:val="Содержимое таблицы"/>
    <w:basedOn w:val="a"/>
    <w:rsid w:val="00E52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3F10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4610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687A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AD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basedOn w:val="a0"/>
    <w:link w:val="ad"/>
    <w:uiPriority w:val="1"/>
    <w:locked/>
    <w:rsid w:val="00687AD1"/>
    <w:rPr>
      <w:rFonts w:ascii="Calibri" w:eastAsia="Calibri" w:hAnsi="Calibri" w:cs="Times New Roman"/>
    </w:rPr>
  </w:style>
  <w:style w:type="paragraph" w:styleId="ad">
    <w:name w:val="No Spacing"/>
    <w:link w:val="ac"/>
    <w:qFormat/>
    <w:rsid w:val="00687AD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87AD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Number"/>
    <w:unhideWhenUsed/>
    <w:rsid w:val="00687AD1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ikaemr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6CAA-B381-4A99-9CD1-F2F2D257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2021-02-24T05:05:00Z</cp:lastPrinted>
  <dcterms:created xsi:type="dcterms:W3CDTF">2014-05-12T09:14:00Z</dcterms:created>
  <dcterms:modified xsi:type="dcterms:W3CDTF">2022-03-11T11:27:00Z</dcterms:modified>
</cp:coreProperties>
</file>