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FCB" w:rsidRDefault="001B2BDC">
      <w:pPr>
        <w:jc w:val="center"/>
      </w:pPr>
      <w:r>
        <w:rPr>
          <w:noProof/>
        </w:rPr>
        <w:drawing>
          <wp:anchor distT="0" distB="0" distL="114300" distR="114300" simplePos="0" relativeHeight="251658240" behindDoc="0" locked="0" layoutInCell="1" allowOverlap="1" wp14:anchorId="494046B4" wp14:editId="41E53C49">
            <wp:simplePos x="0" y="0"/>
            <wp:positionH relativeFrom="margin">
              <wp:align>center</wp:align>
            </wp:positionH>
            <wp:positionV relativeFrom="paragraph">
              <wp:posOffset>-704850</wp:posOffset>
            </wp:positionV>
            <wp:extent cx="5447030" cy="821055"/>
            <wp:effectExtent l="0" t="0" r="1270" b="0"/>
            <wp:wrapNone/>
            <wp:docPr id="2" name="Рисунок 2" descr="это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то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703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4FCB" w:rsidRDefault="00824FCB">
      <w:pPr>
        <w:jc w:val="center"/>
      </w:pPr>
    </w:p>
    <w:p w:rsidR="00824FCB" w:rsidRDefault="00824FCB">
      <w:pPr>
        <w:jc w:val="center"/>
      </w:pPr>
    </w:p>
    <w:p w:rsidR="00824FCB" w:rsidRDefault="00824FCB">
      <w:pPr>
        <w:jc w:val="center"/>
      </w:pPr>
    </w:p>
    <w:p w:rsidR="001B2BDC" w:rsidRDefault="001B2BDC">
      <w:pPr>
        <w:jc w:val="center"/>
      </w:pPr>
    </w:p>
    <w:p w:rsidR="00824FCB" w:rsidRDefault="00824FCB">
      <w:pPr>
        <w:jc w:val="center"/>
      </w:pPr>
    </w:p>
    <w:p w:rsidR="00824FCB" w:rsidRDefault="00824FCB">
      <w:pPr>
        <w:jc w:val="center"/>
      </w:pPr>
    </w:p>
    <w:p w:rsidR="00824FCB" w:rsidRDefault="00824FCB">
      <w:pPr>
        <w:jc w:val="center"/>
      </w:pPr>
    </w:p>
    <w:tbl>
      <w:tblPr>
        <w:tblW w:w="9715" w:type="dxa"/>
        <w:tblLook w:val="04A0" w:firstRow="1" w:lastRow="0" w:firstColumn="1" w:lastColumn="0" w:noHBand="0" w:noVBand="1"/>
      </w:tblPr>
      <w:tblGrid>
        <w:gridCol w:w="5778"/>
        <w:gridCol w:w="3937"/>
      </w:tblGrid>
      <w:tr w:rsidR="001B2BDC" w:rsidRPr="00D020DD" w:rsidTr="00894747">
        <w:tc>
          <w:tcPr>
            <w:tcW w:w="5778" w:type="dxa"/>
            <w:shd w:val="clear" w:color="auto" w:fill="auto"/>
          </w:tcPr>
          <w:p w:rsidR="001B2BDC" w:rsidRPr="00D020DD" w:rsidRDefault="001B2BDC" w:rsidP="00894747">
            <w:pPr>
              <w:ind w:firstLine="34"/>
              <w:rPr>
                <w:sz w:val="20"/>
                <w:szCs w:val="20"/>
                <w:shd w:val="clear" w:color="auto" w:fill="00FFFF"/>
              </w:rPr>
            </w:pPr>
            <w:r w:rsidRPr="00D020DD">
              <w:rPr>
                <w:sz w:val="20"/>
                <w:szCs w:val="20"/>
              </w:rPr>
              <w:t xml:space="preserve">Заказчик: Администрация </w:t>
            </w:r>
            <w:proofErr w:type="spellStart"/>
            <w:r w:rsidRPr="00D020DD">
              <w:rPr>
                <w:sz w:val="20"/>
                <w:szCs w:val="20"/>
              </w:rPr>
              <w:t>Ершовского</w:t>
            </w:r>
            <w:proofErr w:type="spellEnd"/>
            <w:r w:rsidRPr="00D020DD">
              <w:rPr>
                <w:sz w:val="20"/>
                <w:szCs w:val="20"/>
              </w:rPr>
              <w:t xml:space="preserve"> муниципального района Саратовской области</w:t>
            </w:r>
          </w:p>
        </w:tc>
        <w:tc>
          <w:tcPr>
            <w:tcW w:w="3937" w:type="dxa"/>
            <w:shd w:val="clear" w:color="auto" w:fill="auto"/>
          </w:tcPr>
          <w:p w:rsidR="001B2BDC" w:rsidRPr="00D020DD" w:rsidRDefault="001B2BDC" w:rsidP="00894747">
            <w:pPr>
              <w:ind w:left="635" w:firstLine="0"/>
              <w:jc w:val="center"/>
              <w:rPr>
                <w:rFonts w:eastAsia="Times New Roman" w:cs="Times New Roman"/>
                <w:sz w:val="20"/>
                <w:szCs w:val="20"/>
              </w:rPr>
            </w:pPr>
            <w:r w:rsidRPr="00D020DD">
              <w:rPr>
                <w:rFonts w:eastAsia="Times New Roman" w:cs="Times New Roman"/>
                <w:sz w:val="20"/>
                <w:szCs w:val="20"/>
              </w:rPr>
              <w:t xml:space="preserve">Муниципальный контракт № </w:t>
            </w:r>
            <w:r>
              <w:rPr>
                <w:rFonts w:eastAsia="Times New Roman" w:cs="Times New Roman"/>
                <w:sz w:val="20"/>
                <w:szCs w:val="20"/>
              </w:rPr>
              <w:t>2</w:t>
            </w:r>
            <w:r w:rsidRPr="00D020DD">
              <w:rPr>
                <w:rFonts w:eastAsia="Times New Roman" w:cs="Times New Roman"/>
                <w:sz w:val="20"/>
                <w:szCs w:val="20"/>
              </w:rPr>
              <w:t>ПКР</w:t>
            </w:r>
          </w:p>
          <w:p w:rsidR="001B2BDC" w:rsidRPr="00D020DD" w:rsidRDefault="001B2BDC" w:rsidP="00894747">
            <w:pPr>
              <w:jc w:val="right"/>
              <w:rPr>
                <w:sz w:val="20"/>
                <w:szCs w:val="20"/>
              </w:rPr>
            </w:pPr>
            <w:r w:rsidRPr="00D020DD">
              <w:rPr>
                <w:rFonts w:eastAsia="Times New Roman" w:cs="Times New Roman"/>
                <w:sz w:val="20"/>
                <w:szCs w:val="20"/>
              </w:rPr>
              <w:t>от 23 мая 2019 года</w:t>
            </w:r>
          </w:p>
        </w:tc>
      </w:tr>
    </w:tbl>
    <w:p w:rsidR="00824FCB" w:rsidRDefault="00824FCB">
      <w:pPr>
        <w:jc w:val="center"/>
      </w:pPr>
    </w:p>
    <w:p w:rsidR="00824FCB" w:rsidRDefault="00824FCB">
      <w:pPr>
        <w:jc w:val="center"/>
      </w:pPr>
    </w:p>
    <w:p w:rsidR="001B2BDC" w:rsidRDefault="001B2BDC">
      <w:pPr>
        <w:jc w:val="center"/>
      </w:pPr>
    </w:p>
    <w:p w:rsidR="001B2BDC" w:rsidRDefault="001B2BDC">
      <w:pPr>
        <w:jc w:val="center"/>
      </w:pPr>
    </w:p>
    <w:p w:rsidR="001B2BDC" w:rsidRDefault="001B2BDC">
      <w:pPr>
        <w:jc w:val="center"/>
      </w:pPr>
    </w:p>
    <w:p w:rsidR="001B2BDC" w:rsidRDefault="001B2BDC">
      <w:pPr>
        <w:jc w:val="center"/>
      </w:pPr>
    </w:p>
    <w:p w:rsidR="001B2BDC" w:rsidRDefault="001B2BDC">
      <w:pPr>
        <w:jc w:val="center"/>
      </w:pPr>
    </w:p>
    <w:p w:rsidR="001B2BDC" w:rsidRDefault="001B2BDC">
      <w:pPr>
        <w:jc w:val="center"/>
      </w:pPr>
    </w:p>
    <w:p w:rsidR="001B2BDC" w:rsidRDefault="001B2BDC">
      <w:pPr>
        <w:jc w:val="center"/>
      </w:pPr>
    </w:p>
    <w:p w:rsidR="00061AB3" w:rsidRPr="00061AB3" w:rsidRDefault="00E373E8" w:rsidP="00061AB3">
      <w:pPr>
        <w:jc w:val="center"/>
        <w:rPr>
          <w:b/>
          <w:sz w:val="32"/>
          <w:szCs w:val="32"/>
        </w:rPr>
      </w:pPr>
      <w:r>
        <w:rPr>
          <w:b/>
          <w:sz w:val="32"/>
          <w:szCs w:val="32"/>
        </w:rPr>
        <w:t>ПРОГРАММА КОМПЛЕКС</w:t>
      </w:r>
      <w:r w:rsidR="00061AB3" w:rsidRPr="00061AB3">
        <w:rPr>
          <w:b/>
          <w:sz w:val="32"/>
          <w:szCs w:val="32"/>
        </w:rPr>
        <w:t>НОГО РАЗВИТИЯ ТРАНСПОРТНОЙ И</w:t>
      </w:r>
      <w:r w:rsidR="00310157">
        <w:rPr>
          <w:b/>
          <w:sz w:val="32"/>
          <w:szCs w:val="32"/>
        </w:rPr>
        <w:t>Н</w:t>
      </w:r>
      <w:r w:rsidR="00061AB3" w:rsidRPr="00061AB3">
        <w:rPr>
          <w:b/>
          <w:sz w:val="32"/>
          <w:szCs w:val="32"/>
        </w:rPr>
        <w:t>ФРАСТРУКТУРЫ</w:t>
      </w:r>
    </w:p>
    <w:p w:rsidR="00824FCB" w:rsidRDefault="00824FCB">
      <w:pPr>
        <w:jc w:val="center"/>
      </w:pPr>
    </w:p>
    <w:p w:rsidR="00824FCB" w:rsidRDefault="00824FCB">
      <w:pPr>
        <w:jc w:val="center"/>
      </w:pPr>
    </w:p>
    <w:p w:rsidR="001B2BDC" w:rsidRDefault="001B2BDC">
      <w:pPr>
        <w:jc w:val="center"/>
      </w:pPr>
    </w:p>
    <w:p w:rsidR="001B2BDC" w:rsidRDefault="001B2BDC">
      <w:pPr>
        <w:jc w:val="center"/>
      </w:pPr>
    </w:p>
    <w:p w:rsidR="001B2BDC" w:rsidRDefault="001B2BDC">
      <w:pPr>
        <w:jc w:val="center"/>
      </w:pPr>
    </w:p>
    <w:p w:rsidR="00824FCB" w:rsidRDefault="00824FCB">
      <w:pPr>
        <w:jc w:val="center"/>
        <w:rPr>
          <w:b/>
          <w:sz w:val="36"/>
          <w:szCs w:val="36"/>
        </w:rPr>
      </w:pPr>
    </w:p>
    <w:p w:rsidR="001B2BDC" w:rsidRPr="00D020DD" w:rsidRDefault="001B2BDC" w:rsidP="001B2BDC">
      <w:pPr>
        <w:jc w:val="center"/>
        <w:rPr>
          <w:b/>
          <w:sz w:val="28"/>
          <w:szCs w:val="28"/>
        </w:rPr>
      </w:pPr>
      <w:r w:rsidRPr="00D020DD">
        <w:rPr>
          <w:b/>
          <w:sz w:val="28"/>
          <w:szCs w:val="28"/>
        </w:rPr>
        <w:t>НОВОРЕПИНСКОЕ МУНИЦИПАЛЬНОЕ ОБРАЗОВАНИЕ</w:t>
      </w:r>
    </w:p>
    <w:p w:rsidR="001B2BDC" w:rsidRPr="00D020DD" w:rsidRDefault="001B2BDC" w:rsidP="001B2BDC">
      <w:pPr>
        <w:jc w:val="center"/>
        <w:rPr>
          <w:b/>
          <w:sz w:val="36"/>
          <w:szCs w:val="36"/>
        </w:rPr>
      </w:pPr>
    </w:p>
    <w:p w:rsidR="001B2BDC" w:rsidRPr="00D020DD" w:rsidRDefault="001B2BDC" w:rsidP="001B2BDC">
      <w:pPr>
        <w:jc w:val="center"/>
        <w:rPr>
          <w:b/>
          <w:sz w:val="28"/>
          <w:szCs w:val="28"/>
        </w:rPr>
      </w:pPr>
      <w:r w:rsidRPr="00D020DD">
        <w:rPr>
          <w:b/>
          <w:sz w:val="28"/>
          <w:szCs w:val="28"/>
        </w:rPr>
        <w:t>ЕРШОВСКИЙ МУНИЦИПАЛЬНЫЙ РАЙОН</w:t>
      </w:r>
    </w:p>
    <w:p w:rsidR="001B2BDC" w:rsidRPr="00D020DD" w:rsidRDefault="001B2BDC" w:rsidP="001B2BDC">
      <w:pPr>
        <w:jc w:val="center"/>
        <w:rPr>
          <w:b/>
          <w:sz w:val="28"/>
          <w:szCs w:val="28"/>
        </w:rPr>
      </w:pPr>
      <w:r w:rsidRPr="00D020DD">
        <w:rPr>
          <w:b/>
          <w:sz w:val="28"/>
          <w:szCs w:val="28"/>
        </w:rPr>
        <w:t>САРАТОВСКОЙ ОБЛАСТИ</w:t>
      </w:r>
    </w:p>
    <w:p w:rsidR="00824FCB" w:rsidRDefault="00824FCB">
      <w:pPr>
        <w:jc w:val="center"/>
        <w:rPr>
          <w:b/>
          <w:sz w:val="28"/>
          <w:szCs w:val="28"/>
        </w:rPr>
      </w:pPr>
    </w:p>
    <w:p w:rsidR="00824FCB" w:rsidRDefault="00824FCB">
      <w:pPr>
        <w:jc w:val="center"/>
        <w:rPr>
          <w:b/>
          <w:sz w:val="28"/>
          <w:szCs w:val="28"/>
        </w:rPr>
      </w:pPr>
    </w:p>
    <w:p w:rsidR="00824FCB" w:rsidRDefault="00824FCB">
      <w:pPr>
        <w:jc w:val="center"/>
        <w:rPr>
          <w:b/>
        </w:rPr>
      </w:pPr>
    </w:p>
    <w:p w:rsidR="00824FCB" w:rsidRDefault="00824FCB">
      <w:pPr>
        <w:jc w:val="center"/>
        <w:rPr>
          <w:b/>
        </w:rPr>
      </w:pPr>
    </w:p>
    <w:p w:rsidR="00824FCB" w:rsidRDefault="00824FCB">
      <w:pPr>
        <w:jc w:val="center"/>
      </w:pPr>
    </w:p>
    <w:p w:rsidR="00824FCB" w:rsidRDefault="00824FCB">
      <w:pPr>
        <w:jc w:val="center"/>
      </w:pPr>
    </w:p>
    <w:p w:rsidR="00824FCB" w:rsidRDefault="00824FCB">
      <w:pPr>
        <w:jc w:val="center"/>
      </w:pPr>
    </w:p>
    <w:p w:rsidR="00824FCB" w:rsidRDefault="00824FCB">
      <w:pPr>
        <w:jc w:val="center"/>
      </w:pPr>
    </w:p>
    <w:p w:rsidR="00824FCB" w:rsidRDefault="00824FCB">
      <w:pPr>
        <w:spacing w:after="120"/>
        <w:jc w:val="center"/>
        <w:rPr>
          <w:b/>
          <w:sz w:val="28"/>
          <w:szCs w:val="28"/>
        </w:rPr>
      </w:pPr>
    </w:p>
    <w:p w:rsidR="00AB475B" w:rsidRDefault="00AB475B">
      <w:pPr>
        <w:spacing w:after="120"/>
        <w:jc w:val="center"/>
        <w:rPr>
          <w:b/>
          <w:sz w:val="28"/>
          <w:szCs w:val="28"/>
        </w:rPr>
      </w:pPr>
    </w:p>
    <w:p w:rsidR="00AB475B" w:rsidRDefault="00AB475B">
      <w:pPr>
        <w:spacing w:after="120"/>
        <w:jc w:val="center"/>
        <w:rPr>
          <w:b/>
          <w:sz w:val="28"/>
          <w:szCs w:val="28"/>
        </w:rPr>
      </w:pPr>
    </w:p>
    <w:p w:rsidR="00AB475B" w:rsidRDefault="00AB475B">
      <w:pPr>
        <w:spacing w:after="120"/>
        <w:jc w:val="center"/>
        <w:rPr>
          <w:b/>
          <w:sz w:val="28"/>
          <w:szCs w:val="28"/>
        </w:rPr>
      </w:pPr>
    </w:p>
    <w:p w:rsidR="00824FCB" w:rsidRDefault="00824FCB">
      <w:pPr>
        <w:spacing w:after="120"/>
        <w:jc w:val="center"/>
        <w:rPr>
          <w:b/>
          <w:sz w:val="28"/>
          <w:szCs w:val="28"/>
        </w:rPr>
      </w:pPr>
    </w:p>
    <w:p w:rsidR="00824FCB" w:rsidRDefault="001B2BDC">
      <w:pPr>
        <w:spacing w:after="120"/>
        <w:jc w:val="center"/>
        <w:rPr>
          <w:b/>
          <w:sz w:val="28"/>
          <w:szCs w:val="28"/>
        </w:rPr>
        <w:sectPr w:rsidR="00824FCB" w:rsidSect="001B2BDC">
          <w:pgSz w:w="11906" w:h="16838"/>
          <w:pgMar w:top="1701" w:right="851" w:bottom="1134" w:left="1701" w:header="0" w:footer="0" w:gutter="0"/>
          <w:pgNumType w:start="5"/>
          <w:cols w:space="720"/>
          <w:formProt w:val="0"/>
          <w:docGrid w:linePitch="360" w:charSpace="-6145"/>
        </w:sectPr>
      </w:pPr>
      <w:r>
        <w:rPr>
          <w:b/>
          <w:sz w:val="28"/>
          <w:szCs w:val="28"/>
        </w:rPr>
        <w:t>2019</w:t>
      </w:r>
      <w:r w:rsidR="00B046D8">
        <w:rPr>
          <w:b/>
          <w:sz w:val="28"/>
          <w:szCs w:val="28"/>
        </w:rPr>
        <w:t xml:space="preserve"> г.</w:t>
      </w:r>
    </w:p>
    <w:p w:rsidR="00824FCB" w:rsidRDefault="001B2BDC">
      <w:pPr>
        <w:jc w:val="center"/>
      </w:pPr>
      <w:r>
        <w:rPr>
          <w:noProof/>
        </w:rPr>
        <w:lastRenderedPageBreak/>
        <w:drawing>
          <wp:anchor distT="0" distB="0" distL="114300" distR="114300" simplePos="0" relativeHeight="251660288" behindDoc="0" locked="0" layoutInCell="1" allowOverlap="1" wp14:anchorId="4EDC35B8" wp14:editId="7105BFAA">
            <wp:simplePos x="0" y="0"/>
            <wp:positionH relativeFrom="margin">
              <wp:align>center</wp:align>
            </wp:positionH>
            <wp:positionV relativeFrom="paragraph">
              <wp:posOffset>-381000</wp:posOffset>
            </wp:positionV>
            <wp:extent cx="5447030" cy="821055"/>
            <wp:effectExtent l="0" t="0" r="1270" b="0"/>
            <wp:wrapNone/>
            <wp:docPr id="3" name="Рисунок 3" descr="это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то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703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4FCB" w:rsidRDefault="00824FCB">
      <w:pPr>
        <w:jc w:val="center"/>
      </w:pPr>
    </w:p>
    <w:p w:rsidR="00824FCB" w:rsidRDefault="00824FCB">
      <w:pPr>
        <w:jc w:val="center"/>
      </w:pPr>
    </w:p>
    <w:p w:rsidR="00824FCB" w:rsidRDefault="00824FCB">
      <w:pPr>
        <w:jc w:val="center"/>
      </w:pPr>
    </w:p>
    <w:p w:rsidR="001B2BDC" w:rsidRDefault="001B2BDC">
      <w:pPr>
        <w:jc w:val="center"/>
      </w:pPr>
    </w:p>
    <w:p w:rsidR="001B2BDC" w:rsidRDefault="001B2BDC">
      <w:pPr>
        <w:jc w:val="center"/>
      </w:pPr>
    </w:p>
    <w:p w:rsidR="00824FCB" w:rsidRDefault="00824FCB">
      <w:pPr>
        <w:jc w:val="center"/>
      </w:pPr>
    </w:p>
    <w:p w:rsidR="001B2BDC" w:rsidRDefault="001B2BDC">
      <w:pPr>
        <w:jc w:val="center"/>
      </w:pPr>
    </w:p>
    <w:p w:rsidR="001B2BDC" w:rsidRDefault="001B2BDC">
      <w:pPr>
        <w:jc w:val="center"/>
      </w:pPr>
    </w:p>
    <w:p w:rsidR="00824FCB" w:rsidRDefault="00824FCB">
      <w:pPr>
        <w:jc w:val="center"/>
      </w:pPr>
    </w:p>
    <w:p w:rsidR="00824FCB" w:rsidRDefault="00824FCB">
      <w:pPr>
        <w:jc w:val="center"/>
      </w:pPr>
    </w:p>
    <w:tbl>
      <w:tblPr>
        <w:tblW w:w="9715" w:type="dxa"/>
        <w:tblLook w:val="04A0" w:firstRow="1" w:lastRow="0" w:firstColumn="1" w:lastColumn="0" w:noHBand="0" w:noVBand="1"/>
      </w:tblPr>
      <w:tblGrid>
        <w:gridCol w:w="5778"/>
        <w:gridCol w:w="3937"/>
      </w:tblGrid>
      <w:tr w:rsidR="001B2BDC" w:rsidRPr="00D020DD" w:rsidTr="00894747">
        <w:tc>
          <w:tcPr>
            <w:tcW w:w="5778" w:type="dxa"/>
            <w:shd w:val="clear" w:color="auto" w:fill="auto"/>
          </w:tcPr>
          <w:p w:rsidR="001B2BDC" w:rsidRPr="00D020DD" w:rsidRDefault="001B2BDC" w:rsidP="00894747">
            <w:pPr>
              <w:ind w:firstLine="34"/>
              <w:rPr>
                <w:sz w:val="20"/>
                <w:szCs w:val="20"/>
                <w:shd w:val="clear" w:color="auto" w:fill="00FFFF"/>
              </w:rPr>
            </w:pPr>
            <w:r w:rsidRPr="00D020DD">
              <w:rPr>
                <w:sz w:val="20"/>
                <w:szCs w:val="20"/>
              </w:rPr>
              <w:t xml:space="preserve">Заказчик: Администрация </w:t>
            </w:r>
            <w:proofErr w:type="spellStart"/>
            <w:r w:rsidRPr="00D020DD">
              <w:rPr>
                <w:sz w:val="20"/>
                <w:szCs w:val="20"/>
              </w:rPr>
              <w:t>Ершовского</w:t>
            </w:r>
            <w:proofErr w:type="spellEnd"/>
            <w:r w:rsidRPr="00D020DD">
              <w:rPr>
                <w:sz w:val="20"/>
                <w:szCs w:val="20"/>
              </w:rPr>
              <w:t xml:space="preserve"> муниципального района Саратовской области</w:t>
            </w:r>
          </w:p>
        </w:tc>
        <w:tc>
          <w:tcPr>
            <w:tcW w:w="3937" w:type="dxa"/>
            <w:shd w:val="clear" w:color="auto" w:fill="auto"/>
          </w:tcPr>
          <w:p w:rsidR="001B2BDC" w:rsidRPr="00D020DD" w:rsidRDefault="001B2BDC" w:rsidP="00894747">
            <w:pPr>
              <w:ind w:left="635" w:firstLine="0"/>
              <w:jc w:val="center"/>
              <w:rPr>
                <w:rFonts w:eastAsia="Times New Roman" w:cs="Times New Roman"/>
                <w:sz w:val="20"/>
                <w:szCs w:val="20"/>
              </w:rPr>
            </w:pPr>
            <w:r w:rsidRPr="00D020DD">
              <w:rPr>
                <w:rFonts w:eastAsia="Times New Roman" w:cs="Times New Roman"/>
                <w:sz w:val="20"/>
                <w:szCs w:val="20"/>
              </w:rPr>
              <w:t>Муниципальный контракт №</w:t>
            </w:r>
            <w:r>
              <w:rPr>
                <w:rFonts w:eastAsia="Times New Roman" w:cs="Times New Roman"/>
                <w:sz w:val="20"/>
                <w:szCs w:val="20"/>
              </w:rPr>
              <w:t>2</w:t>
            </w:r>
            <w:r w:rsidRPr="00D020DD">
              <w:rPr>
                <w:rFonts w:eastAsia="Times New Roman" w:cs="Times New Roman"/>
                <w:sz w:val="20"/>
                <w:szCs w:val="20"/>
              </w:rPr>
              <w:t>ПКР</w:t>
            </w:r>
          </w:p>
          <w:p w:rsidR="001B2BDC" w:rsidRPr="00D020DD" w:rsidRDefault="001B2BDC" w:rsidP="00894747">
            <w:pPr>
              <w:jc w:val="right"/>
              <w:rPr>
                <w:sz w:val="20"/>
                <w:szCs w:val="20"/>
              </w:rPr>
            </w:pPr>
            <w:r w:rsidRPr="00D020DD">
              <w:rPr>
                <w:rFonts w:eastAsia="Times New Roman" w:cs="Times New Roman"/>
                <w:sz w:val="20"/>
                <w:szCs w:val="20"/>
              </w:rPr>
              <w:t>от 23 мая 2019 года</w:t>
            </w:r>
          </w:p>
        </w:tc>
      </w:tr>
    </w:tbl>
    <w:p w:rsidR="00824FCB" w:rsidRDefault="00824FCB">
      <w:pPr>
        <w:jc w:val="center"/>
      </w:pPr>
    </w:p>
    <w:p w:rsidR="00824FCB" w:rsidRDefault="00824FCB">
      <w:pPr>
        <w:jc w:val="center"/>
      </w:pPr>
    </w:p>
    <w:p w:rsidR="001B2BDC" w:rsidRDefault="001B2BDC">
      <w:pPr>
        <w:jc w:val="center"/>
      </w:pPr>
    </w:p>
    <w:p w:rsidR="001B2BDC" w:rsidRDefault="001B2BDC">
      <w:pPr>
        <w:jc w:val="center"/>
      </w:pPr>
    </w:p>
    <w:p w:rsidR="00824FCB" w:rsidRDefault="00824FCB">
      <w:pPr>
        <w:jc w:val="center"/>
      </w:pPr>
    </w:p>
    <w:p w:rsidR="00824FCB" w:rsidRDefault="00824FCB">
      <w:pPr>
        <w:jc w:val="center"/>
      </w:pPr>
    </w:p>
    <w:p w:rsidR="00061AB3" w:rsidRPr="00061AB3" w:rsidRDefault="00E373E8" w:rsidP="00061AB3">
      <w:pPr>
        <w:jc w:val="center"/>
        <w:rPr>
          <w:b/>
          <w:sz w:val="32"/>
          <w:szCs w:val="32"/>
        </w:rPr>
      </w:pPr>
      <w:r>
        <w:rPr>
          <w:b/>
          <w:sz w:val="32"/>
          <w:szCs w:val="32"/>
        </w:rPr>
        <w:t>ПРОГРАММА КОМПЛЕКС</w:t>
      </w:r>
      <w:r w:rsidR="00061AB3" w:rsidRPr="00061AB3">
        <w:rPr>
          <w:b/>
          <w:sz w:val="32"/>
          <w:szCs w:val="32"/>
        </w:rPr>
        <w:t>НОГО РАЗВИТИЯ ТРАНСПОРТНОЙ И</w:t>
      </w:r>
      <w:r w:rsidR="00FC54FA">
        <w:rPr>
          <w:b/>
          <w:sz w:val="32"/>
          <w:szCs w:val="32"/>
        </w:rPr>
        <w:t>Н</w:t>
      </w:r>
      <w:r w:rsidR="00061AB3" w:rsidRPr="00061AB3">
        <w:rPr>
          <w:b/>
          <w:sz w:val="32"/>
          <w:szCs w:val="32"/>
        </w:rPr>
        <w:t>ФРАСТРУКТУРЫ</w:t>
      </w:r>
    </w:p>
    <w:p w:rsidR="00061AB3" w:rsidRDefault="00061AB3" w:rsidP="00061AB3">
      <w:pPr>
        <w:jc w:val="center"/>
      </w:pPr>
    </w:p>
    <w:p w:rsidR="00061AB3" w:rsidRDefault="00061AB3" w:rsidP="00061AB3">
      <w:pPr>
        <w:jc w:val="center"/>
      </w:pPr>
    </w:p>
    <w:p w:rsidR="001B2BDC" w:rsidRDefault="001B2BDC" w:rsidP="00061AB3">
      <w:pPr>
        <w:jc w:val="center"/>
        <w:rPr>
          <w:b/>
          <w:sz w:val="36"/>
          <w:szCs w:val="36"/>
        </w:rPr>
      </w:pPr>
    </w:p>
    <w:p w:rsidR="001B2BDC" w:rsidRDefault="001B2BDC" w:rsidP="001B2BDC">
      <w:pPr>
        <w:jc w:val="center"/>
        <w:rPr>
          <w:b/>
          <w:sz w:val="36"/>
          <w:szCs w:val="36"/>
        </w:rPr>
      </w:pPr>
    </w:p>
    <w:p w:rsidR="001B2BDC" w:rsidRPr="00D020DD" w:rsidRDefault="001B2BDC" w:rsidP="001B2BDC">
      <w:pPr>
        <w:jc w:val="center"/>
        <w:rPr>
          <w:b/>
          <w:sz w:val="28"/>
          <w:szCs w:val="28"/>
        </w:rPr>
      </w:pPr>
      <w:r w:rsidRPr="00D020DD">
        <w:rPr>
          <w:b/>
          <w:sz w:val="28"/>
          <w:szCs w:val="28"/>
        </w:rPr>
        <w:t>НОВОРЕПИНСКОЕ МУНИЦИПАЛЬНОЕ ОБРАЗОВАНИЕ</w:t>
      </w:r>
    </w:p>
    <w:p w:rsidR="001B2BDC" w:rsidRPr="00D020DD" w:rsidRDefault="001B2BDC" w:rsidP="001B2BDC">
      <w:pPr>
        <w:jc w:val="center"/>
        <w:rPr>
          <w:b/>
          <w:sz w:val="36"/>
          <w:szCs w:val="36"/>
        </w:rPr>
      </w:pPr>
    </w:p>
    <w:p w:rsidR="001B2BDC" w:rsidRPr="00D020DD" w:rsidRDefault="001B2BDC" w:rsidP="001B2BDC">
      <w:pPr>
        <w:jc w:val="center"/>
        <w:rPr>
          <w:b/>
          <w:sz w:val="28"/>
          <w:szCs w:val="28"/>
        </w:rPr>
      </w:pPr>
      <w:r w:rsidRPr="00D020DD">
        <w:rPr>
          <w:b/>
          <w:sz w:val="28"/>
          <w:szCs w:val="28"/>
        </w:rPr>
        <w:t>ЕРШОВСКИЙ МУНИЦИПАЛЬНЫЙ РАЙОН</w:t>
      </w:r>
    </w:p>
    <w:p w:rsidR="001B2BDC" w:rsidRPr="00D020DD" w:rsidRDefault="001B2BDC" w:rsidP="001B2BDC">
      <w:pPr>
        <w:jc w:val="center"/>
        <w:rPr>
          <w:b/>
          <w:sz w:val="28"/>
          <w:szCs w:val="28"/>
        </w:rPr>
      </w:pPr>
      <w:r w:rsidRPr="00D020DD">
        <w:rPr>
          <w:b/>
          <w:sz w:val="28"/>
          <w:szCs w:val="28"/>
        </w:rPr>
        <w:t>САРАТОВСКОЙ ОБЛАСТИ</w:t>
      </w:r>
    </w:p>
    <w:p w:rsidR="00824FCB" w:rsidRDefault="00824FCB">
      <w:pPr>
        <w:jc w:val="center"/>
        <w:rPr>
          <w:b/>
        </w:rPr>
      </w:pPr>
    </w:p>
    <w:p w:rsidR="00824FCB" w:rsidRDefault="00824FCB">
      <w:pPr>
        <w:jc w:val="center"/>
        <w:rPr>
          <w:b/>
        </w:rPr>
      </w:pPr>
    </w:p>
    <w:p w:rsidR="00824FCB" w:rsidRDefault="00824FCB">
      <w:pPr>
        <w:jc w:val="center"/>
      </w:pPr>
    </w:p>
    <w:p w:rsidR="001B2BDC" w:rsidRDefault="001B2BDC">
      <w:pPr>
        <w:jc w:val="center"/>
      </w:pPr>
    </w:p>
    <w:p w:rsidR="001B2BDC" w:rsidRDefault="001B2BDC">
      <w:pPr>
        <w:jc w:val="center"/>
      </w:pPr>
    </w:p>
    <w:p w:rsidR="001B2BDC" w:rsidRDefault="001B2BDC">
      <w:pPr>
        <w:jc w:val="center"/>
      </w:pPr>
    </w:p>
    <w:p w:rsidR="00824FCB" w:rsidRDefault="00824FCB">
      <w:pPr>
        <w:jc w:val="center"/>
      </w:pPr>
    </w:p>
    <w:tbl>
      <w:tblPr>
        <w:tblW w:w="992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552"/>
        <w:gridCol w:w="2835"/>
      </w:tblGrid>
      <w:tr w:rsidR="001B2BDC" w:rsidRPr="00D020DD" w:rsidTr="00894747">
        <w:trPr>
          <w:trHeight w:val="442"/>
        </w:trPr>
        <w:tc>
          <w:tcPr>
            <w:tcW w:w="4536" w:type="dxa"/>
            <w:tcBorders>
              <w:top w:val="nil"/>
              <w:left w:val="nil"/>
              <w:bottom w:val="nil"/>
              <w:right w:val="nil"/>
            </w:tcBorders>
            <w:shd w:val="clear" w:color="auto" w:fill="auto"/>
          </w:tcPr>
          <w:p w:rsidR="001B2BDC" w:rsidRPr="00D020DD" w:rsidRDefault="001B2BDC" w:rsidP="00894747">
            <w:pPr>
              <w:ind w:firstLine="0"/>
              <w:jc w:val="left"/>
              <w:rPr>
                <w:sz w:val="28"/>
                <w:szCs w:val="28"/>
              </w:rPr>
            </w:pPr>
            <w:r w:rsidRPr="00D020DD">
              <w:rPr>
                <w:sz w:val="28"/>
                <w:szCs w:val="28"/>
              </w:rPr>
              <w:t>Генеральный директор</w:t>
            </w:r>
          </w:p>
          <w:p w:rsidR="001B2BDC" w:rsidRPr="00D020DD" w:rsidRDefault="001B2BDC" w:rsidP="00894747">
            <w:pPr>
              <w:ind w:firstLine="0"/>
              <w:rPr>
                <w:sz w:val="28"/>
                <w:szCs w:val="28"/>
                <w:lang w:bidi="en-US"/>
              </w:rPr>
            </w:pPr>
            <w:r w:rsidRPr="00D020DD">
              <w:rPr>
                <w:sz w:val="28"/>
                <w:szCs w:val="28"/>
              </w:rPr>
              <w:t>Колодезная Марина Анатольевна</w:t>
            </w:r>
          </w:p>
        </w:tc>
        <w:tc>
          <w:tcPr>
            <w:tcW w:w="2552" w:type="dxa"/>
            <w:tcBorders>
              <w:top w:val="nil"/>
              <w:left w:val="nil"/>
              <w:right w:val="nil"/>
            </w:tcBorders>
            <w:shd w:val="clear" w:color="auto" w:fill="auto"/>
          </w:tcPr>
          <w:p w:rsidR="001B2BDC" w:rsidRPr="00D020DD" w:rsidRDefault="001B2BDC" w:rsidP="00894747">
            <w:pPr>
              <w:ind w:firstLine="0"/>
              <w:rPr>
                <w:sz w:val="28"/>
                <w:szCs w:val="28"/>
                <w:u w:val="single"/>
                <w:lang w:bidi="en-US"/>
              </w:rPr>
            </w:pPr>
          </w:p>
        </w:tc>
        <w:tc>
          <w:tcPr>
            <w:tcW w:w="2835" w:type="dxa"/>
            <w:tcBorders>
              <w:top w:val="nil"/>
              <w:left w:val="nil"/>
              <w:bottom w:val="nil"/>
              <w:right w:val="nil"/>
            </w:tcBorders>
            <w:shd w:val="clear" w:color="auto" w:fill="auto"/>
          </w:tcPr>
          <w:p w:rsidR="001B2BDC" w:rsidRPr="00D020DD" w:rsidRDefault="001B2BDC" w:rsidP="00894747">
            <w:pPr>
              <w:ind w:firstLine="0"/>
              <w:rPr>
                <w:sz w:val="28"/>
                <w:szCs w:val="28"/>
              </w:rPr>
            </w:pPr>
          </w:p>
          <w:p w:rsidR="001B2BDC" w:rsidRPr="00D020DD" w:rsidRDefault="001B2BDC" w:rsidP="00894747">
            <w:pPr>
              <w:ind w:firstLine="0"/>
              <w:rPr>
                <w:sz w:val="28"/>
                <w:szCs w:val="28"/>
                <w:lang w:bidi="en-US"/>
              </w:rPr>
            </w:pPr>
            <w:r w:rsidRPr="00D020DD">
              <w:rPr>
                <w:sz w:val="28"/>
                <w:szCs w:val="28"/>
              </w:rPr>
              <w:t>М.А. Колодезная</w:t>
            </w:r>
          </w:p>
        </w:tc>
      </w:tr>
    </w:tbl>
    <w:p w:rsidR="00824FCB" w:rsidRDefault="00824FCB">
      <w:pPr>
        <w:jc w:val="center"/>
      </w:pPr>
    </w:p>
    <w:p w:rsidR="00824FCB" w:rsidRDefault="00824FCB">
      <w:pPr>
        <w:jc w:val="center"/>
      </w:pPr>
    </w:p>
    <w:p w:rsidR="00AB475B" w:rsidRDefault="00AB475B">
      <w:pPr>
        <w:jc w:val="center"/>
      </w:pPr>
    </w:p>
    <w:p w:rsidR="00AB475B" w:rsidRDefault="00AB475B">
      <w:pPr>
        <w:jc w:val="center"/>
      </w:pPr>
    </w:p>
    <w:p w:rsidR="00824FCB" w:rsidRDefault="00824FCB">
      <w:pPr>
        <w:jc w:val="center"/>
      </w:pPr>
    </w:p>
    <w:p w:rsidR="00824FCB" w:rsidRDefault="00824FCB">
      <w:pPr>
        <w:spacing w:after="120"/>
        <w:jc w:val="center"/>
        <w:rPr>
          <w:b/>
          <w:sz w:val="28"/>
          <w:szCs w:val="28"/>
        </w:rPr>
      </w:pPr>
    </w:p>
    <w:p w:rsidR="00824FCB" w:rsidRDefault="001B2BDC">
      <w:pPr>
        <w:spacing w:after="120"/>
        <w:jc w:val="center"/>
        <w:rPr>
          <w:b/>
          <w:sz w:val="28"/>
          <w:szCs w:val="28"/>
        </w:rPr>
        <w:sectPr w:rsidR="00824FCB" w:rsidSect="001B2BDC">
          <w:pgSz w:w="11906" w:h="16838"/>
          <w:pgMar w:top="1701" w:right="851" w:bottom="1134" w:left="1701" w:header="0" w:footer="0" w:gutter="0"/>
          <w:pgNumType w:start="5"/>
          <w:cols w:space="720"/>
          <w:formProt w:val="0"/>
          <w:docGrid w:linePitch="360" w:charSpace="-6145"/>
        </w:sectPr>
      </w:pPr>
      <w:r>
        <w:rPr>
          <w:b/>
          <w:sz w:val="28"/>
          <w:szCs w:val="28"/>
        </w:rPr>
        <w:t>2019</w:t>
      </w:r>
      <w:r w:rsidR="00B046D8">
        <w:rPr>
          <w:b/>
          <w:sz w:val="28"/>
          <w:szCs w:val="28"/>
        </w:rPr>
        <w:t xml:space="preserve"> г.</w:t>
      </w:r>
    </w:p>
    <w:p w:rsidR="00824FCB" w:rsidRDefault="00B046D8">
      <w:pPr>
        <w:spacing w:after="120"/>
        <w:jc w:val="center"/>
        <w:rPr>
          <w:rFonts w:cs="Times New Roman"/>
          <w:b/>
          <w:szCs w:val="24"/>
        </w:rPr>
      </w:pPr>
      <w:r>
        <w:rPr>
          <w:rFonts w:cs="Times New Roman"/>
          <w:b/>
          <w:szCs w:val="24"/>
        </w:rPr>
        <w:lastRenderedPageBreak/>
        <w:t>ОГЛАВЛЕНИЕ</w:t>
      </w:r>
    </w:p>
    <w:p w:rsidR="00824FCB" w:rsidRDefault="00824FCB">
      <w:pPr>
        <w:jc w:val="center"/>
      </w:pPr>
    </w:p>
    <w:p w:rsidR="00950F63" w:rsidRPr="00950F63" w:rsidRDefault="00B046D8" w:rsidP="00950F63">
      <w:pPr>
        <w:pStyle w:val="1f3"/>
        <w:rPr>
          <w:rFonts w:asciiTheme="minorHAnsi" w:eastAsiaTheme="minorEastAsia" w:hAnsiTheme="minorHAnsi" w:cstheme="minorBidi"/>
          <w:sz w:val="22"/>
          <w:szCs w:val="22"/>
          <w:lang w:eastAsia="ru-RU"/>
        </w:rPr>
      </w:pPr>
      <w:r w:rsidRPr="00FA5D8C">
        <w:rPr>
          <w:sz w:val="20"/>
          <w:szCs w:val="20"/>
        </w:rPr>
        <w:fldChar w:fldCharType="begin"/>
      </w:r>
      <w:r w:rsidRPr="00FA5D8C">
        <w:rPr>
          <w:sz w:val="20"/>
          <w:szCs w:val="20"/>
        </w:rPr>
        <w:instrText>TOC \z \o "1-9" \h</w:instrText>
      </w:r>
      <w:r w:rsidRPr="00FA5D8C">
        <w:rPr>
          <w:sz w:val="20"/>
          <w:szCs w:val="20"/>
        </w:rPr>
        <w:fldChar w:fldCharType="separate"/>
      </w:r>
      <w:hyperlink w:anchor="_Toc20834712" w:history="1">
        <w:r w:rsidR="00950F63" w:rsidRPr="00950F63">
          <w:rPr>
            <w:rStyle w:val="affff5"/>
          </w:rPr>
          <w:t>1.</w:t>
        </w:r>
        <w:r w:rsidR="00950F63" w:rsidRPr="00950F63">
          <w:rPr>
            <w:rFonts w:asciiTheme="minorHAnsi" w:eastAsiaTheme="minorEastAsia" w:hAnsiTheme="minorHAnsi" w:cstheme="minorBidi"/>
            <w:sz w:val="22"/>
            <w:szCs w:val="22"/>
            <w:lang w:eastAsia="ru-RU"/>
          </w:rPr>
          <w:tab/>
        </w:r>
        <w:r w:rsidR="00950F63" w:rsidRPr="00950F63">
          <w:rPr>
            <w:rStyle w:val="affff5"/>
          </w:rPr>
          <w:t>Паспорт программы</w:t>
        </w:r>
        <w:r w:rsidR="00950F63" w:rsidRPr="00950F63">
          <w:rPr>
            <w:webHidden/>
          </w:rPr>
          <w:tab/>
        </w:r>
        <w:r w:rsidR="00950F63" w:rsidRPr="00950F63">
          <w:rPr>
            <w:webHidden/>
          </w:rPr>
          <w:fldChar w:fldCharType="begin"/>
        </w:r>
        <w:r w:rsidR="00950F63" w:rsidRPr="00950F63">
          <w:rPr>
            <w:webHidden/>
          </w:rPr>
          <w:instrText xml:space="preserve"> PAGEREF _Toc20834712 \h </w:instrText>
        </w:r>
        <w:r w:rsidR="00950F63" w:rsidRPr="00950F63">
          <w:rPr>
            <w:webHidden/>
          </w:rPr>
        </w:r>
        <w:r w:rsidR="00950F63" w:rsidRPr="00950F63">
          <w:rPr>
            <w:webHidden/>
          </w:rPr>
          <w:fldChar w:fldCharType="separate"/>
        </w:r>
        <w:r w:rsidR="008F1096">
          <w:rPr>
            <w:webHidden/>
          </w:rPr>
          <w:t>6</w:t>
        </w:r>
        <w:r w:rsidR="00950F63" w:rsidRPr="00950F63">
          <w:rPr>
            <w:webHidden/>
          </w:rPr>
          <w:fldChar w:fldCharType="end"/>
        </w:r>
      </w:hyperlink>
    </w:p>
    <w:p w:rsidR="00950F63" w:rsidRPr="00950F63" w:rsidRDefault="00890F44" w:rsidP="00950F63">
      <w:pPr>
        <w:pStyle w:val="1f3"/>
        <w:rPr>
          <w:rFonts w:eastAsiaTheme="minorEastAsia"/>
          <w:lang w:eastAsia="ru-RU"/>
        </w:rPr>
      </w:pPr>
      <w:hyperlink w:anchor="_Toc20834713" w:history="1">
        <w:r w:rsidR="00950F63" w:rsidRPr="00950F63">
          <w:rPr>
            <w:rStyle w:val="affff5"/>
            <w:szCs w:val="24"/>
          </w:rPr>
          <w:t>2.</w:t>
        </w:r>
        <w:r w:rsidR="00950F63" w:rsidRPr="00950F63">
          <w:rPr>
            <w:rFonts w:eastAsiaTheme="minorEastAsia"/>
            <w:lang w:eastAsia="ru-RU"/>
          </w:rPr>
          <w:tab/>
        </w:r>
        <w:r w:rsidR="00950F63" w:rsidRPr="00950F63">
          <w:rPr>
            <w:rStyle w:val="affff5"/>
            <w:szCs w:val="24"/>
          </w:rPr>
          <w:t>ОБЩИЕ ПОЛОЖЕНИЯ</w:t>
        </w:r>
        <w:r w:rsidR="00950F63" w:rsidRPr="00950F63">
          <w:rPr>
            <w:webHidden/>
          </w:rPr>
          <w:tab/>
        </w:r>
        <w:r w:rsidR="00950F63" w:rsidRPr="00950F63">
          <w:rPr>
            <w:webHidden/>
          </w:rPr>
          <w:fldChar w:fldCharType="begin"/>
        </w:r>
        <w:r w:rsidR="00950F63" w:rsidRPr="00950F63">
          <w:rPr>
            <w:webHidden/>
          </w:rPr>
          <w:instrText xml:space="preserve"> PAGEREF _Toc20834713 \h </w:instrText>
        </w:r>
        <w:r w:rsidR="00950F63" w:rsidRPr="00950F63">
          <w:rPr>
            <w:webHidden/>
          </w:rPr>
        </w:r>
        <w:r w:rsidR="00950F63" w:rsidRPr="00950F63">
          <w:rPr>
            <w:webHidden/>
          </w:rPr>
          <w:fldChar w:fldCharType="separate"/>
        </w:r>
        <w:r w:rsidR="008F1096">
          <w:rPr>
            <w:webHidden/>
          </w:rPr>
          <w:t>9</w:t>
        </w:r>
        <w:r w:rsidR="00950F63" w:rsidRPr="00950F63">
          <w:rPr>
            <w:webHidden/>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14" w:history="1">
        <w:r w:rsidR="00950F63" w:rsidRPr="00950F63">
          <w:rPr>
            <w:rStyle w:val="affff5"/>
            <w:rFonts w:ascii="Times New Roman" w:hAnsi="Times New Roman"/>
            <w:iCs/>
            <w:noProof/>
            <w:sz w:val="24"/>
            <w:szCs w:val="24"/>
          </w:rPr>
          <w:t>2.1.</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Основные понятия</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_Toc20834714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10</w:t>
        </w:r>
        <w:r w:rsidR="00950F63" w:rsidRPr="00950F63">
          <w:rPr>
            <w:rFonts w:ascii="Times New Roman" w:hAnsi="Times New Roman"/>
            <w:noProof/>
            <w:webHidden/>
            <w:sz w:val="24"/>
            <w:szCs w:val="24"/>
          </w:rPr>
          <w:fldChar w:fldCharType="end"/>
        </w:r>
      </w:hyperlink>
    </w:p>
    <w:p w:rsidR="00950F63" w:rsidRPr="00950F63" w:rsidRDefault="00890F44" w:rsidP="00950F63">
      <w:pPr>
        <w:pStyle w:val="1f3"/>
        <w:rPr>
          <w:rFonts w:eastAsiaTheme="minorEastAsia"/>
          <w:lang w:eastAsia="ru-RU"/>
        </w:rPr>
      </w:pPr>
      <w:hyperlink w:anchor="_Toc20834715" w:history="1">
        <w:r w:rsidR="00950F63" w:rsidRPr="00950F63">
          <w:rPr>
            <w:rStyle w:val="affff5"/>
            <w:szCs w:val="24"/>
          </w:rPr>
          <w:t>3.</w:t>
        </w:r>
        <w:r w:rsidR="00950F63" w:rsidRPr="00950F63">
          <w:rPr>
            <w:rFonts w:eastAsiaTheme="minorEastAsia"/>
            <w:lang w:eastAsia="ru-RU"/>
          </w:rPr>
          <w:tab/>
        </w:r>
        <w:r w:rsidR="00950F63" w:rsidRPr="00950F63">
          <w:rPr>
            <w:rStyle w:val="affff5"/>
            <w:szCs w:val="24"/>
          </w:rPr>
          <w:t>Характеристика существующего состояния транспортной инфраструктуры</w:t>
        </w:r>
        <w:r w:rsidR="00950F63" w:rsidRPr="00950F63">
          <w:rPr>
            <w:webHidden/>
          </w:rPr>
          <w:tab/>
        </w:r>
        <w:r w:rsidR="00950F63" w:rsidRPr="00950F63">
          <w:rPr>
            <w:webHidden/>
          </w:rPr>
          <w:fldChar w:fldCharType="begin"/>
        </w:r>
        <w:r w:rsidR="00950F63" w:rsidRPr="00950F63">
          <w:rPr>
            <w:webHidden/>
          </w:rPr>
          <w:instrText xml:space="preserve"> PAGEREF _Toc20834715 \h </w:instrText>
        </w:r>
        <w:r w:rsidR="00950F63" w:rsidRPr="00950F63">
          <w:rPr>
            <w:webHidden/>
          </w:rPr>
        </w:r>
        <w:r w:rsidR="00950F63" w:rsidRPr="00950F63">
          <w:rPr>
            <w:webHidden/>
          </w:rPr>
          <w:fldChar w:fldCharType="separate"/>
        </w:r>
        <w:r w:rsidR="008F1096">
          <w:rPr>
            <w:webHidden/>
          </w:rPr>
          <w:t>14</w:t>
        </w:r>
        <w:r w:rsidR="00950F63" w:rsidRPr="00950F63">
          <w:rPr>
            <w:webHidden/>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16" w:history="1">
        <w:r w:rsidR="00950F63" w:rsidRPr="00950F63">
          <w:rPr>
            <w:rStyle w:val="affff5"/>
            <w:rFonts w:ascii="Times New Roman" w:hAnsi="Times New Roman"/>
            <w:iCs/>
            <w:noProof/>
            <w:sz w:val="24"/>
            <w:szCs w:val="24"/>
          </w:rPr>
          <w:t>3.1.</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Анализ положения Новорепинского муниципального образования в системе расселения Ершовского муниципального района Саратовской области в структуре пространственной организации Российской Федерации</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_Toc20834716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14</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17" w:history="1">
        <w:r w:rsidR="00950F63" w:rsidRPr="00950F63">
          <w:rPr>
            <w:rStyle w:val="affff5"/>
            <w:rFonts w:ascii="Times New Roman" w:hAnsi="Times New Roman"/>
            <w:iCs/>
            <w:noProof/>
            <w:sz w:val="24"/>
            <w:szCs w:val="24"/>
          </w:rPr>
          <w:t>3.2.</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Социально-экономическая характеристика Новорепинского муниципального образования Ершовского муниципального района Саратовской области характеристика градостроительной деятельности на территории поселения, включая деятельность в сфере транспорта, оценка транспортного спроса</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_Toc20834717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15</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23" w:history="1">
        <w:r w:rsidR="00950F63" w:rsidRPr="00950F63">
          <w:rPr>
            <w:rStyle w:val="affff5"/>
            <w:rFonts w:ascii="Times New Roman" w:hAnsi="Times New Roman"/>
            <w:iCs/>
            <w:noProof/>
            <w:sz w:val="24"/>
            <w:szCs w:val="24"/>
          </w:rPr>
          <w:t>3.3.</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Характеристика функционирования и показатели работы транспортной инфраструктуры по видам транспорта</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_Toc20834723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20</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24" w:history="1">
        <w:r w:rsidR="00950F63" w:rsidRPr="00950F63">
          <w:rPr>
            <w:rStyle w:val="affff5"/>
            <w:rFonts w:ascii="Times New Roman" w:hAnsi="Times New Roman"/>
            <w:iCs/>
            <w:noProof/>
            <w:sz w:val="24"/>
            <w:szCs w:val="24"/>
          </w:rPr>
          <w:t>3.4.</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Характеристика сети дорог Новорепинского муниципального образования Ершовского муниципального района Саратовской области,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оценку качества содержания дорог</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_Toc20834724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20</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26" w:history="1">
        <w:r w:rsidR="00950F63" w:rsidRPr="00950F63">
          <w:rPr>
            <w:rStyle w:val="affff5"/>
            <w:rFonts w:ascii="Times New Roman" w:hAnsi="Times New Roman"/>
            <w:iCs/>
            <w:noProof/>
            <w:sz w:val="24"/>
            <w:szCs w:val="24"/>
          </w:rPr>
          <w:t>3.5.</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Анализ состава парка транспортных средств и уровня автомобилизации в Новорепинском муниципальном образовании Ершовского муниципального района Саратовской области, обеспеченность парковками (парковочными местами)</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_Toc20834726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24</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27" w:history="1">
        <w:r w:rsidR="00950F63" w:rsidRPr="00950F63">
          <w:rPr>
            <w:rStyle w:val="affff5"/>
            <w:rFonts w:ascii="Times New Roman" w:hAnsi="Times New Roman"/>
            <w:iCs/>
            <w:noProof/>
            <w:sz w:val="24"/>
            <w:szCs w:val="24"/>
          </w:rPr>
          <w:t>3.6.</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Характеристика работы транспортных средств общего пользования, включая анализ пассажиропотока</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_Toc20834727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25</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28" w:history="1">
        <w:r w:rsidR="00950F63" w:rsidRPr="00950F63">
          <w:rPr>
            <w:rStyle w:val="affff5"/>
            <w:rFonts w:ascii="Times New Roman" w:hAnsi="Times New Roman"/>
            <w:iCs/>
            <w:noProof/>
            <w:sz w:val="24"/>
            <w:szCs w:val="24"/>
          </w:rPr>
          <w:t>3.7.</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Характеристика условий пешеходного и велосипедного передвижения</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_Toc20834728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25</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29" w:history="1">
        <w:r w:rsidR="00950F63" w:rsidRPr="00950F63">
          <w:rPr>
            <w:rStyle w:val="affff5"/>
            <w:rFonts w:ascii="Times New Roman" w:hAnsi="Times New Roman"/>
            <w:iCs/>
            <w:noProof/>
            <w:sz w:val="24"/>
            <w:szCs w:val="24"/>
          </w:rPr>
          <w:t>3.8.</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_Toc20834729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25</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30" w:history="1">
        <w:r w:rsidR="00950F63" w:rsidRPr="00950F63">
          <w:rPr>
            <w:rStyle w:val="affff5"/>
            <w:rFonts w:ascii="Times New Roman" w:hAnsi="Times New Roman"/>
            <w:iCs/>
            <w:noProof/>
            <w:sz w:val="24"/>
            <w:szCs w:val="24"/>
          </w:rPr>
          <w:t>3.9.</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Анализ уровня безопасности дорожного движения</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_Toc20834730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26</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994"/>
          <w:tab w:val="right" w:leader="dot" w:pos="9344"/>
        </w:tabs>
        <w:rPr>
          <w:rFonts w:ascii="Times New Roman" w:eastAsiaTheme="minorEastAsia" w:hAnsi="Times New Roman"/>
          <w:noProof/>
          <w:sz w:val="24"/>
          <w:szCs w:val="24"/>
          <w:lang w:eastAsia="ru-RU"/>
        </w:rPr>
      </w:pPr>
      <w:hyperlink w:anchor="_Toc20834731" w:history="1">
        <w:r w:rsidR="00950F63" w:rsidRPr="00950F63">
          <w:rPr>
            <w:rStyle w:val="affff5"/>
            <w:rFonts w:ascii="Times New Roman" w:hAnsi="Times New Roman"/>
            <w:iCs/>
            <w:noProof/>
            <w:sz w:val="24"/>
            <w:szCs w:val="24"/>
          </w:rPr>
          <w:t>3.10.</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Оценка уровня негативного воздействия транспортной инфраструктуры на окружающую среду, безопасность и здоровье населения</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_Toc20834731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27</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994"/>
          <w:tab w:val="right" w:leader="dot" w:pos="9344"/>
        </w:tabs>
        <w:rPr>
          <w:rFonts w:ascii="Times New Roman" w:eastAsiaTheme="minorEastAsia" w:hAnsi="Times New Roman"/>
          <w:noProof/>
          <w:sz w:val="24"/>
          <w:szCs w:val="24"/>
          <w:lang w:eastAsia="ru-RU"/>
        </w:rPr>
      </w:pPr>
      <w:hyperlink w:anchor="_Toc20834732" w:history="1">
        <w:r w:rsidR="00950F63" w:rsidRPr="00950F63">
          <w:rPr>
            <w:rStyle w:val="affff5"/>
            <w:rFonts w:ascii="Times New Roman" w:hAnsi="Times New Roman"/>
            <w:iCs/>
            <w:noProof/>
            <w:sz w:val="24"/>
            <w:szCs w:val="24"/>
          </w:rPr>
          <w:t>3.11.</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Характеристика существующих условий и перспектив развития и размещения транспортной инфраструктуры поселения</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_Toc20834732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28</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994"/>
          <w:tab w:val="right" w:leader="dot" w:pos="9344"/>
        </w:tabs>
        <w:rPr>
          <w:rFonts w:ascii="Times New Roman" w:eastAsiaTheme="minorEastAsia" w:hAnsi="Times New Roman"/>
          <w:noProof/>
          <w:sz w:val="24"/>
          <w:szCs w:val="24"/>
          <w:lang w:eastAsia="ru-RU"/>
        </w:rPr>
      </w:pPr>
      <w:hyperlink w:anchor="_Toc20834733" w:history="1">
        <w:r w:rsidR="00950F63" w:rsidRPr="00950F63">
          <w:rPr>
            <w:rStyle w:val="affff5"/>
            <w:rFonts w:ascii="Times New Roman" w:hAnsi="Times New Roman"/>
            <w:iCs/>
            <w:noProof/>
            <w:sz w:val="24"/>
            <w:szCs w:val="24"/>
          </w:rPr>
          <w:t>3.12.</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Оценка нормативно-правовой базы, необходимой для функционирования и развития транспортной инфраструктуры поселения</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_Toc20834733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30</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994"/>
          <w:tab w:val="right" w:leader="dot" w:pos="9344"/>
        </w:tabs>
        <w:rPr>
          <w:rFonts w:ascii="Times New Roman" w:eastAsiaTheme="minorEastAsia" w:hAnsi="Times New Roman"/>
          <w:noProof/>
          <w:sz w:val="24"/>
          <w:szCs w:val="24"/>
          <w:lang w:eastAsia="ru-RU"/>
        </w:rPr>
      </w:pPr>
      <w:hyperlink w:anchor="_Toc20834734" w:history="1">
        <w:r w:rsidR="00950F63" w:rsidRPr="00950F63">
          <w:rPr>
            <w:rStyle w:val="affff5"/>
            <w:rFonts w:ascii="Times New Roman" w:hAnsi="Times New Roman"/>
            <w:iCs/>
            <w:noProof/>
            <w:sz w:val="24"/>
            <w:szCs w:val="24"/>
          </w:rPr>
          <w:t>3.13.</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Оценка финансирования транспортной инфраструктуры</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_Toc20834734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30</w:t>
        </w:r>
        <w:r w:rsidR="00950F63" w:rsidRPr="00950F63">
          <w:rPr>
            <w:rFonts w:ascii="Times New Roman" w:hAnsi="Times New Roman"/>
            <w:noProof/>
            <w:webHidden/>
            <w:sz w:val="24"/>
            <w:szCs w:val="24"/>
          </w:rPr>
          <w:fldChar w:fldCharType="end"/>
        </w:r>
      </w:hyperlink>
    </w:p>
    <w:p w:rsidR="00950F63" w:rsidRPr="00950F63" w:rsidRDefault="00890F44" w:rsidP="00950F63">
      <w:pPr>
        <w:pStyle w:val="1f3"/>
        <w:rPr>
          <w:rFonts w:eastAsiaTheme="minorEastAsia"/>
          <w:lang w:eastAsia="ru-RU"/>
        </w:rPr>
      </w:pPr>
      <w:hyperlink w:anchor="_Toc20834735" w:history="1">
        <w:r w:rsidR="00950F63" w:rsidRPr="00950F63">
          <w:rPr>
            <w:rStyle w:val="affff5"/>
            <w:szCs w:val="24"/>
          </w:rPr>
          <w:t>4.</w:t>
        </w:r>
        <w:r w:rsidR="00950F63" w:rsidRPr="00950F63">
          <w:rPr>
            <w:rFonts w:eastAsiaTheme="minorEastAsia"/>
            <w:lang w:eastAsia="ru-RU"/>
          </w:rPr>
          <w:tab/>
        </w:r>
        <w:r w:rsidR="00950F63" w:rsidRPr="00950F63">
          <w:rPr>
            <w:rStyle w:val="affff5"/>
            <w:szCs w:val="24"/>
          </w:rPr>
          <w:t>Прогноз транспортного спроса, изменения объемов и характера передвижения населения и перевозок грузов на территории поселения</w:t>
        </w:r>
        <w:r w:rsidR="00950F63" w:rsidRPr="00950F63">
          <w:rPr>
            <w:webHidden/>
          </w:rPr>
          <w:tab/>
        </w:r>
        <w:r w:rsidR="00950F63" w:rsidRPr="00950F63">
          <w:rPr>
            <w:webHidden/>
          </w:rPr>
          <w:fldChar w:fldCharType="begin"/>
        </w:r>
        <w:r w:rsidR="00950F63" w:rsidRPr="00950F63">
          <w:rPr>
            <w:webHidden/>
          </w:rPr>
          <w:instrText xml:space="preserve"> PAGEREF _Toc20834735 \h </w:instrText>
        </w:r>
        <w:r w:rsidR="00950F63" w:rsidRPr="00950F63">
          <w:rPr>
            <w:webHidden/>
          </w:rPr>
        </w:r>
        <w:r w:rsidR="00950F63" w:rsidRPr="00950F63">
          <w:rPr>
            <w:webHidden/>
          </w:rPr>
          <w:fldChar w:fldCharType="separate"/>
        </w:r>
        <w:r w:rsidR="008F1096">
          <w:rPr>
            <w:webHidden/>
          </w:rPr>
          <w:t>34</w:t>
        </w:r>
        <w:r w:rsidR="00950F63" w:rsidRPr="00950F63">
          <w:rPr>
            <w:webHidden/>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36" w:history="1">
        <w:r w:rsidR="00950F63" w:rsidRPr="00950F63">
          <w:rPr>
            <w:rStyle w:val="affff5"/>
            <w:rFonts w:ascii="Times New Roman" w:hAnsi="Times New Roman"/>
            <w:iCs/>
            <w:noProof/>
            <w:sz w:val="24"/>
            <w:szCs w:val="24"/>
          </w:rPr>
          <w:t>4.1.</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Прогноз социально-экономического и градостроительного развития поселения</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_Toc20834736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34</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37" w:history="1">
        <w:r w:rsidR="00950F63" w:rsidRPr="00950F63">
          <w:rPr>
            <w:rStyle w:val="affff5"/>
            <w:rFonts w:ascii="Times New Roman" w:hAnsi="Times New Roman"/>
            <w:iCs/>
            <w:noProof/>
            <w:sz w:val="24"/>
            <w:szCs w:val="24"/>
          </w:rPr>
          <w:t>4.2.</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_Toc20834737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34</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38" w:history="1">
        <w:r w:rsidR="00950F63" w:rsidRPr="00950F63">
          <w:rPr>
            <w:rStyle w:val="affff5"/>
            <w:rFonts w:ascii="Times New Roman" w:hAnsi="Times New Roman"/>
            <w:iCs/>
            <w:noProof/>
            <w:sz w:val="24"/>
            <w:szCs w:val="24"/>
          </w:rPr>
          <w:t>4.3.</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Прогноз развития транспортной инфраструктуры по видам транспорта</w:t>
        </w:r>
        <w:r w:rsidR="00950F63" w:rsidRPr="00950F63">
          <w:rPr>
            <w:rFonts w:ascii="Times New Roman" w:hAnsi="Times New Roman"/>
            <w:noProof/>
            <w:webHidden/>
            <w:sz w:val="24"/>
            <w:szCs w:val="24"/>
          </w:rPr>
          <w:tab/>
        </w:r>
        <w:r w:rsidR="00950F63">
          <w:rPr>
            <w:rFonts w:ascii="Times New Roman" w:hAnsi="Times New Roman"/>
            <w:noProof/>
            <w:webHidden/>
            <w:sz w:val="24"/>
            <w:szCs w:val="24"/>
          </w:rPr>
          <w:tab/>
        </w:r>
        <w:r w:rsid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_Toc20834738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34</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39" w:history="1">
        <w:r w:rsidR="00950F63" w:rsidRPr="00950F63">
          <w:rPr>
            <w:rStyle w:val="affff5"/>
            <w:rFonts w:ascii="Times New Roman" w:hAnsi="Times New Roman"/>
            <w:iCs/>
            <w:noProof/>
            <w:sz w:val="24"/>
            <w:szCs w:val="24"/>
          </w:rPr>
          <w:t>4.4.</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Прогноз развития дорожной сети поселения</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_Toc20834739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35</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40" w:history="1">
        <w:r w:rsidR="00950F63" w:rsidRPr="00950F63">
          <w:rPr>
            <w:rStyle w:val="affff5"/>
            <w:rFonts w:ascii="Times New Roman" w:hAnsi="Times New Roman"/>
            <w:iCs/>
            <w:noProof/>
            <w:sz w:val="24"/>
            <w:szCs w:val="24"/>
          </w:rPr>
          <w:t>4.5.</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Прогноз уровня автомобилизации, параметров дорожного движения</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_Toc20834740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37</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41" w:history="1">
        <w:r w:rsidR="00950F63" w:rsidRPr="00950F63">
          <w:rPr>
            <w:rStyle w:val="affff5"/>
            <w:rFonts w:ascii="Times New Roman" w:hAnsi="Times New Roman"/>
            <w:iCs/>
            <w:noProof/>
            <w:sz w:val="24"/>
            <w:szCs w:val="24"/>
          </w:rPr>
          <w:t>4.6.</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Прогноз показателей безопасности дорожного движения</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_Toc20834741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37</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42" w:history="1">
        <w:r w:rsidR="00950F63" w:rsidRPr="00950F63">
          <w:rPr>
            <w:rStyle w:val="affff5"/>
            <w:rFonts w:ascii="Times New Roman" w:hAnsi="Times New Roman"/>
            <w:iCs/>
            <w:noProof/>
            <w:sz w:val="24"/>
            <w:szCs w:val="24"/>
          </w:rPr>
          <w:t>4.7.</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Прогноз негативного воздействия транспортной инфраструктуры на окружающую среду и здоровье населения</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_Toc20834742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38</w:t>
        </w:r>
        <w:r w:rsidR="00950F63" w:rsidRPr="00950F63">
          <w:rPr>
            <w:rFonts w:ascii="Times New Roman" w:hAnsi="Times New Roman"/>
            <w:noProof/>
            <w:webHidden/>
            <w:sz w:val="24"/>
            <w:szCs w:val="24"/>
          </w:rPr>
          <w:fldChar w:fldCharType="end"/>
        </w:r>
      </w:hyperlink>
    </w:p>
    <w:p w:rsidR="00950F63" w:rsidRPr="00950F63" w:rsidRDefault="00890F44" w:rsidP="00950F63">
      <w:pPr>
        <w:pStyle w:val="1f3"/>
        <w:rPr>
          <w:rFonts w:eastAsiaTheme="minorEastAsia"/>
          <w:lang w:eastAsia="ru-RU"/>
        </w:rPr>
      </w:pPr>
      <w:hyperlink w:anchor="_Toc20834743" w:history="1">
        <w:r w:rsidR="00950F63" w:rsidRPr="00950F63">
          <w:rPr>
            <w:rStyle w:val="affff5"/>
            <w:szCs w:val="24"/>
          </w:rPr>
          <w:t>5.</w:t>
        </w:r>
        <w:r w:rsidR="00950F63" w:rsidRPr="00950F63">
          <w:rPr>
            <w:rFonts w:eastAsiaTheme="minorEastAsia"/>
            <w:lang w:eastAsia="ru-RU"/>
          </w:rPr>
          <w:tab/>
        </w:r>
        <w:r w:rsidR="00950F63" w:rsidRPr="00950F63">
          <w:rPr>
            <w:rStyle w:val="affff5"/>
            <w:szCs w:val="24"/>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r w:rsidR="00950F63" w:rsidRPr="00950F63">
          <w:rPr>
            <w:webHidden/>
          </w:rPr>
          <w:tab/>
        </w:r>
        <w:r w:rsidR="00950F63" w:rsidRPr="00950F63">
          <w:rPr>
            <w:webHidden/>
          </w:rPr>
          <w:fldChar w:fldCharType="begin"/>
        </w:r>
        <w:r w:rsidR="00950F63" w:rsidRPr="00950F63">
          <w:rPr>
            <w:webHidden/>
          </w:rPr>
          <w:instrText xml:space="preserve"> PAGEREF _Toc20834743 \h </w:instrText>
        </w:r>
        <w:r w:rsidR="00950F63" w:rsidRPr="00950F63">
          <w:rPr>
            <w:webHidden/>
          </w:rPr>
        </w:r>
        <w:r w:rsidR="00950F63" w:rsidRPr="00950F63">
          <w:rPr>
            <w:webHidden/>
          </w:rPr>
          <w:fldChar w:fldCharType="separate"/>
        </w:r>
        <w:r w:rsidR="008F1096">
          <w:rPr>
            <w:webHidden/>
          </w:rPr>
          <w:t>39</w:t>
        </w:r>
        <w:r w:rsidR="00950F63" w:rsidRPr="00950F63">
          <w:rPr>
            <w:webHidden/>
          </w:rPr>
          <w:fldChar w:fldCharType="end"/>
        </w:r>
      </w:hyperlink>
    </w:p>
    <w:p w:rsidR="00950F63" w:rsidRPr="00950F63" w:rsidRDefault="00890F44" w:rsidP="00950F63">
      <w:pPr>
        <w:pStyle w:val="1f3"/>
        <w:rPr>
          <w:rFonts w:eastAsiaTheme="minorEastAsia"/>
          <w:lang w:eastAsia="ru-RU"/>
        </w:rPr>
      </w:pPr>
      <w:hyperlink w:anchor="_Toc20834744" w:history="1">
        <w:r w:rsidR="00950F63" w:rsidRPr="00950F63">
          <w:rPr>
            <w:rStyle w:val="affff5"/>
            <w:szCs w:val="24"/>
          </w:rPr>
          <w:t>6.</w:t>
        </w:r>
        <w:r w:rsidR="00950F63" w:rsidRPr="00950F63">
          <w:rPr>
            <w:rFonts w:eastAsiaTheme="minorEastAsia"/>
            <w:lang w:eastAsia="ru-RU"/>
          </w:rPr>
          <w:tab/>
        </w:r>
        <w:r w:rsidR="00950F63" w:rsidRPr="00950F63">
          <w:rPr>
            <w:rStyle w:val="affff5"/>
            <w:szCs w:val="24"/>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950F63" w:rsidRPr="00950F63">
          <w:rPr>
            <w:webHidden/>
          </w:rPr>
          <w:tab/>
        </w:r>
        <w:r w:rsidR="00950F63" w:rsidRPr="00950F63">
          <w:rPr>
            <w:webHidden/>
          </w:rPr>
          <w:fldChar w:fldCharType="begin"/>
        </w:r>
        <w:r w:rsidR="00950F63" w:rsidRPr="00950F63">
          <w:rPr>
            <w:webHidden/>
          </w:rPr>
          <w:instrText xml:space="preserve"> PAGEREF _Toc20834744 \h </w:instrText>
        </w:r>
        <w:r w:rsidR="00950F63" w:rsidRPr="00950F63">
          <w:rPr>
            <w:webHidden/>
          </w:rPr>
        </w:r>
        <w:r w:rsidR="00950F63" w:rsidRPr="00950F63">
          <w:rPr>
            <w:webHidden/>
          </w:rPr>
          <w:fldChar w:fldCharType="separate"/>
        </w:r>
        <w:r w:rsidR="008F1096">
          <w:rPr>
            <w:webHidden/>
          </w:rPr>
          <w:t>41</w:t>
        </w:r>
        <w:r w:rsidR="00950F63" w:rsidRPr="00950F63">
          <w:rPr>
            <w:webHidden/>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45" w:history="1">
        <w:r w:rsidR="00950F63" w:rsidRPr="00950F63">
          <w:rPr>
            <w:rStyle w:val="affff5"/>
            <w:rFonts w:ascii="Times New Roman" w:hAnsi="Times New Roman"/>
            <w:iCs/>
            <w:noProof/>
            <w:sz w:val="24"/>
            <w:szCs w:val="24"/>
          </w:rPr>
          <w:t>6.1.</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Мероприятия по развитию транспортной инфраструктуры по видам транспорта</w:t>
        </w:r>
        <w:r w:rsidR="00950F63">
          <w:rPr>
            <w:rStyle w:val="affff5"/>
            <w:rFonts w:ascii="Times New Roman" w:hAnsi="Times New Roman"/>
            <w:iCs/>
            <w:noProof/>
            <w:sz w:val="24"/>
            <w:szCs w:val="24"/>
          </w:rPr>
          <w:tab/>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_Toc20834745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41</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46" w:history="1">
        <w:r w:rsidR="00950F63" w:rsidRPr="00950F63">
          <w:rPr>
            <w:rStyle w:val="affff5"/>
            <w:rFonts w:ascii="Times New Roman" w:hAnsi="Times New Roman"/>
            <w:iCs/>
            <w:noProof/>
            <w:sz w:val="24"/>
            <w:szCs w:val="24"/>
          </w:rPr>
          <w:t>6.2.</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Мероприятия по развитию транспорта общего пользования, созданию транспортно-пересадочных узлов</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_Toc20834746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42</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47" w:history="1">
        <w:r w:rsidR="00950F63" w:rsidRPr="00950F63">
          <w:rPr>
            <w:rStyle w:val="affff5"/>
            <w:rFonts w:ascii="Times New Roman" w:hAnsi="Times New Roman"/>
            <w:iCs/>
            <w:noProof/>
            <w:sz w:val="24"/>
            <w:szCs w:val="24"/>
          </w:rPr>
          <w:t>6.3.</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Мероприятия по развитию инфраструктуры для легкового автомобильного транспорта, включая развитие единого парковочного пространства</w:t>
        </w:r>
        <w:r w:rsidR="00950F63" w:rsidRPr="00950F63">
          <w:rPr>
            <w:rFonts w:ascii="Times New Roman" w:hAnsi="Times New Roman"/>
            <w:noProof/>
            <w:webHidden/>
            <w:sz w:val="24"/>
            <w:szCs w:val="24"/>
          </w:rPr>
          <w:tab/>
        </w:r>
        <w:r w:rsidR="00950F63">
          <w:rPr>
            <w:rFonts w:ascii="Times New Roman" w:hAnsi="Times New Roman"/>
            <w:noProof/>
            <w:webHidden/>
            <w:sz w:val="24"/>
            <w:szCs w:val="24"/>
          </w:rPr>
          <w:tab/>
        </w:r>
        <w:r w:rsid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_Toc20834747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42</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48" w:history="1">
        <w:r w:rsidR="00950F63" w:rsidRPr="00950F63">
          <w:rPr>
            <w:rStyle w:val="affff5"/>
            <w:rFonts w:ascii="Times New Roman" w:hAnsi="Times New Roman"/>
            <w:iCs/>
            <w:noProof/>
            <w:sz w:val="24"/>
            <w:szCs w:val="24"/>
          </w:rPr>
          <w:t>6.4.</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Мероприятия по развитию инфраструктуры пешеходного и велосипедного передвижения</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_Toc20834748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42</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49" w:history="1">
        <w:r w:rsidR="00950F63" w:rsidRPr="00950F63">
          <w:rPr>
            <w:rStyle w:val="affff5"/>
            <w:rFonts w:ascii="Times New Roman" w:hAnsi="Times New Roman"/>
            <w:iCs/>
            <w:noProof/>
            <w:sz w:val="24"/>
            <w:szCs w:val="24"/>
          </w:rPr>
          <w:t>6.5.</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Мероприятия по развитию инфраструктуры для грузового транспорта, транспортных средств коммунальных и дорожных служб</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_Toc20834749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43</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50" w:history="1">
        <w:r w:rsidR="00950F63" w:rsidRPr="00950F63">
          <w:rPr>
            <w:rStyle w:val="affff5"/>
            <w:rFonts w:ascii="Times New Roman" w:hAnsi="Times New Roman"/>
            <w:iCs/>
            <w:noProof/>
            <w:sz w:val="24"/>
            <w:szCs w:val="24"/>
          </w:rPr>
          <w:t>6.6.</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Мероприятия по развитию сети дорог</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_Toc20834750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43</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51" w:history="1">
        <w:r w:rsidR="00950F63" w:rsidRPr="00950F63">
          <w:rPr>
            <w:rStyle w:val="affff5"/>
            <w:rFonts w:ascii="Times New Roman" w:hAnsi="Times New Roman"/>
            <w:iCs/>
            <w:noProof/>
            <w:sz w:val="24"/>
            <w:szCs w:val="24"/>
          </w:rPr>
          <w:t>6.7.</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_Toc20834751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43</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52" w:history="1">
        <w:r w:rsidR="00950F63" w:rsidRPr="00950F63">
          <w:rPr>
            <w:rStyle w:val="affff5"/>
            <w:rFonts w:ascii="Times New Roman" w:hAnsi="Times New Roman"/>
            <w:iCs/>
            <w:noProof/>
            <w:sz w:val="24"/>
            <w:szCs w:val="24"/>
          </w:rPr>
          <w:t>6.8.</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_Toc20834752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45</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53" w:history="1">
        <w:r w:rsidR="00950F63" w:rsidRPr="00950F63">
          <w:rPr>
            <w:rStyle w:val="affff5"/>
            <w:rFonts w:ascii="Times New Roman" w:hAnsi="Times New Roman"/>
            <w:iCs/>
            <w:noProof/>
            <w:sz w:val="24"/>
            <w:szCs w:val="24"/>
          </w:rPr>
          <w:t>6.9.</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Мероприятия по внедрению интеллектуальных транспортных систем</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_Toc20834753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45</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994"/>
          <w:tab w:val="right" w:leader="dot" w:pos="9344"/>
        </w:tabs>
        <w:rPr>
          <w:rFonts w:ascii="Times New Roman" w:eastAsiaTheme="minorEastAsia" w:hAnsi="Times New Roman"/>
          <w:noProof/>
          <w:sz w:val="24"/>
          <w:szCs w:val="24"/>
          <w:lang w:eastAsia="ru-RU"/>
        </w:rPr>
      </w:pPr>
      <w:hyperlink w:anchor="_Toc20834754" w:history="1">
        <w:r w:rsidR="00950F63" w:rsidRPr="00950F63">
          <w:rPr>
            <w:rStyle w:val="affff5"/>
            <w:rFonts w:ascii="Times New Roman" w:hAnsi="Times New Roman"/>
            <w:iCs/>
            <w:noProof/>
            <w:sz w:val="24"/>
            <w:szCs w:val="24"/>
          </w:rPr>
          <w:t>6.10.</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Мероприятия по снижению негативного воздействия транспорта на окружающую среду и здоровье населения</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_Toc20834754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46</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994"/>
          <w:tab w:val="right" w:leader="dot" w:pos="9344"/>
        </w:tabs>
        <w:rPr>
          <w:rFonts w:ascii="Times New Roman" w:eastAsiaTheme="minorEastAsia" w:hAnsi="Times New Roman"/>
          <w:noProof/>
          <w:sz w:val="24"/>
          <w:szCs w:val="24"/>
          <w:lang w:eastAsia="ru-RU"/>
        </w:rPr>
      </w:pPr>
      <w:hyperlink w:anchor="_Toc20834755" w:history="1">
        <w:r w:rsidR="00950F63" w:rsidRPr="00950F63">
          <w:rPr>
            <w:rStyle w:val="affff5"/>
            <w:rFonts w:ascii="Times New Roman" w:hAnsi="Times New Roman"/>
            <w:iCs/>
            <w:noProof/>
            <w:sz w:val="24"/>
            <w:szCs w:val="24"/>
          </w:rPr>
          <w:t>6.11.</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_Toc20834755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46</w:t>
        </w:r>
        <w:r w:rsidR="00950F63" w:rsidRPr="00950F63">
          <w:rPr>
            <w:rFonts w:ascii="Times New Roman" w:hAnsi="Times New Roman"/>
            <w:noProof/>
            <w:webHidden/>
            <w:sz w:val="24"/>
            <w:szCs w:val="24"/>
          </w:rPr>
          <w:fldChar w:fldCharType="end"/>
        </w:r>
      </w:hyperlink>
    </w:p>
    <w:p w:rsidR="00950F63" w:rsidRPr="00950F63" w:rsidRDefault="00890F44" w:rsidP="00950F63">
      <w:pPr>
        <w:pStyle w:val="1f3"/>
        <w:rPr>
          <w:rFonts w:eastAsiaTheme="minorEastAsia"/>
          <w:lang w:eastAsia="ru-RU"/>
        </w:rPr>
      </w:pPr>
      <w:hyperlink w:anchor="_Toc20834756" w:history="1">
        <w:r w:rsidR="00950F63" w:rsidRPr="00950F63">
          <w:rPr>
            <w:rStyle w:val="affff5"/>
            <w:szCs w:val="24"/>
          </w:rPr>
          <w:t>7.</w:t>
        </w:r>
        <w:r w:rsidR="00950F63" w:rsidRPr="00950F63">
          <w:rPr>
            <w:rFonts w:eastAsiaTheme="minorEastAsia"/>
            <w:lang w:eastAsia="ru-RU"/>
          </w:rPr>
          <w:tab/>
        </w:r>
        <w:r w:rsidR="00950F63" w:rsidRPr="00950F63">
          <w:rPr>
            <w:rStyle w:val="affff5"/>
            <w:szCs w:val="24"/>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950F63" w:rsidRPr="00950F63">
          <w:rPr>
            <w:webHidden/>
          </w:rPr>
          <w:tab/>
        </w:r>
        <w:r w:rsidR="00950F63" w:rsidRPr="00950F63">
          <w:rPr>
            <w:webHidden/>
          </w:rPr>
          <w:fldChar w:fldCharType="begin"/>
        </w:r>
        <w:r w:rsidR="00950F63" w:rsidRPr="00950F63">
          <w:rPr>
            <w:webHidden/>
          </w:rPr>
          <w:instrText xml:space="preserve"> PAGEREF _Toc20834756 \h </w:instrText>
        </w:r>
        <w:r w:rsidR="00950F63" w:rsidRPr="00950F63">
          <w:rPr>
            <w:webHidden/>
          </w:rPr>
        </w:r>
        <w:r w:rsidR="00950F63" w:rsidRPr="00950F63">
          <w:rPr>
            <w:webHidden/>
          </w:rPr>
          <w:fldChar w:fldCharType="separate"/>
        </w:r>
        <w:r w:rsidR="008F1096">
          <w:rPr>
            <w:webHidden/>
          </w:rPr>
          <w:t>51</w:t>
        </w:r>
        <w:r w:rsidR="00950F63" w:rsidRPr="00950F63">
          <w:rPr>
            <w:webHidden/>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57" w:history="1">
        <w:r w:rsidR="00950F63" w:rsidRPr="00950F63">
          <w:rPr>
            <w:rStyle w:val="affff5"/>
            <w:rFonts w:ascii="Times New Roman" w:hAnsi="Times New Roman"/>
            <w:iCs/>
            <w:noProof/>
            <w:sz w:val="24"/>
            <w:szCs w:val="24"/>
          </w:rPr>
          <w:t>7.1.</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Оценка объемов и источников финансирования мероприятий (инвестиционных проектов) по проектированию, строительству и реконструкции объектов транспортной инфраструктуры поселения</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_Toc20834757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51</w:t>
        </w:r>
        <w:r w:rsidR="00950F63" w:rsidRPr="00950F63">
          <w:rPr>
            <w:rFonts w:ascii="Times New Roman" w:hAnsi="Times New Roman"/>
            <w:noProof/>
            <w:webHidden/>
            <w:sz w:val="24"/>
            <w:szCs w:val="24"/>
          </w:rPr>
          <w:fldChar w:fldCharType="end"/>
        </w:r>
      </w:hyperlink>
    </w:p>
    <w:p w:rsidR="00950F63" w:rsidRPr="00950F63" w:rsidRDefault="00890F44">
      <w:pPr>
        <w:pStyle w:val="41"/>
        <w:tabs>
          <w:tab w:val="left" w:pos="1893"/>
          <w:tab w:val="right" w:leader="dot" w:pos="9344"/>
        </w:tabs>
        <w:rPr>
          <w:rFonts w:ascii="Times New Roman" w:eastAsiaTheme="minorEastAsia" w:hAnsi="Times New Roman"/>
          <w:noProof/>
          <w:sz w:val="24"/>
          <w:szCs w:val="24"/>
          <w:lang w:eastAsia="ru-RU"/>
        </w:rPr>
      </w:pPr>
      <w:hyperlink w:anchor="_Toc20834758" w:history="1">
        <w:r w:rsidR="00950F63" w:rsidRPr="00950F63">
          <w:rPr>
            <w:rStyle w:val="affff5"/>
            <w:rFonts w:ascii="Times New Roman" w:hAnsi="Times New Roman"/>
            <w:iCs/>
            <w:noProof/>
            <w:sz w:val="24"/>
            <w:szCs w:val="24"/>
          </w:rPr>
          <w:t>7.2.</w:t>
        </w:r>
        <w:r w:rsidR="00950F63" w:rsidRPr="00950F63">
          <w:rPr>
            <w:rFonts w:ascii="Times New Roman" w:eastAsiaTheme="minorEastAsia" w:hAnsi="Times New Roman"/>
            <w:noProof/>
            <w:sz w:val="24"/>
            <w:szCs w:val="24"/>
            <w:lang w:eastAsia="ru-RU"/>
          </w:rPr>
          <w:tab/>
        </w:r>
        <w:r w:rsidR="00950F63" w:rsidRPr="00950F63">
          <w:rPr>
            <w:rStyle w:val="affff5"/>
            <w:rFonts w:ascii="Times New Roman" w:hAnsi="Times New Roman"/>
            <w:iCs/>
            <w:noProof/>
            <w:sz w:val="24"/>
            <w:szCs w:val="24"/>
          </w:rPr>
          <w:t>Целевые индикаторы программы, включающие технико-экономические, финансовые и социально-экономические показатели развития транспортной инфраструктуры (устанавливаются по каждому мероприятию и по каждому виду объектов транспортной инфраструктуры)</w:t>
        </w:r>
        <w:r w:rsidR="00950F63" w:rsidRPr="00950F63">
          <w:rPr>
            <w:rFonts w:ascii="Times New Roman" w:hAnsi="Times New Roman"/>
            <w:noProof/>
            <w:webHidden/>
            <w:sz w:val="24"/>
            <w:szCs w:val="24"/>
          </w:rPr>
          <w:tab/>
        </w:r>
        <w:r w:rsidR="00950F63" w:rsidRPr="00950F63">
          <w:rPr>
            <w:rFonts w:ascii="Times New Roman" w:hAnsi="Times New Roman"/>
            <w:noProof/>
            <w:webHidden/>
            <w:sz w:val="24"/>
            <w:szCs w:val="24"/>
          </w:rPr>
          <w:fldChar w:fldCharType="begin"/>
        </w:r>
        <w:r w:rsidR="00950F63" w:rsidRPr="00950F63">
          <w:rPr>
            <w:rFonts w:ascii="Times New Roman" w:hAnsi="Times New Roman"/>
            <w:noProof/>
            <w:webHidden/>
            <w:sz w:val="24"/>
            <w:szCs w:val="24"/>
          </w:rPr>
          <w:instrText xml:space="preserve"> PAGEREF _Toc20834758 \h </w:instrText>
        </w:r>
        <w:r w:rsidR="00950F63" w:rsidRPr="00950F63">
          <w:rPr>
            <w:rFonts w:ascii="Times New Roman" w:hAnsi="Times New Roman"/>
            <w:noProof/>
            <w:webHidden/>
            <w:sz w:val="24"/>
            <w:szCs w:val="24"/>
          </w:rPr>
        </w:r>
        <w:r w:rsidR="00950F63" w:rsidRPr="00950F63">
          <w:rPr>
            <w:rFonts w:ascii="Times New Roman" w:hAnsi="Times New Roman"/>
            <w:noProof/>
            <w:webHidden/>
            <w:sz w:val="24"/>
            <w:szCs w:val="24"/>
          </w:rPr>
          <w:fldChar w:fldCharType="separate"/>
        </w:r>
        <w:r w:rsidR="008F1096">
          <w:rPr>
            <w:rFonts w:ascii="Times New Roman" w:hAnsi="Times New Roman"/>
            <w:noProof/>
            <w:webHidden/>
            <w:sz w:val="24"/>
            <w:szCs w:val="24"/>
          </w:rPr>
          <w:t>55</w:t>
        </w:r>
        <w:r w:rsidR="00950F63" w:rsidRPr="00950F63">
          <w:rPr>
            <w:rFonts w:ascii="Times New Roman" w:hAnsi="Times New Roman"/>
            <w:noProof/>
            <w:webHidden/>
            <w:sz w:val="24"/>
            <w:szCs w:val="24"/>
          </w:rPr>
          <w:fldChar w:fldCharType="end"/>
        </w:r>
      </w:hyperlink>
    </w:p>
    <w:p w:rsidR="00950F63" w:rsidRPr="00950F63" w:rsidRDefault="00890F44" w:rsidP="00950F63">
      <w:pPr>
        <w:pStyle w:val="1f3"/>
        <w:rPr>
          <w:rFonts w:eastAsiaTheme="minorEastAsia"/>
          <w:lang w:eastAsia="ru-RU"/>
        </w:rPr>
      </w:pPr>
      <w:hyperlink w:anchor="_Toc20834759" w:history="1">
        <w:r w:rsidR="00950F63" w:rsidRPr="00950F63">
          <w:rPr>
            <w:rStyle w:val="affff5"/>
            <w:szCs w:val="24"/>
          </w:rPr>
          <w:t>8.</w:t>
        </w:r>
        <w:r w:rsidR="00950F63" w:rsidRPr="00950F63">
          <w:rPr>
            <w:rFonts w:eastAsiaTheme="minorEastAsia"/>
            <w:lang w:eastAsia="ru-RU"/>
          </w:rPr>
          <w:tab/>
        </w:r>
        <w:r w:rsidR="00950F63" w:rsidRPr="00950F63">
          <w:rPr>
            <w:rStyle w:val="affff5"/>
            <w:szCs w:val="24"/>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950F63" w:rsidRPr="00950F63">
          <w:rPr>
            <w:webHidden/>
          </w:rPr>
          <w:tab/>
        </w:r>
        <w:r w:rsidR="00950F63" w:rsidRPr="00950F63">
          <w:rPr>
            <w:webHidden/>
          </w:rPr>
          <w:fldChar w:fldCharType="begin"/>
        </w:r>
        <w:r w:rsidR="00950F63" w:rsidRPr="00950F63">
          <w:rPr>
            <w:webHidden/>
          </w:rPr>
          <w:instrText xml:space="preserve"> PAGEREF _Toc20834759 \h </w:instrText>
        </w:r>
        <w:r w:rsidR="00950F63" w:rsidRPr="00950F63">
          <w:rPr>
            <w:webHidden/>
          </w:rPr>
        </w:r>
        <w:r w:rsidR="00950F63" w:rsidRPr="00950F63">
          <w:rPr>
            <w:webHidden/>
          </w:rPr>
          <w:fldChar w:fldCharType="separate"/>
        </w:r>
        <w:r w:rsidR="008F1096">
          <w:rPr>
            <w:webHidden/>
          </w:rPr>
          <w:t>58</w:t>
        </w:r>
        <w:r w:rsidR="00950F63" w:rsidRPr="00950F63">
          <w:rPr>
            <w:webHidden/>
          </w:rPr>
          <w:fldChar w:fldCharType="end"/>
        </w:r>
      </w:hyperlink>
    </w:p>
    <w:p w:rsidR="00950F63" w:rsidRPr="00950F63" w:rsidRDefault="00890F44" w:rsidP="00950F63">
      <w:pPr>
        <w:pStyle w:val="1f3"/>
        <w:rPr>
          <w:rFonts w:eastAsiaTheme="minorEastAsia"/>
          <w:lang w:eastAsia="ru-RU"/>
        </w:rPr>
      </w:pPr>
      <w:hyperlink w:anchor="_Toc20834760" w:history="1">
        <w:r w:rsidR="00950F63" w:rsidRPr="00950F63">
          <w:rPr>
            <w:rStyle w:val="affff5"/>
            <w:szCs w:val="24"/>
          </w:rPr>
          <w:t>9.</w:t>
        </w:r>
        <w:r w:rsidR="00950F63" w:rsidRPr="00950F63">
          <w:rPr>
            <w:rFonts w:eastAsiaTheme="minorEastAsia"/>
            <w:lang w:eastAsia="ru-RU"/>
          </w:rPr>
          <w:tab/>
        </w:r>
        <w:r w:rsidR="00950F63" w:rsidRPr="00950F63">
          <w:rPr>
            <w:rStyle w:val="affff5"/>
            <w:szCs w:val="24"/>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sidR="00950F63" w:rsidRPr="00950F63">
          <w:rPr>
            <w:webHidden/>
          </w:rPr>
          <w:tab/>
        </w:r>
        <w:r w:rsidR="00950F63" w:rsidRPr="00950F63">
          <w:rPr>
            <w:webHidden/>
          </w:rPr>
          <w:fldChar w:fldCharType="begin"/>
        </w:r>
        <w:r w:rsidR="00950F63" w:rsidRPr="00950F63">
          <w:rPr>
            <w:webHidden/>
          </w:rPr>
          <w:instrText xml:space="preserve"> PAGEREF _Toc20834760 \h </w:instrText>
        </w:r>
        <w:r w:rsidR="00950F63" w:rsidRPr="00950F63">
          <w:rPr>
            <w:webHidden/>
          </w:rPr>
        </w:r>
        <w:r w:rsidR="00950F63" w:rsidRPr="00950F63">
          <w:rPr>
            <w:webHidden/>
          </w:rPr>
          <w:fldChar w:fldCharType="separate"/>
        </w:r>
        <w:r w:rsidR="008F1096">
          <w:rPr>
            <w:webHidden/>
          </w:rPr>
          <w:t>59</w:t>
        </w:r>
        <w:r w:rsidR="00950F63" w:rsidRPr="00950F63">
          <w:rPr>
            <w:webHidden/>
          </w:rPr>
          <w:fldChar w:fldCharType="end"/>
        </w:r>
      </w:hyperlink>
    </w:p>
    <w:p w:rsidR="00824FCB" w:rsidRPr="00B47DE7" w:rsidRDefault="00B046D8" w:rsidP="00950F63">
      <w:pPr>
        <w:pStyle w:val="1f3"/>
      </w:pPr>
      <w:r w:rsidRPr="00FA5D8C">
        <w:rPr>
          <w:b/>
          <w:sz w:val="20"/>
          <w:szCs w:val="20"/>
        </w:rPr>
        <w:fldChar w:fldCharType="end"/>
      </w:r>
      <w:r w:rsidRPr="00B47DE7">
        <w:br w:type="page"/>
      </w:r>
    </w:p>
    <w:p w:rsidR="00824FCB" w:rsidRDefault="00B046D8" w:rsidP="002171B6">
      <w:pPr>
        <w:pStyle w:val="1"/>
        <w:numPr>
          <w:ilvl w:val="0"/>
          <w:numId w:val="1"/>
        </w:numPr>
      </w:pPr>
      <w:bookmarkStart w:id="0" w:name="_Toc20834712"/>
      <w:r>
        <w:lastRenderedPageBreak/>
        <w:t>Паспорт программы</w:t>
      </w:r>
      <w:bookmarkEnd w:id="0"/>
    </w:p>
    <w:tbl>
      <w:tblPr>
        <w:tblStyle w:val="affff3"/>
        <w:tblW w:w="9344" w:type="dxa"/>
        <w:tblInd w:w="-5" w:type="dxa"/>
        <w:tblCellMar>
          <w:left w:w="103" w:type="dxa"/>
        </w:tblCellMar>
        <w:tblLook w:val="04A0" w:firstRow="1" w:lastRow="0" w:firstColumn="1" w:lastColumn="0" w:noHBand="0" w:noVBand="1"/>
      </w:tblPr>
      <w:tblGrid>
        <w:gridCol w:w="2268"/>
        <w:gridCol w:w="7076"/>
      </w:tblGrid>
      <w:tr w:rsidR="00824FCB" w:rsidTr="00894747">
        <w:tc>
          <w:tcPr>
            <w:tcW w:w="2268" w:type="dxa"/>
            <w:shd w:val="clear" w:color="auto" w:fill="auto"/>
            <w:tcMar>
              <w:left w:w="103" w:type="dxa"/>
            </w:tcMar>
          </w:tcPr>
          <w:p w:rsidR="00824FCB" w:rsidRDefault="00B046D8">
            <w:pPr>
              <w:pStyle w:val="S4"/>
              <w:ind w:firstLine="0"/>
              <w:rPr>
                <w:rFonts w:eastAsiaTheme="majorEastAsia"/>
                <w:sz w:val="20"/>
                <w:szCs w:val="20"/>
                <w:lang w:val="ru-RU"/>
              </w:rPr>
            </w:pPr>
            <w:r>
              <w:rPr>
                <w:rFonts w:eastAsiaTheme="majorEastAsia"/>
                <w:sz w:val="20"/>
                <w:szCs w:val="20"/>
                <w:lang w:val="ru-RU"/>
              </w:rPr>
              <w:t>Наименование программы</w:t>
            </w:r>
          </w:p>
        </w:tc>
        <w:tc>
          <w:tcPr>
            <w:tcW w:w="7076" w:type="dxa"/>
            <w:shd w:val="clear" w:color="auto" w:fill="auto"/>
            <w:tcMar>
              <w:left w:w="103" w:type="dxa"/>
            </w:tcMar>
          </w:tcPr>
          <w:p w:rsidR="00824FCB" w:rsidRDefault="00B046D8" w:rsidP="0067069B">
            <w:pPr>
              <w:ind w:firstLine="0"/>
              <w:jc w:val="left"/>
              <w:rPr>
                <w:rFonts w:eastAsiaTheme="majorEastAsia"/>
                <w:b/>
                <w:bCs/>
                <w:caps/>
                <w:sz w:val="20"/>
                <w:szCs w:val="20"/>
              </w:rPr>
            </w:pPr>
            <w:r>
              <w:rPr>
                <w:rFonts w:cs="Times New Roman"/>
                <w:sz w:val="20"/>
                <w:szCs w:val="20"/>
              </w:rPr>
              <w:t xml:space="preserve">Программа комплексного развития транспортной инфраструктуры </w:t>
            </w:r>
            <w:proofErr w:type="spellStart"/>
            <w:r w:rsidR="001B2BDC" w:rsidRPr="00453C23">
              <w:rPr>
                <w:sz w:val="20"/>
                <w:szCs w:val="20"/>
              </w:rPr>
              <w:t>Новорепинского</w:t>
            </w:r>
            <w:proofErr w:type="spellEnd"/>
            <w:r w:rsidR="001B2BDC" w:rsidRPr="00453C23">
              <w:rPr>
                <w:sz w:val="20"/>
                <w:szCs w:val="20"/>
              </w:rPr>
              <w:t xml:space="preserve"> муниципального образования </w:t>
            </w:r>
            <w:proofErr w:type="spellStart"/>
            <w:r w:rsidR="001B2BDC" w:rsidRPr="00453C23">
              <w:rPr>
                <w:sz w:val="20"/>
                <w:szCs w:val="20"/>
              </w:rPr>
              <w:t>Ершовского</w:t>
            </w:r>
            <w:proofErr w:type="spellEnd"/>
            <w:r w:rsidR="001B2BDC" w:rsidRPr="00453C23">
              <w:rPr>
                <w:sz w:val="20"/>
                <w:szCs w:val="20"/>
              </w:rPr>
              <w:t xml:space="preserve"> муниципального района Саратовской области.</w:t>
            </w:r>
            <w:r w:rsidR="001B2BDC" w:rsidRPr="00453C23">
              <w:rPr>
                <w:rFonts w:cs="Times New Roman"/>
                <w:sz w:val="20"/>
                <w:szCs w:val="20"/>
              </w:rPr>
              <w:t xml:space="preserve"> (далее – Программа)</w:t>
            </w:r>
          </w:p>
        </w:tc>
      </w:tr>
      <w:tr w:rsidR="00824FCB" w:rsidTr="00894747">
        <w:tc>
          <w:tcPr>
            <w:tcW w:w="2268" w:type="dxa"/>
            <w:shd w:val="clear" w:color="auto" w:fill="auto"/>
            <w:tcMar>
              <w:left w:w="103" w:type="dxa"/>
            </w:tcMar>
          </w:tcPr>
          <w:p w:rsidR="00824FCB" w:rsidRDefault="00B046D8">
            <w:pPr>
              <w:pStyle w:val="S4"/>
              <w:ind w:firstLine="0"/>
              <w:rPr>
                <w:rFonts w:eastAsiaTheme="majorEastAsia"/>
                <w:sz w:val="20"/>
                <w:szCs w:val="20"/>
                <w:lang w:val="ru-RU"/>
              </w:rPr>
            </w:pPr>
            <w:r>
              <w:rPr>
                <w:rFonts w:eastAsiaTheme="majorEastAsia"/>
                <w:sz w:val="20"/>
                <w:szCs w:val="20"/>
                <w:lang w:val="ru-RU"/>
              </w:rPr>
              <w:t>Основания для разработки программы</w:t>
            </w:r>
          </w:p>
        </w:tc>
        <w:tc>
          <w:tcPr>
            <w:tcW w:w="7076" w:type="dxa"/>
            <w:shd w:val="clear" w:color="auto" w:fill="auto"/>
            <w:tcMar>
              <w:left w:w="103" w:type="dxa"/>
            </w:tcMar>
          </w:tcPr>
          <w:p w:rsidR="00AB475B" w:rsidRDefault="00AB475B" w:rsidP="002171B6">
            <w:pPr>
              <w:pStyle w:val="afff4"/>
              <w:numPr>
                <w:ilvl w:val="0"/>
                <w:numId w:val="6"/>
              </w:numPr>
              <w:ind w:left="364"/>
              <w:rPr>
                <w:rFonts w:eastAsia="Times New Roman" w:cs="Times New Roman"/>
                <w:sz w:val="20"/>
                <w:szCs w:val="20"/>
              </w:rPr>
            </w:pPr>
            <w:r w:rsidRPr="00177605">
              <w:rPr>
                <w:rFonts w:eastAsia="Times New Roman" w:cs="Times New Roman"/>
                <w:sz w:val="20"/>
                <w:szCs w:val="20"/>
              </w:rPr>
              <w:t>Градостроительный кодекс Российской Федерации;</w:t>
            </w:r>
          </w:p>
          <w:p w:rsidR="001B2BDC" w:rsidRPr="00453C23" w:rsidRDefault="001B2BDC" w:rsidP="002171B6">
            <w:pPr>
              <w:pStyle w:val="afff4"/>
              <w:numPr>
                <w:ilvl w:val="0"/>
                <w:numId w:val="6"/>
              </w:numPr>
              <w:ind w:left="364"/>
              <w:rPr>
                <w:rFonts w:eastAsia="Times New Roman" w:cs="Times New Roman"/>
                <w:sz w:val="20"/>
                <w:szCs w:val="20"/>
              </w:rPr>
            </w:pPr>
            <w:r w:rsidRPr="00453C23">
              <w:rPr>
                <w:rFonts w:eastAsia="Times New Roman" w:cs="Times New Roman"/>
                <w:sz w:val="20"/>
                <w:szCs w:val="20"/>
              </w:rPr>
              <w:t>Земельный кодекс Российской Федерации от 25.10.2001 № 136-ФЗ;</w:t>
            </w:r>
          </w:p>
          <w:p w:rsidR="001B2BDC" w:rsidRPr="00453C23" w:rsidRDefault="001B2BDC" w:rsidP="002171B6">
            <w:pPr>
              <w:pStyle w:val="afff4"/>
              <w:numPr>
                <w:ilvl w:val="0"/>
                <w:numId w:val="6"/>
              </w:numPr>
              <w:ind w:left="364"/>
              <w:rPr>
                <w:rFonts w:eastAsia="Times New Roman" w:cs="Times New Roman"/>
                <w:sz w:val="20"/>
                <w:szCs w:val="20"/>
              </w:rPr>
            </w:pPr>
            <w:r w:rsidRPr="00453C23">
              <w:rPr>
                <w:rFonts w:eastAsia="Times New Roman" w:cs="Times New Roman"/>
                <w:sz w:val="20"/>
                <w:szCs w:val="20"/>
              </w:rPr>
              <w:t>Федеральный закон от 28.06.2014 № 172-ФЗ «О стратегическом планировании в Российской Федерации»;</w:t>
            </w:r>
          </w:p>
          <w:p w:rsidR="00AB475B" w:rsidRPr="00177605" w:rsidRDefault="00AB475B" w:rsidP="002171B6">
            <w:pPr>
              <w:pStyle w:val="afff4"/>
              <w:numPr>
                <w:ilvl w:val="0"/>
                <w:numId w:val="6"/>
              </w:numPr>
              <w:ind w:left="364"/>
              <w:rPr>
                <w:rFonts w:eastAsia="Times New Roman" w:cs="Times New Roman"/>
                <w:sz w:val="20"/>
                <w:szCs w:val="20"/>
              </w:rPr>
            </w:pPr>
            <w:r w:rsidRPr="00177605">
              <w:rPr>
                <w:rFonts w:eastAsia="Times New Roman" w:cs="Times New Roman"/>
                <w:sz w:val="20"/>
                <w:szCs w:val="20"/>
              </w:rPr>
              <w:t>Федеральный закон от 6 октября 2003 г. № 131-ФЗ «Об общих принципах организации местного самоуправления в Российской Федерации»;</w:t>
            </w:r>
          </w:p>
          <w:p w:rsidR="00AB475B" w:rsidRPr="00177605" w:rsidRDefault="00AB475B" w:rsidP="002171B6">
            <w:pPr>
              <w:pStyle w:val="afff4"/>
              <w:numPr>
                <w:ilvl w:val="0"/>
                <w:numId w:val="6"/>
              </w:numPr>
              <w:ind w:left="364"/>
              <w:rPr>
                <w:rFonts w:eastAsia="Times New Roman" w:cs="Times New Roman"/>
                <w:sz w:val="20"/>
                <w:szCs w:val="20"/>
              </w:rPr>
            </w:pPr>
            <w:r w:rsidRPr="00177605">
              <w:rPr>
                <w:rFonts w:eastAsia="Times New Roman" w:cs="Times New Roman"/>
                <w:sz w:val="20"/>
                <w:szCs w:val="20"/>
              </w:rPr>
              <w:t>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p>
          <w:p w:rsidR="00AB475B" w:rsidRPr="00177605" w:rsidRDefault="00AB475B" w:rsidP="002171B6">
            <w:pPr>
              <w:pStyle w:val="afff4"/>
              <w:numPr>
                <w:ilvl w:val="0"/>
                <w:numId w:val="6"/>
              </w:numPr>
              <w:ind w:left="364"/>
              <w:rPr>
                <w:rFonts w:eastAsia="Times New Roman" w:cs="Times New Roman"/>
                <w:sz w:val="20"/>
                <w:szCs w:val="20"/>
              </w:rPr>
            </w:pPr>
            <w:r w:rsidRPr="00177605">
              <w:rPr>
                <w:rFonts w:eastAsia="Times New Roman" w:cs="Times New Roman"/>
                <w:sz w:val="20"/>
                <w:szCs w:val="20"/>
              </w:rPr>
              <w:t xml:space="preserve">Приказ </w:t>
            </w:r>
            <w:proofErr w:type="spellStart"/>
            <w:r w:rsidRPr="00177605">
              <w:rPr>
                <w:rFonts w:eastAsia="Times New Roman" w:cs="Times New Roman"/>
                <w:sz w:val="20"/>
                <w:szCs w:val="20"/>
              </w:rPr>
              <w:t>Минрегиона</w:t>
            </w:r>
            <w:proofErr w:type="spellEnd"/>
            <w:r w:rsidRPr="00177605">
              <w:rPr>
                <w:rFonts w:eastAsia="Times New Roman" w:cs="Times New Roman"/>
                <w:sz w:val="20"/>
                <w:szCs w:val="20"/>
              </w:rPr>
              <w:t xml:space="preserve"> России от 26 мая 2011 г. № 244 «Об утверждении Методических рекомендаций по разработке проектов генеральных планов поселений и городских округов»;</w:t>
            </w:r>
          </w:p>
          <w:p w:rsidR="001B2BDC" w:rsidRPr="00453C23" w:rsidRDefault="001B2BDC" w:rsidP="002171B6">
            <w:pPr>
              <w:pStyle w:val="afff4"/>
              <w:numPr>
                <w:ilvl w:val="0"/>
                <w:numId w:val="6"/>
              </w:numPr>
              <w:ind w:left="364"/>
              <w:rPr>
                <w:rFonts w:eastAsia="Times New Roman" w:cs="Times New Roman"/>
                <w:sz w:val="20"/>
                <w:szCs w:val="20"/>
              </w:rPr>
            </w:pPr>
            <w:r w:rsidRPr="00453C23">
              <w:rPr>
                <w:rFonts w:eastAsia="Times New Roman" w:cs="Times New Roman"/>
                <w:sz w:val="20"/>
                <w:szCs w:val="20"/>
              </w:rPr>
              <w:t xml:space="preserve">Генеральный план </w:t>
            </w:r>
            <w:proofErr w:type="spellStart"/>
            <w:r w:rsidRPr="00453C23">
              <w:rPr>
                <w:rFonts w:eastAsia="Times New Roman" w:cs="Times New Roman"/>
                <w:sz w:val="20"/>
                <w:szCs w:val="20"/>
              </w:rPr>
              <w:t>Новорепинского</w:t>
            </w:r>
            <w:proofErr w:type="spellEnd"/>
            <w:r w:rsidRPr="00453C23">
              <w:rPr>
                <w:rFonts w:eastAsia="Times New Roman" w:cs="Times New Roman"/>
                <w:sz w:val="20"/>
                <w:szCs w:val="20"/>
              </w:rPr>
              <w:t xml:space="preserve"> муниципального образования </w:t>
            </w:r>
            <w:proofErr w:type="spellStart"/>
            <w:r w:rsidRPr="00453C23">
              <w:rPr>
                <w:rFonts w:eastAsia="Times New Roman" w:cs="Times New Roman"/>
                <w:sz w:val="20"/>
                <w:szCs w:val="20"/>
              </w:rPr>
              <w:t>Ершовского</w:t>
            </w:r>
            <w:proofErr w:type="spellEnd"/>
            <w:r w:rsidRPr="00453C23">
              <w:rPr>
                <w:rFonts w:eastAsia="Times New Roman" w:cs="Times New Roman"/>
                <w:sz w:val="20"/>
                <w:szCs w:val="20"/>
              </w:rPr>
              <w:t xml:space="preserve"> муниципального района (утвержден Решением районного Собрания </w:t>
            </w:r>
            <w:proofErr w:type="spellStart"/>
            <w:r w:rsidRPr="00453C23">
              <w:rPr>
                <w:rFonts w:eastAsia="Times New Roman" w:cs="Times New Roman"/>
                <w:sz w:val="20"/>
                <w:szCs w:val="20"/>
              </w:rPr>
              <w:t>Ершовского</w:t>
            </w:r>
            <w:proofErr w:type="spellEnd"/>
            <w:r w:rsidRPr="00453C23">
              <w:rPr>
                <w:rFonts w:eastAsia="Times New Roman" w:cs="Times New Roman"/>
                <w:sz w:val="20"/>
                <w:szCs w:val="20"/>
              </w:rPr>
              <w:t xml:space="preserve"> муниципального района от 21.12.2018. № 8-29);</w:t>
            </w:r>
          </w:p>
          <w:p w:rsidR="001B2BDC" w:rsidRPr="00453C23" w:rsidRDefault="001B2BDC" w:rsidP="002171B6">
            <w:pPr>
              <w:pStyle w:val="afff4"/>
              <w:numPr>
                <w:ilvl w:val="0"/>
                <w:numId w:val="6"/>
              </w:numPr>
              <w:ind w:left="364"/>
              <w:rPr>
                <w:rFonts w:eastAsia="Times New Roman" w:cs="Times New Roman"/>
                <w:sz w:val="20"/>
                <w:szCs w:val="20"/>
              </w:rPr>
            </w:pPr>
            <w:r w:rsidRPr="00453C23">
              <w:rPr>
                <w:rFonts w:eastAsia="Times New Roman" w:cs="Times New Roman"/>
                <w:sz w:val="20"/>
                <w:szCs w:val="20"/>
              </w:rPr>
              <w:t xml:space="preserve">Муниципальные программы развития </w:t>
            </w:r>
            <w:proofErr w:type="spellStart"/>
            <w:r w:rsidRPr="00453C23">
              <w:rPr>
                <w:rFonts w:eastAsia="Times New Roman" w:cs="Times New Roman"/>
                <w:sz w:val="20"/>
                <w:szCs w:val="20"/>
              </w:rPr>
              <w:t>Новорепинского</w:t>
            </w:r>
            <w:proofErr w:type="spellEnd"/>
            <w:r w:rsidRPr="00453C23">
              <w:rPr>
                <w:rFonts w:eastAsia="Times New Roman" w:cs="Times New Roman"/>
                <w:sz w:val="20"/>
                <w:szCs w:val="20"/>
              </w:rPr>
              <w:t xml:space="preserve"> муниципального образования </w:t>
            </w:r>
            <w:proofErr w:type="spellStart"/>
            <w:r w:rsidRPr="00453C23">
              <w:rPr>
                <w:rFonts w:eastAsia="Times New Roman" w:cs="Times New Roman"/>
                <w:sz w:val="20"/>
                <w:szCs w:val="20"/>
              </w:rPr>
              <w:t>Ершовского</w:t>
            </w:r>
            <w:proofErr w:type="spellEnd"/>
            <w:r w:rsidRPr="00453C23">
              <w:rPr>
                <w:rFonts w:eastAsia="Times New Roman" w:cs="Times New Roman"/>
                <w:sz w:val="20"/>
                <w:szCs w:val="20"/>
              </w:rPr>
              <w:t xml:space="preserve"> муниципального района в областях образования, здравоохранения, физической культуры и массового спорта, и культуры;</w:t>
            </w:r>
          </w:p>
          <w:p w:rsidR="00824FCB" w:rsidRDefault="001B2BDC" w:rsidP="002171B6">
            <w:pPr>
              <w:pStyle w:val="afff4"/>
              <w:numPr>
                <w:ilvl w:val="0"/>
                <w:numId w:val="6"/>
              </w:numPr>
              <w:ind w:left="364"/>
              <w:rPr>
                <w:rFonts w:eastAsiaTheme="majorEastAsia"/>
                <w:b/>
                <w:bCs/>
                <w:caps/>
                <w:sz w:val="20"/>
                <w:szCs w:val="20"/>
              </w:rPr>
            </w:pPr>
            <w:r w:rsidRPr="001B2BDC">
              <w:rPr>
                <w:rFonts w:eastAsia="Times New Roman" w:cs="Times New Roman"/>
                <w:sz w:val="20"/>
                <w:szCs w:val="20"/>
              </w:rPr>
              <w:t>Иные нормативные правовые акты и нормативные технические документы, устанавливающие требования к составу, содержанию и порядку выполнения работы.</w:t>
            </w:r>
          </w:p>
        </w:tc>
      </w:tr>
      <w:tr w:rsidR="001B2BDC" w:rsidTr="00894747">
        <w:tc>
          <w:tcPr>
            <w:tcW w:w="2268" w:type="dxa"/>
            <w:shd w:val="clear" w:color="auto" w:fill="auto"/>
            <w:tcMar>
              <w:left w:w="103" w:type="dxa"/>
            </w:tcMar>
          </w:tcPr>
          <w:p w:rsidR="001B2BDC" w:rsidRDefault="001B2BDC" w:rsidP="001B2BDC">
            <w:pPr>
              <w:pStyle w:val="S4"/>
              <w:ind w:firstLine="0"/>
              <w:rPr>
                <w:rFonts w:eastAsiaTheme="majorEastAsia"/>
                <w:sz w:val="20"/>
                <w:szCs w:val="20"/>
                <w:lang w:val="ru-RU"/>
              </w:rPr>
            </w:pPr>
            <w:r>
              <w:rPr>
                <w:rFonts w:eastAsiaTheme="majorEastAsia"/>
                <w:sz w:val="20"/>
                <w:szCs w:val="20"/>
                <w:lang w:val="ru-RU"/>
              </w:rPr>
              <w:t>Заказчик программы</w:t>
            </w:r>
          </w:p>
        </w:tc>
        <w:tc>
          <w:tcPr>
            <w:tcW w:w="7076" w:type="dxa"/>
            <w:shd w:val="clear" w:color="auto" w:fill="auto"/>
            <w:tcMar>
              <w:left w:w="103" w:type="dxa"/>
            </w:tcMar>
          </w:tcPr>
          <w:p w:rsidR="001B2BDC" w:rsidRPr="00453C23" w:rsidRDefault="001B2BDC" w:rsidP="001B2BDC">
            <w:pPr>
              <w:ind w:firstLine="0"/>
              <w:rPr>
                <w:rFonts w:eastAsia="Times New Roman"/>
                <w:bCs/>
                <w:caps/>
                <w:sz w:val="20"/>
                <w:szCs w:val="20"/>
              </w:rPr>
            </w:pPr>
            <w:r w:rsidRPr="00453C23">
              <w:rPr>
                <w:sz w:val="20"/>
                <w:szCs w:val="20"/>
              </w:rPr>
              <w:t xml:space="preserve">Администрация </w:t>
            </w:r>
            <w:proofErr w:type="spellStart"/>
            <w:r w:rsidRPr="00453C23">
              <w:rPr>
                <w:sz w:val="20"/>
                <w:szCs w:val="20"/>
              </w:rPr>
              <w:t>Ершовского</w:t>
            </w:r>
            <w:proofErr w:type="spellEnd"/>
            <w:r w:rsidRPr="00453C23">
              <w:rPr>
                <w:sz w:val="20"/>
                <w:szCs w:val="20"/>
              </w:rPr>
              <w:t xml:space="preserve"> муниципального района Саратовской области </w:t>
            </w:r>
            <w:r w:rsidRPr="00453C23">
              <w:rPr>
                <w:iCs/>
                <w:color w:val="000000"/>
                <w:sz w:val="20"/>
                <w:szCs w:val="20"/>
              </w:rPr>
              <w:t xml:space="preserve">Адрес: 413500, Саратовская область, </w:t>
            </w:r>
            <w:proofErr w:type="spellStart"/>
            <w:r w:rsidRPr="00453C23">
              <w:rPr>
                <w:iCs/>
                <w:color w:val="000000"/>
                <w:sz w:val="20"/>
                <w:szCs w:val="20"/>
              </w:rPr>
              <w:t>Ершовский</w:t>
            </w:r>
            <w:proofErr w:type="spellEnd"/>
            <w:r w:rsidRPr="00453C23">
              <w:rPr>
                <w:iCs/>
                <w:color w:val="000000"/>
                <w:sz w:val="20"/>
                <w:szCs w:val="20"/>
              </w:rPr>
              <w:t xml:space="preserve"> район, г. Ершов, ул. Интернациональная, д. 7</w:t>
            </w:r>
          </w:p>
        </w:tc>
      </w:tr>
      <w:tr w:rsidR="00894747" w:rsidTr="00894747">
        <w:tc>
          <w:tcPr>
            <w:tcW w:w="2268" w:type="dxa"/>
            <w:shd w:val="clear" w:color="auto" w:fill="auto"/>
            <w:tcMar>
              <w:left w:w="103" w:type="dxa"/>
            </w:tcMar>
          </w:tcPr>
          <w:p w:rsidR="00894747" w:rsidRDefault="00894747" w:rsidP="00894747">
            <w:pPr>
              <w:pStyle w:val="S4"/>
              <w:ind w:firstLine="0"/>
              <w:rPr>
                <w:rFonts w:eastAsiaTheme="majorEastAsia"/>
                <w:sz w:val="20"/>
                <w:szCs w:val="20"/>
                <w:lang w:val="ru-RU"/>
              </w:rPr>
            </w:pPr>
            <w:r>
              <w:rPr>
                <w:rFonts w:eastAsiaTheme="majorEastAsia"/>
                <w:sz w:val="20"/>
                <w:szCs w:val="20"/>
                <w:lang w:val="ru-RU"/>
              </w:rPr>
              <w:t>Разработчик программы</w:t>
            </w:r>
          </w:p>
        </w:tc>
        <w:tc>
          <w:tcPr>
            <w:tcW w:w="7076" w:type="dxa"/>
            <w:shd w:val="clear" w:color="auto" w:fill="auto"/>
            <w:tcMar>
              <w:left w:w="103" w:type="dxa"/>
            </w:tcMar>
          </w:tcPr>
          <w:p w:rsidR="00894747" w:rsidRPr="00453C23" w:rsidRDefault="00894747" w:rsidP="00894747">
            <w:pPr>
              <w:ind w:firstLine="0"/>
              <w:rPr>
                <w:sz w:val="20"/>
                <w:szCs w:val="20"/>
              </w:rPr>
            </w:pPr>
            <w:r w:rsidRPr="00453C23">
              <w:rPr>
                <w:sz w:val="20"/>
                <w:szCs w:val="20"/>
              </w:rPr>
              <w:t>Общество с ограниченной ответственностью «НАУЧНО-ИССЛЕДОВАТЕЛЬСКИЙ ПРОЕКТНЫЙ ИНСТИТУТ ГЕОМИР»</w:t>
            </w:r>
          </w:p>
          <w:p w:rsidR="00894747" w:rsidRPr="00453C23" w:rsidRDefault="00894747" w:rsidP="00894747">
            <w:pPr>
              <w:ind w:firstLine="0"/>
              <w:rPr>
                <w:rFonts w:eastAsia="Times New Roman"/>
                <w:b/>
                <w:bCs/>
                <w:caps/>
              </w:rPr>
            </w:pPr>
            <w:r w:rsidRPr="00453C23">
              <w:rPr>
                <w:sz w:val="20"/>
                <w:szCs w:val="20"/>
              </w:rPr>
              <w:t>Адрес: 410056, Саратовская область, г. Саратов, ул. им. Чернышевского Н.Г., д. 129 А, оф. 27</w:t>
            </w:r>
          </w:p>
        </w:tc>
      </w:tr>
      <w:tr w:rsidR="00824FCB" w:rsidTr="00894747">
        <w:tc>
          <w:tcPr>
            <w:tcW w:w="2268" w:type="dxa"/>
            <w:shd w:val="clear" w:color="auto" w:fill="auto"/>
            <w:tcMar>
              <w:left w:w="103" w:type="dxa"/>
            </w:tcMar>
          </w:tcPr>
          <w:p w:rsidR="00824FCB" w:rsidRDefault="00B046D8">
            <w:pPr>
              <w:pStyle w:val="S4"/>
              <w:ind w:firstLine="0"/>
              <w:rPr>
                <w:rFonts w:eastAsiaTheme="majorEastAsia"/>
                <w:sz w:val="20"/>
                <w:szCs w:val="20"/>
                <w:lang w:val="ru-RU"/>
              </w:rPr>
            </w:pPr>
            <w:r>
              <w:rPr>
                <w:rFonts w:eastAsiaTheme="majorEastAsia"/>
                <w:sz w:val="20"/>
                <w:szCs w:val="20"/>
                <w:lang w:val="ru-RU"/>
              </w:rPr>
              <w:t>Цель программы</w:t>
            </w:r>
          </w:p>
        </w:tc>
        <w:tc>
          <w:tcPr>
            <w:tcW w:w="7076" w:type="dxa"/>
            <w:shd w:val="clear" w:color="auto" w:fill="auto"/>
            <w:tcMar>
              <w:left w:w="103" w:type="dxa"/>
            </w:tcMar>
          </w:tcPr>
          <w:p w:rsidR="00824FCB" w:rsidRDefault="00B046D8">
            <w:pPr>
              <w:pStyle w:val="aff6"/>
              <w:ind w:firstLine="0"/>
              <w:rPr>
                <w:sz w:val="20"/>
                <w:szCs w:val="20"/>
              </w:rPr>
            </w:pPr>
            <w:r>
              <w:rPr>
                <w:sz w:val="20"/>
                <w:szCs w:val="20"/>
              </w:rPr>
              <w:t xml:space="preserve">Разработка программы комплексного развития транспортной инфраструктуры выполняется в целях обеспечения: </w:t>
            </w:r>
          </w:p>
          <w:p w:rsidR="00824FCB" w:rsidRPr="00894747" w:rsidRDefault="00B046D8" w:rsidP="002171B6">
            <w:pPr>
              <w:pStyle w:val="afff4"/>
              <w:numPr>
                <w:ilvl w:val="0"/>
                <w:numId w:val="10"/>
              </w:numPr>
              <w:ind w:left="364"/>
              <w:rPr>
                <w:rFonts w:eastAsia="Times New Roman" w:cs="Times New Roman"/>
                <w:sz w:val="20"/>
                <w:szCs w:val="20"/>
              </w:rPr>
            </w:pPr>
            <w:r w:rsidRPr="00894747">
              <w:rPr>
                <w:rFonts w:eastAsia="Times New Roman" w:cs="Times New Roman"/>
                <w:sz w:val="20"/>
                <w:szCs w:val="20"/>
              </w:rPr>
              <w:t>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w:t>
            </w:r>
          </w:p>
          <w:p w:rsidR="00824FCB" w:rsidRPr="00894747" w:rsidRDefault="00894747" w:rsidP="002171B6">
            <w:pPr>
              <w:pStyle w:val="afff4"/>
              <w:numPr>
                <w:ilvl w:val="0"/>
                <w:numId w:val="10"/>
              </w:numPr>
              <w:ind w:left="364"/>
              <w:rPr>
                <w:rFonts w:eastAsia="Times New Roman" w:cs="Times New Roman"/>
                <w:sz w:val="20"/>
                <w:szCs w:val="20"/>
              </w:rPr>
            </w:pPr>
            <w:r>
              <w:rPr>
                <w:rFonts w:eastAsia="Times New Roman" w:cs="Times New Roman"/>
                <w:sz w:val="20"/>
                <w:szCs w:val="20"/>
              </w:rPr>
              <w:t>д</w:t>
            </w:r>
            <w:r w:rsidR="00B046D8" w:rsidRPr="00894747">
              <w:rPr>
                <w:rFonts w:eastAsia="Times New Roman" w:cs="Times New Roman"/>
                <w:sz w:val="20"/>
                <w:szCs w:val="20"/>
              </w:rPr>
              <w:t>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824FCB" w:rsidRPr="00894747" w:rsidRDefault="00B046D8" w:rsidP="002171B6">
            <w:pPr>
              <w:pStyle w:val="afff4"/>
              <w:numPr>
                <w:ilvl w:val="0"/>
                <w:numId w:val="10"/>
              </w:numPr>
              <w:ind w:left="364"/>
              <w:rPr>
                <w:rFonts w:eastAsia="Times New Roman" w:cs="Times New Roman"/>
                <w:sz w:val="20"/>
                <w:szCs w:val="20"/>
              </w:rPr>
            </w:pPr>
            <w:r w:rsidRPr="00894747">
              <w:rPr>
                <w:rFonts w:eastAsia="Times New Roman" w:cs="Times New Roman"/>
                <w:sz w:val="20"/>
                <w:szCs w:val="20"/>
              </w:rPr>
              <w:t>развития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w:t>
            </w:r>
          </w:p>
          <w:p w:rsidR="00824FCB" w:rsidRPr="00894747" w:rsidRDefault="00B046D8" w:rsidP="002171B6">
            <w:pPr>
              <w:pStyle w:val="afff4"/>
              <w:numPr>
                <w:ilvl w:val="0"/>
                <w:numId w:val="10"/>
              </w:numPr>
              <w:ind w:left="364"/>
              <w:rPr>
                <w:rFonts w:eastAsia="Times New Roman" w:cs="Times New Roman"/>
                <w:sz w:val="20"/>
                <w:szCs w:val="20"/>
              </w:rPr>
            </w:pPr>
            <w:r w:rsidRPr="00894747">
              <w:rPr>
                <w:rFonts w:eastAsia="Times New Roman" w:cs="Times New Roman"/>
                <w:sz w:val="20"/>
                <w:szCs w:val="20"/>
              </w:rPr>
              <w:t>развития транспортной инфраструктуры, сбалансированное с градостроительной деятельностью;</w:t>
            </w:r>
          </w:p>
          <w:p w:rsidR="00824FCB" w:rsidRPr="00894747" w:rsidRDefault="00B046D8" w:rsidP="002171B6">
            <w:pPr>
              <w:pStyle w:val="afff4"/>
              <w:numPr>
                <w:ilvl w:val="0"/>
                <w:numId w:val="10"/>
              </w:numPr>
              <w:ind w:left="364"/>
              <w:rPr>
                <w:rFonts w:eastAsia="Times New Roman" w:cs="Times New Roman"/>
                <w:sz w:val="20"/>
                <w:szCs w:val="20"/>
              </w:rPr>
            </w:pPr>
            <w:r w:rsidRPr="00894747">
              <w:rPr>
                <w:rFonts w:eastAsia="Times New Roman" w:cs="Times New Roman"/>
                <w:sz w:val="20"/>
                <w:szCs w:val="20"/>
              </w:rPr>
              <w:t>условий для управления транспортным спросом;</w:t>
            </w:r>
          </w:p>
          <w:p w:rsidR="00824FCB" w:rsidRPr="00894747" w:rsidRDefault="00B046D8" w:rsidP="002171B6">
            <w:pPr>
              <w:pStyle w:val="afff4"/>
              <w:numPr>
                <w:ilvl w:val="0"/>
                <w:numId w:val="10"/>
              </w:numPr>
              <w:ind w:left="364"/>
              <w:rPr>
                <w:rFonts w:eastAsia="Times New Roman" w:cs="Times New Roman"/>
                <w:sz w:val="20"/>
                <w:szCs w:val="20"/>
              </w:rPr>
            </w:pPr>
            <w:r w:rsidRPr="00894747">
              <w:rPr>
                <w:rFonts w:eastAsia="Times New Roman" w:cs="Times New Roman"/>
                <w:sz w:val="20"/>
                <w:szCs w:val="20"/>
              </w:rPr>
              <w:lastRenderedPageBreak/>
              <w:t>создания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824FCB" w:rsidRPr="00894747" w:rsidRDefault="00B046D8" w:rsidP="002171B6">
            <w:pPr>
              <w:pStyle w:val="afff4"/>
              <w:numPr>
                <w:ilvl w:val="0"/>
                <w:numId w:val="10"/>
              </w:numPr>
              <w:ind w:left="364"/>
              <w:rPr>
                <w:rFonts w:eastAsia="Times New Roman" w:cs="Times New Roman"/>
                <w:sz w:val="20"/>
                <w:szCs w:val="20"/>
              </w:rPr>
            </w:pPr>
            <w:r w:rsidRPr="00894747">
              <w:rPr>
                <w:rFonts w:eastAsia="Times New Roman" w:cs="Times New Roman"/>
                <w:sz w:val="20"/>
                <w:szCs w:val="20"/>
              </w:rPr>
              <w:t>создания приоритетных условий движения транспортных средств общего пользования по отношению к иным транспортным средствам;</w:t>
            </w:r>
          </w:p>
          <w:p w:rsidR="00824FCB" w:rsidRPr="00894747" w:rsidRDefault="00B046D8" w:rsidP="002171B6">
            <w:pPr>
              <w:pStyle w:val="afff4"/>
              <w:numPr>
                <w:ilvl w:val="0"/>
                <w:numId w:val="10"/>
              </w:numPr>
              <w:ind w:left="364"/>
              <w:rPr>
                <w:rFonts w:eastAsia="Times New Roman" w:cs="Times New Roman"/>
                <w:sz w:val="20"/>
                <w:szCs w:val="20"/>
              </w:rPr>
            </w:pPr>
            <w:r w:rsidRPr="00894747">
              <w:rPr>
                <w:rFonts w:eastAsia="Times New Roman" w:cs="Times New Roman"/>
                <w:sz w:val="20"/>
                <w:szCs w:val="20"/>
              </w:rPr>
              <w:t>условий для пешеходного и велосипедного передвижения населения;</w:t>
            </w:r>
          </w:p>
          <w:p w:rsidR="00824FCB" w:rsidRDefault="00B046D8" w:rsidP="002171B6">
            <w:pPr>
              <w:pStyle w:val="afff4"/>
              <w:numPr>
                <w:ilvl w:val="0"/>
                <w:numId w:val="10"/>
              </w:numPr>
              <w:ind w:left="364"/>
              <w:rPr>
                <w:rFonts w:eastAsiaTheme="majorEastAsia"/>
                <w:b/>
                <w:bCs/>
                <w:caps/>
                <w:sz w:val="20"/>
                <w:szCs w:val="20"/>
              </w:rPr>
            </w:pPr>
            <w:r w:rsidRPr="00894747">
              <w:rPr>
                <w:rFonts w:eastAsia="Times New Roman" w:cs="Times New Roman"/>
                <w:sz w:val="20"/>
                <w:szCs w:val="20"/>
              </w:rPr>
              <w:t>эффективности функционирования действующей транспортной инфраструктуры.</w:t>
            </w:r>
          </w:p>
        </w:tc>
      </w:tr>
      <w:tr w:rsidR="00824FCB" w:rsidTr="00894747">
        <w:tc>
          <w:tcPr>
            <w:tcW w:w="2268" w:type="dxa"/>
            <w:shd w:val="clear" w:color="auto" w:fill="auto"/>
            <w:tcMar>
              <w:left w:w="103" w:type="dxa"/>
            </w:tcMar>
          </w:tcPr>
          <w:p w:rsidR="00824FCB" w:rsidRDefault="00B046D8">
            <w:pPr>
              <w:pStyle w:val="S4"/>
              <w:ind w:firstLine="0"/>
              <w:rPr>
                <w:rFonts w:eastAsiaTheme="majorEastAsia"/>
                <w:sz w:val="20"/>
                <w:szCs w:val="20"/>
                <w:lang w:val="ru-RU"/>
              </w:rPr>
            </w:pPr>
            <w:r>
              <w:rPr>
                <w:rFonts w:eastAsiaTheme="majorEastAsia"/>
                <w:sz w:val="20"/>
                <w:szCs w:val="20"/>
                <w:lang w:val="ru-RU"/>
              </w:rPr>
              <w:lastRenderedPageBreak/>
              <w:t>Задачи программы</w:t>
            </w:r>
          </w:p>
        </w:tc>
        <w:tc>
          <w:tcPr>
            <w:tcW w:w="7076" w:type="dxa"/>
            <w:shd w:val="clear" w:color="auto" w:fill="auto"/>
            <w:tcMar>
              <w:left w:w="103" w:type="dxa"/>
            </w:tcMar>
          </w:tcPr>
          <w:p w:rsidR="00824FCB" w:rsidRPr="00894747" w:rsidRDefault="00B046D8" w:rsidP="002171B6">
            <w:pPr>
              <w:pStyle w:val="afff4"/>
              <w:numPr>
                <w:ilvl w:val="0"/>
                <w:numId w:val="11"/>
              </w:numPr>
              <w:ind w:left="364"/>
              <w:rPr>
                <w:rFonts w:eastAsia="Times New Roman" w:cs="Times New Roman"/>
                <w:sz w:val="20"/>
                <w:szCs w:val="20"/>
              </w:rPr>
            </w:pPr>
            <w:r w:rsidRPr="00894747">
              <w:rPr>
                <w:rFonts w:eastAsia="Times New Roman" w:cs="Times New Roman"/>
                <w:sz w:val="20"/>
                <w:szCs w:val="20"/>
              </w:rPr>
              <w:t>безопасность, качество и эффективность транспортного обслуживания населения, юридических лиц и индивидуальных предпринимателей поселения;</w:t>
            </w:r>
          </w:p>
          <w:p w:rsidR="00824FCB" w:rsidRPr="00894747" w:rsidRDefault="00B046D8" w:rsidP="002171B6">
            <w:pPr>
              <w:pStyle w:val="afff4"/>
              <w:numPr>
                <w:ilvl w:val="0"/>
                <w:numId w:val="11"/>
              </w:numPr>
              <w:ind w:left="364"/>
              <w:rPr>
                <w:rFonts w:eastAsia="Times New Roman" w:cs="Times New Roman"/>
                <w:sz w:val="20"/>
                <w:szCs w:val="20"/>
              </w:rPr>
            </w:pPr>
            <w:r w:rsidRPr="00894747">
              <w:rPr>
                <w:rFonts w:eastAsia="Times New Roman" w:cs="Times New Roman"/>
                <w:sz w:val="20"/>
                <w:szCs w:val="20"/>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824FCB" w:rsidRDefault="00B046D8" w:rsidP="002171B6">
            <w:pPr>
              <w:pStyle w:val="afff4"/>
              <w:numPr>
                <w:ilvl w:val="0"/>
                <w:numId w:val="11"/>
              </w:numPr>
              <w:ind w:left="364"/>
              <w:rPr>
                <w:rFonts w:eastAsiaTheme="majorEastAsia" w:cs="Times New Roman"/>
                <w:b/>
                <w:bCs/>
                <w:caps/>
                <w:sz w:val="20"/>
                <w:szCs w:val="20"/>
              </w:rPr>
            </w:pPr>
            <w:r w:rsidRPr="00894747">
              <w:rPr>
                <w:rFonts w:eastAsia="Times New Roman" w:cs="Times New Roman"/>
                <w:sz w:val="20"/>
                <w:szCs w:val="20"/>
              </w:rPr>
              <w:t>эффективность функционирования действующей транспортной инфраструктуры.</w:t>
            </w:r>
          </w:p>
        </w:tc>
      </w:tr>
      <w:tr w:rsidR="00824FCB" w:rsidTr="00894747">
        <w:tc>
          <w:tcPr>
            <w:tcW w:w="2268" w:type="dxa"/>
            <w:shd w:val="clear" w:color="auto" w:fill="auto"/>
            <w:tcMar>
              <w:left w:w="103" w:type="dxa"/>
            </w:tcMar>
          </w:tcPr>
          <w:p w:rsidR="00824FCB" w:rsidRDefault="00B046D8">
            <w:pPr>
              <w:pStyle w:val="S4"/>
              <w:ind w:firstLine="0"/>
              <w:rPr>
                <w:rFonts w:eastAsiaTheme="majorEastAsia"/>
                <w:sz w:val="20"/>
                <w:szCs w:val="20"/>
                <w:lang w:val="ru-RU"/>
              </w:rPr>
            </w:pPr>
            <w:r>
              <w:rPr>
                <w:rFonts w:eastAsiaTheme="majorEastAsia"/>
                <w:sz w:val="20"/>
                <w:szCs w:val="20"/>
                <w:lang w:val="ru-RU"/>
              </w:rPr>
              <w:t>Целевые показатели (индикаторы) программы</w:t>
            </w:r>
          </w:p>
        </w:tc>
        <w:tc>
          <w:tcPr>
            <w:tcW w:w="7076" w:type="dxa"/>
            <w:shd w:val="clear" w:color="auto" w:fill="auto"/>
            <w:tcMar>
              <w:left w:w="103" w:type="dxa"/>
            </w:tcMar>
          </w:tcPr>
          <w:p w:rsidR="00824FCB" w:rsidRPr="00894747" w:rsidRDefault="00B046D8" w:rsidP="002171B6">
            <w:pPr>
              <w:pStyle w:val="afff4"/>
              <w:numPr>
                <w:ilvl w:val="0"/>
                <w:numId w:val="12"/>
              </w:numPr>
              <w:ind w:left="364"/>
              <w:rPr>
                <w:rFonts w:eastAsia="Times New Roman" w:cs="Times New Roman"/>
                <w:sz w:val="20"/>
                <w:szCs w:val="20"/>
              </w:rPr>
            </w:pPr>
            <w:r w:rsidRPr="00894747">
              <w:rPr>
                <w:rFonts w:eastAsia="Times New Roman" w:cs="Times New Roman"/>
                <w:sz w:val="20"/>
                <w:szCs w:val="20"/>
              </w:rPr>
              <w:t>снижение удельного веса дорог, нуждающихся в капитальном ремонте (реконструкции);</w:t>
            </w:r>
          </w:p>
          <w:p w:rsidR="00824FCB" w:rsidRPr="00894747" w:rsidRDefault="00B046D8" w:rsidP="002171B6">
            <w:pPr>
              <w:pStyle w:val="afff4"/>
              <w:numPr>
                <w:ilvl w:val="0"/>
                <w:numId w:val="12"/>
              </w:numPr>
              <w:ind w:left="364"/>
              <w:rPr>
                <w:rFonts w:eastAsia="Times New Roman" w:cs="Times New Roman"/>
                <w:sz w:val="20"/>
                <w:szCs w:val="20"/>
              </w:rPr>
            </w:pPr>
            <w:r w:rsidRPr="00894747">
              <w:rPr>
                <w:rFonts w:eastAsia="Times New Roman" w:cs="Times New Roman"/>
                <w:sz w:val="20"/>
                <w:szCs w:val="20"/>
              </w:rPr>
              <w:t>увеличение протяженности дорог, отвечающих нормативным требованиям</w:t>
            </w:r>
          </w:p>
          <w:p w:rsidR="00824FCB" w:rsidRPr="00894747" w:rsidRDefault="00B046D8" w:rsidP="002171B6">
            <w:pPr>
              <w:pStyle w:val="afff4"/>
              <w:numPr>
                <w:ilvl w:val="0"/>
                <w:numId w:val="12"/>
              </w:numPr>
              <w:ind w:left="364"/>
              <w:rPr>
                <w:rFonts w:eastAsia="Times New Roman" w:cs="Times New Roman"/>
                <w:sz w:val="20"/>
                <w:szCs w:val="20"/>
              </w:rPr>
            </w:pPr>
            <w:r w:rsidRPr="00894747">
              <w:rPr>
                <w:rFonts w:eastAsia="Times New Roman" w:cs="Times New Roman"/>
                <w:sz w:val="20"/>
                <w:szCs w:val="20"/>
              </w:rPr>
              <w:t>снижение количества ДТП</w:t>
            </w:r>
          </w:p>
          <w:p w:rsidR="00824FCB" w:rsidRPr="00894747" w:rsidRDefault="00B046D8" w:rsidP="002171B6">
            <w:pPr>
              <w:pStyle w:val="afff4"/>
              <w:numPr>
                <w:ilvl w:val="0"/>
                <w:numId w:val="12"/>
              </w:numPr>
              <w:ind w:left="364"/>
              <w:rPr>
                <w:rFonts w:eastAsia="Times New Roman" w:cs="Times New Roman"/>
                <w:sz w:val="20"/>
                <w:szCs w:val="20"/>
              </w:rPr>
            </w:pPr>
            <w:r w:rsidRPr="00894747">
              <w:rPr>
                <w:rFonts w:eastAsia="Times New Roman" w:cs="Times New Roman"/>
                <w:sz w:val="20"/>
                <w:szCs w:val="20"/>
              </w:rPr>
              <w:t>достижение расчетного уровня обеспеченности населения услугами транспортной инфраструктуры.</w:t>
            </w:r>
          </w:p>
        </w:tc>
      </w:tr>
      <w:tr w:rsidR="00824FCB" w:rsidTr="00894747">
        <w:tc>
          <w:tcPr>
            <w:tcW w:w="2268" w:type="dxa"/>
            <w:shd w:val="clear" w:color="auto" w:fill="auto"/>
            <w:tcMar>
              <w:left w:w="103" w:type="dxa"/>
            </w:tcMar>
          </w:tcPr>
          <w:p w:rsidR="00824FCB" w:rsidRDefault="00B046D8">
            <w:pPr>
              <w:pStyle w:val="S4"/>
              <w:ind w:firstLine="0"/>
              <w:rPr>
                <w:rFonts w:eastAsiaTheme="majorEastAsia"/>
                <w:sz w:val="20"/>
                <w:szCs w:val="20"/>
                <w:lang w:val="ru-RU"/>
              </w:rPr>
            </w:pPr>
            <w:r>
              <w:rPr>
                <w:rFonts w:eastAsiaTheme="majorEastAsia"/>
                <w:sz w:val="20"/>
                <w:szCs w:val="20"/>
                <w:lang w:val="ru-RU"/>
              </w:rPr>
              <w:t>Сроки и этапы реализации программы</w:t>
            </w:r>
          </w:p>
        </w:tc>
        <w:tc>
          <w:tcPr>
            <w:tcW w:w="7076" w:type="dxa"/>
            <w:shd w:val="clear" w:color="auto" w:fill="auto"/>
            <w:tcMar>
              <w:left w:w="103" w:type="dxa"/>
            </w:tcMar>
          </w:tcPr>
          <w:p w:rsidR="00894747" w:rsidRPr="00453C23" w:rsidRDefault="00894747" w:rsidP="00894747">
            <w:pPr>
              <w:pStyle w:val="aff6"/>
              <w:ind w:firstLine="0"/>
              <w:rPr>
                <w:sz w:val="20"/>
                <w:szCs w:val="20"/>
              </w:rPr>
            </w:pPr>
            <w:r w:rsidRPr="00453C23">
              <w:rPr>
                <w:sz w:val="20"/>
                <w:szCs w:val="20"/>
              </w:rPr>
              <w:t>Программа реализуется с 2019 по 2041 гг.:</w:t>
            </w:r>
          </w:p>
          <w:p w:rsidR="00894747" w:rsidRPr="00453C23" w:rsidRDefault="00894747" w:rsidP="00894747">
            <w:pPr>
              <w:pStyle w:val="aff6"/>
              <w:ind w:firstLine="0"/>
              <w:rPr>
                <w:sz w:val="20"/>
                <w:szCs w:val="20"/>
              </w:rPr>
            </w:pPr>
            <w:r w:rsidRPr="00453C23">
              <w:rPr>
                <w:sz w:val="20"/>
                <w:szCs w:val="20"/>
              </w:rPr>
              <w:t>1 этап 2019-2020 гг.;</w:t>
            </w:r>
          </w:p>
          <w:p w:rsidR="00894747" w:rsidRPr="00453C23" w:rsidRDefault="00894747" w:rsidP="00894747">
            <w:pPr>
              <w:pStyle w:val="aff6"/>
              <w:ind w:firstLine="0"/>
              <w:rPr>
                <w:sz w:val="20"/>
                <w:szCs w:val="20"/>
              </w:rPr>
            </w:pPr>
            <w:r w:rsidRPr="00453C23">
              <w:rPr>
                <w:sz w:val="20"/>
                <w:szCs w:val="20"/>
              </w:rPr>
              <w:t>2 этап 2021-2022 гг.;</w:t>
            </w:r>
          </w:p>
          <w:p w:rsidR="00894747" w:rsidRPr="00453C23" w:rsidRDefault="00894747" w:rsidP="00894747">
            <w:pPr>
              <w:pStyle w:val="aff6"/>
              <w:ind w:firstLine="0"/>
              <w:rPr>
                <w:sz w:val="20"/>
                <w:szCs w:val="20"/>
              </w:rPr>
            </w:pPr>
            <w:r w:rsidRPr="00453C23">
              <w:rPr>
                <w:sz w:val="20"/>
                <w:szCs w:val="20"/>
              </w:rPr>
              <w:t>3 этап 2023-2030 гг.</w:t>
            </w:r>
          </w:p>
          <w:p w:rsidR="00894747" w:rsidRPr="00453C23" w:rsidRDefault="00894747" w:rsidP="00894747">
            <w:pPr>
              <w:pStyle w:val="aff6"/>
              <w:ind w:firstLine="0"/>
              <w:rPr>
                <w:sz w:val="20"/>
                <w:szCs w:val="20"/>
              </w:rPr>
            </w:pPr>
            <w:r w:rsidRPr="00453C23">
              <w:rPr>
                <w:sz w:val="20"/>
                <w:szCs w:val="20"/>
              </w:rPr>
              <w:t>4 этап 2031-2035 гг.</w:t>
            </w:r>
          </w:p>
          <w:p w:rsidR="00824FCB" w:rsidRDefault="00894747" w:rsidP="00894747">
            <w:pPr>
              <w:pStyle w:val="aff6"/>
              <w:ind w:firstLine="0"/>
              <w:rPr>
                <w:rFonts w:eastAsiaTheme="majorEastAsia"/>
                <w:b/>
                <w:bCs/>
                <w:caps/>
              </w:rPr>
            </w:pPr>
            <w:r w:rsidRPr="00453C23">
              <w:rPr>
                <w:sz w:val="20"/>
                <w:szCs w:val="20"/>
              </w:rPr>
              <w:t>5 этап 2036-2041 гг.</w:t>
            </w:r>
          </w:p>
        </w:tc>
      </w:tr>
      <w:tr w:rsidR="00824FCB" w:rsidTr="00894747">
        <w:tc>
          <w:tcPr>
            <w:tcW w:w="2268" w:type="dxa"/>
            <w:shd w:val="clear" w:color="auto" w:fill="auto"/>
            <w:tcMar>
              <w:left w:w="103" w:type="dxa"/>
            </w:tcMar>
          </w:tcPr>
          <w:p w:rsidR="00824FCB" w:rsidRDefault="00B046D8">
            <w:pPr>
              <w:pStyle w:val="S4"/>
              <w:ind w:firstLine="0"/>
              <w:rPr>
                <w:rFonts w:eastAsiaTheme="majorEastAsia"/>
                <w:sz w:val="20"/>
                <w:szCs w:val="20"/>
                <w:lang w:val="ru-RU"/>
              </w:rPr>
            </w:pPr>
            <w:r>
              <w:rPr>
                <w:rFonts w:eastAsiaTheme="majorEastAsia"/>
                <w:sz w:val="20"/>
                <w:szCs w:val="20"/>
                <w:lang w:val="ru-RU"/>
              </w:rPr>
              <w:t>Укрупненное описание запланированных мероприятий программы</w:t>
            </w:r>
          </w:p>
        </w:tc>
        <w:tc>
          <w:tcPr>
            <w:tcW w:w="7076" w:type="dxa"/>
            <w:shd w:val="clear" w:color="auto" w:fill="auto"/>
            <w:tcMar>
              <w:left w:w="103" w:type="dxa"/>
            </w:tcMar>
          </w:tcPr>
          <w:p w:rsidR="00824FCB" w:rsidRPr="00894747" w:rsidRDefault="00B046D8" w:rsidP="002171B6">
            <w:pPr>
              <w:pStyle w:val="afff4"/>
              <w:numPr>
                <w:ilvl w:val="0"/>
                <w:numId w:val="13"/>
              </w:numPr>
              <w:ind w:left="364"/>
              <w:rPr>
                <w:rFonts w:eastAsia="Times New Roman" w:cs="Times New Roman"/>
                <w:sz w:val="20"/>
                <w:szCs w:val="20"/>
              </w:rPr>
            </w:pPr>
            <w:r w:rsidRPr="00894747">
              <w:rPr>
                <w:rFonts w:eastAsia="Times New Roman" w:cs="Times New Roman"/>
                <w:sz w:val="20"/>
                <w:szCs w:val="20"/>
              </w:rPr>
              <w:t>разработка проектно-сметной документации на ремонт и</w:t>
            </w:r>
            <w:r w:rsidR="00B13868" w:rsidRPr="00894747">
              <w:rPr>
                <w:rFonts w:eastAsia="Times New Roman" w:cs="Times New Roman"/>
                <w:sz w:val="20"/>
                <w:szCs w:val="20"/>
              </w:rPr>
              <w:t xml:space="preserve"> </w:t>
            </w:r>
            <w:r w:rsidRPr="00894747">
              <w:rPr>
                <w:rFonts w:eastAsia="Times New Roman" w:cs="Times New Roman"/>
                <w:sz w:val="20"/>
                <w:szCs w:val="20"/>
              </w:rPr>
              <w:t>реконструкцию существующих дорог;</w:t>
            </w:r>
          </w:p>
          <w:p w:rsidR="00824FCB" w:rsidRPr="00894747" w:rsidRDefault="00B046D8" w:rsidP="002171B6">
            <w:pPr>
              <w:pStyle w:val="afff4"/>
              <w:numPr>
                <w:ilvl w:val="0"/>
                <w:numId w:val="13"/>
              </w:numPr>
              <w:ind w:left="364"/>
              <w:rPr>
                <w:rFonts w:eastAsia="Times New Roman" w:cs="Times New Roman"/>
                <w:sz w:val="20"/>
                <w:szCs w:val="20"/>
              </w:rPr>
            </w:pPr>
            <w:r w:rsidRPr="00894747">
              <w:rPr>
                <w:rFonts w:eastAsia="Times New Roman" w:cs="Times New Roman"/>
                <w:sz w:val="20"/>
                <w:szCs w:val="20"/>
              </w:rPr>
              <w:t>реконструкция существующих дорог;</w:t>
            </w:r>
          </w:p>
          <w:p w:rsidR="00824FCB" w:rsidRPr="00894747" w:rsidRDefault="00B046D8" w:rsidP="002171B6">
            <w:pPr>
              <w:pStyle w:val="afff4"/>
              <w:numPr>
                <w:ilvl w:val="0"/>
                <w:numId w:val="13"/>
              </w:numPr>
              <w:ind w:left="364"/>
              <w:rPr>
                <w:rFonts w:eastAsia="Times New Roman" w:cs="Times New Roman"/>
                <w:sz w:val="20"/>
                <w:szCs w:val="20"/>
              </w:rPr>
            </w:pPr>
            <w:r w:rsidRPr="00894747">
              <w:rPr>
                <w:rFonts w:eastAsia="Times New Roman" w:cs="Times New Roman"/>
                <w:sz w:val="20"/>
                <w:szCs w:val="20"/>
              </w:rPr>
              <w:t>ремонт и капитальный ремонт дорог;</w:t>
            </w:r>
          </w:p>
          <w:p w:rsidR="00824FCB" w:rsidRDefault="00B046D8" w:rsidP="002171B6">
            <w:pPr>
              <w:pStyle w:val="afff4"/>
              <w:numPr>
                <w:ilvl w:val="0"/>
                <w:numId w:val="13"/>
              </w:numPr>
              <w:ind w:left="364"/>
              <w:rPr>
                <w:rFonts w:eastAsiaTheme="majorEastAsia"/>
                <w:sz w:val="20"/>
                <w:szCs w:val="20"/>
                <w:lang w:eastAsia="x-none"/>
              </w:rPr>
            </w:pPr>
            <w:r w:rsidRPr="00894747">
              <w:rPr>
                <w:rFonts w:eastAsia="Times New Roman" w:cs="Times New Roman"/>
                <w:sz w:val="20"/>
                <w:szCs w:val="20"/>
              </w:rPr>
              <w:t>разработка и реализация проекта организации дорожного движения</w:t>
            </w:r>
            <w:r w:rsidR="00894747">
              <w:rPr>
                <w:rFonts w:eastAsia="Times New Roman" w:cs="Times New Roman"/>
                <w:sz w:val="20"/>
                <w:szCs w:val="20"/>
              </w:rPr>
              <w:t>.</w:t>
            </w:r>
          </w:p>
        </w:tc>
      </w:tr>
      <w:tr w:rsidR="00824FCB" w:rsidTr="00894747">
        <w:tc>
          <w:tcPr>
            <w:tcW w:w="2268" w:type="dxa"/>
            <w:shd w:val="clear" w:color="auto" w:fill="auto"/>
            <w:tcMar>
              <w:left w:w="103" w:type="dxa"/>
            </w:tcMar>
          </w:tcPr>
          <w:p w:rsidR="00824FCB" w:rsidRDefault="00B046D8">
            <w:pPr>
              <w:pStyle w:val="S4"/>
              <w:ind w:firstLine="0"/>
              <w:rPr>
                <w:rFonts w:eastAsiaTheme="majorEastAsia"/>
                <w:sz w:val="20"/>
                <w:szCs w:val="20"/>
                <w:shd w:val="clear" w:color="auto" w:fill="FFFF00"/>
                <w:lang w:val="ru-RU"/>
              </w:rPr>
            </w:pPr>
            <w:r>
              <w:rPr>
                <w:rFonts w:eastAsiaTheme="majorEastAsia"/>
                <w:sz w:val="20"/>
                <w:szCs w:val="20"/>
                <w:lang w:val="ru-RU"/>
              </w:rPr>
              <w:t>Объемы и источники финансирования программы</w:t>
            </w:r>
          </w:p>
        </w:tc>
        <w:tc>
          <w:tcPr>
            <w:tcW w:w="7076" w:type="dxa"/>
            <w:shd w:val="clear" w:color="auto" w:fill="auto"/>
            <w:tcMar>
              <w:left w:w="103" w:type="dxa"/>
            </w:tcMar>
          </w:tcPr>
          <w:p w:rsidR="00204E9C" w:rsidRPr="00C509C5" w:rsidRDefault="00204E9C" w:rsidP="00EF2B75">
            <w:pPr>
              <w:pStyle w:val="aff6"/>
              <w:ind w:firstLine="0"/>
              <w:rPr>
                <w:sz w:val="20"/>
                <w:szCs w:val="20"/>
              </w:rPr>
            </w:pPr>
            <w:r w:rsidRPr="00C509C5">
              <w:rPr>
                <w:sz w:val="20"/>
                <w:szCs w:val="20"/>
              </w:rPr>
              <w:t>С</w:t>
            </w:r>
            <w:r w:rsidR="00B046D8" w:rsidRPr="00C509C5">
              <w:rPr>
                <w:sz w:val="20"/>
                <w:szCs w:val="20"/>
              </w:rPr>
              <w:t xml:space="preserve">уммарный объем финансирования Программы на </w:t>
            </w:r>
            <w:r w:rsidR="00C509C5" w:rsidRPr="00C509C5">
              <w:rPr>
                <w:sz w:val="20"/>
                <w:szCs w:val="20"/>
              </w:rPr>
              <w:t>2019</w:t>
            </w:r>
            <w:r w:rsidR="00B046D8" w:rsidRPr="00C509C5">
              <w:rPr>
                <w:sz w:val="20"/>
                <w:szCs w:val="20"/>
              </w:rPr>
              <w:t>-</w:t>
            </w:r>
            <w:r w:rsidR="00C509C5" w:rsidRPr="00C509C5">
              <w:rPr>
                <w:sz w:val="20"/>
                <w:szCs w:val="20"/>
              </w:rPr>
              <w:t>2041</w:t>
            </w:r>
            <w:r w:rsidR="00B046D8" w:rsidRPr="00C509C5">
              <w:rPr>
                <w:sz w:val="20"/>
                <w:szCs w:val="20"/>
              </w:rPr>
              <w:t xml:space="preserve"> годы составляет </w:t>
            </w:r>
            <w:r w:rsidR="000B6D30" w:rsidRPr="000B6D30">
              <w:rPr>
                <w:sz w:val="20"/>
                <w:szCs w:val="20"/>
              </w:rPr>
              <w:t xml:space="preserve">825418,25 </w:t>
            </w:r>
            <w:r w:rsidR="000C124D" w:rsidRPr="00C509C5">
              <w:rPr>
                <w:sz w:val="20"/>
                <w:szCs w:val="20"/>
              </w:rPr>
              <w:t>ты</w:t>
            </w:r>
            <w:r w:rsidR="004406AC" w:rsidRPr="00C509C5">
              <w:rPr>
                <w:sz w:val="20"/>
                <w:szCs w:val="20"/>
              </w:rPr>
              <w:t xml:space="preserve">с. </w:t>
            </w:r>
            <w:r w:rsidR="00C509C5" w:rsidRPr="00C509C5">
              <w:rPr>
                <w:sz w:val="20"/>
                <w:szCs w:val="20"/>
              </w:rPr>
              <w:t>рублей:</w:t>
            </w:r>
          </w:p>
          <w:p w:rsidR="000B6D30" w:rsidRPr="000B6D30" w:rsidRDefault="000B6D30" w:rsidP="000B6D30">
            <w:pPr>
              <w:pStyle w:val="aff6"/>
              <w:ind w:firstLine="0"/>
              <w:rPr>
                <w:sz w:val="20"/>
                <w:szCs w:val="20"/>
              </w:rPr>
            </w:pPr>
            <w:r w:rsidRPr="000B6D30">
              <w:rPr>
                <w:sz w:val="20"/>
                <w:szCs w:val="20"/>
              </w:rPr>
              <w:t xml:space="preserve">на 2019-2020 гг. в размере 70864,9 тыс. рублей; </w:t>
            </w:r>
          </w:p>
          <w:p w:rsidR="000B6D30" w:rsidRPr="000B6D30" w:rsidRDefault="000B6D30" w:rsidP="000B6D30">
            <w:pPr>
              <w:pStyle w:val="aff6"/>
              <w:ind w:firstLine="0"/>
              <w:rPr>
                <w:sz w:val="20"/>
                <w:szCs w:val="20"/>
              </w:rPr>
            </w:pPr>
            <w:r w:rsidRPr="000B6D30">
              <w:rPr>
                <w:sz w:val="20"/>
                <w:szCs w:val="20"/>
              </w:rPr>
              <w:t>на 2021-2022 гг. в размере 2382,6 тыс. рублей;</w:t>
            </w:r>
          </w:p>
          <w:p w:rsidR="000B6D30" w:rsidRPr="000B6D30" w:rsidRDefault="000B6D30" w:rsidP="000B6D30">
            <w:pPr>
              <w:pStyle w:val="aff6"/>
              <w:ind w:firstLine="0"/>
              <w:rPr>
                <w:sz w:val="20"/>
                <w:szCs w:val="20"/>
              </w:rPr>
            </w:pPr>
            <w:r w:rsidRPr="000B6D30">
              <w:rPr>
                <w:sz w:val="20"/>
                <w:szCs w:val="20"/>
              </w:rPr>
              <w:t>на 2023-2030 гг. в размере 206338,4 тыс. рублей;</w:t>
            </w:r>
          </w:p>
          <w:p w:rsidR="000B6D30" w:rsidRPr="000B6D30" w:rsidRDefault="000B6D30" w:rsidP="000B6D30">
            <w:pPr>
              <w:pStyle w:val="aff6"/>
              <w:ind w:firstLine="0"/>
              <w:rPr>
                <w:sz w:val="20"/>
                <w:szCs w:val="20"/>
              </w:rPr>
            </w:pPr>
            <w:r w:rsidRPr="000B6D30">
              <w:rPr>
                <w:sz w:val="20"/>
                <w:szCs w:val="20"/>
              </w:rPr>
              <w:t>на 2031-2035 гг. в размере 314441,35 тыс. рублей;</w:t>
            </w:r>
          </w:p>
          <w:p w:rsidR="00C509C5" w:rsidRPr="00C509C5" w:rsidRDefault="000B6D30" w:rsidP="000B6D30">
            <w:pPr>
              <w:pStyle w:val="aff6"/>
              <w:ind w:firstLine="0"/>
              <w:rPr>
                <w:sz w:val="20"/>
                <w:szCs w:val="20"/>
              </w:rPr>
            </w:pPr>
            <w:r w:rsidRPr="000B6D30">
              <w:rPr>
                <w:sz w:val="20"/>
                <w:szCs w:val="20"/>
              </w:rPr>
              <w:t xml:space="preserve">на 2036-2041 гг. в размере 231391 тыс. </w:t>
            </w:r>
            <w:proofErr w:type="gramStart"/>
            <w:r w:rsidRPr="000B6D30">
              <w:rPr>
                <w:sz w:val="20"/>
                <w:szCs w:val="20"/>
              </w:rPr>
              <w:t>рублей</w:t>
            </w:r>
            <w:r w:rsidRPr="000B6D30">
              <w:rPr>
                <w:sz w:val="20"/>
                <w:szCs w:val="20"/>
                <w:vertAlign w:val="superscript"/>
              </w:rPr>
              <w:t xml:space="preserve"> </w:t>
            </w:r>
            <w:r w:rsidR="00C509C5" w:rsidRPr="00C509C5">
              <w:rPr>
                <w:sz w:val="20"/>
                <w:szCs w:val="20"/>
                <w:vertAlign w:val="superscript"/>
              </w:rPr>
              <w:footnoteReference w:id="1"/>
            </w:r>
            <w:r w:rsidR="00C509C5" w:rsidRPr="00C509C5">
              <w:rPr>
                <w:sz w:val="20"/>
                <w:szCs w:val="20"/>
              </w:rPr>
              <w:t>.</w:t>
            </w:r>
            <w:proofErr w:type="gramEnd"/>
          </w:p>
          <w:p w:rsidR="00824FCB" w:rsidRPr="00894747" w:rsidRDefault="00C509C5" w:rsidP="00C509C5">
            <w:pPr>
              <w:pStyle w:val="aff6"/>
              <w:ind w:firstLine="0"/>
              <w:rPr>
                <w:rFonts w:eastAsiaTheme="majorEastAsia"/>
                <w:b/>
                <w:bCs/>
                <w:caps/>
                <w:highlight w:val="yellow"/>
              </w:rPr>
            </w:pPr>
            <w:r w:rsidRPr="00C509C5">
              <w:rPr>
                <w:sz w:val="20"/>
                <w:szCs w:val="20"/>
              </w:rPr>
              <w:t>С</w:t>
            </w:r>
            <w:r w:rsidR="00B046D8" w:rsidRPr="00C509C5">
              <w:rPr>
                <w:sz w:val="20"/>
                <w:szCs w:val="20"/>
              </w:rPr>
              <w:t>редства местного</w:t>
            </w:r>
            <w:r w:rsidR="000C124D" w:rsidRPr="00C509C5">
              <w:rPr>
                <w:sz w:val="20"/>
                <w:szCs w:val="20"/>
              </w:rPr>
              <w:t xml:space="preserve"> и регионального</w:t>
            </w:r>
            <w:r w:rsidR="00B046D8" w:rsidRPr="00C509C5">
              <w:rPr>
                <w:sz w:val="20"/>
                <w:szCs w:val="20"/>
              </w:rPr>
              <w:t xml:space="preserve"> бюджет</w:t>
            </w:r>
            <w:r w:rsidR="000C124D" w:rsidRPr="00C509C5">
              <w:rPr>
                <w:sz w:val="20"/>
                <w:szCs w:val="20"/>
              </w:rPr>
              <w:t>ов</w:t>
            </w:r>
            <w:r w:rsidR="00B046D8" w:rsidRPr="00C509C5">
              <w:rPr>
                <w:sz w:val="20"/>
                <w:szCs w:val="20"/>
              </w:rPr>
              <w:t xml:space="preserve"> на </w:t>
            </w:r>
            <w:r w:rsidRPr="00C509C5">
              <w:rPr>
                <w:sz w:val="20"/>
                <w:szCs w:val="20"/>
              </w:rPr>
              <w:t>2019</w:t>
            </w:r>
            <w:r w:rsidR="00B046D8" w:rsidRPr="00C509C5">
              <w:rPr>
                <w:sz w:val="20"/>
                <w:szCs w:val="20"/>
              </w:rPr>
              <w:t>-</w:t>
            </w:r>
            <w:r w:rsidRPr="00C509C5">
              <w:rPr>
                <w:sz w:val="20"/>
                <w:szCs w:val="20"/>
              </w:rPr>
              <w:t>2041</w:t>
            </w:r>
            <w:r w:rsidR="00B046D8" w:rsidRPr="00C509C5">
              <w:rPr>
                <w:sz w:val="20"/>
                <w:szCs w:val="20"/>
              </w:rPr>
              <w:t xml:space="preserve"> годы уточняются при формировании бюджета на очередной финансовый год.</w:t>
            </w:r>
          </w:p>
        </w:tc>
      </w:tr>
      <w:tr w:rsidR="00824FCB" w:rsidTr="00894747">
        <w:tc>
          <w:tcPr>
            <w:tcW w:w="2268" w:type="dxa"/>
            <w:shd w:val="clear" w:color="auto" w:fill="auto"/>
            <w:tcMar>
              <w:left w:w="103" w:type="dxa"/>
            </w:tcMar>
          </w:tcPr>
          <w:p w:rsidR="00824FCB" w:rsidRDefault="00B046D8">
            <w:pPr>
              <w:pStyle w:val="S4"/>
              <w:ind w:firstLine="0"/>
              <w:rPr>
                <w:rFonts w:eastAsiaTheme="majorEastAsia"/>
                <w:sz w:val="20"/>
                <w:szCs w:val="20"/>
                <w:lang w:val="ru-RU"/>
              </w:rPr>
            </w:pPr>
            <w:r>
              <w:rPr>
                <w:rFonts w:eastAsiaTheme="majorEastAsia"/>
                <w:sz w:val="20"/>
                <w:szCs w:val="20"/>
                <w:lang w:val="ru-RU"/>
              </w:rPr>
              <w:t>Ожидаемые результаты реализации программы</w:t>
            </w:r>
          </w:p>
        </w:tc>
        <w:tc>
          <w:tcPr>
            <w:tcW w:w="7076" w:type="dxa"/>
            <w:shd w:val="clear" w:color="auto" w:fill="auto"/>
            <w:tcMar>
              <w:left w:w="103" w:type="dxa"/>
            </w:tcMar>
          </w:tcPr>
          <w:p w:rsidR="00824FCB" w:rsidRPr="00894747" w:rsidRDefault="00B046D8" w:rsidP="002171B6">
            <w:pPr>
              <w:pStyle w:val="afff4"/>
              <w:numPr>
                <w:ilvl w:val="0"/>
                <w:numId w:val="14"/>
              </w:numPr>
              <w:ind w:left="364"/>
              <w:rPr>
                <w:rFonts w:eastAsia="Times New Roman" w:cs="Times New Roman"/>
                <w:sz w:val="20"/>
                <w:szCs w:val="20"/>
              </w:rPr>
            </w:pPr>
            <w:r w:rsidRPr="00894747">
              <w:rPr>
                <w:rFonts w:eastAsia="Times New Roman" w:cs="Times New Roman"/>
                <w:sz w:val="20"/>
                <w:szCs w:val="20"/>
              </w:rPr>
              <w:t>повышение качества, эффективности и доступности транспортного</w:t>
            </w:r>
            <w:r w:rsidR="00B13868" w:rsidRPr="00894747">
              <w:rPr>
                <w:rFonts w:eastAsia="Times New Roman" w:cs="Times New Roman"/>
                <w:sz w:val="20"/>
                <w:szCs w:val="20"/>
              </w:rPr>
              <w:t xml:space="preserve"> </w:t>
            </w:r>
            <w:r w:rsidRPr="00894747">
              <w:rPr>
                <w:rFonts w:eastAsia="Times New Roman" w:cs="Times New Roman"/>
                <w:sz w:val="20"/>
                <w:szCs w:val="20"/>
              </w:rPr>
              <w:t>обслуживания населения и субъектов экономической деятельности</w:t>
            </w:r>
            <w:r w:rsidR="00B13868" w:rsidRPr="00894747">
              <w:rPr>
                <w:rFonts w:eastAsia="Times New Roman" w:cs="Times New Roman"/>
                <w:sz w:val="20"/>
                <w:szCs w:val="20"/>
              </w:rPr>
              <w:t xml:space="preserve"> </w:t>
            </w:r>
            <w:r w:rsidRPr="00894747">
              <w:rPr>
                <w:rFonts w:eastAsia="Times New Roman" w:cs="Times New Roman"/>
                <w:sz w:val="20"/>
                <w:szCs w:val="20"/>
              </w:rPr>
              <w:t>поселения;</w:t>
            </w:r>
          </w:p>
          <w:p w:rsidR="00824FCB" w:rsidRPr="00894747" w:rsidRDefault="00B046D8" w:rsidP="002171B6">
            <w:pPr>
              <w:pStyle w:val="afff4"/>
              <w:numPr>
                <w:ilvl w:val="0"/>
                <w:numId w:val="14"/>
              </w:numPr>
              <w:ind w:left="364"/>
              <w:rPr>
                <w:rFonts w:eastAsia="Times New Roman" w:cs="Times New Roman"/>
                <w:sz w:val="20"/>
                <w:szCs w:val="20"/>
              </w:rPr>
            </w:pPr>
            <w:r w:rsidRPr="00894747">
              <w:rPr>
                <w:rFonts w:eastAsia="Times New Roman" w:cs="Times New Roman"/>
                <w:sz w:val="20"/>
                <w:szCs w:val="20"/>
              </w:rPr>
              <w:t>обеспечение надежности и безопасности системы транспортной</w:t>
            </w:r>
            <w:r w:rsidR="00B13868" w:rsidRPr="00894747">
              <w:rPr>
                <w:rFonts w:eastAsia="Times New Roman" w:cs="Times New Roman"/>
                <w:sz w:val="20"/>
                <w:szCs w:val="20"/>
              </w:rPr>
              <w:t xml:space="preserve"> </w:t>
            </w:r>
            <w:r w:rsidRPr="00894747">
              <w:rPr>
                <w:rFonts w:eastAsia="Times New Roman" w:cs="Times New Roman"/>
                <w:sz w:val="20"/>
                <w:szCs w:val="20"/>
              </w:rPr>
              <w:t>инфраструктуры;</w:t>
            </w:r>
          </w:p>
          <w:p w:rsidR="00824FCB" w:rsidRPr="00894747" w:rsidRDefault="00B046D8" w:rsidP="002171B6">
            <w:pPr>
              <w:pStyle w:val="afff4"/>
              <w:numPr>
                <w:ilvl w:val="0"/>
                <w:numId w:val="14"/>
              </w:numPr>
              <w:ind w:left="364"/>
              <w:rPr>
                <w:rFonts w:eastAsia="Times New Roman" w:cs="Times New Roman"/>
                <w:sz w:val="20"/>
                <w:szCs w:val="20"/>
              </w:rPr>
            </w:pPr>
            <w:r w:rsidRPr="00894747">
              <w:rPr>
                <w:rFonts w:eastAsia="Times New Roman" w:cs="Times New Roman"/>
                <w:sz w:val="20"/>
                <w:szCs w:val="20"/>
              </w:rPr>
              <w:lastRenderedPageBreak/>
              <w:t>снижение негативного воздействия транспорта на</w:t>
            </w:r>
            <w:r w:rsidR="00B13868" w:rsidRPr="00894747">
              <w:rPr>
                <w:rFonts w:eastAsia="Times New Roman" w:cs="Times New Roman"/>
                <w:sz w:val="20"/>
                <w:szCs w:val="20"/>
              </w:rPr>
              <w:t xml:space="preserve"> </w:t>
            </w:r>
            <w:r w:rsidRPr="00894747">
              <w:rPr>
                <w:rFonts w:eastAsia="Times New Roman" w:cs="Times New Roman"/>
                <w:sz w:val="20"/>
                <w:szCs w:val="20"/>
              </w:rPr>
              <w:t>окружающую среду и здоровья населения;</w:t>
            </w:r>
          </w:p>
          <w:p w:rsidR="00824FCB" w:rsidRDefault="00B046D8" w:rsidP="002171B6">
            <w:pPr>
              <w:pStyle w:val="afff4"/>
              <w:numPr>
                <w:ilvl w:val="0"/>
                <w:numId w:val="14"/>
              </w:numPr>
              <w:ind w:left="364"/>
              <w:rPr>
                <w:rFonts w:eastAsiaTheme="majorEastAsia"/>
                <w:b/>
                <w:bCs/>
                <w:caps/>
                <w:sz w:val="20"/>
                <w:szCs w:val="20"/>
              </w:rPr>
            </w:pPr>
            <w:r>
              <w:rPr>
                <w:color w:val="00000A"/>
                <w:sz w:val="20"/>
                <w:szCs w:val="20"/>
              </w:rPr>
              <w:t>повышение безопасности дорожного движения</w:t>
            </w:r>
            <w:bookmarkStart w:id="1" w:name="_Toc273554828"/>
            <w:bookmarkStart w:id="2" w:name="_Toc273558607"/>
            <w:bookmarkEnd w:id="1"/>
            <w:bookmarkEnd w:id="2"/>
            <w:r>
              <w:rPr>
                <w:rFonts w:ascii="Arial" w:hAnsi="Arial" w:cs="Arial"/>
                <w:b/>
                <w:bCs/>
                <w:color w:val="00000A"/>
                <w:sz w:val="20"/>
                <w:szCs w:val="20"/>
              </w:rPr>
              <w:t>.</w:t>
            </w:r>
          </w:p>
        </w:tc>
      </w:tr>
    </w:tbl>
    <w:p w:rsidR="00824FCB" w:rsidRDefault="00B046D8">
      <w:pPr>
        <w:spacing w:after="200" w:line="276" w:lineRule="auto"/>
        <w:ind w:firstLine="0"/>
        <w:jc w:val="left"/>
        <w:rPr>
          <w:rFonts w:eastAsiaTheme="majorEastAsia" w:cs="Times New Roman"/>
          <w:b/>
          <w:bCs/>
          <w:caps/>
          <w:sz w:val="28"/>
          <w:szCs w:val="28"/>
          <w:lang w:val="x-none" w:eastAsia="x-none"/>
        </w:rPr>
      </w:pPr>
      <w:r>
        <w:lastRenderedPageBreak/>
        <w:br w:type="page"/>
      </w:r>
    </w:p>
    <w:p w:rsidR="00824FCB" w:rsidRDefault="00B046D8" w:rsidP="002171B6">
      <w:pPr>
        <w:pStyle w:val="1"/>
        <w:numPr>
          <w:ilvl w:val="0"/>
          <w:numId w:val="1"/>
        </w:numPr>
        <w:spacing w:before="120" w:after="120"/>
        <w:ind w:left="714" w:hanging="357"/>
      </w:pPr>
      <w:bookmarkStart w:id="3" w:name="_Toc511641168"/>
      <w:bookmarkStart w:id="4" w:name="_Toc20834713"/>
      <w:r>
        <w:lastRenderedPageBreak/>
        <w:t>ОБЩИЕ ПОЛОЖЕНИЯ</w:t>
      </w:r>
      <w:bookmarkEnd w:id="3"/>
      <w:bookmarkEnd w:id="4"/>
      <w:r>
        <w:t xml:space="preserve"> </w:t>
      </w:r>
    </w:p>
    <w:p w:rsidR="007F3469" w:rsidRPr="0002545B" w:rsidRDefault="007F3469" w:rsidP="007F3469">
      <w:pPr>
        <w:rPr>
          <w:rFonts w:cs="Times New Roman"/>
          <w:szCs w:val="24"/>
        </w:rPr>
      </w:pPr>
      <w:r w:rsidRPr="000A0313">
        <w:rPr>
          <w:rFonts w:cs="Times New Roman"/>
          <w:szCs w:val="24"/>
        </w:rPr>
        <w:t xml:space="preserve">Программа комплексного развития транспортной инфраструктуры </w:t>
      </w:r>
      <w:r w:rsidR="00DE39A1">
        <w:rPr>
          <w:rFonts w:cs="Times New Roman"/>
          <w:szCs w:val="24"/>
        </w:rPr>
        <w:t>сельского поселения</w:t>
      </w:r>
      <w:r w:rsidRPr="000A0313">
        <w:rPr>
          <w:rFonts w:cs="Times New Roman"/>
          <w:szCs w:val="24"/>
        </w:rPr>
        <w:t xml:space="preserve">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w:t>
      </w:r>
      <w:r w:rsidR="00DE39A1">
        <w:rPr>
          <w:rFonts w:cs="Times New Roman"/>
          <w:szCs w:val="24"/>
        </w:rPr>
        <w:t>сельского</w:t>
      </w:r>
      <w:r>
        <w:rPr>
          <w:rFonts w:cs="Times New Roman"/>
          <w:szCs w:val="24"/>
        </w:rPr>
        <w:t xml:space="preserve"> </w:t>
      </w:r>
      <w:r w:rsidRPr="0002545B">
        <w:rPr>
          <w:rFonts w:cs="Times New Roman"/>
          <w:szCs w:val="24"/>
        </w:rPr>
        <w:t>поселения</w:t>
      </w:r>
      <w:r w:rsidRPr="000A0313">
        <w:rPr>
          <w:rFonts w:cs="Times New Roman"/>
          <w:szCs w:val="24"/>
        </w:rPr>
        <w:t>,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r>
        <w:rPr>
          <w:rFonts w:cs="Times New Roman"/>
          <w:szCs w:val="24"/>
        </w:rPr>
        <w:t xml:space="preserve"> </w:t>
      </w:r>
      <w:r w:rsidRPr="00B900FE">
        <w:rPr>
          <w:rFonts w:cs="Times New Roman"/>
          <w:szCs w:val="24"/>
        </w:rPr>
        <w:t>(</w:t>
      </w:r>
      <w:r w:rsidRPr="0002545B">
        <w:rPr>
          <w:rFonts w:cs="Times New Roman"/>
          <w:szCs w:val="24"/>
        </w:rPr>
        <w:t xml:space="preserve">далее - Программа). </w:t>
      </w:r>
    </w:p>
    <w:p w:rsidR="007F3469" w:rsidRPr="000A0313" w:rsidRDefault="007F3469" w:rsidP="007F3469">
      <w:pPr>
        <w:rPr>
          <w:rFonts w:cs="Times New Roman"/>
          <w:szCs w:val="24"/>
        </w:rPr>
      </w:pPr>
      <w:r w:rsidRPr="0002545B">
        <w:rPr>
          <w:rFonts w:cs="Times New Roman"/>
          <w:szCs w:val="24"/>
        </w:rPr>
        <w:t xml:space="preserve">Программа комплексного развития транспортной инфраструктуры </w:t>
      </w:r>
      <w:r w:rsidR="00DE39A1">
        <w:rPr>
          <w:rFonts w:cs="Times New Roman"/>
          <w:szCs w:val="24"/>
        </w:rPr>
        <w:t>сельского</w:t>
      </w:r>
      <w:r w:rsidRPr="0002545B">
        <w:rPr>
          <w:rFonts w:cs="Times New Roman"/>
          <w:szCs w:val="24"/>
        </w:rPr>
        <w:t xml:space="preserve"> поселения разрабатывается и утверждается </w:t>
      </w:r>
      <w:r w:rsidR="008C3E48">
        <w:rPr>
          <w:rFonts w:cs="Times New Roman"/>
          <w:szCs w:val="24"/>
        </w:rPr>
        <w:t xml:space="preserve">Администрацией </w:t>
      </w:r>
      <w:proofErr w:type="spellStart"/>
      <w:r w:rsidR="00894747">
        <w:rPr>
          <w:rFonts w:cs="Times New Roman"/>
          <w:szCs w:val="24"/>
        </w:rPr>
        <w:t>Ершовского</w:t>
      </w:r>
      <w:proofErr w:type="spellEnd"/>
      <w:r w:rsidR="00894747">
        <w:rPr>
          <w:rFonts w:cs="Times New Roman"/>
          <w:szCs w:val="24"/>
        </w:rPr>
        <w:t xml:space="preserve"> муниципального района</w:t>
      </w:r>
      <w:r w:rsidR="00B221C0" w:rsidRPr="00B221C0">
        <w:rPr>
          <w:rFonts w:cs="Times New Roman"/>
          <w:szCs w:val="24"/>
        </w:rPr>
        <w:t xml:space="preserve"> </w:t>
      </w:r>
      <w:r w:rsidR="001B2BDC">
        <w:rPr>
          <w:rFonts w:cs="Times New Roman"/>
          <w:szCs w:val="24"/>
        </w:rPr>
        <w:t>Саратовской области</w:t>
      </w:r>
      <w:r w:rsidR="00B221C0" w:rsidRPr="00B221C0">
        <w:rPr>
          <w:rFonts w:cs="Times New Roman"/>
          <w:szCs w:val="24"/>
        </w:rPr>
        <w:t xml:space="preserve"> </w:t>
      </w:r>
      <w:r w:rsidRPr="0002545B">
        <w:rPr>
          <w:rFonts w:cs="Times New Roman"/>
          <w:szCs w:val="24"/>
        </w:rPr>
        <w:t xml:space="preserve">на основании утвержденного в порядке, установленном Градостроительным Кодексом РФ, генерального плана </w:t>
      </w:r>
      <w:proofErr w:type="spellStart"/>
      <w:r w:rsidR="00894747">
        <w:rPr>
          <w:rFonts w:cs="Times New Roman"/>
          <w:szCs w:val="24"/>
        </w:rPr>
        <w:t>Новорепинского</w:t>
      </w:r>
      <w:proofErr w:type="spellEnd"/>
      <w:r w:rsidR="00894747">
        <w:rPr>
          <w:rFonts w:cs="Times New Roman"/>
          <w:szCs w:val="24"/>
        </w:rPr>
        <w:t xml:space="preserve"> муниципального образования</w:t>
      </w:r>
      <w:r w:rsidRPr="0002545B">
        <w:rPr>
          <w:rFonts w:cs="Times New Roman"/>
          <w:szCs w:val="24"/>
        </w:rPr>
        <w:t>.</w:t>
      </w:r>
    </w:p>
    <w:p w:rsidR="007F3469" w:rsidRPr="000A0313" w:rsidRDefault="007F3469" w:rsidP="007F3469">
      <w:pPr>
        <w:rPr>
          <w:rFonts w:cs="Times New Roman"/>
          <w:szCs w:val="24"/>
        </w:rPr>
      </w:pPr>
      <w:r w:rsidRPr="000A0313">
        <w:rPr>
          <w:rFonts w:cs="Times New Roman"/>
          <w:szCs w:val="24"/>
        </w:rPr>
        <w:t xml:space="preserve">Реализация программы должна обеспечивать сбалансированное, перспективное развитие транспортной </w:t>
      </w:r>
      <w:r w:rsidRPr="0002545B">
        <w:rPr>
          <w:rFonts w:cs="Times New Roman"/>
          <w:szCs w:val="24"/>
        </w:rPr>
        <w:t xml:space="preserve">инфраструктуры </w:t>
      </w:r>
      <w:r w:rsidR="00DE39A1">
        <w:rPr>
          <w:rFonts w:cs="Times New Roman"/>
          <w:szCs w:val="24"/>
        </w:rPr>
        <w:t>сельского</w:t>
      </w:r>
      <w:r w:rsidRPr="0002545B">
        <w:rPr>
          <w:rFonts w:cs="Times New Roman"/>
          <w:szCs w:val="24"/>
        </w:rPr>
        <w:t xml:space="preserve"> поселения в соответствии с потребностями в строительстве, реконструкции объектов транспортной инфраструктуры местного значения. Обеспечение надежного и устойчивого обслуживания жителей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sidR="005F398C" w:rsidRPr="005F398C">
        <w:rPr>
          <w:rFonts w:cs="Times New Roman"/>
          <w:szCs w:val="24"/>
        </w:rPr>
        <w:t xml:space="preserve"> </w:t>
      </w:r>
      <w:r w:rsidRPr="000A0313">
        <w:rPr>
          <w:rFonts w:cs="Times New Roman"/>
          <w:szCs w:val="24"/>
        </w:rPr>
        <w:t xml:space="preserve">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w:t>
      </w:r>
      <w:r>
        <w:rPr>
          <w:rFonts w:cs="Times New Roman"/>
          <w:szCs w:val="24"/>
        </w:rPr>
        <w:t>п</w:t>
      </w:r>
      <w:r w:rsidRPr="000A0313">
        <w:rPr>
          <w:rFonts w:cs="Times New Roman"/>
          <w:szCs w:val="24"/>
        </w:rPr>
        <w:t xml:space="preserve">оселения. 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 </w:t>
      </w:r>
    </w:p>
    <w:p w:rsidR="007F3469" w:rsidRPr="000A0313" w:rsidRDefault="007F3469" w:rsidP="007F3469">
      <w:pPr>
        <w:rPr>
          <w:rFonts w:cs="Times New Roman"/>
          <w:szCs w:val="24"/>
        </w:rPr>
      </w:pPr>
      <w:r w:rsidRPr="000A0313">
        <w:rPr>
          <w:rFonts w:cs="Times New Roman"/>
          <w:szCs w:val="24"/>
        </w:rPr>
        <w:t xml:space="preserve">Система основных мероприятий Программы определяет приоритетные направления в сфере дорожного хозяйства на территории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sidR="005F398C" w:rsidRPr="005F398C">
        <w:rPr>
          <w:rFonts w:cs="Times New Roman"/>
          <w:szCs w:val="24"/>
        </w:rPr>
        <w:t xml:space="preserve"> </w:t>
      </w:r>
      <w:r w:rsidRPr="000A0313">
        <w:rPr>
          <w:rFonts w:cs="Times New Roman"/>
          <w:szCs w:val="24"/>
        </w:rPr>
        <w:t xml:space="preserve">и предполагает реализацию следующих мероприятий: </w:t>
      </w:r>
    </w:p>
    <w:p w:rsidR="007F3469" w:rsidRPr="000A0313" w:rsidRDefault="007F3469" w:rsidP="007F3469">
      <w:pPr>
        <w:rPr>
          <w:rFonts w:cs="Times New Roman"/>
          <w:szCs w:val="24"/>
        </w:rPr>
      </w:pPr>
      <w:r w:rsidRPr="000A0313">
        <w:rPr>
          <w:rFonts w:cs="Times New Roman"/>
          <w:szCs w:val="24"/>
        </w:rPr>
        <w:t>1. Мероприятия по содержанию автомобильных дорог общего пользования местного значения и искусственных сооружений на них.</w:t>
      </w:r>
    </w:p>
    <w:p w:rsidR="007F3469" w:rsidRPr="000A0313" w:rsidRDefault="007F3469" w:rsidP="007F3469">
      <w:pPr>
        <w:rPr>
          <w:rFonts w:cs="Times New Roman"/>
          <w:szCs w:val="24"/>
        </w:rPr>
      </w:pPr>
      <w:r w:rsidRPr="000A0313">
        <w:rPr>
          <w:rFonts w:cs="Times New Roman"/>
          <w:szCs w:val="24"/>
        </w:rPr>
        <w:t xml:space="preserve">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7F3469" w:rsidRPr="000A0313" w:rsidRDefault="007F3469" w:rsidP="007F3469">
      <w:pPr>
        <w:rPr>
          <w:rFonts w:cs="Times New Roman"/>
          <w:szCs w:val="24"/>
        </w:rPr>
      </w:pPr>
      <w:r w:rsidRPr="000A0313">
        <w:rPr>
          <w:rFonts w:cs="Times New Roman"/>
          <w:szCs w:val="24"/>
        </w:rPr>
        <w:t xml:space="preserve">2. Мероприятия по ремонту автомобильных дорог общего пользования местного значения и искусственных сооружений на них. </w:t>
      </w:r>
    </w:p>
    <w:p w:rsidR="007F3469" w:rsidRPr="000A0313" w:rsidRDefault="007F3469" w:rsidP="007F3469">
      <w:pPr>
        <w:rPr>
          <w:rFonts w:cs="Times New Roman"/>
          <w:szCs w:val="24"/>
        </w:rPr>
      </w:pPr>
      <w:r w:rsidRPr="000A0313">
        <w:rPr>
          <w:rFonts w:cs="Times New Roman"/>
          <w:szCs w:val="24"/>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7F3469" w:rsidRPr="000A0313" w:rsidRDefault="007F3469" w:rsidP="007F3469">
      <w:pPr>
        <w:rPr>
          <w:rFonts w:cs="Times New Roman"/>
          <w:szCs w:val="24"/>
        </w:rPr>
      </w:pPr>
      <w:r w:rsidRPr="000A0313">
        <w:rPr>
          <w:rFonts w:cs="Times New Roman"/>
          <w:szCs w:val="24"/>
        </w:rPr>
        <w:t xml:space="preserve">3. Мероприятия по </w:t>
      </w:r>
      <w:r w:rsidRPr="0002545B">
        <w:rPr>
          <w:rFonts w:cs="Times New Roman"/>
          <w:szCs w:val="24"/>
        </w:rPr>
        <w:t>капитальному ремонту</w:t>
      </w:r>
      <w:r w:rsidRPr="000A0313">
        <w:rPr>
          <w:rFonts w:cs="Times New Roman"/>
          <w:szCs w:val="24"/>
        </w:rPr>
        <w:t xml:space="preserve"> автомобильных дорог общего пользования местного значения и </w:t>
      </w:r>
      <w:r>
        <w:rPr>
          <w:rFonts w:cs="Times New Roman"/>
          <w:szCs w:val="24"/>
        </w:rPr>
        <w:t>искусственных сооружений на них, которые</w:t>
      </w:r>
      <w:r w:rsidRPr="000A0313">
        <w:rPr>
          <w:rFonts w:cs="Times New Roman"/>
          <w:szCs w:val="24"/>
        </w:rPr>
        <w:t xml:space="preserve"> будут </w:t>
      </w:r>
      <w:r w:rsidRPr="000A0313">
        <w:rPr>
          <w:rFonts w:cs="Times New Roman"/>
          <w:szCs w:val="24"/>
        </w:rPr>
        <w:lastRenderedPageBreak/>
        <w:t>определяться на основе результатов обследования автомобильных дорог общего пользования местного значения и искусственных сооружений на них</w:t>
      </w:r>
      <w:r>
        <w:rPr>
          <w:rFonts w:cs="Times New Roman"/>
          <w:szCs w:val="24"/>
        </w:rPr>
        <w:t>.</w:t>
      </w:r>
    </w:p>
    <w:p w:rsidR="007F3469" w:rsidRPr="000A0313" w:rsidRDefault="007F3469" w:rsidP="007F3469">
      <w:pPr>
        <w:rPr>
          <w:rFonts w:cs="Times New Roman"/>
          <w:szCs w:val="24"/>
        </w:rPr>
      </w:pPr>
      <w:r w:rsidRPr="000A0313">
        <w:rPr>
          <w:rFonts w:cs="Times New Roman"/>
          <w:szCs w:val="24"/>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7F3469" w:rsidRPr="000A0313" w:rsidRDefault="007F3469" w:rsidP="007F3469">
      <w:pPr>
        <w:rPr>
          <w:rFonts w:cs="Times New Roman"/>
          <w:szCs w:val="24"/>
        </w:rPr>
      </w:pPr>
      <w:r w:rsidRPr="000A0313">
        <w:rPr>
          <w:rFonts w:cs="Times New Roman"/>
          <w:szCs w:val="24"/>
        </w:rPr>
        <w:t xml:space="preserve">В ходе реализации Программы содержание мероприятий и их ресурсы обеспечения могут быть скорректированы в случае существенно изменившихся условий. Корректировка Программы </w:t>
      </w:r>
      <w:r w:rsidRPr="0002545B">
        <w:rPr>
          <w:rFonts w:cs="Times New Roman"/>
          <w:szCs w:val="24"/>
        </w:rPr>
        <w:t xml:space="preserve">производится на основании предложений </w:t>
      </w:r>
      <w:r w:rsidR="000D382E">
        <w:rPr>
          <w:rFonts w:cs="Times New Roman"/>
          <w:szCs w:val="24"/>
        </w:rPr>
        <w:t xml:space="preserve">Администрации </w:t>
      </w:r>
      <w:proofErr w:type="spellStart"/>
      <w:r w:rsidR="00894747">
        <w:rPr>
          <w:rFonts w:cs="Times New Roman"/>
          <w:szCs w:val="24"/>
        </w:rPr>
        <w:t>Ершовского</w:t>
      </w:r>
      <w:proofErr w:type="spellEnd"/>
      <w:r w:rsidR="00894747">
        <w:rPr>
          <w:rFonts w:cs="Times New Roman"/>
          <w:szCs w:val="24"/>
        </w:rPr>
        <w:t xml:space="preserve"> муниципального района</w:t>
      </w:r>
      <w:r w:rsidR="00B221C0" w:rsidRPr="00B221C0">
        <w:rPr>
          <w:rFonts w:cs="Times New Roman"/>
          <w:szCs w:val="24"/>
        </w:rPr>
        <w:t xml:space="preserve"> </w:t>
      </w:r>
      <w:r w:rsidR="001B2BDC">
        <w:rPr>
          <w:rFonts w:cs="Times New Roman"/>
          <w:szCs w:val="24"/>
        </w:rPr>
        <w:t>Саратовской области</w:t>
      </w:r>
      <w:r w:rsidRPr="0002545B">
        <w:rPr>
          <w:rFonts w:cs="Times New Roman"/>
          <w:szCs w:val="24"/>
        </w:rPr>
        <w:t xml:space="preserve">, </w:t>
      </w:r>
      <w:r w:rsidRPr="000A0313">
        <w:rPr>
          <w:rFonts w:cs="Times New Roman"/>
          <w:szCs w:val="24"/>
        </w:rPr>
        <w:t xml:space="preserve">Администрация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sidRPr="000A0313">
        <w:rPr>
          <w:rFonts w:cs="Times New Roman"/>
          <w:szCs w:val="24"/>
        </w:rPr>
        <w:t xml:space="preserve">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 </w:t>
      </w:r>
    </w:p>
    <w:p w:rsidR="007F3469" w:rsidRPr="000A0313" w:rsidRDefault="007F3469" w:rsidP="007F3469">
      <w:pPr>
        <w:rPr>
          <w:rFonts w:cs="Times New Roman"/>
          <w:szCs w:val="24"/>
        </w:rPr>
      </w:pPr>
      <w:r w:rsidRPr="0002545B">
        <w:rPr>
          <w:rFonts w:cs="Times New Roman"/>
          <w:szCs w:val="24"/>
        </w:rPr>
        <w:t xml:space="preserve">Программа комплексного развития транспортной инфраструктуры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sidRPr="005F398C">
        <w:rPr>
          <w:rFonts w:cs="Times New Roman"/>
          <w:szCs w:val="24"/>
        </w:rPr>
        <w:t xml:space="preserve"> </w:t>
      </w:r>
      <w:r w:rsidRPr="0002545B">
        <w:rPr>
          <w:rFonts w:cs="Times New Roman"/>
          <w:szCs w:val="24"/>
        </w:rPr>
        <w:t xml:space="preserve">на </w:t>
      </w:r>
      <w:r w:rsidR="00894747">
        <w:rPr>
          <w:rFonts w:cs="Times New Roman"/>
          <w:szCs w:val="24"/>
        </w:rPr>
        <w:t>2019</w:t>
      </w:r>
      <w:r w:rsidRPr="0002545B">
        <w:rPr>
          <w:rFonts w:cs="Times New Roman"/>
          <w:szCs w:val="24"/>
        </w:rPr>
        <w:t>-</w:t>
      </w:r>
      <w:r w:rsidR="00894747">
        <w:rPr>
          <w:rFonts w:cs="Times New Roman"/>
          <w:szCs w:val="24"/>
        </w:rPr>
        <w:t>2041</w:t>
      </w:r>
      <w:r w:rsidRPr="0002545B">
        <w:rPr>
          <w:rFonts w:cs="Times New Roman"/>
          <w:szCs w:val="24"/>
        </w:rPr>
        <w:t xml:space="preserve"> гг. рассчитана сроком на </w:t>
      </w:r>
      <w:r w:rsidR="00894747">
        <w:rPr>
          <w:rFonts w:cs="Times New Roman"/>
          <w:szCs w:val="24"/>
        </w:rPr>
        <w:t>22</w:t>
      </w:r>
      <w:r w:rsidRPr="0002545B">
        <w:rPr>
          <w:rFonts w:cs="Times New Roman"/>
          <w:szCs w:val="24"/>
        </w:rPr>
        <w:t xml:space="preserve"> </w:t>
      </w:r>
      <w:r w:rsidR="00894747">
        <w:rPr>
          <w:rFonts w:cs="Times New Roman"/>
          <w:szCs w:val="24"/>
        </w:rPr>
        <w:t>года</w:t>
      </w:r>
      <w:r w:rsidRPr="0002545B">
        <w:rPr>
          <w:rFonts w:cs="Times New Roman"/>
          <w:szCs w:val="24"/>
        </w:rPr>
        <w:t xml:space="preserve">. Таким образом, Программа является инструментом реализации приоритетных направлений развития </w:t>
      </w:r>
      <w:r w:rsidR="005F398C">
        <w:rPr>
          <w:rFonts w:cs="Times New Roman"/>
          <w:szCs w:val="24"/>
        </w:rPr>
        <w:t xml:space="preserve">транспортного комплекса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sidR="005F398C" w:rsidRPr="005F398C">
        <w:rPr>
          <w:rFonts w:cs="Times New Roman"/>
          <w:szCs w:val="24"/>
        </w:rPr>
        <w:t xml:space="preserve"> </w:t>
      </w:r>
      <w:r w:rsidRPr="0002545B">
        <w:rPr>
          <w:rFonts w:cs="Times New Roman"/>
          <w:szCs w:val="24"/>
        </w:rPr>
        <w:t>на долгосрочную перспективу, ориентирована на устойчивое развитие территории и соответствует государственной политике реформирования транспортной системы Российской Федерации</w:t>
      </w:r>
      <w:r w:rsidRPr="000A0313">
        <w:rPr>
          <w:rFonts w:cs="Times New Roman"/>
          <w:szCs w:val="24"/>
        </w:rPr>
        <w:t xml:space="preserve">. </w:t>
      </w:r>
    </w:p>
    <w:p w:rsidR="007F3469" w:rsidRPr="00745055" w:rsidRDefault="007F3469" w:rsidP="002171B6">
      <w:pPr>
        <w:pStyle w:val="4"/>
        <w:numPr>
          <w:ilvl w:val="1"/>
          <w:numId w:val="1"/>
        </w:numPr>
        <w:ind w:left="720"/>
        <w:rPr>
          <w:rStyle w:val="af5"/>
        </w:rPr>
      </w:pPr>
      <w:bookmarkStart w:id="5" w:name="_Toc512247816"/>
      <w:bookmarkStart w:id="6" w:name="_Toc20834714"/>
      <w:r w:rsidRPr="00745055">
        <w:rPr>
          <w:rStyle w:val="af5"/>
        </w:rPr>
        <w:t>Основные понятия</w:t>
      </w:r>
      <w:bookmarkEnd w:id="5"/>
      <w:bookmarkEnd w:id="6"/>
    </w:p>
    <w:p w:rsidR="007F3469" w:rsidRPr="000A0313" w:rsidRDefault="007F3469" w:rsidP="007F3469">
      <w:pPr>
        <w:rPr>
          <w:rFonts w:cs="Times New Roman"/>
          <w:szCs w:val="24"/>
        </w:rPr>
      </w:pPr>
      <w:r w:rsidRPr="000A0313">
        <w:rPr>
          <w:rFonts w:cs="Times New Roman"/>
          <w:szCs w:val="24"/>
        </w:rPr>
        <w:t xml:space="preserve">В настоящей Программе используются следующие основные понятия: </w:t>
      </w:r>
    </w:p>
    <w:p w:rsidR="007F3469" w:rsidRPr="00587B0D" w:rsidRDefault="00587B0D" w:rsidP="002171B6">
      <w:pPr>
        <w:pStyle w:val="afff4"/>
        <w:numPr>
          <w:ilvl w:val="0"/>
          <w:numId w:val="7"/>
        </w:numPr>
        <w:ind w:left="1064"/>
        <w:rPr>
          <w:rFonts w:cs="Times New Roman"/>
          <w:szCs w:val="24"/>
        </w:rPr>
      </w:pPr>
      <w:r w:rsidRPr="00587B0D">
        <w:rPr>
          <w:rFonts w:cs="Times New Roman"/>
          <w:b/>
          <w:szCs w:val="24"/>
        </w:rPr>
        <w:t>автомобильная дорога</w:t>
      </w:r>
      <w:r w:rsidRPr="00587B0D">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7F3469" w:rsidRPr="00587B0D" w:rsidRDefault="00587B0D" w:rsidP="002171B6">
      <w:pPr>
        <w:pStyle w:val="afff4"/>
        <w:numPr>
          <w:ilvl w:val="0"/>
          <w:numId w:val="7"/>
        </w:numPr>
        <w:ind w:left="1064"/>
        <w:rPr>
          <w:rFonts w:cs="Times New Roman"/>
          <w:szCs w:val="24"/>
        </w:rPr>
      </w:pPr>
      <w:r w:rsidRPr="00587B0D">
        <w:rPr>
          <w:rFonts w:cs="Times New Roman"/>
          <w:b/>
          <w:szCs w:val="24"/>
        </w:rPr>
        <w:t>защитные дорожные сооружения</w:t>
      </w:r>
      <w:r w:rsidRPr="00587B0D">
        <w:rPr>
          <w:rFonts w:cs="Times New Roman"/>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587B0D">
        <w:rPr>
          <w:rFonts w:cs="Times New Roman"/>
          <w:szCs w:val="24"/>
        </w:rPr>
        <w:t>шумозащитные</w:t>
      </w:r>
      <w:proofErr w:type="spellEnd"/>
      <w:r w:rsidRPr="00587B0D">
        <w:rPr>
          <w:rFonts w:cs="Times New Roman"/>
          <w:szCs w:val="24"/>
        </w:rPr>
        <w:t xml:space="preserve"> и ветрозащитные устройства; подобные сооружения;</w:t>
      </w:r>
    </w:p>
    <w:p w:rsidR="007F3469" w:rsidRPr="00587B0D" w:rsidRDefault="00587B0D" w:rsidP="002171B6">
      <w:pPr>
        <w:pStyle w:val="afff4"/>
        <w:numPr>
          <w:ilvl w:val="0"/>
          <w:numId w:val="7"/>
        </w:numPr>
        <w:ind w:left="1064"/>
        <w:rPr>
          <w:rFonts w:cs="Times New Roman"/>
          <w:szCs w:val="24"/>
        </w:rPr>
      </w:pPr>
      <w:r w:rsidRPr="00587B0D">
        <w:rPr>
          <w:rFonts w:cs="Times New Roman"/>
          <w:b/>
          <w:szCs w:val="24"/>
        </w:rPr>
        <w:t>искусственные дорожные сооружения</w:t>
      </w:r>
      <w:r w:rsidRPr="00587B0D">
        <w:rPr>
          <w:rFonts w:cs="Times New Roman"/>
          <w:szCs w:val="24"/>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7F3469" w:rsidRPr="00587B0D" w:rsidRDefault="00587B0D" w:rsidP="002171B6">
      <w:pPr>
        <w:pStyle w:val="afff4"/>
        <w:numPr>
          <w:ilvl w:val="0"/>
          <w:numId w:val="7"/>
        </w:numPr>
        <w:ind w:left="1064"/>
        <w:rPr>
          <w:rFonts w:cs="Times New Roman"/>
          <w:szCs w:val="24"/>
        </w:rPr>
      </w:pPr>
      <w:r w:rsidRPr="00587B0D">
        <w:rPr>
          <w:rFonts w:cs="Times New Roman"/>
          <w:b/>
          <w:szCs w:val="24"/>
        </w:rPr>
        <w:lastRenderedPageBreak/>
        <w:t>производственные объекты</w:t>
      </w:r>
      <w:r w:rsidRPr="00587B0D">
        <w:rPr>
          <w:rFonts w:cs="Times New Roman"/>
          <w:szCs w:val="24"/>
        </w:rPr>
        <w:t xml:space="preserve"> - сооружения, используемые при капитальном ремонте, ремонте, содержании автомобильных дорог;</w:t>
      </w:r>
    </w:p>
    <w:p w:rsidR="007F3469" w:rsidRPr="00587B0D" w:rsidRDefault="00587B0D" w:rsidP="002171B6">
      <w:pPr>
        <w:pStyle w:val="afff4"/>
        <w:numPr>
          <w:ilvl w:val="0"/>
          <w:numId w:val="7"/>
        </w:numPr>
        <w:ind w:left="1064"/>
        <w:rPr>
          <w:rFonts w:cs="Times New Roman"/>
          <w:szCs w:val="24"/>
        </w:rPr>
      </w:pPr>
      <w:r w:rsidRPr="00587B0D">
        <w:rPr>
          <w:rFonts w:cs="Times New Roman"/>
          <w:b/>
          <w:szCs w:val="24"/>
        </w:rPr>
        <w:t>элементы обустройства автомобильных дорог</w:t>
      </w:r>
      <w:r w:rsidRPr="00587B0D">
        <w:rPr>
          <w:rFonts w:cs="Times New Roman"/>
          <w:szCs w:val="24"/>
        </w:rPr>
        <w:t xml:space="preserve">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7F3469" w:rsidRPr="00587B0D" w:rsidRDefault="00587B0D" w:rsidP="002171B6">
      <w:pPr>
        <w:pStyle w:val="afff4"/>
        <w:numPr>
          <w:ilvl w:val="0"/>
          <w:numId w:val="7"/>
        </w:numPr>
        <w:ind w:left="1064"/>
        <w:rPr>
          <w:rFonts w:cs="Times New Roman"/>
          <w:szCs w:val="24"/>
        </w:rPr>
      </w:pPr>
      <w:r w:rsidRPr="00587B0D">
        <w:rPr>
          <w:rFonts w:cs="Times New Roman"/>
          <w:b/>
          <w:szCs w:val="24"/>
        </w:rPr>
        <w:t>дорожная деятельность</w:t>
      </w:r>
      <w:r w:rsidRPr="00587B0D">
        <w:rPr>
          <w:rFonts w:cs="Times New Roman"/>
          <w:szCs w:val="24"/>
        </w:rPr>
        <w:t xml:space="preserve"> - деятельность по проектированию, строительству, реконструкции, капитальному ремонту, ремонту и содержанию автомобильных дорог;</w:t>
      </w:r>
    </w:p>
    <w:p w:rsidR="007F3469" w:rsidRPr="00587B0D" w:rsidRDefault="007F3469" w:rsidP="002171B6">
      <w:pPr>
        <w:pStyle w:val="afff4"/>
        <w:numPr>
          <w:ilvl w:val="0"/>
          <w:numId w:val="7"/>
        </w:numPr>
        <w:ind w:left="1064"/>
        <w:rPr>
          <w:rFonts w:cs="Times New Roman"/>
          <w:szCs w:val="24"/>
        </w:rPr>
      </w:pPr>
      <w:r w:rsidRPr="00587B0D">
        <w:rPr>
          <w:rFonts w:cs="Times New Roman"/>
          <w:b/>
          <w:szCs w:val="24"/>
        </w:rPr>
        <w:t>владелец автомобильных дорог</w:t>
      </w:r>
      <w:r w:rsidRPr="00587B0D">
        <w:rPr>
          <w:rFonts w:cs="Times New Roman"/>
          <w:szCs w:val="24"/>
        </w:rPr>
        <w:t xml:space="preserve"> </w:t>
      </w:r>
      <w:r w:rsidR="008C3E48">
        <w:rPr>
          <w:rFonts w:cs="Times New Roman"/>
          <w:szCs w:val="24"/>
        </w:rPr>
        <w:t>–</w:t>
      </w:r>
      <w:proofErr w:type="spellStart"/>
      <w:r w:rsidR="001B2BDC">
        <w:rPr>
          <w:rFonts w:cs="Times New Roman"/>
          <w:szCs w:val="24"/>
        </w:rPr>
        <w:t>Новорепинское</w:t>
      </w:r>
      <w:proofErr w:type="spellEnd"/>
      <w:r w:rsidR="001B2BDC">
        <w:rPr>
          <w:rFonts w:cs="Times New Roman"/>
          <w:szCs w:val="24"/>
        </w:rPr>
        <w:t xml:space="preserve"> муниципальное образование</w:t>
      </w:r>
      <w:r w:rsidR="008C3E48">
        <w:rPr>
          <w:rFonts w:cs="Times New Roman"/>
          <w:szCs w:val="24"/>
        </w:rPr>
        <w:t xml:space="preserve"> </w:t>
      </w:r>
      <w:proofErr w:type="spellStart"/>
      <w:r w:rsidR="001B2BDC">
        <w:rPr>
          <w:rFonts w:cs="Times New Roman"/>
          <w:szCs w:val="24"/>
        </w:rPr>
        <w:t>Ершовского</w:t>
      </w:r>
      <w:proofErr w:type="spellEnd"/>
      <w:r w:rsidR="001B2BDC">
        <w:rPr>
          <w:rFonts w:cs="Times New Roman"/>
          <w:szCs w:val="24"/>
        </w:rPr>
        <w:t xml:space="preserve"> муниципального района</w:t>
      </w:r>
      <w:r w:rsidR="008C3E48">
        <w:rPr>
          <w:rFonts w:cs="Times New Roman"/>
          <w:szCs w:val="24"/>
        </w:rPr>
        <w:t xml:space="preserve"> </w:t>
      </w:r>
      <w:r w:rsidR="001B2BDC">
        <w:rPr>
          <w:rFonts w:cs="Times New Roman"/>
          <w:szCs w:val="24"/>
        </w:rPr>
        <w:t>Саратовской области</w:t>
      </w:r>
      <w:r w:rsidR="008C3E48">
        <w:rPr>
          <w:rFonts w:cs="Times New Roman"/>
          <w:szCs w:val="24"/>
        </w:rPr>
        <w:t>,</w:t>
      </w:r>
      <w:r w:rsidRPr="00587B0D">
        <w:rPr>
          <w:rFonts w:cs="Times New Roman"/>
          <w:szCs w:val="24"/>
        </w:rPr>
        <w:t xml:space="preserve"> </w:t>
      </w:r>
      <w:proofErr w:type="spellStart"/>
      <w:r w:rsidR="00D63D64">
        <w:rPr>
          <w:rFonts w:cs="Times New Roman"/>
          <w:szCs w:val="24"/>
        </w:rPr>
        <w:t>Ершовский</w:t>
      </w:r>
      <w:proofErr w:type="spellEnd"/>
      <w:r w:rsidR="00D63D64">
        <w:rPr>
          <w:rFonts w:cs="Times New Roman"/>
          <w:szCs w:val="24"/>
        </w:rPr>
        <w:t xml:space="preserve"> муниципальный</w:t>
      </w:r>
      <w:r w:rsidR="008C3E48">
        <w:rPr>
          <w:rFonts w:cs="Times New Roman"/>
          <w:szCs w:val="24"/>
        </w:rPr>
        <w:t xml:space="preserve"> район </w:t>
      </w:r>
      <w:r w:rsidR="001B2BDC">
        <w:rPr>
          <w:rFonts w:cs="Times New Roman"/>
          <w:szCs w:val="24"/>
        </w:rPr>
        <w:t>Саратовской области</w:t>
      </w:r>
      <w:r w:rsidR="008C3E48">
        <w:rPr>
          <w:rFonts w:cs="Times New Roman"/>
          <w:szCs w:val="24"/>
        </w:rPr>
        <w:t>;</w:t>
      </w:r>
    </w:p>
    <w:p w:rsidR="007F3469" w:rsidRPr="00587B0D" w:rsidRDefault="00587B0D" w:rsidP="002171B6">
      <w:pPr>
        <w:pStyle w:val="afff4"/>
        <w:numPr>
          <w:ilvl w:val="0"/>
          <w:numId w:val="7"/>
        </w:numPr>
        <w:ind w:left="1064"/>
        <w:rPr>
          <w:rFonts w:cs="Times New Roman"/>
          <w:szCs w:val="24"/>
        </w:rPr>
      </w:pPr>
      <w:r w:rsidRPr="00587B0D">
        <w:rPr>
          <w:rFonts w:cs="Times New Roman"/>
          <w:b/>
          <w:szCs w:val="24"/>
        </w:rPr>
        <w:t>пользователи автомобильными дорогами</w:t>
      </w:r>
      <w:r w:rsidRPr="00587B0D">
        <w:rPr>
          <w:rFonts w:cs="Times New Roman"/>
          <w:szCs w:val="24"/>
        </w:rPr>
        <w:t xml:space="preserve"> - физические и юридические лица, использующие автомобильные дороги в качестве участников дорожного движения;</w:t>
      </w:r>
    </w:p>
    <w:p w:rsidR="007F3469" w:rsidRPr="00587B0D" w:rsidRDefault="00587B0D" w:rsidP="002171B6">
      <w:pPr>
        <w:pStyle w:val="afff4"/>
        <w:numPr>
          <w:ilvl w:val="0"/>
          <w:numId w:val="7"/>
        </w:numPr>
        <w:ind w:left="1064"/>
        <w:rPr>
          <w:rFonts w:cs="Times New Roman"/>
          <w:szCs w:val="24"/>
        </w:rPr>
      </w:pPr>
      <w:r w:rsidRPr="00587B0D">
        <w:rPr>
          <w:rFonts w:cs="Times New Roman"/>
          <w:b/>
          <w:szCs w:val="24"/>
        </w:rPr>
        <w:t>реконструкция автомобильной дороги</w:t>
      </w:r>
      <w:r w:rsidRPr="00587B0D">
        <w:rPr>
          <w:rFonts w:cs="Times New Roman"/>
          <w:szCs w:val="24"/>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r w:rsidR="007F3469" w:rsidRPr="00587B0D">
        <w:rPr>
          <w:rFonts w:cs="Times New Roman"/>
          <w:szCs w:val="24"/>
        </w:rPr>
        <w:t xml:space="preserve">; </w:t>
      </w:r>
    </w:p>
    <w:p w:rsidR="007F3469" w:rsidRPr="00587B0D" w:rsidRDefault="00587B0D" w:rsidP="002171B6">
      <w:pPr>
        <w:pStyle w:val="afff4"/>
        <w:numPr>
          <w:ilvl w:val="0"/>
          <w:numId w:val="7"/>
        </w:numPr>
        <w:ind w:left="1064"/>
        <w:rPr>
          <w:rFonts w:cs="Times New Roman"/>
          <w:szCs w:val="24"/>
        </w:rPr>
      </w:pPr>
      <w:r w:rsidRPr="00587B0D">
        <w:rPr>
          <w:rFonts w:cs="Times New Roman"/>
          <w:b/>
          <w:szCs w:val="24"/>
        </w:rPr>
        <w:t>капитальный ремонт автомобильной дороги</w:t>
      </w:r>
      <w:r w:rsidRPr="00587B0D">
        <w:rPr>
          <w:rFonts w:cs="Times New Roman"/>
          <w:szCs w:val="24"/>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7F3469" w:rsidRPr="00587B0D" w:rsidRDefault="00587B0D" w:rsidP="002171B6">
      <w:pPr>
        <w:pStyle w:val="afff4"/>
        <w:numPr>
          <w:ilvl w:val="0"/>
          <w:numId w:val="7"/>
        </w:numPr>
        <w:ind w:left="1064"/>
        <w:rPr>
          <w:rFonts w:cs="Times New Roman"/>
          <w:szCs w:val="24"/>
        </w:rPr>
      </w:pPr>
      <w:r w:rsidRPr="00587B0D">
        <w:rPr>
          <w:rFonts w:cs="Times New Roman"/>
          <w:b/>
          <w:szCs w:val="24"/>
        </w:rPr>
        <w:t>ремонт автомобильной дороги</w:t>
      </w:r>
      <w:r w:rsidRPr="00587B0D">
        <w:rPr>
          <w:rFonts w:cs="Times New Roman"/>
          <w:szCs w:val="24"/>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r w:rsidR="007F3469" w:rsidRPr="00587B0D">
        <w:rPr>
          <w:rFonts w:cs="Times New Roman"/>
          <w:szCs w:val="24"/>
        </w:rPr>
        <w:t xml:space="preserve"> </w:t>
      </w:r>
    </w:p>
    <w:p w:rsidR="00587B0D" w:rsidRPr="00587B0D" w:rsidRDefault="00587B0D" w:rsidP="002171B6">
      <w:pPr>
        <w:pStyle w:val="afff4"/>
        <w:numPr>
          <w:ilvl w:val="0"/>
          <w:numId w:val="7"/>
        </w:numPr>
        <w:ind w:left="1064"/>
        <w:rPr>
          <w:rFonts w:cs="Times New Roman"/>
          <w:szCs w:val="24"/>
        </w:rPr>
      </w:pPr>
      <w:bookmarkStart w:id="7" w:name="sub_22"/>
      <w:r w:rsidRPr="00587B0D">
        <w:rPr>
          <w:rFonts w:cs="Times New Roman"/>
          <w:b/>
          <w:szCs w:val="24"/>
        </w:rPr>
        <w:lastRenderedPageBreak/>
        <w:t>содержание автомобильной дороги</w:t>
      </w:r>
      <w:r w:rsidRPr="00587B0D">
        <w:rPr>
          <w:rFonts w:cs="Times New Roman"/>
          <w:szCs w:val="24"/>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7F3469" w:rsidRPr="00587B0D" w:rsidRDefault="00587B0D" w:rsidP="002171B6">
      <w:pPr>
        <w:pStyle w:val="afff4"/>
        <w:numPr>
          <w:ilvl w:val="0"/>
          <w:numId w:val="7"/>
        </w:numPr>
        <w:ind w:left="1064"/>
        <w:rPr>
          <w:rFonts w:cs="Times New Roman"/>
          <w:szCs w:val="24"/>
        </w:rPr>
      </w:pPr>
      <w:r w:rsidRPr="00587B0D">
        <w:rPr>
          <w:rFonts w:cs="Times New Roman"/>
          <w:b/>
          <w:szCs w:val="24"/>
        </w:rPr>
        <w:t>полоса отвода автомобильной дороги</w:t>
      </w:r>
      <w:r w:rsidRPr="00587B0D">
        <w:rPr>
          <w:rFonts w:cs="Times New Roman"/>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F3469" w:rsidRPr="00587B0D" w:rsidRDefault="00587B0D" w:rsidP="002171B6">
      <w:pPr>
        <w:pStyle w:val="afff4"/>
        <w:numPr>
          <w:ilvl w:val="0"/>
          <w:numId w:val="7"/>
        </w:numPr>
        <w:ind w:left="1064"/>
        <w:rPr>
          <w:rFonts w:cs="Times New Roman"/>
          <w:szCs w:val="24"/>
        </w:rPr>
      </w:pPr>
      <w:bookmarkStart w:id="8" w:name="sub_23"/>
      <w:bookmarkEnd w:id="7"/>
      <w:r w:rsidRPr="00587B0D">
        <w:rPr>
          <w:rFonts w:cs="Times New Roman"/>
          <w:b/>
          <w:szCs w:val="24"/>
        </w:rPr>
        <w:t xml:space="preserve">придорожные полосы автомобильной дороги </w:t>
      </w:r>
      <w:r w:rsidRPr="00587B0D">
        <w:rPr>
          <w:rFonts w:cs="Times New Roman"/>
          <w:szCs w:val="24"/>
        </w:rPr>
        <w:t>-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7F3469" w:rsidRPr="00587B0D" w:rsidRDefault="00587B0D" w:rsidP="002171B6">
      <w:pPr>
        <w:pStyle w:val="afff4"/>
        <w:numPr>
          <w:ilvl w:val="0"/>
          <w:numId w:val="7"/>
        </w:numPr>
        <w:ind w:left="1064"/>
        <w:rPr>
          <w:rFonts w:cs="Times New Roman"/>
          <w:szCs w:val="24"/>
        </w:rPr>
      </w:pPr>
      <w:bookmarkStart w:id="9" w:name="sub_24"/>
      <w:bookmarkEnd w:id="8"/>
      <w:r w:rsidRPr="00587B0D">
        <w:rPr>
          <w:rFonts w:cs="Times New Roman"/>
          <w:b/>
          <w:szCs w:val="24"/>
        </w:rPr>
        <w:t xml:space="preserve">объекты дорожного сервиса </w:t>
      </w:r>
      <w:r w:rsidRPr="00587B0D">
        <w:rPr>
          <w:rFonts w:cs="Times New Roman"/>
          <w:szCs w:val="24"/>
        </w:rPr>
        <w:t>-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587B0D" w:rsidRPr="00587B0D" w:rsidRDefault="00587B0D" w:rsidP="002171B6">
      <w:pPr>
        <w:pStyle w:val="afff4"/>
        <w:numPr>
          <w:ilvl w:val="0"/>
          <w:numId w:val="7"/>
        </w:numPr>
        <w:ind w:left="1064"/>
        <w:rPr>
          <w:rFonts w:cs="Times New Roman"/>
          <w:szCs w:val="24"/>
        </w:rPr>
      </w:pPr>
      <w:r w:rsidRPr="00587B0D">
        <w:rPr>
          <w:rFonts w:cs="Times New Roman"/>
          <w:b/>
          <w:szCs w:val="24"/>
        </w:rPr>
        <w:t xml:space="preserve">сохранность автомобильной дороги </w:t>
      </w:r>
      <w:r w:rsidRPr="00587B0D">
        <w:rPr>
          <w:rFonts w:cs="Times New Roman"/>
          <w:szCs w:val="24"/>
        </w:rPr>
        <w:t>-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7F3469" w:rsidRPr="00587B0D" w:rsidRDefault="00587B0D" w:rsidP="002171B6">
      <w:pPr>
        <w:pStyle w:val="afff4"/>
        <w:numPr>
          <w:ilvl w:val="0"/>
          <w:numId w:val="7"/>
        </w:numPr>
        <w:ind w:left="1064"/>
        <w:rPr>
          <w:rFonts w:cs="Times New Roman"/>
          <w:szCs w:val="24"/>
        </w:rPr>
      </w:pPr>
      <w:bookmarkStart w:id="10" w:name="sub_218"/>
      <w:bookmarkEnd w:id="9"/>
      <w:r w:rsidRPr="00587B0D">
        <w:rPr>
          <w:rFonts w:cs="Times New Roman"/>
          <w:b/>
          <w:szCs w:val="24"/>
        </w:rPr>
        <w:t xml:space="preserve">обеспечение сохранности автомобильных дорог </w:t>
      </w:r>
      <w:r w:rsidRPr="00587B0D">
        <w:rPr>
          <w:rFonts w:cs="Times New Roman"/>
          <w:szCs w:val="24"/>
        </w:rPr>
        <w:t>-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bookmarkEnd w:id="10"/>
    <w:p w:rsidR="007F3469" w:rsidRPr="00587B0D" w:rsidRDefault="00587B0D" w:rsidP="002171B6">
      <w:pPr>
        <w:pStyle w:val="afff4"/>
        <w:numPr>
          <w:ilvl w:val="0"/>
          <w:numId w:val="7"/>
        </w:numPr>
        <w:ind w:left="1064"/>
        <w:rPr>
          <w:rFonts w:cs="Times New Roman"/>
          <w:szCs w:val="24"/>
        </w:rPr>
      </w:pPr>
      <w:r w:rsidRPr="00587B0D">
        <w:rPr>
          <w:rFonts w:cs="Times New Roman"/>
          <w:b/>
          <w:szCs w:val="24"/>
        </w:rPr>
        <w:t>государственный надзор, муниципальный контроль за обеспечением сохранности автомобильных дорог</w:t>
      </w:r>
      <w:r w:rsidRPr="00587B0D">
        <w:rPr>
          <w:rFonts w:cs="Times New Roman"/>
          <w:szCs w:val="24"/>
        </w:rPr>
        <w:t xml:space="preserve">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w:t>
      </w:r>
      <w:r w:rsidRPr="00587B0D">
        <w:rPr>
          <w:rFonts w:cs="Times New Roman"/>
          <w:szCs w:val="24"/>
        </w:rPr>
        <w:lastRenderedPageBreak/>
        <w:t>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7F3469" w:rsidRDefault="007F3469" w:rsidP="007F3469">
      <w:pPr>
        <w:rPr>
          <w:rFonts w:cs="Times New Roman"/>
          <w:szCs w:val="24"/>
        </w:rPr>
      </w:pPr>
      <w:r w:rsidRPr="000A0313">
        <w:rPr>
          <w:rFonts w:cs="Times New Roman"/>
          <w:szCs w:val="24"/>
        </w:rPr>
        <w:t xml:space="preserve">Иные понятия и термины использованы в настоящей Программе в значениях, определенных Федеральным законом от 08.11.2007 № 257-ФЗ </w:t>
      </w:r>
      <w:r w:rsidR="001F33F9">
        <w:rPr>
          <w:rFonts w:cs="Times New Roman"/>
          <w:szCs w:val="24"/>
        </w:rPr>
        <w:t>«</w:t>
      </w:r>
      <w:r w:rsidRPr="000A0313">
        <w:rPr>
          <w:rFonts w:cs="Times New Roman"/>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F33F9">
        <w:rPr>
          <w:rFonts w:cs="Times New Roman"/>
          <w:szCs w:val="24"/>
        </w:rPr>
        <w:t>»</w:t>
      </w:r>
      <w:r w:rsidRPr="0002545B">
        <w:rPr>
          <w:rFonts w:cs="Times New Roman"/>
          <w:szCs w:val="24"/>
        </w:rPr>
        <w:t xml:space="preserve"> (ред. от </w:t>
      </w:r>
      <w:r w:rsidR="00894747">
        <w:rPr>
          <w:rFonts w:cs="Times New Roman"/>
          <w:szCs w:val="24"/>
        </w:rPr>
        <w:t>02</w:t>
      </w:r>
      <w:r w:rsidRPr="0002545B">
        <w:rPr>
          <w:rFonts w:cs="Times New Roman"/>
          <w:szCs w:val="24"/>
        </w:rPr>
        <w:t>.</w:t>
      </w:r>
      <w:r w:rsidR="00587B0D">
        <w:rPr>
          <w:rFonts w:cs="Times New Roman"/>
          <w:szCs w:val="24"/>
        </w:rPr>
        <w:t>08</w:t>
      </w:r>
      <w:r w:rsidRPr="0002545B">
        <w:rPr>
          <w:rFonts w:cs="Times New Roman"/>
          <w:szCs w:val="24"/>
        </w:rPr>
        <w:t>.</w:t>
      </w:r>
      <w:r w:rsidR="00894747">
        <w:rPr>
          <w:rFonts w:cs="Times New Roman"/>
          <w:szCs w:val="24"/>
        </w:rPr>
        <w:t>2019</w:t>
      </w:r>
      <w:r w:rsidRPr="0002545B">
        <w:rPr>
          <w:rFonts w:cs="Times New Roman"/>
          <w:szCs w:val="24"/>
        </w:rPr>
        <w:t>).</w:t>
      </w:r>
    </w:p>
    <w:p w:rsidR="00B445A8" w:rsidRDefault="00B445A8" w:rsidP="007F3469">
      <w:pPr>
        <w:suppressAutoHyphens w:val="0"/>
        <w:spacing w:line="276" w:lineRule="auto"/>
        <w:ind w:firstLine="0"/>
        <w:jc w:val="left"/>
        <w:rPr>
          <w:rFonts w:cs="Times New Roman"/>
          <w:szCs w:val="24"/>
        </w:rPr>
      </w:pPr>
      <w:r>
        <w:rPr>
          <w:rFonts w:cs="Times New Roman"/>
          <w:szCs w:val="24"/>
        </w:rPr>
        <w:br w:type="page"/>
      </w:r>
    </w:p>
    <w:p w:rsidR="00824FCB" w:rsidRDefault="00B046D8" w:rsidP="002171B6">
      <w:pPr>
        <w:pStyle w:val="1"/>
        <w:numPr>
          <w:ilvl w:val="0"/>
          <w:numId w:val="1"/>
        </w:numPr>
        <w:spacing w:line="240" w:lineRule="auto"/>
        <w:ind w:left="714" w:hanging="357"/>
      </w:pPr>
      <w:bookmarkStart w:id="11" w:name="_Toc20834715"/>
      <w:r>
        <w:lastRenderedPageBreak/>
        <w:t>Характеристика существующего состояния транспортной инфраструктуры</w:t>
      </w:r>
      <w:bookmarkEnd w:id="11"/>
    </w:p>
    <w:p w:rsidR="001D5429" w:rsidRDefault="001D5429" w:rsidP="002171B6">
      <w:pPr>
        <w:pStyle w:val="4"/>
        <w:numPr>
          <w:ilvl w:val="1"/>
          <w:numId w:val="1"/>
        </w:numPr>
        <w:ind w:left="720"/>
        <w:rPr>
          <w:rStyle w:val="af5"/>
        </w:rPr>
      </w:pPr>
      <w:bookmarkStart w:id="12" w:name="_Toc524823266"/>
      <w:r>
        <w:rPr>
          <w:rStyle w:val="af5"/>
        </w:rPr>
        <w:t xml:space="preserve"> </w:t>
      </w:r>
      <w:bookmarkStart w:id="13" w:name="_Toc20834716"/>
      <w:r>
        <w:rPr>
          <w:rStyle w:val="af5"/>
        </w:rPr>
        <w:t>А</w:t>
      </w:r>
      <w:r w:rsidRPr="001D5429">
        <w:rPr>
          <w:rStyle w:val="af5"/>
        </w:rPr>
        <w:t xml:space="preserve">нализ положения </w:t>
      </w:r>
      <w:proofErr w:type="spellStart"/>
      <w:r w:rsidR="001B2BDC">
        <w:rPr>
          <w:rStyle w:val="af5"/>
        </w:rPr>
        <w:t>Новорепинского</w:t>
      </w:r>
      <w:proofErr w:type="spellEnd"/>
      <w:r w:rsidR="001B2BDC">
        <w:rPr>
          <w:rStyle w:val="af5"/>
        </w:rPr>
        <w:t xml:space="preserve"> муниципального образования</w:t>
      </w:r>
      <w:r w:rsidRPr="001D5429">
        <w:rPr>
          <w:rStyle w:val="af5"/>
        </w:rPr>
        <w:t xml:space="preserve"> в системе расселения </w:t>
      </w:r>
      <w:proofErr w:type="spellStart"/>
      <w:r w:rsidR="001B2BDC">
        <w:rPr>
          <w:rStyle w:val="af5"/>
        </w:rPr>
        <w:t>Ершовского</w:t>
      </w:r>
      <w:proofErr w:type="spellEnd"/>
      <w:r w:rsidR="001B2BDC">
        <w:rPr>
          <w:rStyle w:val="af5"/>
        </w:rPr>
        <w:t xml:space="preserve"> муниципального района</w:t>
      </w:r>
      <w:r w:rsidRPr="001D5429">
        <w:rPr>
          <w:rStyle w:val="af5"/>
        </w:rPr>
        <w:t xml:space="preserve"> </w:t>
      </w:r>
      <w:r w:rsidR="001B2BDC">
        <w:rPr>
          <w:rStyle w:val="af5"/>
        </w:rPr>
        <w:t>Саратовской области</w:t>
      </w:r>
      <w:r w:rsidRPr="001D5429">
        <w:rPr>
          <w:rStyle w:val="af5"/>
        </w:rPr>
        <w:t xml:space="preserve"> в структуре пространственной организации Российской Федерации</w:t>
      </w:r>
      <w:bookmarkEnd w:id="13"/>
    </w:p>
    <w:bookmarkEnd w:id="12"/>
    <w:p w:rsidR="00894747" w:rsidRDefault="00894747" w:rsidP="00894747">
      <w:r>
        <w:rPr>
          <w:rFonts w:cs="Times New Roman"/>
          <w:szCs w:val="24"/>
        </w:rPr>
        <w:t xml:space="preserve">По информации, предоставленной Администрацией </w:t>
      </w:r>
      <w:proofErr w:type="spellStart"/>
      <w:r>
        <w:rPr>
          <w:rFonts w:cs="Times New Roman"/>
          <w:szCs w:val="24"/>
        </w:rPr>
        <w:t>Ершовского</w:t>
      </w:r>
      <w:proofErr w:type="spellEnd"/>
      <w:r>
        <w:rPr>
          <w:rFonts w:cs="Times New Roman"/>
          <w:szCs w:val="24"/>
        </w:rPr>
        <w:t xml:space="preserve"> муниципального района</w:t>
      </w:r>
      <w:r w:rsidRPr="00BB0C25">
        <w:rPr>
          <w:rFonts w:cs="Times New Roman"/>
          <w:szCs w:val="24"/>
        </w:rPr>
        <w:t xml:space="preserve"> </w:t>
      </w:r>
      <w:r>
        <w:rPr>
          <w:rFonts w:cs="Times New Roman"/>
          <w:szCs w:val="24"/>
        </w:rPr>
        <w:t xml:space="preserve">Саратовской области на начало 2019 </w:t>
      </w:r>
      <w:r w:rsidRPr="00F557FF">
        <w:rPr>
          <w:rFonts w:cs="Times New Roman"/>
          <w:szCs w:val="24"/>
        </w:rPr>
        <w:t>г</w:t>
      </w:r>
      <w:r>
        <w:rPr>
          <w:rFonts w:cs="Times New Roman"/>
          <w:szCs w:val="24"/>
        </w:rPr>
        <w:t xml:space="preserve">ода на территории муниципального образования площадью 97823 га проживает 4237 чел. при плотности 0,04 чел./га. </w:t>
      </w:r>
    </w:p>
    <w:p w:rsidR="00894747" w:rsidRDefault="00894747" w:rsidP="00894747">
      <w:pPr>
        <w:rPr>
          <w:rFonts w:cs="Times New Roman"/>
          <w:szCs w:val="24"/>
        </w:rPr>
      </w:pPr>
      <w:r>
        <w:rPr>
          <w:rFonts w:cs="Times New Roman"/>
          <w:szCs w:val="24"/>
        </w:rPr>
        <w:t>Современная территориальная организация определена в соответствии с Законом «Об общих принципах организации местного самоуправления в Российской Федерации» (№131-ФЗ от 06.10.2003 г</w:t>
      </w:r>
      <w:r w:rsidRPr="0002545B">
        <w:rPr>
          <w:rFonts w:cs="Times New Roman"/>
          <w:szCs w:val="24"/>
        </w:rPr>
        <w:t>.)</w:t>
      </w:r>
      <w:r>
        <w:rPr>
          <w:rFonts w:cs="Times New Roman"/>
          <w:szCs w:val="24"/>
        </w:rPr>
        <w:t>.</w:t>
      </w:r>
      <w:r w:rsidRPr="0002545B">
        <w:rPr>
          <w:rFonts w:cs="Times New Roman"/>
          <w:szCs w:val="24"/>
        </w:rPr>
        <w:t xml:space="preserve"> </w:t>
      </w:r>
      <w:r>
        <w:rPr>
          <w:rFonts w:cs="Times New Roman"/>
          <w:szCs w:val="24"/>
        </w:rPr>
        <w:t>Согласно закону Саратовской области «</w:t>
      </w:r>
      <w:r w:rsidRPr="00D653DA">
        <w:rPr>
          <w:rFonts w:cs="Times New Roman"/>
          <w:szCs w:val="24"/>
        </w:rPr>
        <w:t xml:space="preserve">О муниципальных образованиях, входящих в состав </w:t>
      </w:r>
      <w:proofErr w:type="spellStart"/>
      <w:r w:rsidRPr="00D653DA">
        <w:rPr>
          <w:rFonts w:cs="Times New Roman"/>
          <w:szCs w:val="24"/>
        </w:rPr>
        <w:t>Ершовского</w:t>
      </w:r>
      <w:proofErr w:type="spellEnd"/>
      <w:r w:rsidRPr="00D653DA">
        <w:rPr>
          <w:rFonts w:cs="Times New Roman"/>
          <w:szCs w:val="24"/>
        </w:rPr>
        <w:t xml:space="preserve"> муниципального района</w:t>
      </w:r>
      <w:r>
        <w:rPr>
          <w:rFonts w:cs="Times New Roman"/>
          <w:szCs w:val="24"/>
        </w:rPr>
        <w:t>»</w:t>
      </w:r>
      <w:r w:rsidRPr="00D653DA">
        <w:rPr>
          <w:rFonts w:cs="Times New Roman"/>
          <w:szCs w:val="24"/>
        </w:rPr>
        <w:t xml:space="preserve"> (с изменениями на 20</w:t>
      </w:r>
      <w:r>
        <w:rPr>
          <w:rFonts w:cs="Times New Roman"/>
          <w:szCs w:val="24"/>
        </w:rPr>
        <w:t>.04.</w:t>
      </w:r>
      <w:r w:rsidRPr="00D653DA">
        <w:rPr>
          <w:rFonts w:cs="Times New Roman"/>
          <w:szCs w:val="24"/>
        </w:rPr>
        <w:t>2018 г</w:t>
      </w:r>
      <w:r>
        <w:rPr>
          <w:rFonts w:cs="Times New Roman"/>
          <w:szCs w:val="24"/>
        </w:rPr>
        <w:t>.</w:t>
      </w:r>
      <w:r w:rsidRPr="00D653DA">
        <w:rPr>
          <w:rFonts w:cs="Times New Roman"/>
          <w:szCs w:val="24"/>
        </w:rPr>
        <w:t xml:space="preserve">) </w:t>
      </w:r>
      <w:r>
        <w:rPr>
          <w:rFonts w:cs="Times New Roman"/>
          <w:szCs w:val="24"/>
        </w:rPr>
        <w:t xml:space="preserve">в состав </w:t>
      </w:r>
      <w:proofErr w:type="spellStart"/>
      <w:r>
        <w:rPr>
          <w:rFonts w:cs="Times New Roman"/>
          <w:szCs w:val="24"/>
        </w:rPr>
        <w:t>Новорепинского</w:t>
      </w:r>
      <w:proofErr w:type="spellEnd"/>
      <w:r>
        <w:rPr>
          <w:rFonts w:cs="Times New Roman"/>
          <w:szCs w:val="24"/>
        </w:rPr>
        <w:t xml:space="preserve"> МО входят следующие населенные пункты:</w:t>
      </w:r>
    </w:p>
    <w:p w:rsidR="00894747" w:rsidRDefault="00894747" w:rsidP="002171B6">
      <w:pPr>
        <w:pStyle w:val="afff4"/>
        <w:numPr>
          <w:ilvl w:val="0"/>
          <w:numId w:val="9"/>
        </w:numPr>
        <w:ind w:left="1050"/>
        <w:rPr>
          <w:rFonts w:cs="Times New Roman"/>
          <w:szCs w:val="24"/>
        </w:rPr>
      </w:pPr>
      <w:r w:rsidRPr="00D653DA">
        <w:rPr>
          <w:rFonts w:cs="Times New Roman"/>
          <w:szCs w:val="24"/>
        </w:rPr>
        <w:t xml:space="preserve">село </w:t>
      </w:r>
      <w:proofErr w:type="spellStart"/>
      <w:r w:rsidRPr="00D653DA">
        <w:rPr>
          <w:rFonts w:cs="Times New Roman"/>
          <w:szCs w:val="24"/>
        </w:rPr>
        <w:t>Новорепное</w:t>
      </w:r>
      <w:proofErr w:type="spellEnd"/>
      <w:r w:rsidRPr="00D653DA">
        <w:rPr>
          <w:rFonts w:cs="Times New Roman"/>
          <w:szCs w:val="24"/>
        </w:rPr>
        <w:t>;</w:t>
      </w:r>
    </w:p>
    <w:p w:rsidR="00894747" w:rsidRDefault="00894747" w:rsidP="002171B6">
      <w:pPr>
        <w:pStyle w:val="afff4"/>
        <w:numPr>
          <w:ilvl w:val="0"/>
          <w:numId w:val="9"/>
        </w:numPr>
        <w:ind w:left="1050"/>
        <w:rPr>
          <w:rFonts w:cs="Times New Roman"/>
          <w:szCs w:val="24"/>
        </w:rPr>
      </w:pPr>
      <w:r w:rsidRPr="00D653DA">
        <w:rPr>
          <w:rFonts w:cs="Times New Roman"/>
          <w:szCs w:val="24"/>
        </w:rPr>
        <w:t>село Верхний Узень;</w:t>
      </w:r>
    </w:p>
    <w:p w:rsidR="00894747" w:rsidRDefault="00894747" w:rsidP="002171B6">
      <w:pPr>
        <w:pStyle w:val="afff4"/>
        <w:numPr>
          <w:ilvl w:val="0"/>
          <w:numId w:val="9"/>
        </w:numPr>
        <w:ind w:left="1050"/>
        <w:rPr>
          <w:rFonts w:cs="Times New Roman"/>
          <w:szCs w:val="24"/>
        </w:rPr>
      </w:pPr>
      <w:r w:rsidRPr="00D653DA">
        <w:rPr>
          <w:rFonts w:cs="Times New Roman"/>
          <w:szCs w:val="24"/>
        </w:rPr>
        <w:t xml:space="preserve">село </w:t>
      </w:r>
      <w:proofErr w:type="spellStart"/>
      <w:r w:rsidRPr="00D653DA">
        <w:rPr>
          <w:rFonts w:cs="Times New Roman"/>
          <w:szCs w:val="24"/>
        </w:rPr>
        <w:t>Осинов</w:t>
      </w:r>
      <w:proofErr w:type="spellEnd"/>
      <w:r w:rsidRPr="00D653DA">
        <w:rPr>
          <w:rFonts w:cs="Times New Roman"/>
          <w:szCs w:val="24"/>
        </w:rPr>
        <w:t xml:space="preserve"> Гай;</w:t>
      </w:r>
    </w:p>
    <w:p w:rsidR="00894747" w:rsidRDefault="00894747" w:rsidP="002171B6">
      <w:pPr>
        <w:pStyle w:val="afff4"/>
        <w:numPr>
          <w:ilvl w:val="0"/>
          <w:numId w:val="9"/>
        </w:numPr>
        <w:ind w:left="1050"/>
        <w:rPr>
          <w:rFonts w:cs="Times New Roman"/>
          <w:szCs w:val="24"/>
        </w:rPr>
      </w:pPr>
      <w:r w:rsidRPr="00D653DA">
        <w:rPr>
          <w:rFonts w:cs="Times New Roman"/>
          <w:szCs w:val="24"/>
        </w:rPr>
        <w:t xml:space="preserve">поселок </w:t>
      </w:r>
      <w:proofErr w:type="spellStart"/>
      <w:r w:rsidRPr="00D653DA">
        <w:rPr>
          <w:rFonts w:cs="Times New Roman"/>
          <w:szCs w:val="24"/>
        </w:rPr>
        <w:t>Ягодинка</w:t>
      </w:r>
      <w:proofErr w:type="spellEnd"/>
      <w:r w:rsidRPr="00D653DA">
        <w:rPr>
          <w:rFonts w:cs="Times New Roman"/>
          <w:szCs w:val="24"/>
        </w:rPr>
        <w:t>;</w:t>
      </w:r>
    </w:p>
    <w:p w:rsidR="00894747" w:rsidRDefault="00894747" w:rsidP="002171B6">
      <w:pPr>
        <w:pStyle w:val="afff4"/>
        <w:numPr>
          <w:ilvl w:val="0"/>
          <w:numId w:val="9"/>
        </w:numPr>
        <w:ind w:left="1050"/>
        <w:rPr>
          <w:rFonts w:cs="Times New Roman"/>
          <w:szCs w:val="24"/>
        </w:rPr>
      </w:pPr>
      <w:r w:rsidRPr="00D653DA">
        <w:rPr>
          <w:rFonts w:cs="Times New Roman"/>
          <w:szCs w:val="24"/>
        </w:rPr>
        <w:t>село Орлов Гай;</w:t>
      </w:r>
    </w:p>
    <w:p w:rsidR="00894747" w:rsidRDefault="00894747" w:rsidP="002171B6">
      <w:pPr>
        <w:pStyle w:val="afff4"/>
        <w:numPr>
          <w:ilvl w:val="0"/>
          <w:numId w:val="9"/>
        </w:numPr>
        <w:ind w:left="1050"/>
        <w:rPr>
          <w:rFonts w:cs="Times New Roman"/>
          <w:szCs w:val="24"/>
        </w:rPr>
      </w:pPr>
      <w:r w:rsidRPr="00D653DA">
        <w:rPr>
          <w:rFonts w:cs="Times New Roman"/>
          <w:szCs w:val="24"/>
        </w:rPr>
        <w:t>поселок Трудовое;</w:t>
      </w:r>
    </w:p>
    <w:p w:rsidR="00894747" w:rsidRDefault="00894747" w:rsidP="002171B6">
      <w:pPr>
        <w:pStyle w:val="afff4"/>
        <w:numPr>
          <w:ilvl w:val="0"/>
          <w:numId w:val="9"/>
        </w:numPr>
        <w:ind w:left="1050"/>
        <w:rPr>
          <w:rFonts w:cs="Times New Roman"/>
          <w:szCs w:val="24"/>
        </w:rPr>
      </w:pPr>
      <w:r w:rsidRPr="00D653DA">
        <w:rPr>
          <w:rFonts w:cs="Times New Roman"/>
          <w:szCs w:val="24"/>
        </w:rPr>
        <w:t>хутор Лопатин;</w:t>
      </w:r>
    </w:p>
    <w:p w:rsidR="00894747" w:rsidRDefault="00894747" w:rsidP="002171B6">
      <w:pPr>
        <w:pStyle w:val="afff4"/>
        <w:numPr>
          <w:ilvl w:val="0"/>
          <w:numId w:val="9"/>
        </w:numPr>
        <w:ind w:left="1050"/>
        <w:rPr>
          <w:rFonts w:cs="Times New Roman"/>
          <w:szCs w:val="24"/>
        </w:rPr>
      </w:pPr>
      <w:r w:rsidRPr="00D653DA">
        <w:rPr>
          <w:rFonts w:cs="Times New Roman"/>
          <w:szCs w:val="24"/>
        </w:rPr>
        <w:t>село Моховое;</w:t>
      </w:r>
    </w:p>
    <w:p w:rsidR="00894747" w:rsidRPr="00D653DA" w:rsidRDefault="00894747" w:rsidP="002171B6">
      <w:pPr>
        <w:pStyle w:val="afff4"/>
        <w:numPr>
          <w:ilvl w:val="0"/>
          <w:numId w:val="9"/>
        </w:numPr>
        <w:ind w:left="1050"/>
        <w:rPr>
          <w:rFonts w:cs="Times New Roman"/>
          <w:szCs w:val="24"/>
        </w:rPr>
      </w:pPr>
      <w:r w:rsidRPr="00D653DA">
        <w:rPr>
          <w:rFonts w:cs="Times New Roman"/>
          <w:szCs w:val="24"/>
        </w:rPr>
        <w:t>село Новая Слободка.</w:t>
      </w:r>
    </w:p>
    <w:p w:rsidR="00894747" w:rsidRDefault="00894747" w:rsidP="00894747">
      <w:pPr>
        <w:pStyle w:val="afff2"/>
        <w:rPr>
          <w:lang w:val="ru-RU"/>
        </w:rPr>
      </w:pPr>
      <w:proofErr w:type="spellStart"/>
      <w:r w:rsidRPr="00BF08B2">
        <w:rPr>
          <w:lang w:val="ru-RU"/>
        </w:rPr>
        <w:t>Новорепинское</w:t>
      </w:r>
      <w:proofErr w:type="spellEnd"/>
      <w:r w:rsidRPr="00BF08B2">
        <w:rPr>
          <w:lang w:val="ru-RU"/>
        </w:rPr>
        <w:t xml:space="preserve"> </w:t>
      </w:r>
      <w:r>
        <w:rPr>
          <w:lang w:val="ru-RU"/>
        </w:rPr>
        <w:t>МО</w:t>
      </w:r>
      <w:r w:rsidRPr="00BF08B2">
        <w:rPr>
          <w:lang w:val="ru-RU"/>
        </w:rPr>
        <w:t xml:space="preserve"> граничит с другими муниципальными образованиями </w:t>
      </w:r>
      <w:proofErr w:type="spellStart"/>
      <w:r w:rsidRPr="00BF08B2">
        <w:rPr>
          <w:lang w:val="ru-RU"/>
        </w:rPr>
        <w:t>Ершовского</w:t>
      </w:r>
      <w:proofErr w:type="spellEnd"/>
      <w:r w:rsidRPr="00BF08B2">
        <w:rPr>
          <w:lang w:val="ru-RU"/>
        </w:rPr>
        <w:t xml:space="preserve"> муниципального района:</w:t>
      </w:r>
    </w:p>
    <w:p w:rsidR="00894747" w:rsidRPr="00D653DA" w:rsidRDefault="00894747" w:rsidP="002171B6">
      <w:pPr>
        <w:pStyle w:val="afff4"/>
        <w:numPr>
          <w:ilvl w:val="0"/>
          <w:numId w:val="9"/>
        </w:numPr>
        <w:ind w:left="1050"/>
        <w:rPr>
          <w:rFonts w:cs="Times New Roman"/>
          <w:szCs w:val="24"/>
        </w:rPr>
      </w:pPr>
      <w:r w:rsidRPr="00D653DA">
        <w:rPr>
          <w:rFonts w:cs="Times New Roman"/>
          <w:szCs w:val="24"/>
        </w:rPr>
        <w:t xml:space="preserve">на севере – с </w:t>
      </w:r>
      <w:proofErr w:type="spellStart"/>
      <w:r w:rsidRPr="00D653DA">
        <w:rPr>
          <w:rFonts w:cs="Times New Roman"/>
          <w:szCs w:val="24"/>
        </w:rPr>
        <w:t>Ершовским</w:t>
      </w:r>
      <w:proofErr w:type="spellEnd"/>
      <w:r w:rsidRPr="00D653DA">
        <w:rPr>
          <w:rFonts w:cs="Times New Roman"/>
          <w:szCs w:val="24"/>
        </w:rPr>
        <w:t xml:space="preserve"> МО и Декабристским МО;</w:t>
      </w:r>
    </w:p>
    <w:p w:rsidR="00894747" w:rsidRPr="00D653DA" w:rsidRDefault="00894747" w:rsidP="002171B6">
      <w:pPr>
        <w:pStyle w:val="afff4"/>
        <w:numPr>
          <w:ilvl w:val="0"/>
          <w:numId w:val="9"/>
        </w:numPr>
        <w:ind w:left="1050"/>
        <w:rPr>
          <w:rFonts w:cs="Times New Roman"/>
          <w:szCs w:val="24"/>
        </w:rPr>
      </w:pPr>
      <w:r w:rsidRPr="00D653DA">
        <w:rPr>
          <w:rFonts w:cs="Times New Roman"/>
          <w:szCs w:val="24"/>
        </w:rPr>
        <w:t xml:space="preserve">на северо-западе с </w:t>
      </w:r>
      <w:proofErr w:type="spellStart"/>
      <w:r w:rsidRPr="00D653DA">
        <w:rPr>
          <w:rFonts w:cs="Times New Roman"/>
          <w:szCs w:val="24"/>
        </w:rPr>
        <w:t>Перекопновским</w:t>
      </w:r>
      <w:proofErr w:type="spellEnd"/>
      <w:r w:rsidRPr="00D653DA">
        <w:rPr>
          <w:rFonts w:cs="Times New Roman"/>
          <w:szCs w:val="24"/>
        </w:rPr>
        <w:t xml:space="preserve"> МО;</w:t>
      </w:r>
    </w:p>
    <w:p w:rsidR="00894747" w:rsidRPr="00D653DA" w:rsidRDefault="00894747" w:rsidP="002171B6">
      <w:pPr>
        <w:pStyle w:val="afff4"/>
        <w:numPr>
          <w:ilvl w:val="0"/>
          <w:numId w:val="9"/>
        </w:numPr>
        <w:ind w:left="1050"/>
        <w:rPr>
          <w:rFonts w:cs="Times New Roman"/>
          <w:szCs w:val="24"/>
        </w:rPr>
      </w:pPr>
      <w:r w:rsidRPr="00D653DA">
        <w:rPr>
          <w:rFonts w:cs="Times New Roman"/>
          <w:szCs w:val="24"/>
        </w:rPr>
        <w:t>на юго-западе – с Питерским районом;</w:t>
      </w:r>
    </w:p>
    <w:p w:rsidR="00894747" w:rsidRPr="00D653DA" w:rsidRDefault="00894747" w:rsidP="002171B6">
      <w:pPr>
        <w:pStyle w:val="afff4"/>
        <w:numPr>
          <w:ilvl w:val="0"/>
          <w:numId w:val="9"/>
        </w:numPr>
        <w:ind w:left="1050"/>
        <w:rPr>
          <w:rFonts w:cs="Times New Roman"/>
          <w:szCs w:val="24"/>
        </w:rPr>
      </w:pPr>
      <w:r w:rsidRPr="00D653DA">
        <w:rPr>
          <w:rFonts w:cs="Times New Roman"/>
          <w:szCs w:val="24"/>
        </w:rPr>
        <w:t xml:space="preserve">на юге – с </w:t>
      </w:r>
      <w:proofErr w:type="spellStart"/>
      <w:r w:rsidRPr="00D653DA">
        <w:rPr>
          <w:rFonts w:cs="Times New Roman"/>
          <w:szCs w:val="24"/>
        </w:rPr>
        <w:t>Новоузенским</w:t>
      </w:r>
      <w:proofErr w:type="spellEnd"/>
      <w:r w:rsidRPr="00D653DA">
        <w:rPr>
          <w:rFonts w:cs="Times New Roman"/>
          <w:szCs w:val="24"/>
        </w:rPr>
        <w:t xml:space="preserve"> районом;</w:t>
      </w:r>
    </w:p>
    <w:p w:rsidR="00894747" w:rsidRPr="00D653DA" w:rsidRDefault="00894747" w:rsidP="002171B6">
      <w:pPr>
        <w:pStyle w:val="afff4"/>
        <w:numPr>
          <w:ilvl w:val="0"/>
          <w:numId w:val="9"/>
        </w:numPr>
        <w:ind w:left="1050"/>
        <w:rPr>
          <w:rFonts w:cs="Times New Roman"/>
          <w:szCs w:val="24"/>
        </w:rPr>
      </w:pPr>
      <w:r w:rsidRPr="00D653DA">
        <w:rPr>
          <w:rFonts w:cs="Times New Roman"/>
          <w:szCs w:val="24"/>
        </w:rPr>
        <w:t xml:space="preserve">на юго-востоке и востоке – с </w:t>
      </w:r>
      <w:proofErr w:type="spellStart"/>
      <w:r w:rsidRPr="00D653DA">
        <w:rPr>
          <w:rFonts w:cs="Times New Roman"/>
          <w:szCs w:val="24"/>
        </w:rPr>
        <w:t>Дергачёвским</w:t>
      </w:r>
      <w:proofErr w:type="spellEnd"/>
      <w:r w:rsidRPr="00D653DA">
        <w:rPr>
          <w:rFonts w:cs="Times New Roman"/>
          <w:szCs w:val="24"/>
        </w:rPr>
        <w:t xml:space="preserve"> муниципальным районом Саратовской области. </w:t>
      </w:r>
    </w:p>
    <w:p w:rsidR="00894747" w:rsidRDefault="00894747" w:rsidP="00894747">
      <w:pPr>
        <w:rPr>
          <w:rFonts w:cs="Times New Roman"/>
          <w:szCs w:val="24"/>
        </w:rPr>
      </w:pPr>
      <w:r w:rsidRPr="003B5D9E">
        <w:rPr>
          <w:rFonts w:cs="Times New Roman"/>
          <w:szCs w:val="24"/>
        </w:rPr>
        <w:t>Транспортное сообщение осуществляется по автомобильн</w:t>
      </w:r>
      <w:r>
        <w:rPr>
          <w:rFonts w:cs="Times New Roman"/>
          <w:szCs w:val="24"/>
        </w:rPr>
        <w:t xml:space="preserve">ой </w:t>
      </w:r>
      <w:r w:rsidRPr="003B5D9E">
        <w:rPr>
          <w:rFonts w:cs="Times New Roman"/>
          <w:szCs w:val="24"/>
        </w:rPr>
        <w:t>дорог</w:t>
      </w:r>
      <w:r>
        <w:rPr>
          <w:rFonts w:cs="Times New Roman"/>
          <w:szCs w:val="24"/>
        </w:rPr>
        <w:t>е</w:t>
      </w:r>
      <w:r w:rsidRPr="003B5D9E">
        <w:rPr>
          <w:rFonts w:cs="Times New Roman"/>
          <w:szCs w:val="24"/>
        </w:rPr>
        <w:t xml:space="preserve"> </w:t>
      </w:r>
      <w:r>
        <w:rPr>
          <w:rFonts w:cs="Times New Roman"/>
          <w:szCs w:val="24"/>
        </w:rPr>
        <w:t xml:space="preserve">федерального </w:t>
      </w:r>
      <w:r w:rsidRPr="003B5D9E">
        <w:rPr>
          <w:rFonts w:cs="Times New Roman"/>
          <w:szCs w:val="24"/>
        </w:rPr>
        <w:t xml:space="preserve">значения </w:t>
      </w:r>
      <w:r w:rsidRPr="00C74D0A">
        <w:rPr>
          <w:rFonts w:cs="Times New Roman"/>
          <w:szCs w:val="24"/>
        </w:rPr>
        <w:t xml:space="preserve">«Р-208 </w:t>
      </w:r>
      <w:r>
        <w:rPr>
          <w:rFonts w:cs="Times New Roman"/>
          <w:szCs w:val="24"/>
        </w:rPr>
        <w:t>«</w:t>
      </w:r>
      <w:r w:rsidRPr="00C74D0A">
        <w:rPr>
          <w:rFonts w:cs="Times New Roman"/>
          <w:szCs w:val="24"/>
        </w:rPr>
        <w:t xml:space="preserve">Тамбов </w:t>
      </w:r>
      <w:r>
        <w:rPr>
          <w:rFonts w:cs="Times New Roman"/>
          <w:szCs w:val="24"/>
        </w:rPr>
        <w:t xml:space="preserve">– </w:t>
      </w:r>
      <w:r w:rsidRPr="00C74D0A">
        <w:rPr>
          <w:rFonts w:cs="Times New Roman"/>
          <w:szCs w:val="24"/>
        </w:rPr>
        <w:t>Пенза</w:t>
      </w:r>
      <w:r>
        <w:rPr>
          <w:rFonts w:cs="Times New Roman"/>
          <w:szCs w:val="24"/>
        </w:rPr>
        <w:t>»</w:t>
      </w:r>
      <w:r w:rsidRPr="00C74D0A">
        <w:rPr>
          <w:rFonts w:cs="Times New Roman"/>
          <w:szCs w:val="24"/>
        </w:rPr>
        <w:t xml:space="preserve"> - Саратов -</w:t>
      </w:r>
      <w:r>
        <w:rPr>
          <w:rFonts w:cs="Times New Roman"/>
          <w:szCs w:val="24"/>
        </w:rPr>
        <w:t xml:space="preserve"> </w:t>
      </w:r>
      <w:r w:rsidRPr="00C74D0A">
        <w:rPr>
          <w:rFonts w:cs="Times New Roman"/>
          <w:szCs w:val="24"/>
        </w:rPr>
        <w:t>Пристанное - Ершов -</w:t>
      </w:r>
      <w:r>
        <w:rPr>
          <w:rFonts w:cs="Times New Roman"/>
          <w:szCs w:val="24"/>
        </w:rPr>
        <w:t xml:space="preserve"> </w:t>
      </w:r>
      <w:r w:rsidRPr="00C74D0A">
        <w:rPr>
          <w:rFonts w:cs="Times New Roman"/>
          <w:szCs w:val="24"/>
        </w:rPr>
        <w:t>Озинки - граница с</w:t>
      </w:r>
      <w:r>
        <w:rPr>
          <w:rFonts w:cs="Times New Roman"/>
          <w:szCs w:val="24"/>
        </w:rPr>
        <w:t xml:space="preserve"> </w:t>
      </w:r>
      <w:r w:rsidRPr="00C74D0A">
        <w:rPr>
          <w:rFonts w:cs="Times New Roman"/>
          <w:szCs w:val="24"/>
        </w:rPr>
        <w:t>Республикой</w:t>
      </w:r>
      <w:r>
        <w:rPr>
          <w:rFonts w:cs="Times New Roman"/>
          <w:szCs w:val="24"/>
        </w:rPr>
        <w:t xml:space="preserve"> </w:t>
      </w:r>
      <w:r w:rsidRPr="00C74D0A">
        <w:rPr>
          <w:rFonts w:cs="Times New Roman"/>
          <w:szCs w:val="24"/>
        </w:rPr>
        <w:t>Казахстан»</w:t>
      </w:r>
      <w:r>
        <w:rPr>
          <w:rFonts w:cs="Times New Roman"/>
          <w:szCs w:val="24"/>
        </w:rPr>
        <w:t xml:space="preserve"> </w:t>
      </w:r>
      <w:r w:rsidRPr="00C74D0A">
        <w:rPr>
          <w:rFonts w:cs="Times New Roman"/>
          <w:szCs w:val="24"/>
        </w:rPr>
        <w:t>(00 ОП ФЗ А-298 (Е38, АН61, СНГ)</w:t>
      </w:r>
      <w:r>
        <w:rPr>
          <w:rFonts w:cs="Times New Roman"/>
          <w:szCs w:val="24"/>
        </w:rPr>
        <w:t xml:space="preserve"> и автомобильным дорогам регионального значения </w:t>
      </w:r>
      <w:r w:rsidRPr="00C74D0A">
        <w:rPr>
          <w:rFonts w:cs="Times New Roman"/>
          <w:szCs w:val="24"/>
        </w:rPr>
        <w:t xml:space="preserve">63-000-000 ОП РЗ 63 К-00302 </w:t>
      </w:r>
      <w:r>
        <w:rPr>
          <w:rFonts w:cs="Times New Roman"/>
          <w:szCs w:val="24"/>
        </w:rPr>
        <w:t>«</w:t>
      </w:r>
      <w:r w:rsidRPr="00C74D0A">
        <w:rPr>
          <w:rFonts w:cs="Times New Roman"/>
          <w:szCs w:val="24"/>
        </w:rPr>
        <w:t>Ершов - Орлов Гай</w:t>
      </w:r>
      <w:r>
        <w:rPr>
          <w:rFonts w:cs="Times New Roman"/>
          <w:szCs w:val="24"/>
        </w:rPr>
        <w:t xml:space="preserve">», </w:t>
      </w:r>
      <w:r w:rsidRPr="00C74D0A">
        <w:rPr>
          <w:rFonts w:cs="Times New Roman"/>
          <w:szCs w:val="24"/>
        </w:rPr>
        <w:t>63-000-000 ОП РЗ 63 К-00304</w:t>
      </w:r>
      <w:r>
        <w:rPr>
          <w:rFonts w:cs="Times New Roman"/>
          <w:szCs w:val="24"/>
        </w:rPr>
        <w:t xml:space="preserve"> </w:t>
      </w:r>
      <w:proofErr w:type="spellStart"/>
      <w:r w:rsidRPr="00C74D0A">
        <w:rPr>
          <w:rFonts w:cs="Times New Roman"/>
          <w:szCs w:val="24"/>
        </w:rPr>
        <w:t>автоподъезд</w:t>
      </w:r>
      <w:proofErr w:type="spellEnd"/>
      <w:r w:rsidRPr="00C74D0A">
        <w:rPr>
          <w:rFonts w:cs="Times New Roman"/>
          <w:szCs w:val="24"/>
        </w:rPr>
        <w:t xml:space="preserve"> к с. Моховое от автомобильной дороги </w:t>
      </w:r>
      <w:r>
        <w:rPr>
          <w:rFonts w:cs="Times New Roman"/>
          <w:szCs w:val="24"/>
        </w:rPr>
        <w:t>«</w:t>
      </w:r>
      <w:r w:rsidRPr="00C74D0A">
        <w:rPr>
          <w:rFonts w:cs="Times New Roman"/>
          <w:szCs w:val="24"/>
        </w:rPr>
        <w:t>Ершов - Орлов Гай</w:t>
      </w:r>
      <w:r>
        <w:rPr>
          <w:rFonts w:cs="Times New Roman"/>
          <w:szCs w:val="24"/>
        </w:rPr>
        <w:t>».</w:t>
      </w:r>
    </w:p>
    <w:p w:rsidR="00894747" w:rsidRDefault="00894747" w:rsidP="00894747">
      <w:pPr>
        <w:rPr>
          <w:rFonts w:cs="Times New Roman"/>
          <w:szCs w:val="24"/>
        </w:rPr>
      </w:pPr>
      <w:r w:rsidRPr="00F163D2">
        <w:rPr>
          <w:rFonts w:cs="Times New Roman"/>
          <w:szCs w:val="24"/>
        </w:rPr>
        <w:t xml:space="preserve">Согласно оценке перспектив и возможностей, функциональное назначение </w:t>
      </w:r>
      <w:proofErr w:type="spellStart"/>
      <w:r>
        <w:rPr>
          <w:rFonts w:cs="Times New Roman"/>
          <w:szCs w:val="24"/>
        </w:rPr>
        <w:t>Ершовского</w:t>
      </w:r>
      <w:proofErr w:type="spellEnd"/>
      <w:r>
        <w:rPr>
          <w:rFonts w:cs="Times New Roman"/>
          <w:szCs w:val="24"/>
        </w:rPr>
        <w:t xml:space="preserve"> муниципального района</w:t>
      </w:r>
      <w:r w:rsidRPr="00F163D2">
        <w:rPr>
          <w:rFonts w:cs="Times New Roman"/>
          <w:szCs w:val="24"/>
        </w:rPr>
        <w:t xml:space="preserve"> – сельскохозяйственное, рекомендуемые региональные проекты – это развитие агропромышленного кластера.</w:t>
      </w:r>
    </w:p>
    <w:p w:rsidR="00894747" w:rsidRPr="009739E3" w:rsidRDefault="00894747" w:rsidP="00894747">
      <w:pPr>
        <w:rPr>
          <w:rFonts w:cs="Times New Roman"/>
          <w:szCs w:val="24"/>
        </w:rPr>
      </w:pPr>
      <w:r>
        <w:rPr>
          <w:rFonts w:cs="Times New Roman"/>
          <w:szCs w:val="24"/>
        </w:rPr>
        <w:lastRenderedPageBreak/>
        <w:t xml:space="preserve">Социально-экономическая активность сосредоточена в административном центре сельского поселения – с. </w:t>
      </w:r>
      <w:proofErr w:type="spellStart"/>
      <w:r>
        <w:rPr>
          <w:rFonts w:cs="Times New Roman"/>
          <w:szCs w:val="24"/>
        </w:rPr>
        <w:t>Новрепное</w:t>
      </w:r>
      <w:proofErr w:type="spellEnd"/>
      <w:r>
        <w:rPr>
          <w:rFonts w:cs="Times New Roman"/>
          <w:szCs w:val="24"/>
        </w:rPr>
        <w:t xml:space="preserve">. Самым малонаселенным пунктом сельского поселения является пос. </w:t>
      </w:r>
      <w:proofErr w:type="spellStart"/>
      <w:r>
        <w:rPr>
          <w:rFonts w:cs="Times New Roman"/>
          <w:szCs w:val="24"/>
        </w:rPr>
        <w:t>Ягодинка</w:t>
      </w:r>
      <w:proofErr w:type="spellEnd"/>
      <w:r>
        <w:rPr>
          <w:rFonts w:cs="Times New Roman"/>
          <w:szCs w:val="24"/>
        </w:rPr>
        <w:t xml:space="preserve">. </w:t>
      </w:r>
    </w:p>
    <w:p w:rsidR="001D5429" w:rsidRDefault="00A00E75" w:rsidP="002171B6">
      <w:pPr>
        <w:pStyle w:val="4"/>
        <w:numPr>
          <w:ilvl w:val="1"/>
          <w:numId w:val="1"/>
        </w:numPr>
        <w:ind w:left="720"/>
        <w:rPr>
          <w:rStyle w:val="af5"/>
        </w:rPr>
      </w:pPr>
      <w:r>
        <w:rPr>
          <w:rStyle w:val="af5"/>
        </w:rPr>
        <w:t xml:space="preserve"> </w:t>
      </w:r>
      <w:bookmarkStart w:id="14" w:name="_Toc510539137"/>
      <w:bookmarkStart w:id="15" w:name="_Toc20834717"/>
      <w:bookmarkStart w:id="16" w:name="_Toc524823267"/>
      <w:bookmarkEnd w:id="14"/>
      <w:r w:rsidR="001D5429">
        <w:rPr>
          <w:rStyle w:val="af5"/>
        </w:rPr>
        <w:t>С</w:t>
      </w:r>
      <w:r w:rsidR="001D5429" w:rsidRPr="001D5429">
        <w:rPr>
          <w:rStyle w:val="af5"/>
        </w:rPr>
        <w:t>оциально-экономическ</w:t>
      </w:r>
      <w:r w:rsidR="001D5429">
        <w:rPr>
          <w:rStyle w:val="af5"/>
        </w:rPr>
        <w:t>ая</w:t>
      </w:r>
      <w:r w:rsidR="001D5429" w:rsidRPr="001D5429">
        <w:rPr>
          <w:rStyle w:val="af5"/>
        </w:rPr>
        <w:t xml:space="preserve"> характеристик</w:t>
      </w:r>
      <w:r w:rsidR="001D5429">
        <w:rPr>
          <w:rStyle w:val="af5"/>
        </w:rPr>
        <w:t>а</w:t>
      </w:r>
      <w:r w:rsidR="001D5429" w:rsidRPr="001D5429">
        <w:rPr>
          <w:rStyle w:val="af5"/>
        </w:rPr>
        <w:t xml:space="preserve"> </w:t>
      </w:r>
      <w:proofErr w:type="spellStart"/>
      <w:r w:rsidR="001B2BDC">
        <w:rPr>
          <w:rStyle w:val="af5"/>
        </w:rPr>
        <w:t>Новорепинского</w:t>
      </w:r>
      <w:proofErr w:type="spellEnd"/>
      <w:r w:rsidR="001B2BDC">
        <w:rPr>
          <w:rStyle w:val="af5"/>
        </w:rPr>
        <w:t xml:space="preserve"> муниципального образования</w:t>
      </w:r>
      <w:r w:rsidR="001D5429" w:rsidRPr="001D5429">
        <w:rPr>
          <w:rStyle w:val="af5"/>
        </w:rPr>
        <w:t xml:space="preserve"> </w:t>
      </w:r>
      <w:proofErr w:type="spellStart"/>
      <w:r w:rsidR="001B2BDC">
        <w:rPr>
          <w:rStyle w:val="af5"/>
        </w:rPr>
        <w:t>Ершовского</w:t>
      </w:r>
      <w:proofErr w:type="spellEnd"/>
      <w:r w:rsidR="001B2BDC">
        <w:rPr>
          <w:rStyle w:val="af5"/>
        </w:rPr>
        <w:t xml:space="preserve"> муниципального района</w:t>
      </w:r>
      <w:r w:rsidR="001D5429" w:rsidRPr="001D5429">
        <w:rPr>
          <w:rStyle w:val="af5"/>
        </w:rPr>
        <w:t xml:space="preserve"> </w:t>
      </w:r>
      <w:r w:rsidR="001B2BDC">
        <w:rPr>
          <w:rStyle w:val="af5"/>
        </w:rPr>
        <w:t>Саратовской области</w:t>
      </w:r>
      <w:r w:rsidR="001D5429" w:rsidRPr="001D5429">
        <w:rPr>
          <w:rStyle w:val="af5"/>
        </w:rPr>
        <w:t xml:space="preserve"> характеристик</w:t>
      </w:r>
      <w:r w:rsidR="001D5429">
        <w:rPr>
          <w:rStyle w:val="af5"/>
        </w:rPr>
        <w:t>а</w:t>
      </w:r>
      <w:r w:rsidR="001D5429" w:rsidRPr="001D5429">
        <w:rPr>
          <w:rStyle w:val="af5"/>
        </w:rPr>
        <w:t xml:space="preserve"> градостроительной деятельности на территории поселения, включая деятельность в сфере транспорта, оценк</w:t>
      </w:r>
      <w:r w:rsidR="001D5429">
        <w:rPr>
          <w:rStyle w:val="af5"/>
        </w:rPr>
        <w:t>а</w:t>
      </w:r>
      <w:r w:rsidR="001D5429" w:rsidRPr="001D5429">
        <w:rPr>
          <w:rStyle w:val="af5"/>
        </w:rPr>
        <w:t xml:space="preserve"> транспортного спроса</w:t>
      </w:r>
      <w:bookmarkEnd w:id="15"/>
    </w:p>
    <w:p w:rsidR="00A00E75" w:rsidRDefault="00A00E75" w:rsidP="00A00E75">
      <w:pPr>
        <w:pStyle w:val="4"/>
      </w:pPr>
      <w:bookmarkStart w:id="17" w:name="_Toc511209102"/>
      <w:bookmarkStart w:id="18" w:name="_Toc510539138"/>
      <w:bookmarkStart w:id="19" w:name="_Toc512329049"/>
      <w:bookmarkStart w:id="20" w:name="_Toc524823268"/>
      <w:bookmarkStart w:id="21" w:name="_Toc531598041"/>
      <w:bookmarkStart w:id="22" w:name="_Toc20834718"/>
      <w:bookmarkEnd w:id="16"/>
      <w:bookmarkEnd w:id="17"/>
      <w:bookmarkEnd w:id="18"/>
      <w:r>
        <w:t>Демографическая ситуация</w:t>
      </w:r>
      <w:bookmarkEnd w:id="19"/>
      <w:bookmarkEnd w:id="20"/>
      <w:bookmarkEnd w:id="21"/>
      <w:bookmarkEnd w:id="22"/>
    </w:p>
    <w:p w:rsidR="00894747" w:rsidRDefault="00894747" w:rsidP="00894747">
      <w:pPr>
        <w:rPr>
          <w:rFonts w:cs="Times New Roman"/>
          <w:szCs w:val="24"/>
        </w:rPr>
      </w:pPr>
      <w:r w:rsidRPr="00AE478B">
        <w:rPr>
          <w:rFonts w:cs="Times New Roman"/>
          <w:szCs w:val="24"/>
        </w:rPr>
        <w:t xml:space="preserve">Динамика численности </w:t>
      </w:r>
      <w:proofErr w:type="spellStart"/>
      <w:r>
        <w:rPr>
          <w:rFonts w:cs="Times New Roman"/>
          <w:szCs w:val="24"/>
        </w:rPr>
        <w:t>Новорепинского</w:t>
      </w:r>
      <w:proofErr w:type="spellEnd"/>
      <w:r>
        <w:rPr>
          <w:rFonts w:cs="Times New Roman"/>
          <w:szCs w:val="24"/>
        </w:rPr>
        <w:t xml:space="preserve"> муниципального образования</w:t>
      </w:r>
      <w:r w:rsidRPr="00AE478B">
        <w:rPr>
          <w:rFonts w:cs="Times New Roman"/>
          <w:szCs w:val="24"/>
        </w:rPr>
        <w:t xml:space="preserve"> </w:t>
      </w:r>
      <w:r>
        <w:rPr>
          <w:rFonts w:cs="Times New Roman"/>
          <w:szCs w:val="24"/>
        </w:rPr>
        <w:t>в период</w:t>
      </w:r>
      <w:r w:rsidRPr="00AE478B">
        <w:rPr>
          <w:rFonts w:cs="Times New Roman"/>
          <w:szCs w:val="24"/>
        </w:rPr>
        <w:t xml:space="preserve"> 2014</w:t>
      </w:r>
      <w:r>
        <w:rPr>
          <w:rFonts w:cs="Times New Roman"/>
          <w:szCs w:val="24"/>
        </w:rPr>
        <w:t>-2019</w:t>
      </w:r>
      <w:r w:rsidRPr="00AE478B">
        <w:rPr>
          <w:rFonts w:cs="Times New Roman"/>
          <w:szCs w:val="24"/>
        </w:rPr>
        <w:t xml:space="preserve"> г</w:t>
      </w:r>
      <w:r>
        <w:rPr>
          <w:rFonts w:cs="Times New Roman"/>
          <w:szCs w:val="24"/>
        </w:rPr>
        <w:t>г.</w:t>
      </w:r>
      <w:r w:rsidRPr="00AE478B">
        <w:rPr>
          <w:rFonts w:cs="Times New Roman"/>
          <w:szCs w:val="24"/>
        </w:rPr>
        <w:t xml:space="preserve"> представлена в таблице 1.</w:t>
      </w:r>
    </w:p>
    <w:p w:rsidR="00894747" w:rsidRDefault="00894747" w:rsidP="00894747">
      <w:pPr>
        <w:keepNext/>
        <w:ind w:firstLine="0"/>
        <w:jc w:val="right"/>
        <w:rPr>
          <w:rFonts w:eastAsia="Times New Roman" w:cs="Times New Roman"/>
          <w:b/>
          <w:i/>
          <w:szCs w:val="24"/>
          <w:lang w:eastAsia="ar-SA"/>
        </w:rPr>
      </w:pPr>
      <w:r>
        <w:rPr>
          <w:rFonts w:eastAsia="Times New Roman" w:cs="Times New Roman"/>
          <w:b/>
          <w:i/>
          <w:szCs w:val="24"/>
          <w:lang w:eastAsia="ar-SA"/>
        </w:rPr>
        <w:t>Таблица 1</w:t>
      </w:r>
    </w:p>
    <w:p w:rsidR="00894747" w:rsidRDefault="00894747" w:rsidP="00894747">
      <w:pPr>
        <w:keepNext/>
        <w:tabs>
          <w:tab w:val="left" w:pos="4395"/>
        </w:tabs>
        <w:spacing w:after="40"/>
        <w:ind w:left="426" w:firstLine="0"/>
        <w:jc w:val="center"/>
        <w:rPr>
          <w:rFonts w:eastAsia="Times New Roman" w:cs="Times New Roman"/>
          <w:b/>
          <w:i/>
          <w:w w:val="103"/>
          <w:szCs w:val="24"/>
          <w:lang w:eastAsia="ar-SA"/>
        </w:rPr>
      </w:pPr>
      <w:r>
        <w:rPr>
          <w:rFonts w:eastAsia="Times New Roman" w:cs="Times New Roman"/>
          <w:b/>
          <w:i/>
          <w:w w:val="103"/>
          <w:szCs w:val="24"/>
          <w:lang w:eastAsia="ar-SA"/>
        </w:rPr>
        <w:t xml:space="preserve">Динамика численности населения </w:t>
      </w:r>
      <w:proofErr w:type="spellStart"/>
      <w:r>
        <w:rPr>
          <w:rFonts w:eastAsia="Times New Roman" w:cs="Times New Roman"/>
          <w:b/>
          <w:i/>
          <w:w w:val="103"/>
          <w:szCs w:val="24"/>
          <w:lang w:eastAsia="ar-SA"/>
        </w:rPr>
        <w:t>Новорепинского</w:t>
      </w:r>
      <w:proofErr w:type="spellEnd"/>
      <w:r>
        <w:rPr>
          <w:rFonts w:eastAsia="Times New Roman" w:cs="Times New Roman"/>
          <w:b/>
          <w:i/>
          <w:w w:val="103"/>
          <w:szCs w:val="24"/>
          <w:lang w:eastAsia="ar-SA"/>
        </w:rPr>
        <w:t xml:space="preserve"> муниципального образования по данным текущего статистического учета</w:t>
      </w:r>
    </w:p>
    <w:tbl>
      <w:tblPr>
        <w:tblW w:w="933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14" w:type="dxa"/>
          <w:bottom w:w="15" w:type="dxa"/>
          <w:right w:w="15" w:type="dxa"/>
        </w:tblCellMar>
        <w:tblLook w:val="04A0" w:firstRow="1" w:lastRow="0" w:firstColumn="1" w:lastColumn="0" w:noHBand="0" w:noVBand="1"/>
      </w:tblPr>
      <w:tblGrid>
        <w:gridCol w:w="3280"/>
        <w:gridCol w:w="1820"/>
        <w:gridCol w:w="825"/>
        <w:gridCol w:w="812"/>
        <w:gridCol w:w="896"/>
        <w:gridCol w:w="896"/>
        <w:gridCol w:w="805"/>
      </w:tblGrid>
      <w:tr w:rsidR="00894747" w:rsidTr="00894747">
        <w:trPr>
          <w:tblHeader/>
        </w:trPr>
        <w:tc>
          <w:tcPr>
            <w:tcW w:w="3280" w:type="dxa"/>
            <w:tcBorders>
              <w:top w:val="single" w:sz="8" w:space="0" w:color="000001"/>
              <w:left w:val="single" w:sz="8" w:space="0" w:color="000001"/>
              <w:bottom w:val="single" w:sz="8" w:space="0" w:color="000001"/>
              <w:right w:val="single" w:sz="8" w:space="0" w:color="000001"/>
            </w:tcBorders>
            <w:shd w:val="clear" w:color="auto" w:fill="BFBFBF"/>
            <w:tcMar>
              <w:left w:w="14" w:type="dxa"/>
            </w:tcMar>
            <w:vAlign w:val="center"/>
          </w:tcPr>
          <w:p w:rsidR="00894747" w:rsidRDefault="00894747" w:rsidP="00894747">
            <w:pPr>
              <w:ind w:firstLine="0"/>
              <w:jc w:val="center"/>
              <w:rPr>
                <w:rFonts w:eastAsia="Times New Roman" w:cs="Times New Roman"/>
                <w:b/>
                <w:i/>
                <w:sz w:val="20"/>
                <w:szCs w:val="20"/>
              </w:rPr>
            </w:pPr>
            <w:r>
              <w:rPr>
                <w:rFonts w:eastAsia="Times New Roman" w:cs="Times New Roman"/>
                <w:b/>
                <w:i/>
                <w:sz w:val="20"/>
                <w:szCs w:val="20"/>
              </w:rPr>
              <w:t>Показатели</w:t>
            </w:r>
          </w:p>
        </w:tc>
        <w:tc>
          <w:tcPr>
            <w:tcW w:w="1820" w:type="dxa"/>
            <w:tcBorders>
              <w:top w:val="single" w:sz="8" w:space="0" w:color="000001"/>
              <w:left w:val="single" w:sz="8" w:space="0" w:color="000001"/>
              <w:bottom w:val="single" w:sz="8" w:space="0" w:color="000001"/>
              <w:right w:val="single" w:sz="8" w:space="0" w:color="000001"/>
            </w:tcBorders>
            <w:shd w:val="clear" w:color="auto" w:fill="BFBFBF"/>
            <w:tcMar>
              <w:left w:w="14" w:type="dxa"/>
            </w:tcMar>
            <w:vAlign w:val="center"/>
          </w:tcPr>
          <w:p w:rsidR="00894747" w:rsidRDefault="00894747" w:rsidP="00894747">
            <w:pPr>
              <w:ind w:firstLine="0"/>
              <w:jc w:val="center"/>
              <w:rPr>
                <w:rFonts w:eastAsia="Times New Roman" w:cs="Times New Roman"/>
                <w:b/>
                <w:i/>
                <w:sz w:val="20"/>
                <w:szCs w:val="20"/>
              </w:rPr>
            </w:pPr>
            <w:r>
              <w:rPr>
                <w:rFonts w:eastAsia="Times New Roman" w:cs="Times New Roman"/>
                <w:b/>
                <w:i/>
                <w:sz w:val="20"/>
                <w:szCs w:val="20"/>
              </w:rPr>
              <w:t>Единица измерения</w:t>
            </w:r>
          </w:p>
        </w:tc>
        <w:tc>
          <w:tcPr>
            <w:tcW w:w="825" w:type="dxa"/>
            <w:tcBorders>
              <w:top w:val="single" w:sz="8" w:space="0" w:color="000001"/>
              <w:left w:val="single" w:sz="8" w:space="0" w:color="000001"/>
              <w:bottom w:val="single" w:sz="8" w:space="0" w:color="000001"/>
              <w:right w:val="single" w:sz="8" w:space="0" w:color="000001"/>
            </w:tcBorders>
            <w:shd w:val="clear" w:color="auto" w:fill="BFBFBF"/>
            <w:tcMar>
              <w:left w:w="14" w:type="dxa"/>
            </w:tcMar>
            <w:vAlign w:val="center"/>
          </w:tcPr>
          <w:p w:rsidR="00894747" w:rsidRDefault="00894747" w:rsidP="00894747">
            <w:pPr>
              <w:ind w:firstLine="0"/>
              <w:jc w:val="center"/>
              <w:rPr>
                <w:rFonts w:eastAsia="Times New Roman" w:cs="Times New Roman"/>
                <w:b/>
                <w:i/>
                <w:sz w:val="20"/>
                <w:szCs w:val="20"/>
              </w:rPr>
            </w:pPr>
            <w:r>
              <w:rPr>
                <w:rFonts w:eastAsia="Times New Roman" w:cs="Times New Roman"/>
                <w:b/>
                <w:i/>
                <w:sz w:val="20"/>
                <w:szCs w:val="20"/>
              </w:rPr>
              <w:t>2015 год</w:t>
            </w:r>
          </w:p>
        </w:tc>
        <w:tc>
          <w:tcPr>
            <w:tcW w:w="812" w:type="dxa"/>
            <w:tcBorders>
              <w:top w:val="single" w:sz="8" w:space="0" w:color="000001"/>
              <w:left w:val="single" w:sz="8" w:space="0" w:color="000001"/>
              <w:bottom w:val="single" w:sz="8" w:space="0" w:color="000001"/>
              <w:right w:val="single" w:sz="8" w:space="0" w:color="000001"/>
            </w:tcBorders>
            <w:shd w:val="clear" w:color="auto" w:fill="BFBFBF"/>
            <w:tcMar>
              <w:left w:w="14" w:type="dxa"/>
            </w:tcMar>
            <w:vAlign w:val="center"/>
          </w:tcPr>
          <w:p w:rsidR="00894747" w:rsidRDefault="00894747" w:rsidP="00894747">
            <w:pPr>
              <w:ind w:firstLine="0"/>
              <w:jc w:val="center"/>
              <w:rPr>
                <w:rFonts w:eastAsia="Times New Roman" w:cs="Times New Roman"/>
                <w:b/>
                <w:i/>
                <w:sz w:val="20"/>
                <w:szCs w:val="20"/>
              </w:rPr>
            </w:pPr>
            <w:r>
              <w:rPr>
                <w:rFonts w:eastAsia="Times New Roman" w:cs="Times New Roman"/>
                <w:b/>
                <w:i/>
                <w:sz w:val="20"/>
                <w:szCs w:val="20"/>
              </w:rPr>
              <w:t>2016 год</w:t>
            </w:r>
          </w:p>
        </w:tc>
        <w:tc>
          <w:tcPr>
            <w:tcW w:w="896" w:type="dxa"/>
            <w:tcBorders>
              <w:top w:val="single" w:sz="8" w:space="0" w:color="000001"/>
              <w:left w:val="single" w:sz="8" w:space="0" w:color="000001"/>
              <w:bottom w:val="single" w:sz="8" w:space="0" w:color="000001"/>
              <w:right w:val="single" w:sz="8" w:space="0" w:color="000001"/>
            </w:tcBorders>
            <w:shd w:val="clear" w:color="auto" w:fill="BFBFBF"/>
            <w:tcMar>
              <w:left w:w="14" w:type="dxa"/>
            </w:tcMar>
            <w:vAlign w:val="center"/>
          </w:tcPr>
          <w:p w:rsidR="00894747" w:rsidRDefault="00894747" w:rsidP="00894747">
            <w:pPr>
              <w:ind w:firstLine="0"/>
              <w:jc w:val="center"/>
              <w:rPr>
                <w:rFonts w:eastAsia="Times New Roman" w:cs="Times New Roman"/>
                <w:b/>
                <w:i/>
                <w:sz w:val="20"/>
                <w:szCs w:val="20"/>
              </w:rPr>
            </w:pPr>
            <w:r>
              <w:rPr>
                <w:rFonts w:eastAsia="Times New Roman" w:cs="Times New Roman"/>
                <w:b/>
                <w:i/>
                <w:sz w:val="20"/>
                <w:szCs w:val="20"/>
              </w:rPr>
              <w:t>2017 год</w:t>
            </w:r>
          </w:p>
        </w:tc>
        <w:tc>
          <w:tcPr>
            <w:tcW w:w="896" w:type="dxa"/>
            <w:tcBorders>
              <w:top w:val="single" w:sz="8" w:space="0" w:color="000001"/>
              <w:left w:val="single" w:sz="8" w:space="0" w:color="000001"/>
              <w:bottom w:val="single" w:sz="8" w:space="0" w:color="000001"/>
              <w:right w:val="single" w:sz="8" w:space="0" w:color="000001"/>
            </w:tcBorders>
            <w:shd w:val="clear" w:color="auto" w:fill="BFBFBF"/>
          </w:tcPr>
          <w:p w:rsidR="00894747" w:rsidRDefault="00894747" w:rsidP="00894747">
            <w:pPr>
              <w:ind w:firstLine="0"/>
              <w:jc w:val="center"/>
              <w:rPr>
                <w:rFonts w:eastAsia="Times New Roman" w:cs="Times New Roman"/>
                <w:b/>
                <w:i/>
                <w:sz w:val="20"/>
                <w:szCs w:val="20"/>
              </w:rPr>
            </w:pPr>
            <w:r>
              <w:rPr>
                <w:rFonts w:eastAsia="Times New Roman" w:cs="Times New Roman"/>
                <w:b/>
                <w:i/>
                <w:sz w:val="20"/>
                <w:szCs w:val="20"/>
              </w:rPr>
              <w:t>2018 год</w:t>
            </w:r>
          </w:p>
        </w:tc>
        <w:tc>
          <w:tcPr>
            <w:tcW w:w="805" w:type="dxa"/>
            <w:tcBorders>
              <w:top w:val="single" w:sz="8" w:space="0" w:color="000001"/>
              <w:left w:val="single" w:sz="8" w:space="0" w:color="000001"/>
              <w:bottom w:val="single" w:sz="8" w:space="0" w:color="000001"/>
              <w:right w:val="single" w:sz="8" w:space="0" w:color="000001"/>
            </w:tcBorders>
            <w:shd w:val="clear" w:color="auto" w:fill="BFBFBF"/>
          </w:tcPr>
          <w:p w:rsidR="00894747" w:rsidRDefault="00894747" w:rsidP="00894747">
            <w:pPr>
              <w:ind w:firstLine="0"/>
              <w:jc w:val="center"/>
              <w:rPr>
                <w:rFonts w:eastAsia="Times New Roman" w:cs="Times New Roman"/>
                <w:b/>
                <w:i/>
                <w:sz w:val="20"/>
                <w:szCs w:val="20"/>
              </w:rPr>
            </w:pPr>
            <w:r>
              <w:rPr>
                <w:rFonts w:eastAsia="Times New Roman" w:cs="Times New Roman"/>
                <w:b/>
                <w:i/>
                <w:sz w:val="20"/>
                <w:szCs w:val="20"/>
              </w:rPr>
              <w:t>2019 год</w:t>
            </w:r>
          </w:p>
        </w:tc>
      </w:tr>
      <w:tr w:rsidR="00894747" w:rsidTr="00894747">
        <w:tc>
          <w:tcPr>
            <w:tcW w:w="3280" w:type="dxa"/>
            <w:tcBorders>
              <w:top w:val="single" w:sz="8" w:space="0" w:color="000001"/>
              <w:left w:val="single" w:sz="8" w:space="0" w:color="000001"/>
              <w:bottom w:val="single" w:sz="8" w:space="0" w:color="000001"/>
              <w:right w:val="single" w:sz="8" w:space="0" w:color="000001"/>
            </w:tcBorders>
            <w:shd w:val="clear" w:color="auto" w:fill="BFBFBF"/>
            <w:tcMar>
              <w:left w:w="14" w:type="dxa"/>
            </w:tcMar>
            <w:vAlign w:val="center"/>
          </w:tcPr>
          <w:p w:rsidR="00894747" w:rsidRDefault="00894747" w:rsidP="00894747">
            <w:pPr>
              <w:ind w:firstLine="0"/>
              <w:jc w:val="left"/>
              <w:rPr>
                <w:rFonts w:eastAsia="Times New Roman" w:cs="Times New Roman"/>
                <w:sz w:val="20"/>
                <w:szCs w:val="20"/>
              </w:rPr>
            </w:pPr>
            <w:r>
              <w:rPr>
                <w:rFonts w:eastAsia="Times New Roman" w:cs="Times New Roman"/>
                <w:sz w:val="20"/>
                <w:szCs w:val="20"/>
              </w:rPr>
              <w:t>Среднегодовая численность постоянного населения</w:t>
            </w:r>
          </w:p>
        </w:tc>
        <w:tc>
          <w:tcPr>
            <w:tcW w:w="1820" w:type="dxa"/>
            <w:tcBorders>
              <w:top w:val="single" w:sz="8" w:space="0" w:color="000001"/>
              <w:left w:val="single" w:sz="8" w:space="0" w:color="000001"/>
              <w:bottom w:val="single" w:sz="8" w:space="0" w:color="000001"/>
              <w:right w:val="single" w:sz="8" w:space="0" w:color="000001"/>
            </w:tcBorders>
            <w:shd w:val="clear" w:color="auto" w:fill="FFFFFF"/>
            <w:tcMar>
              <w:left w:w="14" w:type="dxa"/>
            </w:tcMar>
            <w:vAlign w:val="center"/>
          </w:tcPr>
          <w:p w:rsidR="00894747" w:rsidRDefault="00894747" w:rsidP="00894747">
            <w:pPr>
              <w:ind w:firstLine="0"/>
              <w:jc w:val="center"/>
              <w:rPr>
                <w:rFonts w:eastAsia="Times New Roman" w:cs="Times New Roman"/>
                <w:sz w:val="20"/>
                <w:szCs w:val="20"/>
              </w:rPr>
            </w:pPr>
            <w:r>
              <w:rPr>
                <w:rFonts w:eastAsia="Times New Roman" w:cs="Times New Roman"/>
                <w:sz w:val="20"/>
                <w:szCs w:val="20"/>
              </w:rPr>
              <w:t>человек</w:t>
            </w:r>
          </w:p>
        </w:tc>
        <w:tc>
          <w:tcPr>
            <w:tcW w:w="825" w:type="dxa"/>
            <w:tcMar>
              <w:left w:w="14" w:type="dxa"/>
            </w:tcMar>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4787</w:t>
            </w:r>
          </w:p>
        </w:tc>
        <w:tc>
          <w:tcPr>
            <w:tcW w:w="812" w:type="dxa"/>
            <w:tcMar>
              <w:left w:w="14" w:type="dxa"/>
            </w:tcMar>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4739</w:t>
            </w:r>
          </w:p>
        </w:tc>
        <w:tc>
          <w:tcPr>
            <w:tcW w:w="896" w:type="dxa"/>
            <w:tcMar>
              <w:left w:w="14" w:type="dxa"/>
            </w:tcMar>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4492</w:t>
            </w:r>
          </w:p>
        </w:tc>
        <w:tc>
          <w:tcPr>
            <w:tcW w:w="896" w:type="dxa"/>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4248</w:t>
            </w:r>
          </w:p>
        </w:tc>
        <w:tc>
          <w:tcPr>
            <w:tcW w:w="805" w:type="dxa"/>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4237</w:t>
            </w:r>
          </w:p>
        </w:tc>
      </w:tr>
      <w:tr w:rsidR="00894747" w:rsidTr="00894747">
        <w:tc>
          <w:tcPr>
            <w:tcW w:w="3280" w:type="dxa"/>
            <w:tcBorders>
              <w:top w:val="single" w:sz="8" w:space="0" w:color="000001"/>
              <w:left w:val="single" w:sz="8" w:space="0" w:color="000001"/>
              <w:bottom w:val="single" w:sz="8" w:space="0" w:color="000001"/>
              <w:right w:val="single" w:sz="8" w:space="0" w:color="000001"/>
            </w:tcBorders>
            <w:shd w:val="clear" w:color="auto" w:fill="BFBFBF"/>
            <w:tcMar>
              <w:left w:w="14" w:type="dxa"/>
            </w:tcMar>
            <w:vAlign w:val="center"/>
          </w:tcPr>
          <w:p w:rsidR="00894747" w:rsidRDefault="00894747" w:rsidP="00894747">
            <w:pPr>
              <w:ind w:firstLine="0"/>
              <w:jc w:val="left"/>
              <w:rPr>
                <w:rFonts w:eastAsia="Times New Roman" w:cs="Times New Roman"/>
                <w:sz w:val="20"/>
                <w:szCs w:val="20"/>
              </w:rPr>
            </w:pPr>
            <w:r>
              <w:rPr>
                <w:rFonts w:eastAsia="Times New Roman" w:cs="Times New Roman"/>
                <w:sz w:val="20"/>
                <w:szCs w:val="20"/>
              </w:rPr>
              <w:t>Число родившихся (без мертворожденных)</w:t>
            </w:r>
          </w:p>
        </w:tc>
        <w:tc>
          <w:tcPr>
            <w:tcW w:w="1820" w:type="dxa"/>
            <w:tcBorders>
              <w:top w:val="single" w:sz="8" w:space="0" w:color="000001"/>
              <w:left w:val="single" w:sz="8" w:space="0" w:color="000001"/>
              <w:bottom w:val="single" w:sz="8" w:space="0" w:color="000001"/>
              <w:right w:val="single" w:sz="8" w:space="0" w:color="000001"/>
            </w:tcBorders>
            <w:shd w:val="clear" w:color="auto" w:fill="FFFFFF"/>
            <w:tcMar>
              <w:left w:w="14" w:type="dxa"/>
            </w:tcMar>
            <w:vAlign w:val="center"/>
          </w:tcPr>
          <w:p w:rsidR="00894747" w:rsidRDefault="00894747" w:rsidP="00894747">
            <w:pPr>
              <w:ind w:firstLine="0"/>
              <w:jc w:val="center"/>
              <w:rPr>
                <w:rFonts w:eastAsia="Times New Roman" w:cs="Times New Roman"/>
                <w:sz w:val="20"/>
                <w:szCs w:val="20"/>
              </w:rPr>
            </w:pPr>
            <w:r>
              <w:rPr>
                <w:rFonts w:eastAsia="Times New Roman" w:cs="Times New Roman"/>
                <w:sz w:val="20"/>
                <w:szCs w:val="20"/>
              </w:rPr>
              <w:t>человек</w:t>
            </w:r>
          </w:p>
        </w:tc>
        <w:tc>
          <w:tcPr>
            <w:tcW w:w="825" w:type="dxa"/>
            <w:tcMar>
              <w:left w:w="14" w:type="dxa"/>
            </w:tcMar>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16</w:t>
            </w:r>
          </w:p>
        </w:tc>
        <w:tc>
          <w:tcPr>
            <w:tcW w:w="812" w:type="dxa"/>
            <w:tcMar>
              <w:left w:w="14" w:type="dxa"/>
            </w:tcMar>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21</w:t>
            </w:r>
          </w:p>
        </w:tc>
        <w:tc>
          <w:tcPr>
            <w:tcW w:w="896" w:type="dxa"/>
            <w:tcMar>
              <w:left w:w="14" w:type="dxa"/>
            </w:tcMar>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19</w:t>
            </w:r>
          </w:p>
        </w:tc>
        <w:tc>
          <w:tcPr>
            <w:tcW w:w="896" w:type="dxa"/>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18</w:t>
            </w:r>
          </w:p>
        </w:tc>
        <w:tc>
          <w:tcPr>
            <w:tcW w:w="805" w:type="dxa"/>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4</w:t>
            </w:r>
          </w:p>
        </w:tc>
      </w:tr>
      <w:tr w:rsidR="00894747" w:rsidTr="00894747">
        <w:tc>
          <w:tcPr>
            <w:tcW w:w="3280" w:type="dxa"/>
            <w:tcBorders>
              <w:top w:val="single" w:sz="8" w:space="0" w:color="000001"/>
              <w:left w:val="single" w:sz="8" w:space="0" w:color="000001"/>
              <w:bottom w:val="single" w:sz="8" w:space="0" w:color="000001"/>
              <w:right w:val="single" w:sz="8" w:space="0" w:color="000001"/>
            </w:tcBorders>
            <w:shd w:val="clear" w:color="auto" w:fill="BFBFBF"/>
            <w:tcMar>
              <w:left w:w="14" w:type="dxa"/>
            </w:tcMar>
            <w:vAlign w:val="center"/>
          </w:tcPr>
          <w:p w:rsidR="00894747" w:rsidRDefault="00894747" w:rsidP="00894747">
            <w:pPr>
              <w:ind w:firstLine="0"/>
              <w:jc w:val="left"/>
              <w:rPr>
                <w:rFonts w:eastAsia="Times New Roman" w:cs="Times New Roman"/>
                <w:sz w:val="20"/>
                <w:szCs w:val="20"/>
              </w:rPr>
            </w:pPr>
            <w:r>
              <w:rPr>
                <w:rFonts w:eastAsia="Times New Roman" w:cs="Times New Roman"/>
                <w:sz w:val="20"/>
                <w:szCs w:val="20"/>
              </w:rPr>
              <w:t>Число умерших</w:t>
            </w:r>
          </w:p>
        </w:tc>
        <w:tc>
          <w:tcPr>
            <w:tcW w:w="1820" w:type="dxa"/>
            <w:tcBorders>
              <w:top w:val="single" w:sz="8" w:space="0" w:color="000001"/>
              <w:left w:val="single" w:sz="8" w:space="0" w:color="000001"/>
              <w:bottom w:val="single" w:sz="8" w:space="0" w:color="000001"/>
              <w:right w:val="single" w:sz="8" w:space="0" w:color="000001"/>
            </w:tcBorders>
            <w:shd w:val="clear" w:color="auto" w:fill="FFFFFF"/>
            <w:tcMar>
              <w:left w:w="14" w:type="dxa"/>
            </w:tcMar>
            <w:vAlign w:val="center"/>
          </w:tcPr>
          <w:p w:rsidR="00894747" w:rsidRDefault="00894747" w:rsidP="00894747">
            <w:pPr>
              <w:ind w:firstLine="0"/>
              <w:jc w:val="center"/>
              <w:rPr>
                <w:rFonts w:eastAsia="Times New Roman" w:cs="Times New Roman"/>
                <w:sz w:val="20"/>
                <w:szCs w:val="20"/>
              </w:rPr>
            </w:pPr>
            <w:r>
              <w:rPr>
                <w:rFonts w:eastAsia="Times New Roman" w:cs="Times New Roman"/>
                <w:sz w:val="20"/>
                <w:szCs w:val="20"/>
              </w:rPr>
              <w:t>человек</w:t>
            </w:r>
          </w:p>
        </w:tc>
        <w:tc>
          <w:tcPr>
            <w:tcW w:w="825" w:type="dxa"/>
            <w:tcMar>
              <w:left w:w="14" w:type="dxa"/>
            </w:tcMar>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60</w:t>
            </w:r>
          </w:p>
        </w:tc>
        <w:tc>
          <w:tcPr>
            <w:tcW w:w="812" w:type="dxa"/>
            <w:tcMar>
              <w:left w:w="14" w:type="dxa"/>
            </w:tcMar>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52</w:t>
            </w:r>
          </w:p>
        </w:tc>
        <w:tc>
          <w:tcPr>
            <w:tcW w:w="896" w:type="dxa"/>
            <w:tcMar>
              <w:left w:w="14" w:type="dxa"/>
            </w:tcMar>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57</w:t>
            </w:r>
          </w:p>
        </w:tc>
        <w:tc>
          <w:tcPr>
            <w:tcW w:w="896" w:type="dxa"/>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65</w:t>
            </w:r>
          </w:p>
        </w:tc>
        <w:tc>
          <w:tcPr>
            <w:tcW w:w="805" w:type="dxa"/>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17</w:t>
            </w:r>
          </w:p>
        </w:tc>
      </w:tr>
      <w:tr w:rsidR="00894747" w:rsidTr="00894747">
        <w:tc>
          <w:tcPr>
            <w:tcW w:w="3280" w:type="dxa"/>
            <w:tcBorders>
              <w:top w:val="single" w:sz="8" w:space="0" w:color="000001"/>
              <w:left w:val="single" w:sz="8" w:space="0" w:color="000001"/>
              <w:bottom w:val="single" w:sz="8" w:space="0" w:color="000001"/>
              <w:right w:val="single" w:sz="8" w:space="0" w:color="000001"/>
            </w:tcBorders>
            <w:shd w:val="clear" w:color="auto" w:fill="BFBFBF"/>
            <w:tcMar>
              <w:left w:w="14" w:type="dxa"/>
            </w:tcMar>
            <w:vAlign w:val="center"/>
          </w:tcPr>
          <w:p w:rsidR="00894747" w:rsidRDefault="00894747" w:rsidP="00894747">
            <w:pPr>
              <w:ind w:firstLine="0"/>
              <w:jc w:val="left"/>
              <w:rPr>
                <w:rFonts w:eastAsia="Times New Roman" w:cs="Times New Roman"/>
                <w:sz w:val="20"/>
                <w:szCs w:val="20"/>
              </w:rPr>
            </w:pPr>
            <w:r>
              <w:rPr>
                <w:rFonts w:eastAsia="Times New Roman" w:cs="Times New Roman"/>
                <w:sz w:val="20"/>
                <w:szCs w:val="20"/>
              </w:rPr>
              <w:t>Естественный прирост</w:t>
            </w:r>
          </w:p>
        </w:tc>
        <w:tc>
          <w:tcPr>
            <w:tcW w:w="1820" w:type="dxa"/>
            <w:tcBorders>
              <w:top w:val="single" w:sz="8" w:space="0" w:color="000001"/>
              <w:left w:val="single" w:sz="8" w:space="0" w:color="000001"/>
              <w:bottom w:val="single" w:sz="8" w:space="0" w:color="000001"/>
              <w:right w:val="single" w:sz="8" w:space="0" w:color="000001"/>
            </w:tcBorders>
            <w:shd w:val="clear" w:color="auto" w:fill="FFFFFF"/>
            <w:tcMar>
              <w:left w:w="14" w:type="dxa"/>
            </w:tcMar>
            <w:vAlign w:val="center"/>
          </w:tcPr>
          <w:p w:rsidR="00894747" w:rsidRDefault="00894747" w:rsidP="00894747">
            <w:pPr>
              <w:ind w:firstLine="0"/>
              <w:jc w:val="center"/>
              <w:rPr>
                <w:rFonts w:eastAsia="Times New Roman" w:cs="Times New Roman"/>
                <w:sz w:val="20"/>
                <w:szCs w:val="20"/>
              </w:rPr>
            </w:pPr>
            <w:r>
              <w:rPr>
                <w:rFonts w:eastAsia="Times New Roman" w:cs="Times New Roman"/>
                <w:sz w:val="20"/>
                <w:szCs w:val="20"/>
              </w:rPr>
              <w:t>человек</w:t>
            </w: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left w:w="14" w:type="dxa"/>
            </w:tcMar>
            <w:vAlign w:val="center"/>
          </w:tcPr>
          <w:p w:rsidR="00894747" w:rsidRDefault="00894747" w:rsidP="00894747">
            <w:pPr>
              <w:ind w:firstLine="0"/>
              <w:jc w:val="center"/>
              <w:rPr>
                <w:rFonts w:eastAsia="Times New Roman" w:cs="Times New Roman"/>
                <w:sz w:val="20"/>
                <w:szCs w:val="20"/>
              </w:rPr>
            </w:pPr>
            <w:r>
              <w:rPr>
                <w:rFonts w:eastAsia="Times New Roman" w:cs="Times New Roman"/>
                <w:sz w:val="20"/>
                <w:szCs w:val="20"/>
              </w:rPr>
              <w:t>-50</w:t>
            </w:r>
          </w:p>
        </w:tc>
        <w:tc>
          <w:tcPr>
            <w:tcW w:w="812" w:type="dxa"/>
            <w:tcBorders>
              <w:top w:val="single" w:sz="8" w:space="0" w:color="000001"/>
              <w:left w:val="single" w:sz="8" w:space="0" w:color="000001"/>
              <w:bottom w:val="single" w:sz="8" w:space="0" w:color="000001"/>
              <w:right w:val="single" w:sz="8" w:space="0" w:color="000001"/>
            </w:tcBorders>
            <w:shd w:val="clear" w:color="auto" w:fill="FFFFFF"/>
            <w:tcMar>
              <w:left w:w="14" w:type="dxa"/>
            </w:tcMar>
            <w:vAlign w:val="center"/>
          </w:tcPr>
          <w:p w:rsidR="00894747" w:rsidRDefault="00894747" w:rsidP="00894747">
            <w:pPr>
              <w:ind w:firstLine="0"/>
              <w:jc w:val="center"/>
              <w:rPr>
                <w:rFonts w:eastAsia="Times New Roman" w:cs="Times New Roman"/>
                <w:sz w:val="20"/>
                <w:szCs w:val="20"/>
              </w:rPr>
            </w:pPr>
            <w:r>
              <w:rPr>
                <w:rFonts w:eastAsia="Times New Roman" w:cs="Times New Roman"/>
                <w:sz w:val="20"/>
                <w:szCs w:val="20"/>
              </w:rPr>
              <w:t>-29</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left w:w="14" w:type="dxa"/>
            </w:tcMar>
            <w:vAlign w:val="center"/>
          </w:tcPr>
          <w:p w:rsidR="00894747" w:rsidRDefault="00894747" w:rsidP="00894747">
            <w:pPr>
              <w:ind w:firstLine="0"/>
              <w:jc w:val="center"/>
              <w:rPr>
                <w:rFonts w:eastAsia="Times New Roman" w:cs="Times New Roman"/>
                <w:sz w:val="20"/>
                <w:szCs w:val="20"/>
              </w:rPr>
            </w:pPr>
            <w:r>
              <w:rPr>
                <w:rFonts w:eastAsia="Times New Roman" w:cs="Times New Roman"/>
                <w:sz w:val="20"/>
                <w:szCs w:val="20"/>
              </w:rPr>
              <w:t>-38</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Pr>
          <w:p w:rsidR="00894747" w:rsidRDefault="00894747" w:rsidP="00894747">
            <w:pPr>
              <w:ind w:firstLine="0"/>
              <w:jc w:val="center"/>
              <w:rPr>
                <w:rFonts w:eastAsia="Times New Roman" w:cs="Times New Roman"/>
                <w:sz w:val="20"/>
                <w:szCs w:val="20"/>
              </w:rPr>
            </w:pPr>
            <w:r>
              <w:rPr>
                <w:rFonts w:eastAsia="Times New Roman" w:cs="Times New Roman"/>
                <w:sz w:val="20"/>
                <w:szCs w:val="20"/>
              </w:rPr>
              <w:t>-47</w:t>
            </w:r>
          </w:p>
        </w:tc>
        <w:tc>
          <w:tcPr>
            <w:tcW w:w="805" w:type="dxa"/>
            <w:tcBorders>
              <w:top w:val="single" w:sz="8" w:space="0" w:color="000001"/>
              <w:left w:val="single" w:sz="8" w:space="0" w:color="000001"/>
              <w:bottom w:val="single" w:sz="8" w:space="0" w:color="000001"/>
              <w:right w:val="single" w:sz="8" w:space="0" w:color="000001"/>
            </w:tcBorders>
            <w:shd w:val="clear" w:color="auto" w:fill="FFFFFF"/>
          </w:tcPr>
          <w:p w:rsidR="00894747" w:rsidRDefault="00894747" w:rsidP="00894747">
            <w:pPr>
              <w:ind w:firstLine="0"/>
              <w:jc w:val="center"/>
              <w:rPr>
                <w:rFonts w:eastAsia="Times New Roman" w:cs="Times New Roman"/>
                <w:sz w:val="20"/>
                <w:szCs w:val="20"/>
              </w:rPr>
            </w:pPr>
            <w:r>
              <w:rPr>
                <w:rFonts w:eastAsia="Times New Roman" w:cs="Times New Roman"/>
                <w:sz w:val="20"/>
                <w:szCs w:val="20"/>
              </w:rPr>
              <w:t>-13</w:t>
            </w:r>
          </w:p>
        </w:tc>
      </w:tr>
      <w:tr w:rsidR="00894747" w:rsidRPr="00C74D0A" w:rsidTr="00894747">
        <w:tc>
          <w:tcPr>
            <w:tcW w:w="3280" w:type="dxa"/>
            <w:tcBorders>
              <w:top w:val="single" w:sz="8" w:space="0" w:color="000001"/>
              <w:left w:val="single" w:sz="8" w:space="0" w:color="000001"/>
              <w:bottom w:val="single" w:sz="8" w:space="0" w:color="000001"/>
              <w:right w:val="single" w:sz="8" w:space="0" w:color="000001"/>
            </w:tcBorders>
            <w:shd w:val="clear" w:color="auto" w:fill="BFBFBF"/>
            <w:tcMar>
              <w:left w:w="14" w:type="dxa"/>
            </w:tcMar>
            <w:vAlign w:val="center"/>
          </w:tcPr>
          <w:p w:rsidR="00894747" w:rsidRDefault="00894747" w:rsidP="00894747">
            <w:pPr>
              <w:ind w:firstLine="0"/>
              <w:jc w:val="left"/>
              <w:rPr>
                <w:rFonts w:eastAsia="Times New Roman" w:cs="Times New Roman"/>
                <w:sz w:val="20"/>
                <w:szCs w:val="20"/>
              </w:rPr>
            </w:pPr>
            <w:r>
              <w:rPr>
                <w:rFonts w:eastAsia="Times New Roman" w:cs="Times New Roman"/>
                <w:sz w:val="20"/>
                <w:szCs w:val="20"/>
              </w:rPr>
              <w:t>Число убывших</w:t>
            </w:r>
          </w:p>
        </w:tc>
        <w:tc>
          <w:tcPr>
            <w:tcW w:w="1820" w:type="dxa"/>
            <w:tcBorders>
              <w:top w:val="single" w:sz="8" w:space="0" w:color="000001"/>
              <w:left w:val="single" w:sz="8" w:space="0" w:color="000001"/>
              <w:bottom w:val="single" w:sz="8" w:space="0" w:color="000001"/>
              <w:right w:val="single" w:sz="8" w:space="0" w:color="000001"/>
            </w:tcBorders>
            <w:shd w:val="clear" w:color="auto" w:fill="FFFFFF"/>
            <w:tcMar>
              <w:left w:w="14" w:type="dxa"/>
            </w:tcMar>
            <w:vAlign w:val="center"/>
          </w:tcPr>
          <w:p w:rsidR="00894747" w:rsidRDefault="00894747" w:rsidP="00894747">
            <w:pPr>
              <w:ind w:firstLine="0"/>
              <w:jc w:val="center"/>
              <w:rPr>
                <w:rFonts w:eastAsia="Times New Roman" w:cs="Times New Roman"/>
                <w:sz w:val="20"/>
                <w:szCs w:val="20"/>
              </w:rPr>
            </w:pPr>
            <w:r>
              <w:rPr>
                <w:rFonts w:eastAsia="Times New Roman" w:cs="Times New Roman"/>
                <w:sz w:val="20"/>
                <w:szCs w:val="20"/>
              </w:rPr>
              <w:t>человек</w:t>
            </w:r>
          </w:p>
        </w:tc>
        <w:tc>
          <w:tcPr>
            <w:tcW w:w="825" w:type="dxa"/>
            <w:tcMar>
              <w:left w:w="14" w:type="dxa"/>
            </w:tcMar>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24</w:t>
            </w:r>
          </w:p>
        </w:tc>
        <w:tc>
          <w:tcPr>
            <w:tcW w:w="812" w:type="dxa"/>
            <w:tcMar>
              <w:left w:w="14" w:type="dxa"/>
            </w:tcMar>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29</w:t>
            </w:r>
          </w:p>
        </w:tc>
        <w:tc>
          <w:tcPr>
            <w:tcW w:w="896" w:type="dxa"/>
            <w:tcMar>
              <w:left w:w="14" w:type="dxa"/>
            </w:tcMar>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19</w:t>
            </w:r>
          </w:p>
        </w:tc>
        <w:tc>
          <w:tcPr>
            <w:tcW w:w="896" w:type="dxa"/>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20</w:t>
            </w:r>
          </w:p>
        </w:tc>
        <w:tc>
          <w:tcPr>
            <w:tcW w:w="805" w:type="dxa"/>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4</w:t>
            </w:r>
          </w:p>
        </w:tc>
      </w:tr>
      <w:tr w:rsidR="00894747" w:rsidRPr="00C74D0A" w:rsidTr="00894747">
        <w:tc>
          <w:tcPr>
            <w:tcW w:w="3280" w:type="dxa"/>
            <w:tcBorders>
              <w:top w:val="single" w:sz="8" w:space="0" w:color="000001"/>
              <w:left w:val="single" w:sz="8" w:space="0" w:color="000001"/>
              <w:bottom w:val="single" w:sz="8" w:space="0" w:color="000001"/>
              <w:right w:val="single" w:sz="8" w:space="0" w:color="000001"/>
            </w:tcBorders>
            <w:shd w:val="clear" w:color="auto" w:fill="BFBFBF"/>
            <w:tcMar>
              <w:left w:w="14" w:type="dxa"/>
            </w:tcMar>
            <w:vAlign w:val="center"/>
          </w:tcPr>
          <w:p w:rsidR="00894747" w:rsidRDefault="00894747" w:rsidP="00894747">
            <w:pPr>
              <w:ind w:firstLine="0"/>
              <w:jc w:val="left"/>
              <w:rPr>
                <w:rFonts w:eastAsia="Times New Roman" w:cs="Times New Roman"/>
                <w:sz w:val="20"/>
                <w:szCs w:val="20"/>
              </w:rPr>
            </w:pPr>
            <w:r>
              <w:rPr>
                <w:rFonts w:eastAsia="Times New Roman" w:cs="Times New Roman"/>
                <w:sz w:val="20"/>
                <w:szCs w:val="20"/>
              </w:rPr>
              <w:t>Число прибывших</w:t>
            </w:r>
          </w:p>
        </w:tc>
        <w:tc>
          <w:tcPr>
            <w:tcW w:w="1820" w:type="dxa"/>
            <w:tcBorders>
              <w:top w:val="single" w:sz="8" w:space="0" w:color="000001"/>
              <w:left w:val="single" w:sz="8" w:space="0" w:color="000001"/>
              <w:bottom w:val="single" w:sz="8" w:space="0" w:color="000001"/>
              <w:right w:val="single" w:sz="8" w:space="0" w:color="000001"/>
            </w:tcBorders>
            <w:shd w:val="clear" w:color="auto" w:fill="FFFFFF"/>
            <w:tcMar>
              <w:left w:w="14" w:type="dxa"/>
            </w:tcMar>
            <w:vAlign w:val="center"/>
          </w:tcPr>
          <w:p w:rsidR="00894747" w:rsidRDefault="00894747" w:rsidP="00894747">
            <w:pPr>
              <w:ind w:firstLine="0"/>
              <w:jc w:val="center"/>
              <w:rPr>
                <w:rFonts w:eastAsia="Times New Roman" w:cs="Times New Roman"/>
                <w:sz w:val="20"/>
                <w:szCs w:val="20"/>
              </w:rPr>
            </w:pPr>
            <w:r>
              <w:rPr>
                <w:rFonts w:eastAsia="Times New Roman" w:cs="Times New Roman"/>
                <w:sz w:val="20"/>
                <w:szCs w:val="20"/>
              </w:rPr>
              <w:t>человек</w:t>
            </w:r>
          </w:p>
        </w:tc>
        <w:tc>
          <w:tcPr>
            <w:tcW w:w="825" w:type="dxa"/>
            <w:tcMar>
              <w:left w:w="14" w:type="dxa"/>
            </w:tcMar>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43</w:t>
            </w:r>
          </w:p>
        </w:tc>
        <w:tc>
          <w:tcPr>
            <w:tcW w:w="812" w:type="dxa"/>
            <w:tcMar>
              <w:left w:w="14" w:type="dxa"/>
            </w:tcMar>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41</w:t>
            </w:r>
          </w:p>
        </w:tc>
        <w:tc>
          <w:tcPr>
            <w:tcW w:w="896" w:type="dxa"/>
            <w:tcMar>
              <w:left w:w="14" w:type="dxa"/>
            </w:tcMar>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39</w:t>
            </w:r>
          </w:p>
        </w:tc>
        <w:tc>
          <w:tcPr>
            <w:tcW w:w="896" w:type="dxa"/>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38</w:t>
            </w:r>
          </w:p>
        </w:tc>
        <w:tc>
          <w:tcPr>
            <w:tcW w:w="805" w:type="dxa"/>
          </w:tcPr>
          <w:p w:rsidR="00894747" w:rsidRPr="00C74D0A" w:rsidRDefault="00894747" w:rsidP="00894747">
            <w:pPr>
              <w:ind w:firstLine="0"/>
              <w:jc w:val="center"/>
              <w:rPr>
                <w:rFonts w:eastAsia="Times New Roman" w:cs="Times New Roman"/>
                <w:sz w:val="20"/>
                <w:szCs w:val="20"/>
              </w:rPr>
            </w:pPr>
            <w:r w:rsidRPr="00C74D0A">
              <w:rPr>
                <w:rFonts w:eastAsia="Times New Roman" w:cs="Times New Roman"/>
                <w:sz w:val="20"/>
                <w:szCs w:val="20"/>
              </w:rPr>
              <w:t>6</w:t>
            </w:r>
          </w:p>
        </w:tc>
      </w:tr>
      <w:tr w:rsidR="00894747" w:rsidTr="00894747">
        <w:tc>
          <w:tcPr>
            <w:tcW w:w="3280" w:type="dxa"/>
            <w:tcBorders>
              <w:top w:val="single" w:sz="8" w:space="0" w:color="000001"/>
              <w:left w:val="single" w:sz="8" w:space="0" w:color="000001"/>
              <w:bottom w:val="single" w:sz="8" w:space="0" w:color="000001"/>
              <w:right w:val="single" w:sz="8" w:space="0" w:color="000001"/>
            </w:tcBorders>
            <w:shd w:val="clear" w:color="auto" w:fill="BFBFBF"/>
            <w:tcMar>
              <w:left w:w="14" w:type="dxa"/>
            </w:tcMar>
            <w:vAlign w:val="center"/>
          </w:tcPr>
          <w:p w:rsidR="00894747" w:rsidRDefault="00894747" w:rsidP="00894747">
            <w:pPr>
              <w:ind w:firstLine="0"/>
              <w:jc w:val="left"/>
              <w:rPr>
                <w:rFonts w:eastAsia="Times New Roman" w:cs="Times New Roman"/>
                <w:sz w:val="20"/>
                <w:szCs w:val="20"/>
              </w:rPr>
            </w:pPr>
            <w:r>
              <w:rPr>
                <w:rFonts w:eastAsia="Times New Roman" w:cs="Times New Roman"/>
                <w:sz w:val="20"/>
                <w:szCs w:val="20"/>
              </w:rPr>
              <w:t>Миграционный прирост</w:t>
            </w:r>
          </w:p>
        </w:tc>
        <w:tc>
          <w:tcPr>
            <w:tcW w:w="1820" w:type="dxa"/>
            <w:tcBorders>
              <w:top w:val="single" w:sz="8" w:space="0" w:color="000001"/>
              <w:left w:val="single" w:sz="8" w:space="0" w:color="000001"/>
              <w:bottom w:val="single" w:sz="8" w:space="0" w:color="000001"/>
              <w:right w:val="single" w:sz="8" w:space="0" w:color="000001"/>
            </w:tcBorders>
            <w:shd w:val="clear" w:color="auto" w:fill="FFFFFF"/>
            <w:tcMar>
              <w:left w:w="14" w:type="dxa"/>
            </w:tcMar>
            <w:vAlign w:val="center"/>
          </w:tcPr>
          <w:p w:rsidR="00894747" w:rsidRDefault="00894747" w:rsidP="00894747">
            <w:pPr>
              <w:ind w:firstLine="0"/>
              <w:jc w:val="center"/>
              <w:rPr>
                <w:rFonts w:eastAsia="Times New Roman" w:cs="Times New Roman"/>
                <w:sz w:val="20"/>
                <w:szCs w:val="20"/>
              </w:rPr>
            </w:pPr>
            <w:r>
              <w:rPr>
                <w:rFonts w:eastAsia="Times New Roman" w:cs="Times New Roman"/>
                <w:sz w:val="20"/>
                <w:szCs w:val="20"/>
              </w:rPr>
              <w:t>человек</w:t>
            </w: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left w:w="14" w:type="dxa"/>
            </w:tcMar>
            <w:vAlign w:val="center"/>
          </w:tcPr>
          <w:p w:rsidR="00894747" w:rsidRDefault="00894747" w:rsidP="00894747">
            <w:pPr>
              <w:ind w:firstLine="0"/>
              <w:jc w:val="center"/>
              <w:rPr>
                <w:rFonts w:eastAsia="Times New Roman" w:cs="Times New Roman"/>
                <w:sz w:val="20"/>
                <w:szCs w:val="20"/>
              </w:rPr>
            </w:pPr>
            <w:r>
              <w:rPr>
                <w:rFonts w:eastAsia="Times New Roman" w:cs="Times New Roman"/>
                <w:sz w:val="20"/>
                <w:szCs w:val="20"/>
              </w:rPr>
              <w:t>-19</w:t>
            </w:r>
          </w:p>
        </w:tc>
        <w:tc>
          <w:tcPr>
            <w:tcW w:w="812" w:type="dxa"/>
            <w:tcBorders>
              <w:top w:val="single" w:sz="8" w:space="0" w:color="000001"/>
              <w:left w:val="single" w:sz="8" w:space="0" w:color="000001"/>
              <w:bottom w:val="single" w:sz="8" w:space="0" w:color="000001"/>
              <w:right w:val="single" w:sz="8" w:space="0" w:color="000001"/>
            </w:tcBorders>
            <w:shd w:val="clear" w:color="auto" w:fill="FFFFFF"/>
            <w:tcMar>
              <w:left w:w="14" w:type="dxa"/>
            </w:tcMar>
            <w:vAlign w:val="center"/>
          </w:tcPr>
          <w:p w:rsidR="00894747" w:rsidRDefault="00894747" w:rsidP="00894747">
            <w:pPr>
              <w:ind w:firstLine="0"/>
              <w:jc w:val="center"/>
              <w:rPr>
                <w:rFonts w:eastAsia="Times New Roman" w:cs="Times New Roman"/>
                <w:sz w:val="20"/>
                <w:szCs w:val="20"/>
              </w:rPr>
            </w:pPr>
            <w:r>
              <w:rPr>
                <w:rFonts w:eastAsia="Times New Roman" w:cs="Times New Roman"/>
                <w:sz w:val="20"/>
                <w:szCs w:val="20"/>
              </w:rPr>
              <w:t>-12</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left w:w="14" w:type="dxa"/>
            </w:tcMar>
            <w:vAlign w:val="center"/>
          </w:tcPr>
          <w:p w:rsidR="00894747" w:rsidRDefault="00894747" w:rsidP="00894747">
            <w:pPr>
              <w:ind w:firstLine="0"/>
              <w:jc w:val="center"/>
              <w:rPr>
                <w:rFonts w:eastAsia="Times New Roman" w:cs="Times New Roman"/>
                <w:sz w:val="20"/>
                <w:szCs w:val="20"/>
              </w:rPr>
            </w:pPr>
            <w:r>
              <w:rPr>
                <w:rFonts w:eastAsia="Times New Roman" w:cs="Times New Roman"/>
                <w:sz w:val="20"/>
                <w:szCs w:val="20"/>
              </w:rPr>
              <w:t>-20</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Pr>
          <w:p w:rsidR="00894747" w:rsidRDefault="00894747" w:rsidP="00894747">
            <w:pPr>
              <w:ind w:firstLine="0"/>
              <w:jc w:val="center"/>
              <w:rPr>
                <w:sz w:val="20"/>
                <w:szCs w:val="20"/>
              </w:rPr>
            </w:pPr>
            <w:r>
              <w:rPr>
                <w:sz w:val="20"/>
                <w:szCs w:val="20"/>
              </w:rPr>
              <w:t>-18</w:t>
            </w:r>
          </w:p>
        </w:tc>
        <w:tc>
          <w:tcPr>
            <w:tcW w:w="805" w:type="dxa"/>
            <w:tcBorders>
              <w:top w:val="single" w:sz="8" w:space="0" w:color="000001"/>
              <w:left w:val="single" w:sz="8" w:space="0" w:color="000001"/>
              <w:bottom w:val="single" w:sz="8" w:space="0" w:color="000001"/>
              <w:right w:val="single" w:sz="8" w:space="0" w:color="000001"/>
            </w:tcBorders>
            <w:shd w:val="clear" w:color="auto" w:fill="FFFFFF"/>
          </w:tcPr>
          <w:p w:rsidR="00894747" w:rsidRDefault="00894747" w:rsidP="00894747">
            <w:pPr>
              <w:ind w:firstLine="0"/>
              <w:jc w:val="center"/>
              <w:rPr>
                <w:sz w:val="20"/>
                <w:szCs w:val="20"/>
              </w:rPr>
            </w:pPr>
            <w:r>
              <w:rPr>
                <w:sz w:val="20"/>
                <w:szCs w:val="20"/>
              </w:rPr>
              <w:t>-2</w:t>
            </w:r>
          </w:p>
        </w:tc>
      </w:tr>
    </w:tbl>
    <w:p w:rsidR="00894747" w:rsidRDefault="00894747" w:rsidP="00894747">
      <w:pPr>
        <w:pStyle w:val="afff4"/>
        <w:tabs>
          <w:tab w:val="left" w:pos="5791"/>
        </w:tabs>
        <w:ind w:firstLine="0"/>
      </w:pPr>
    </w:p>
    <w:p w:rsidR="00894747" w:rsidRPr="00F163D2" w:rsidRDefault="00894747" w:rsidP="00894747">
      <w:pPr>
        <w:textAlignment w:val="top"/>
        <w:rPr>
          <w:rFonts w:cs="Times New Roman"/>
          <w:szCs w:val="24"/>
          <w:lang w:eastAsia="en-US"/>
        </w:rPr>
      </w:pPr>
      <w:r w:rsidRPr="00F163D2">
        <w:rPr>
          <w:rFonts w:cs="Times New Roman"/>
          <w:szCs w:val="24"/>
          <w:lang w:eastAsia="en-US"/>
        </w:rPr>
        <w:t xml:space="preserve">Демографическая ситуация в </w:t>
      </w:r>
      <w:proofErr w:type="spellStart"/>
      <w:r>
        <w:rPr>
          <w:rFonts w:cs="Times New Roman"/>
          <w:szCs w:val="24"/>
          <w:lang w:eastAsia="en-US"/>
        </w:rPr>
        <w:t>Новорепинском</w:t>
      </w:r>
      <w:proofErr w:type="spellEnd"/>
      <w:r>
        <w:rPr>
          <w:rFonts w:cs="Times New Roman"/>
          <w:szCs w:val="24"/>
          <w:lang w:eastAsia="en-US"/>
        </w:rPr>
        <w:t xml:space="preserve"> МО</w:t>
      </w:r>
      <w:r w:rsidRPr="00F163D2">
        <w:rPr>
          <w:rFonts w:cs="Times New Roman"/>
          <w:szCs w:val="24"/>
          <w:lang w:eastAsia="en-US"/>
        </w:rPr>
        <w:t xml:space="preserve"> характеризуется продолжающимся процессом естественной и </w:t>
      </w:r>
      <w:r>
        <w:rPr>
          <w:rFonts w:cs="Times New Roman"/>
          <w:szCs w:val="24"/>
          <w:lang w:eastAsia="en-US"/>
        </w:rPr>
        <w:t>миграционной</w:t>
      </w:r>
      <w:r w:rsidRPr="00F163D2">
        <w:rPr>
          <w:rFonts w:cs="Times New Roman"/>
          <w:szCs w:val="24"/>
          <w:lang w:eastAsia="en-US"/>
        </w:rPr>
        <w:t xml:space="preserve"> убыли населения, связанным как с низкой рождаемостью, так и с миграционным оттоком. </w:t>
      </w:r>
    </w:p>
    <w:p w:rsidR="00894747" w:rsidRPr="00166482" w:rsidRDefault="00894747" w:rsidP="00894747">
      <w:pPr>
        <w:rPr>
          <w:lang w:eastAsia="ar-SA" w:bidi="en-US"/>
        </w:rPr>
      </w:pPr>
      <w:r>
        <w:t>Д</w:t>
      </w:r>
      <w:r w:rsidRPr="00166482">
        <w:t xml:space="preserve">ля улучшения демографической ситуации в </w:t>
      </w:r>
      <w:proofErr w:type="spellStart"/>
      <w:r>
        <w:t>Новорепинском</w:t>
      </w:r>
      <w:proofErr w:type="spellEnd"/>
      <w:r>
        <w:t xml:space="preserve"> МО </w:t>
      </w:r>
      <w:r w:rsidRPr="00166482">
        <w:t>необходимо проведение целого комплекса социально-экономических мероприятий, которые будут направлены на разные аспекты, определяющие демографическое развитие, такие как сокра</w:t>
      </w:r>
      <w:r w:rsidRPr="00166482">
        <w:rPr>
          <w:lang w:eastAsia="ar-SA" w:bidi="en-US"/>
        </w:rPr>
        <w:t xml:space="preserve">щение общего уровня смертности (в том числе и от социально-значимых заболеваний и внешних причин), укрепление репродуктивного здоровья населения, здоровья детей и подростков, сокращение уровня материнской и младенческой смертности, сохранение и укрепление здоровья населения, увеличение продолжительности жизни, создание условий для ведения здорового образа жизни, повышение уровня рождаемости, укрепление института семьи, возрождение и сохранение традиций крепких семейных отношений, поддержку материнства и детства, улучшение миграционной ситуации. </w:t>
      </w:r>
    </w:p>
    <w:p w:rsidR="00894747" w:rsidRDefault="00894747" w:rsidP="00894747">
      <w:pPr>
        <w:rPr>
          <w:szCs w:val="24"/>
        </w:rPr>
      </w:pPr>
      <w:r w:rsidRPr="00166482">
        <w:rPr>
          <w:lang w:eastAsia="ar-SA" w:bidi="en-US"/>
        </w:rPr>
        <w:t xml:space="preserve">Принимаемые меры по улучшению демографической ситуации, в том числе успешной реализации демографических программ по стимулированию рождаемости, программ направленных на поддержку семей с детьми и молодых семей, приоритетного </w:t>
      </w:r>
      <w:r w:rsidRPr="00166482">
        <w:rPr>
          <w:lang w:eastAsia="ar-SA" w:bidi="en-US"/>
        </w:rPr>
        <w:lastRenderedPageBreak/>
        <w:t>национального проекта в сфере здравоохранения позволят на расчетный срок обеспечить положительную динамику коэффициента естественного прироста, хотя существует опасность снижения коэффициента естественного прироста в случае ухудшения экономической ситуации в стране</w:t>
      </w:r>
      <w:r>
        <w:rPr>
          <w:szCs w:val="24"/>
        </w:rPr>
        <w:t>.</w:t>
      </w:r>
    </w:p>
    <w:p w:rsidR="00894747" w:rsidRDefault="00894747" w:rsidP="00894747">
      <w:pPr>
        <w:rPr>
          <w:rFonts w:cs="Times New Roman"/>
          <w:szCs w:val="24"/>
        </w:rPr>
      </w:pPr>
      <w:r>
        <w:rPr>
          <w:szCs w:val="24"/>
        </w:rPr>
        <w:t xml:space="preserve">В соответствии с Генеральным планом </w:t>
      </w:r>
      <w:proofErr w:type="spellStart"/>
      <w:r>
        <w:t>Новорепинского</w:t>
      </w:r>
      <w:proofErr w:type="spellEnd"/>
      <w:r>
        <w:t xml:space="preserve"> МО за основу принят «</w:t>
      </w:r>
      <w:r w:rsidRPr="004E157F">
        <w:t>оптимистичный» вариант прогноза численности населения</w:t>
      </w:r>
      <w:r>
        <w:t>: ч</w:t>
      </w:r>
      <w:r>
        <w:rPr>
          <w:rFonts w:cs="Times New Roman"/>
          <w:szCs w:val="24"/>
        </w:rPr>
        <w:t>исленность постоянного населения будет возрастать вследствие жилищного строительства и увеличения числа рабочих мест. Перспективная численность представлена в таблице 2.</w:t>
      </w:r>
    </w:p>
    <w:p w:rsidR="00894747" w:rsidRPr="009A0751" w:rsidRDefault="00894747" w:rsidP="00894747">
      <w:pPr>
        <w:jc w:val="right"/>
        <w:rPr>
          <w:rFonts w:cs="Times New Roman"/>
          <w:b/>
          <w:i/>
          <w:szCs w:val="24"/>
        </w:rPr>
      </w:pPr>
      <w:r w:rsidRPr="009A0751">
        <w:rPr>
          <w:rFonts w:cs="Times New Roman"/>
          <w:b/>
          <w:i/>
          <w:szCs w:val="24"/>
        </w:rPr>
        <w:t xml:space="preserve">Таблица </w:t>
      </w:r>
      <w:r>
        <w:rPr>
          <w:rFonts w:cs="Times New Roman"/>
          <w:b/>
          <w:i/>
          <w:szCs w:val="24"/>
        </w:rPr>
        <w:t>2</w:t>
      </w:r>
    </w:p>
    <w:p w:rsidR="00894747" w:rsidRPr="00D62344" w:rsidRDefault="00894747" w:rsidP="00894747">
      <w:pPr>
        <w:spacing w:after="120"/>
        <w:ind w:firstLine="0"/>
        <w:jc w:val="center"/>
        <w:rPr>
          <w:rFonts w:eastAsia="Times New Roman" w:cs="Times New Roman"/>
          <w:b/>
          <w:i/>
          <w:szCs w:val="24"/>
          <w:lang w:eastAsia="ar-SA" w:bidi="en-US"/>
        </w:rPr>
      </w:pPr>
      <w:r w:rsidRPr="00D62344">
        <w:rPr>
          <w:rFonts w:eastAsia="Times New Roman" w:cs="Times New Roman"/>
          <w:b/>
          <w:i/>
          <w:szCs w:val="24"/>
          <w:lang w:eastAsia="ar-SA" w:bidi="en-US"/>
        </w:rPr>
        <w:t xml:space="preserve">Перспективная численность населения </w:t>
      </w:r>
      <w:proofErr w:type="spellStart"/>
      <w:r w:rsidRPr="00D62344">
        <w:rPr>
          <w:rFonts w:eastAsia="Times New Roman" w:cs="Times New Roman"/>
          <w:b/>
          <w:i/>
          <w:szCs w:val="24"/>
          <w:lang w:eastAsia="ar-SA" w:bidi="en-US"/>
        </w:rPr>
        <w:t>Новорепинского</w:t>
      </w:r>
      <w:proofErr w:type="spellEnd"/>
      <w:r w:rsidRPr="00D62344">
        <w:rPr>
          <w:rFonts w:eastAsia="Times New Roman" w:cs="Times New Roman"/>
          <w:b/>
          <w:i/>
          <w:szCs w:val="24"/>
          <w:lang w:eastAsia="ar-SA" w:bidi="en-US"/>
        </w:rPr>
        <w:t xml:space="preserve"> МО</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2889"/>
        <w:gridCol w:w="2754"/>
        <w:gridCol w:w="3691"/>
      </w:tblGrid>
      <w:tr w:rsidR="00894747" w:rsidRPr="008D6030" w:rsidTr="00894747">
        <w:trPr>
          <w:trHeight w:val="207"/>
          <w:jc w:val="center"/>
        </w:trPr>
        <w:tc>
          <w:tcPr>
            <w:tcW w:w="1548" w:type="pct"/>
            <w:vMerge w:val="restart"/>
            <w:shd w:val="clear" w:color="auto" w:fill="BFBFBF"/>
          </w:tcPr>
          <w:p w:rsidR="00894747" w:rsidRPr="008D6030" w:rsidRDefault="00894747" w:rsidP="00894747">
            <w:pPr>
              <w:pStyle w:val="TableParagraph"/>
              <w:jc w:val="center"/>
              <w:rPr>
                <w:b/>
                <w:i/>
                <w:sz w:val="20"/>
                <w:szCs w:val="20"/>
                <w:lang w:eastAsia="en-US"/>
              </w:rPr>
            </w:pPr>
          </w:p>
        </w:tc>
        <w:tc>
          <w:tcPr>
            <w:tcW w:w="3452" w:type="pct"/>
            <w:gridSpan w:val="2"/>
            <w:shd w:val="clear" w:color="auto" w:fill="BFBFBF"/>
          </w:tcPr>
          <w:p w:rsidR="00894747" w:rsidRPr="008D6030" w:rsidRDefault="00894747" w:rsidP="00894747">
            <w:pPr>
              <w:pStyle w:val="TableParagraph"/>
              <w:jc w:val="center"/>
              <w:rPr>
                <w:b/>
                <w:i/>
                <w:sz w:val="20"/>
                <w:szCs w:val="20"/>
                <w:lang w:eastAsia="en-US"/>
              </w:rPr>
            </w:pPr>
            <w:r w:rsidRPr="008D6030">
              <w:rPr>
                <w:b/>
                <w:i/>
                <w:sz w:val="20"/>
                <w:szCs w:val="20"/>
                <w:lang w:eastAsia="en-US"/>
              </w:rPr>
              <w:t>Численность населения на начало периода, чел.</w:t>
            </w:r>
          </w:p>
        </w:tc>
      </w:tr>
      <w:tr w:rsidR="00894747" w:rsidRPr="008D6030" w:rsidTr="00894747">
        <w:trPr>
          <w:trHeight w:val="275"/>
          <w:jc w:val="center"/>
        </w:trPr>
        <w:tc>
          <w:tcPr>
            <w:tcW w:w="1548" w:type="pct"/>
            <w:vMerge/>
            <w:tcBorders>
              <w:top w:val="nil"/>
            </w:tcBorders>
            <w:shd w:val="clear" w:color="auto" w:fill="BFBFBF"/>
          </w:tcPr>
          <w:p w:rsidR="00894747" w:rsidRPr="008D6030" w:rsidRDefault="00894747" w:rsidP="00894747">
            <w:pPr>
              <w:widowControl w:val="0"/>
              <w:autoSpaceDE w:val="0"/>
              <w:autoSpaceDN w:val="0"/>
              <w:ind w:firstLine="0"/>
              <w:jc w:val="center"/>
              <w:rPr>
                <w:b/>
                <w:i/>
                <w:sz w:val="20"/>
                <w:szCs w:val="20"/>
                <w:lang w:eastAsia="en-US"/>
              </w:rPr>
            </w:pPr>
          </w:p>
        </w:tc>
        <w:tc>
          <w:tcPr>
            <w:tcW w:w="1475" w:type="pct"/>
            <w:shd w:val="clear" w:color="auto" w:fill="BFBFBF"/>
          </w:tcPr>
          <w:p w:rsidR="00894747" w:rsidRPr="008D6030" w:rsidRDefault="00894747" w:rsidP="00894747">
            <w:pPr>
              <w:pStyle w:val="TableParagraph"/>
              <w:jc w:val="center"/>
              <w:rPr>
                <w:b/>
                <w:i/>
                <w:sz w:val="20"/>
                <w:szCs w:val="20"/>
                <w:lang w:eastAsia="en-US"/>
              </w:rPr>
            </w:pPr>
            <w:r w:rsidRPr="009E1B22">
              <w:rPr>
                <w:b/>
                <w:i/>
                <w:sz w:val="20"/>
                <w:szCs w:val="20"/>
                <w:lang w:eastAsia="en-US"/>
              </w:rPr>
              <w:t>201</w:t>
            </w:r>
            <w:r>
              <w:rPr>
                <w:b/>
                <w:i/>
                <w:sz w:val="20"/>
                <w:szCs w:val="20"/>
                <w:lang w:eastAsia="en-US"/>
              </w:rPr>
              <w:t>9 год</w:t>
            </w:r>
          </w:p>
        </w:tc>
        <w:tc>
          <w:tcPr>
            <w:tcW w:w="1977" w:type="pct"/>
            <w:shd w:val="clear" w:color="auto" w:fill="BFBFBF"/>
          </w:tcPr>
          <w:p w:rsidR="00894747" w:rsidRPr="008D6030" w:rsidRDefault="00894747" w:rsidP="00894747">
            <w:pPr>
              <w:pStyle w:val="TableParagraph"/>
              <w:jc w:val="center"/>
              <w:rPr>
                <w:b/>
                <w:i/>
                <w:sz w:val="20"/>
                <w:szCs w:val="20"/>
                <w:lang w:eastAsia="en-US"/>
              </w:rPr>
            </w:pPr>
            <w:r w:rsidRPr="008D6030">
              <w:rPr>
                <w:b/>
                <w:i/>
                <w:sz w:val="20"/>
                <w:szCs w:val="20"/>
                <w:lang w:val="en-US" w:eastAsia="en-US"/>
              </w:rPr>
              <w:t>20</w:t>
            </w:r>
            <w:r>
              <w:rPr>
                <w:b/>
                <w:i/>
                <w:sz w:val="20"/>
                <w:szCs w:val="20"/>
                <w:lang w:eastAsia="en-US"/>
              </w:rPr>
              <w:t>41</w:t>
            </w:r>
            <w:r w:rsidRPr="008D6030">
              <w:rPr>
                <w:b/>
                <w:i/>
                <w:sz w:val="20"/>
                <w:szCs w:val="20"/>
                <w:lang w:eastAsia="en-US"/>
              </w:rPr>
              <w:t xml:space="preserve"> год</w:t>
            </w:r>
          </w:p>
        </w:tc>
      </w:tr>
      <w:tr w:rsidR="00894747" w:rsidRPr="008D6030" w:rsidTr="00894747">
        <w:trPr>
          <w:trHeight w:val="275"/>
          <w:jc w:val="center"/>
        </w:trPr>
        <w:tc>
          <w:tcPr>
            <w:tcW w:w="1548" w:type="pct"/>
            <w:shd w:val="clear" w:color="auto" w:fill="auto"/>
          </w:tcPr>
          <w:p w:rsidR="00894747" w:rsidRPr="008D6030" w:rsidRDefault="00894747" w:rsidP="00894747">
            <w:pPr>
              <w:pStyle w:val="TableParagraph"/>
              <w:jc w:val="center"/>
              <w:rPr>
                <w:sz w:val="20"/>
                <w:szCs w:val="20"/>
                <w:lang w:eastAsia="en-US"/>
              </w:rPr>
            </w:pPr>
            <w:proofErr w:type="spellStart"/>
            <w:r>
              <w:rPr>
                <w:sz w:val="20"/>
                <w:szCs w:val="20"/>
                <w:lang w:eastAsia="en-US"/>
              </w:rPr>
              <w:t>Новорепинское</w:t>
            </w:r>
            <w:proofErr w:type="spellEnd"/>
            <w:r>
              <w:rPr>
                <w:sz w:val="20"/>
                <w:szCs w:val="20"/>
                <w:lang w:eastAsia="en-US"/>
              </w:rPr>
              <w:t xml:space="preserve"> </w:t>
            </w:r>
            <w:r w:rsidRPr="009E1B22">
              <w:rPr>
                <w:sz w:val="20"/>
                <w:szCs w:val="20"/>
                <w:lang w:eastAsia="en-US"/>
              </w:rPr>
              <w:t>МО</w:t>
            </w:r>
          </w:p>
        </w:tc>
        <w:tc>
          <w:tcPr>
            <w:tcW w:w="1475" w:type="pct"/>
            <w:shd w:val="clear" w:color="auto" w:fill="auto"/>
          </w:tcPr>
          <w:p w:rsidR="00894747" w:rsidRPr="008D6030" w:rsidRDefault="00894747" w:rsidP="00894747">
            <w:pPr>
              <w:pStyle w:val="TableParagraph"/>
              <w:jc w:val="center"/>
              <w:rPr>
                <w:sz w:val="20"/>
                <w:szCs w:val="20"/>
                <w:lang w:eastAsia="en-US"/>
              </w:rPr>
            </w:pPr>
            <w:r>
              <w:rPr>
                <w:sz w:val="20"/>
                <w:szCs w:val="20"/>
                <w:lang w:eastAsia="en-US"/>
              </w:rPr>
              <w:t>4237</w:t>
            </w:r>
          </w:p>
        </w:tc>
        <w:tc>
          <w:tcPr>
            <w:tcW w:w="1977" w:type="pct"/>
            <w:shd w:val="clear" w:color="auto" w:fill="auto"/>
          </w:tcPr>
          <w:p w:rsidR="00894747" w:rsidRPr="008D6030" w:rsidRDefault="00894747" w:rsidP="00894747">
            <w:pPr>
              <w:pStyle w:val="TableParagraph"/>
              <w:jc w:val="center"/>
              <w:rPr>
                <w:sz w:val="20"/>
                <w:szCs w:val="20"/>
                <w:lang w:eastAsia="en-US"/>
              </w:rPr>
            </w:pPr>
            <w:r>
              <w:rPr>
                <w:sz w:val="20"/>
                <w:szCs w:val="20"/>
                <w:lang w:eastAsia="en-US"/>
              </w:rPr>
              <w:t>4353</w:t>
            </w:r>
          </w:p>
        </w:tc>
      </w:tr>
    </w:tbl>
    <w:p w:rsidR="00894747" w:rsidRDefault="00894747" w:rsidP="00894747">
      <w:pPr>
        <w:rPr>
          <w:rFonts w:cs="Times New Roman"/>
          <w:szCs w:val="24"/>
        </w:rPr>
      </w:pPr>
    </w:p>
    <w:p w:rsidR="00894747" w:rsidRDefault="00894747" w:rsidP="00894747">
      <w:pPr>
        <w:textAlignment w:val="top"/>
      </w:pPr>
      <w:r>
        <w:t xml:space="preserve">Прогнозом на период до 2041 года определены следующие приоритеты социального развития </w:t>
      </w:r>
      <w:proofErr w:type="spellStart"/>
      <w:r>
        <w:t>Новорепинского</w:t>
      </w:r>
      <w:proofErr w:type="spellEnd"/>
      <w:r>
        <w:t xml:space="preserve"> МО.</w:t>
      </w:r>
    </w:p>
    <w:p w:rsidR="00894747" w:rsidRPr="00E31443" w:rsidRDefault="00894747" w:rsidP="002171B6">
      <w:pPr>
        <w:pStyle w:val="afff4"/>
        <w:numPr>
          <w:ilvl w:val="0"/>
          <w:numId w:val="9"/>
        </w:numPr>
        <w:ind w:left="1050"/>
        <w:rPr>
          <w:rFonts w:cs="Times New Roman"/>
          <w:szCs w:val="24"/>
        </w:rPr>
      </w:pPr>
      <w:r w:rsidRPr="00E31443">
        <w:rPr>
          <w:rFonts w:cs="Times New Roman"/>
          <w:szCs w:val="24"/>
        </w:rPr>
        <w:t xml:space="preserve">повышение уровня жизни населения </w:t>
      </w:r>
      <w:proofErr w:type="spellStart"/>
      <w:r>
        <w:rPr>
          <w:rFonts w:cs="Times New Roman"/>
          <w:szCs w:val="24"/>
        </w:rPr>
        <w:t>Новорепинского</w:t>
      </w:r>
      <w:proofErr w:type="spellEnd"/>
      <w:r>
        <w:rPr>
          <w:rFonts w:cs="Times New Roman"/>
          <w:szCs w:val="24"/>
        </w:rPr>
        <w:t xml:space="preserve"> муниципального образования</w:t>
      </w:r>
      <w:r w:rsidRPr="00E31443">
        <w:rPr>
          <w:rFonts w:cs="Times New Roman"/>
          <w:szCs w:val="24"/>
        </w:rPr>
        <w:t xml:space="preserve">, в </w:t>
      </w:r>
      <w:proofErr w:type="spellStart"/>
      <w:r w:rsidRPr="00E31443">
        <w:rPr>
          <w:rFonts w:cs="Times New Roman"/>
          <w:szCs w:val="24"/>
        </w:rPr>
        <w:t>т.ч</w:t>
      </w:r>
      <w:proofErr w:type="spellEnd"/>
      <w:r w:rsidRPr="00E31443">
        <w:rPr>
          <w:rFonts w:cs="Times New Roman"/>
          <w:szCs w:val="24"/>
        </w:rPr>
        <w:t>. на основе развития социальной инфраструктуры;</w:t>
      </w:r>
    </w:p>
    <w:p w:rsidR="00894747" w:rsidRPr="00E31443" w:rsidRDefault="00894747" w:rsidP="002171B6">
      <w:pPr>
        <w:pStyle w:val="afff4"/>
        <w:numPr>
          <w:ilvl w:val="0"/>
          <w:numId w:val="9"/>
        </w:numPr>
        <w:ind w:left="1050"/>
        <w:rPr>
          <w:rFonts w:cs="Times New Roman"/>
          <w:szCs w:val="24"/>
        </w:rPr>
      </w:pPr>
      <w:r w:rsidRPr="00E31443">
        <w:rPr>
          <w:rFonts w:cs="Times New Roman"/>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894747" w:rsidRPr="00E31443" w:rsidRDefault="00894747" w:rsidP="002171B6">
      <w:pPr>
        <w:pStyle w:val="afff4"/>
        <w:numPr>
          <w:ilvl w:val="0"/>
          <w:numId w:val="9"/>
        </w:numPr>
        <w:ind w:left="1050"/>
        <w:rPr>
          <w:rFonts w:cs="Times New Roman"/>
          <w:szCs w:val="24"/>
        </w:rPr>
      </w:pPr>
      <w:r w:rsidRPr="00E31443">
        <w:rPr>
          <w:rFonts w:cs="Times New Roman"/>
          <w:szCs w:val="24"/>
        </w:rPr>
        <w:t>развитие жилищной сферы в сельском поселении;</w:t>
      </w:r>
    </w:p>
    <w:p w:rsidR="00894747" w:rsidRPr="00E31443" w:rsidRDefault="00894747" w:rsidP="002171B6">
      <w:pPr>
        <w:pStyle w:val="afff4"/>
        <w:numPr>
          <w:ilvl w:val="0"/>
          <w:numId w:val="9"/>
        </w:numPr>
        <w:ind w:left="1050"/>
        <w:rPr>
          <w:rFonts w:cs="Times New Roman"/>
          <w:szCs w:val="24"/>
        </w:rPr>
      </w:pPr>
      <w:r w:rsidRPr="00E31443">
        <w:rPr>
          <w:rFonts w:cs="Times New Roman"/>
          <w:szCs w:val="24"/>
        </w:rPr>
        <w:t xml:space="preserve">создание условий для гармоничного развития подрастающего поколения в </w:t>
      </w:r>
      <w:proofErr w:type="spellStart"/>
      <w:r>
        <w:rPr>
          <w:rFonts w:cs="Times New Roman"/>
          <w:szCs w:val="24"/>
        </w:rPr>
        <w:t>Новорепинском</w:t>
      </w:r>
      <w:proofErr w:type="spellEnd"/>
      <w:r>
        <w:rPr>
          <w:rFonts w:cs="Times New Roman"/>
          <w:szCs w:val="24"/>
        </w:rPr>
        <w:t xml:space="preserve"> муниципальном образовании</w:t>
      </w:r>
      <w:r w:rsidRPr="00E31443">
        <w:rPr>
          <w:rFonts w:cs="Times New Roman"/>
          <w:szCs w:val="24"/>
        </w:rPr>
        <w:t>;</w:t>
      </w:r>
    </w:p>
    <w:p w:rsidR="00894747" w:rsidRPr="00E31443" w:rsidRDefault="00894747" w:rsidP="002171B6">
      <w:pPr>
        <w:pStyle w:val="afff4"/>
        <w:numPr>
          <w:ilvl w:val="0"/>
          <w:numId w:val="9"/>
        </w:numPr>
        <w:ind w:left="1050"/>
        <w:rPr>
          <w:rFonts w:cs="Times New Roman"/>
          <w:szCs w:val="24"/>
        </w:rPr>
      </w:pPr>
      <w:r w:rsidRPr="00E31443">
        <w:rPr>
          <w:rFonts w:cs="Times New Roman"/>
          <w:szCs w:val="24"/>
        </w:rPr>
        <w:t>сохранение культурного наследия.</w:t>
      </w:r>
    </w:p>
    <w:p w:rsidR="00894747" w:rsidRPr="005477AB" w:rsidRDefault="00894747" w:rsidP="00894747">
      <w:pPr>
        <w:pStyle w:val="3"/>
      </w:pPr>
      <w:bookmarkStart w:id="23" w:name="_Toc511209103"/>
      <w:bookmarkStart w:id="24" w:name="_Toc510539139"/>
      <w:bookmarkStart w:id="25" w:name="_Toc512329050"/>
      <w:bookmarkStart w:id="26" w:name="_Toc15380607"/>
      <w:bookmarkStart w:id="27" w:name="_Toc20834719"/>
      <w:bookmarkEnd w:id="23"/>
      <w:bookmarkEnd w:id="24"/>
      <w:r w:rsidRPr="005477AB">
        <w:t xml:space="preserve">Экономический потенциал развития </w:t>
      </w:r>
      <w:bookmarkEnd w:id="25"/>
      <w:proofErr w:type="spellStart"/>
      <w:r>
        <w:t>Новорепинского</w:t>
      </w:r>
      <w:proofErr w:type="spellEnd"/>
      <w:r>
        <w:t xml:space="preserve"> муниципального образования</w:t>
      </w:r>
      <w:bookmarkEnd w:id="26"/>
      <w:bookmarkEnd w:id="27"/>
    </w:p>
    <w:p w:rsidR="00894747" w:rsidRDefault="00894747" w:rsidP="00894747">
      <w:pPr>
        <w:pStyle w:val="afff2"/>
        <w:rPr>
          <w:rFonts w:eastAsia="Calibri" w:cs="Calibri"/>
          <w:lang w:val="ru-RU" w:eastAsia="ru-RU" w:bidi="ar-SA"/>
        </w:rPr>
      </w:pPr>
      <w:bookmarkStart w:id="28" w:name="_Toc511209104"/>
      <w:bookmarkStart w:id="29" w:name="_Toc510539140"/>
      <w:bookmarkEnd w:id="28"/>
      <w:bookmarkEnd w:id="29"/>
      <w:r w:rsidRPr="00443DBE">
        <w:rPr>
          <w:rFonts w:eastAsia="Calibri" w:cs="Calibri"/>
          <w:lang w:val="ru-RU" w:eastAsia="ru-RU" w:bidi="ar-SA"/>
        </w:rPr>
        <w:t xml:space="preserve">Основной отраслью экономики </w:t>
      </w:r>
      <w:proofErr w:type="spellStart"/>
      <w:r w:rsidRPr="00443DBE">
        <w:rPr>
          <w:rFonts w:eastAsia="Calibri" w:cs="Calibri"/>
          <w:lang w:val="ru-RU" w:eastAsia="ru-RU" w:bidi="ar-SA"/>
        </w:rPr>
        <w:t>Новорепинского</w:t>
      </w:r>
      <w:proofErr w:type="spellEnd"/>
      <w:r w:rsidRPr="00443DBE">
        <w:rPr>
          <w:rFonts w:eastAsia="Calibri" w:cs="Calibri"/>
          <w:lang w:val="ru-RU" w:eastAsia="ru-RU" w:bidi="ar-SA"/>
        </w:rPr>
        <w:t xml:space="preserve"> МО является сельское хозяйство. От результатов ее работы зависит благополучие большинства населения поселения.</w:t>
      </w:r>
    </w:p>
    <w:p w:rsidR="00894747" w:rsidRPr="00D62344" w:rsidRDefault="00894747" w:rsidP="00894747">
      <w:pPr>
        <w:rPr>
          <w:rFonts w:eastAsia="Times New Roman" w:cs="Times New Roman"/>
          <w:szCs w:val="24"/>
          <w:lang w:eastAsia="ar-SA" w:bidi="en-US"/>
        </w:rPr>
      </w:pPr>
      <w:r w:rsidRPr="00D62344">
        <w:rPr>
          <w:rFonts w:eastAsia="Times New Roman" w:cs="Times New Roman"/>
          <w:szCs w:val="24"/>
          <w:lang w:eastAsia="ar-SA" w:bidi="en-US"/>
        </w:rPr>
        <w:t>Климатические условия территории поселения позволяют заниматься выращиванием различных сельскохозяйственных культур, разведением крупного рогатого скота, свиней и птицы.</w:t>
      </w:r>
    </w:p>
    <w:p w:rsidR="00894747" w:rsidRPr="00D62344" w:rsidRDefault="00894747" w:rsidP="00894747">
      <w:pPr>
        <w:spacing w:before="120"/>
        <w:jc w:val="right"/>
        <w:rPr>
          <w:rFonts w:eastAsia="Times New Roman" w:cs="Times New Roman"/>
          <w:b/>
          <w:i/>
          <w:szCs w:val="24"/>
          <w:lang w:eastAsia="ar-SA" w:bidi="en-US"/>
        </w:rPr>
      </w:pPr>
      <w:r w:rsidRPr="00D62344">
        <w:rPr>
          <w:rFonts w:eastAsia="Times New Roman" w:cs="Times New Roman"/>
          <w:b/>
          <w:i/>
          <w:szCs w:val="24"/>
          <w:lang w:eastAsia="ar-SA" w:bidi="en-US"/>
        </w:rPr>
        <w:t xml:space="preserve">Таблица </w:t>
      </w:r>
      <w:r>
        <w:rPr>
          <w:rFonts w:eastAsia="Times New Roman" w:cs="Times New Roman"/>
          <w:b/>
          <w:i/>
          <w:szCs w:val="24"/>
          <w:lang w:eastAsia="ar-SA" w:bidi="en-US"/>
        </w:rPr>
        <w:t>3</w:t>
      </w:r>
    </w:p>
    <w:p w:rsidR="00894747" w:rsidRPr="00D62344" w:rsidRDefault="00894747" w:rsidP="00894747">
      <w:pPr>
        <w:spacing w:after="120"/>
        <w:ind w:firstLine="0"/>
        <w:jc w:val="center"/>
        <w:rPr>
          <w:rFonts w:eastAsia="Times New Roman" w:cs="Times New Roman"/>
          <w:b/>
          <w:i/>
          <w:szCs w:val="24"/>
          <w:lang w:eastAsia="ar-SA" w:bidi="en-US"/>
        </w:rPr>
      </w:pPr>
      <w:r w:rsidRPr="00D62344">
        <w:rPr>
          <w:rFonts w:eastAsia="Times New Roman" w:cs="Times New Roman"/>
          <w:b/>
          <w:i/>
          <w:szCs w:val="24"/>
          <w:lang w:eastAsia="ar-SA" w:bidi="en-US"/>
        </w:rPr>
        <w:t xml:space="preserve">Основные сельскохозяйственные предприятия </w:t>
      </w:r>
      <w:proofErr w:type="spellStart"/>
      <w:r w:rsidRPr="00D62344">
        <w:rPr>
          <w:rFonts w:eastAsia="Times New Roman" w:cs="Times New Roman"/>
          <w:b/>
          <w:i/>
          <w:szCs w:val="24"/>
          <w:lang w:eastAsia="ar-SA" w:bidi="en-US"/>
        </w:rPr>
        <w:t>Новорепинского</w:t>
      </w:r>
      <w:proofErr w:type="spellEnd"/>
      <w:r w:rsidRPr="00D62344">
        <w:rPr>
          <w:rFonts w:eastAsia="Times New Roman" w:cs="Times New Roman"/>
          <w:b/>
          <w:i/>
          <w:szCs w:val="24"/>
          <w:lang w:eastAsia="ar-SA" w:bidi="en-US"/>
        </w:rPr>
        <w:t xml:space="preserve"> МО</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1E0" w:firstRow="1" w:lastRow="1" w:firstColumn="1" w:lastColumn="1" w:noHBand="0" w:noVBand="0"/>
      </w:tblPr>
      <w:tblGrid>
        <w:gridCol w:w="2967"/>
        <w:gridCol w:w="1986"/>
        <w:gridCol w:w="2552"/>
        <w:gridCol w:w="1829"/>
      </w:tblGrid>
      <w:tr w:rsidR="00894747" w:rsidRPr="00D62344" w:rsidTr="00CE44E9">
        <w:trPr>
          <w:tblHeader/>
        </w:trPr>
        <w:tc>
          <w:tcPr>
            <w:tcW w:w="1589" w:type="pct"/>
            <w:shd w:val="clear" w:color="auto" w:fill="D9D9D9"/>
          </w:tcPr>
          <w:p w:rsidR="00894747" w:rsidRPr="00D62344" w:rsidRDefault="00894747" w:rsidP="00894747">
            <w:pPr>
              <w:ind w:firstLine="0"/>
              <w:jc w:val="center"/>
              <w:rPr>
                <w:rFonts w:cs="Times New Roman"/>
                <w:b/>
                <w:i/>
                <w:iCs/>
                <w:sz w:val="20"/>
                <w:szCs w:val="20"/>
                <w:lang w:eastAsia="en-US" w:bidi="en-US"/>
              </w:rPr>
            </w:pPr>
            <w:r w:rsidRPr="00D62344">
              <w:rPr>
                <w:rFonts w:cs="Times New Roman"/>
                <w:b/>
                <w:i/>
                <w:iCs/>
                <w:sz w:val="20"/>
                <w:szCs w:val="20"/>
                <w:lang w:eastAsia="en-US" w:bidi="en-US"/>
              </w:rPr>
              <w:t>Наименование предприятия</w:t>
            </w:r>
          </w:p>
        </w:tc>
        <w:tc>
          <w:tcPr>
            <w:tcW w:w="1064" w:type="pct"/>
            <w:shd w:val="clear" w:color="auto" w:fill="D9D9D9"/>
          </w:tcPr>
          <w:p w:rsidR="00894747" w:rsidRPr="00D62344" w:rsidRDefault="00894747" w:rsidP="00894747">
            <w:pPr>
              <w:ind w:firstLine="0"/>
              <w:jc w:val="center"/>
              <w:rPr>
                <w:rFonts w:cs="Times New Roman"/>
                <w:b/>
                <w:i/>
                <w:iCs/>
                <w:sz w:val="20"/>
                <w:szCs w:val="20"/>
                <w:lang w:eastAsia="en-US" w:bidi="en-US"/>
              </w:rPr>
            </w:pPr>
            <w:r w:rsidRPr="00D62344">
              <w:rPr>
                <w:rFonts w:cs="Times New Roman"/>
                <w:b/>
                <w:i/>
                <w:iCs/>
                <w:sz w:val="20"/>
                <w:szCs w:val="20"/>
                <w:lang w:eastAsia="en-US" w:bidi="en-US"/>
              </w:rPr>
              <w:t>Местонахождение</w:t>
            </w:r>
          </w:p>
        </w:tc>
        <w:tc>
          <w:tcPr>
            <w:tcW w:w="1367" w:type="pct"/>
            <w:shd w:val="clear" w:color="auto" w:fill="D9D9D9"/>
            <w:hideMark/>
          </w:tcPr>
          <w:p w:rsidR="00894747" w:rsidRPr="00D62344" w:rsidRDefault="00894747" w:rsidP="00894747">
            <w:pPr>
              <w:ind w:firstLine="0"/>
              <w:jc w:val="center"/>
              <w:rPr>
                <w:rFonts w:cs="Times New Roman"/>
                <w:b/>
                <w:i/>
                <w:iCs/>
                <w:sz w:val="20"/>
                <w:szCs w:val="20"/>
                <w:lang w:val="en-US" w:eastAsia="en-US" w:bidi="en-US"/>
              </w:rPr>
            </w:pPr>
            <w:proofErr w:type="spellStart"/>
            <w:r w:rsidRPr="00D62344">
              <w:rPr>
                <w:rFonts w:cs="Times New Roman"/>
                <w:b/>
                <w:i/>
                <w:iCs/>
                <w:sz w:val="20"/>
                <w:szCs w:val="20"/>
                <w:lang w:val="en-US" w:eastAsia="en-US" w:bidi="en-US"/>
              </w:rPr>
              <w:t>Вид</w:t>
            </w:r>
            <w:proofErr w:type="spellEnd"/>
            <w:r w:rsidRPr="00D62344">
              <w:rPr>
                <w:rFonts w:cs="Times New Roman"/>
                <w:b/>
                <w:i/>
                <w:iCs/>
                <w:sz w:val="20"/>
                <w:szCs w:val="20"/>
                <w:lang w:val="en-US" w:eastAsia="en-US" w:bidi="en-US"/>
              </w:rPr>
              <w:t xml:space="preserve"> </w:t>
            </w:r>
            <w:proofErr w:type="spellStart"/>
            <w:r w:rsidRPr="00D62344">
              <w:rPr>
                <w:rFonts w:cs="Times New Roman"/>
                <w:b/>
                <w:i/>
                <w:iCs/>
                <w:sz w:val="20"/>
                <w:szCs w:val="20"/>
                <w:lang w:val="en-US" w:eastAsia="en-US" w:bidi="en-US"/>
              </w:rPr>
              <w:t>деятельности</w:t>
            </w:r>
            <w:proofErr w:type="spellEnd"/>
            <w:r w:rsidRPr="00D62344">
              <w:rPr>
                <w:rFonts w:cs="Times New Roman"/>
                <w:b/>
                <w:i/>
                <w:iCs/>
                <w:sz w:val="20"/>
                <w:szCs w:val="20"/>
                <w:lang w:val="en-US" w:eastAsia="en-US" w:bidi="en-US"/>
              </w:rPr>
              <w:t xml:space="preserve"> / </w:t>
            </w:r>
            <w:proofErr w:type="spellStart"/>
            <w:r w:rsidRPr="00D62344">
              <w:rPr>
                <w:rFonts w:cs="Times New Roman"/>
                <w:b/>
                <w:i/>
                <w:iCs/>
                <w:sz w:val="20"/>
                <w:szCs w:val="20"/>
                <w:lang w:val="en-US" w:eastAsia="en-US" w:bidi="en-US"/>
              </w:rPr>
              <w:t>производимой</w:t>
            </w:r>
            <w:proofErr w:type="spellEnd"/>
            <w:r w:rsidRPr="00D62344">
              <w:rPr>
                <w:rFonts w:cs="Times New Roman"/>
                <w:b/>
                <w:i/>
                <w:iCs/>
                <w:sz w:val="20"/>
                <w:szCs w:val="20"/>
                <w:lang w:val="en-US" w:eastAsia="en-US" w:bidi="en-US"/>
              </w:rPr>
              <w:t xml:space="preserve"> </w:t>
            </w:r>
            <w:proofErr w:type="spellStart"/>
            <w:r w:rsidRPr="00D62344">
              <w:rPr>
                <w:rFonts w:cs="Times New Roman"/>
                <w:b/>
                <w:i/>
                <w:iCs/>
                <w:sz w:val="20"/>
                <w:szCs w:val="20"/>
                <w:lang w:val="en-US" w:eastAsia="en-US" w:bidi="en-US"/>
              </w:rPr>
              <w:t>продукции</w:t>
            </w:r>
            <w:proofErr w:type="spellEnd"/>
          </w:p>
        </w:tc>
        <w:tc>
          <w:tcPr>
            <w:tcW w:w="980" w:type="pct"/>
            <w:shd w:val="clear" w:color="auto" w:fill="D9D9D9"/>
            <w:hideMark/>
          </w:tcPr>
          <w:p w:rsidR="00894747" w:rsidRPr="00D62344" w:rsidRDefault="00894747" w:rsidP="00894747">
            <w:pPr>
              <w:ind w:firstLine="0"/>
              <w:jc w:val="center"/>
              <w:rPr>
                <w:rFonts w:cs="Times New Roman"/>
                <w:b/>
                <w:i/>
                <w:iCs/>
                <w:sz w:val="20"/>
                <w:szCs w:val="20"/>
                <w:lang w:val="en-US" w:eastAsia="en-US" w:bidi="en-US"/>
              </w:rPr>
            </w:pPr>
            <w:proofErr w:type="spellStart"/>
            <w:r w:rsidRPr="00D62344">
              <w:rPr>
                <w:rFonts w:cs="Times New Roman"/>
                <w:b/>
                <w:i/>
                <w:iCs/>
                <w:sz w:val="20"/>
                <w:szCs w:val="20"/>
                <w:lang w:val="en-US" w:eastAsia="en-US" w:bidi="en-US"/>
              </w:rPr>
              <w:t>Численность</w:t>
            </w:r>
            <w:proofErr w:type="spellEnd"/>
            <w:r w:rsidRPr="00D62344">
              <w:rPr>
                <w:rFonts w:cs="Times New Roman"/>
                <w:b/>
                <w:i/>
                <w:iCs/>
                <w:sz w:val="20"/>
                <w:szCs w:val="20"/>
                <w:lang w:val="en-US" w:eastAsia="en-US" w:bidi="en-US"/>
              </w:rPr>
              <w:t xml:space="preserve"> </w:t>
            </w:r>
            <w:proofErr w:type="spellStart"/>
            <w:r w:rsidRPr="00D62344">
              <w:rPr>
                <w:rFonts w:cs="Times New Roman"/>
                <w:b/>
                <w:i/>
                <w:iCs/>
                <w:sz w:val="20"/>
                <w:szCs w:val="20"/>
                <w:lang w:val="en-US" w:eastAsia="en-US" w:bidi="en-US"/>
              </w:rPr>
              <w:t>работников</w:t>
            </w:r>
            <w:proofErr w:type="spellEnd"/>
            <w:r w:rsidRPr="00D62344">
              <w:rPr>
                <w:rFonts w:cs="Times New Roman"/>
                <w:b/>
                <w:i/>
                <w:iCs/>
                <w:sz w:val="20"/>
                <w:szCs w:val="20"/>
                <w:lang w:val="en-US" w:eastAsia="en-US" w:bidi="en-US"/>
              </w:rPr>
              <w:t xml:space="preserve">, </w:t>
            </w:r>
            <w:proofErr w:type="spellStart"/>
            <w:r w:rsidRPr="00D62344">
              <w:rPr>
                <w:rFonts w:cs="Times New Roman"/>
                <w:b/>
                <w:i/>
                <w:iCs/>
                <w:sz w:val="20"/>
                <w:szCs w:val="20"/>
                <w:lang w:val="en-US" w:eastAsia="en-US" w:bidi="en-US"/>
              </w:rPr>
              <w:t>чел</w:t>
            </w:r>
            <w:proofErr w:type="spellEnd"/>
            <w:r w:rsidRPr="00D62344">
              <w:rPr>
                <w:rFonts w:cs="Times New Roman"/>
                <w:b/>
                <w:i/>
                <w:iCs/>
                <w:sz w:val="20"/>
                <w:szCs w:val="20"/>
                <w:lang w:val="en-US" w:eastAsia="en-US" w:bidi="en-US"/>
              </w:rPr>
              <w:t>.</w:t>
            </w:r>
          </w:p>
        </w:tc>
      </w:tr>
      <w:tr w:rsidR="00894747" w:rsidRPr="00902BCA" w:rsidTr="00CE44E9">
        <w:tc>
          <w:tcPr>
            <w:tcW w:w="1589" w:type="pct"/>
            <w:shd w:val="clear" w:color="auto" w:fill="auto"/>
            <w:vAlign w:val="center"/>
          </w:tcPr>
          <w:p w:rsidR="00894747" w:rsidRPr="00902BCA" w:rsidRDefault="00894747" w:rsidP="00894747">
            <w:pPr>
              <w:ind w:firstLine="0"/>
              <w:rPr>
                <w:rFonts w:cs="Times New Roman"/>
                <w:sz w:val="20"/>
                <w:szCs w:val="20"/>
              </w:rPr>
            </w:pPr>
            <w:r w:rsidRPr="00902BCA">
              <w:rPr>
                <w:rFonts w:cs="Times New Roman"/>
                <w:sz w:val="20"/>
                <w:szCs w:val="20"/>
              </w:rPr>
              <w:t>к/з «</w:t>
            </w:r>
            <w:proofErr w:type="spellStart"/>
            <w:r w:rsidRPr="00902BCA">
              <w:rPr>
                <w:rFonts w:cs="Times New Roman"/>
                <w:sz w:val="20"/>
                <w:szCs w:val="20"/>
              </w:rPr>
              <w:t>Моховской</w:t>
            </w:r>
            <w:proofErr w:type="spellEnd"/>
            <w:r w:rsidRPr="00902BCA">
              <w:rPr>
                <w:rFonts w:cs="Times New Roman"/>
                <w:sz w:val="20"/>
                <w:szCs w:val="20"/>
              </w:rPr>
              <w:t>»</w:t>
            </w:r>
          </w:p>
        </w:tc>
        <w:tc>
          <w:tcPr>
            <w:tcW w:w="1064" w:type="pct"/>
            <w:shd w:val="clear" w:color="auto" w:fill="auto"/>
            <w:vAlign w:val="center"/>
          </w:tcPr>
          <w:p w:rsidR="00894747" w:rsidRPr="00902BCA" w:rsidRDefault="00894747" w:rsidP="00894747">
            <w:pPr>
              <w:ind w:firstLine="0"/>
              <w:rPr>
                <w:rFonts w:cs="Times New Roman"/>
                <w:sz w:val="20"/>
                <w:szCs w:val="20"/>
              </w:rPr>
            </w:pPr>
            <w:r w:rsidRPr="00902BCA">
              <w:rPr>
                <w:rFonts w:cs="Times New Roman"/>
                <w:sz w:val="20"/>
                <w:szCs w:val="20"/>
              </w:rPr>
              <w:t>с. Моховое</w:t>
            </w:r>
          </w:p>
          <w:p w:rsidR="00894747" w:rsidRPr="00902BCA" w:rsidRDefault="00894747" w:rsidP="00894747">
            <w:pPr>
              <w:ind w:firstLine="0"/>
              <w:rPr>
                <w:rFonts w:cs="Times New Roman"/>
                <w:sz w:val="20"/>
                <w:szCs w:val="20"/>
              </w:rPr>
            </w:pPr>
            <w:r w:rsidRPr="00902BCA">
              <w:rPr>
                <w:rFonts w:cs="Times New Roman"/>
                <w:sz w:val="20"/>
                <w:szCs w:val="20"/>
              </w:rPr>
              <w:t>с. Новая Слободка</w:t>
            </w:r>
          </w:p>
        </w:tc>
        <w:tc>
          <w:tcPr>
            <w:tcW w:w="1367" w:type="pct"/>
            <w:shd w:val="clear" w:color="auto" w:fill="FFFFFF"/>
            <w:vAlign w:val="center"/>
          </w:tcPr>
          <w:p w:rsidR="00894747" w:rsidRPr="00902BCA" w:rsidRDefault="00894747" w:rsidP="00894747">
            <w:pPr>
              <w:ind w:firstLine="0"/>
              <w:jc w:val="center"/>
              <w:rPr>
                <w:rFonts w:cs="Times New Roman"/>
                <w:sz w:val="20"/>
                <w:szCs w:val="20"/>
              </w:rPr>
            </w:pPr>
            <w:r w:rsidRPr="00902BCA">
              <w:rPr>
                <w:rFonts w:cs="Times New Roman"/>
                <w:sz w:val="20"/>
                <w:szCs w:val="20"/>
              </w:rPr>
              <w:t>растениеводство</w:t>
            </w:r>
          </w:p>
          <w:p w:rsidR="00894747" w:rsidRPr="00902BCA" w:rsidRDefault="00894747" w:rsidP="00894747">
            <w:pPr>
              <w:ind w:firstLine="0"/>
              <w:jc w:val="center"/>
              <w:rPr>
                <w:rFonts w:cs="Times New Roman"/>
                <w:sz w:val="20"/>
                <w:szCs w:val="20"/>
              </w:rPr>
            </w:pPr>
            <w:r w:rsidRPr="00902BCA">
              <w:rPr>
                <w:rFonts w:cs="Times New Roman"/>
                <w:sz w:val="20"/>
                <w:szCs w:val="20"/>
              </w:rPr>
              <w:t>животноводство</w:t>
            </w:r>
          </w:p>
        </w:tc>
        <w:tc>
          <w:tcPr>
            <w:tcW w:w="980" w:type="pct"/>
            <w:shd w:val="clear" w:color="auto" w:fill="FFFFFF"/>
            <w:vAlign w:val="center"/>
          </w:tcPr>
          <w:p w:rsidR="00894747" w:rsidRPr="00902BCA" w:rsidRDefault="00894747" w:rsidP="00894747">
            <w:pPr>
              <w:ind w:firstLine="0"/>
              <w:jc w:val="center"/>
              <w:rPr>
                <w:rFonts w:cs="Times New Roman"/>
                <w:sz w:val="20"/>
                <w:szCs w:val="20"/>
              </w:rPr>
            </w:pPr>
            <w:r w:rsidRPr="00902BCA">
              <w:rPr>
                <w:rFonts w:cs="Times New Roman"/>
                <w:sz w:val="20"/>
                <w:szCs w:val="20"/>
              </w:rPr>
              <w:t>70</w:t>
            </w:r>
          </w:p>
        </w:tc>
      </w:tr>
      <w:tr w:rsidR="00894747" w:rsidRPr="00902BCA" w:rsidTr="00CE44E9">
        <w:tc>
          <w:tcPr>
            <w:tcW w:w="1589" w:type="pct"/>
            <w:shd w:val="clear" w:color="auto" w:fill="auto"/>
            <w:vAlign w:val="center"/>
          </w:tcPr>
          <w:p w:rsidR="00894747" w:rsidRPr="00902BCA" w:rsidRDefault="00894747" w:rsidP="00894747">
            <w:pPr>
              <w:ind w:firstLine="0"/>
              <w:rPr>
                <w:rFonts w:cs="Times New Roman"/>
                <w:sz w:val="20"/>
                <w:szCs w:val="20"/>
              </w:rPr>
            </w:pPr>
            <w:r w:rsidRPr="00902BCA">
              <w:rPr>
                <w:rFonts w:cs="Times New Roman"/>
                <w:sz w:val="20"/>
                <w:szCs w:val="20"/>
              </w:rPr>
              <w:t>к/з «им.18 Партсъезда»</w:t>
            </w:r>
          </w:p>
        </w:tc>
        <w:tc>
          <w:tcPr>
            <w:tcW w:w="1064" w:type="pct"/>
            <w:shd w:val="clear" w:color="auto" w:fill="auto"/>
            <w:vAlign w:val="center"/>
          </w:tcPr>
          <w:p w:rsidR="00894747" w:rsidRPr="00902BCA" w:rsidRDefault="00894747" w:rsidP="00894747">
            <w:pPr>
              <w:ind w:firstLine="0"/>
              <w:rPr>
                <w:rFonts w:cs="Times New Roman"/>
                <w:sz w:val="20"/>
                <w:szCs w:val="20"/>
              </w:rPr>
            </w:pPr>
            <w:r w:rsidRPr="00902BCA">
              <w:rPr>
                <w:rFonts w:cs="Times New Roman"/>
                <w:sz w:val="20"/>
                <w:szCs w:val="20"/>
              </w:rPr>
              <w:t>н/д</w:t>
            </w:r>
          </w:p>
        </w:tc>
        <w:tc>
          <w:tcPr>
            <w:tcW w:w="1367" w:type="pct"/>
            <w:shd w:val="clear" w:color="auto" w:fill="FFFFFF"/>
            <w:vAlign w:val="center"/>
          </w:tcPr>
          <w:p w:rsidR="00894747" w:rsidRPr="00902BCA" w:rsidRDefault="00894747" w:rsidP="00894747">
            <w:pPr>
              <w:ind w:firstLine="0"/>
              <w:jc w:val="center"/>
              <w:rPr>
                <w:rFonts w:cs="Times New Roman"/>
                <w:sz w:val="20"/>
                <w:szCs w:val="20"/>
              </w:rPr>
            </w:pPr>
            <w:r w:rsidRPr="00902BCA">
              <w:rPr>
                <w:rFonts w:cs="Times New Roman"/>
                <w:sz w:val="20"/>
                <w:szCs w:val="20"/>
              </w:rPr>
              <w:t>н/д</w:t>
            </w:r>
          </w:p>
        </w:tc>
        <w:tc>
          <w:tcPr>
            <w:tcW w:w="980" w:type="pct"/>
            <w:shd w:val="clear" w:color="auto" w:fill="FFFFFF"/>
            <w:vAlign w:val="center"/>
          </w:tcPr>
          <w:p w:rsidR="00894747" w:rsidRPr="00902BCA" w:rsidRDefault="00894747" w:rsidP="00894747">
            <w:pPr>
              <w:ind w:firstLine="0"/>
              <w:jc w:val="center"/>
              <w:rPr>
                <w:rFonts w:cs="Times New Roman"/>
                <w:sz w:val="20"/>
                <w:szCs w:val="20"/>
              </w:rPr>
            </w:pPr>
          </w:p>
        </w:tc>
      </w:tr>
      <w:tr w:rsidR="00894747" w:rsidRPr="00902BCA" w:rsidTr="00CE44E9">
        <w:tc>
          <w:tcPr>
            <w:tcW w:w="1589" w:type="pct"/>
            <w:shd w:val="clear" w:color="auto" w:fill="auto"/>
            <w:vAlign w:val="center"/>
          </w:tcPr>
          <w:p w:rsidR="00894747" w:rsidRPr="00902BCA" w:rsidRDefault="00894747" w:rsidP="00894747">
            <w:pPr>
              <w:ind w:firstLine="0"/>
              <w:rPr>
                <w:rFonts w:cs="Times New Roman"/>
                <w:sz w:val="20"/>
                <w:szCs w:val="20"/>
              </w:rPr>
            </w:pPr>
            <w:r w:rsidRPr="00902BCA">
              <w:rPr>
                <w:rFonts w:cs="Times New Roman"/>
                <w:sz w:val="20"/>
                <w:szCs w:val="20"/>
              </w:rPr>
              <w:t>МТС «</w:t>
            </w:r>
            <w:proofErr w:type="spellStart"/>
            <w:r w:rsidRPr="00902BCA">
              <w:rPr>
                <w:rFonts w:cs="Times New Roman"/>
                <w:sz w:val="20"/>
                <w:szCs w:val="20"/>
              </w:rPr>
              <w:t>Орловогайская</w:t>
            </w:r>
            <w:proofErr w:type="spellEnd"/>
            <w:r w:rsidRPr="00902BCA">
              <w:rPr>
                <w:rFonts w:cs="Times New Roman"/>
                <w:sz w:val="20"/>
                <w:szCs w:val="20"/>
              </w:rPr>
              <w:t>»</w:t>
            </w:r>
          </w:p>
        </w:tc>
        <w:tc>
          <w:tcPr>
            <w:tcW w:w="1064" w:type="pct"/>
            <w:shd w:val="clear" w:color="auto" w:fill="auto"/>
            <w:vAlign w:val="center"/>
          </w:tcPr>
          <w:p w:rsidR="00894747" w:rsidRPr="00902BCA" w:rsidRDefault="00894747" w:rsidP="00894747">
            <w:pPr>
              <w:ind w:firstLine="0"/>
              <w:rPr>
                <w:rFonts w:cs="Times New Roman"/>
                <w:sz w:val="20"/>
                <w:szCs w:val="20"/>
              </w:rPr>
            </w:pPr>
            <w:r w:rsidRPr="00902BCA">
              <w:rPr>
                <w:rFonts w:cs="Times New Roman"/>
                <w:sz w:val="20"/>
                <w:szCs w:val="20"/>
              </w:rPr>
              <w:t>с. Орлов-Гай</w:t>
            </w:r>
          </w:p>
        </w:tc>
        <w:tc>
          <w:tcPr>
            <w:tcW w:w="1367" w:type="pct"/>
            <w:shd w:val="clear" w:color="auto" w:fill="FFFFFF"/>
            <w:vAlign w:val="center"/>
          </w:tcPr>
          <w:p w:rsidR="00894747" w:rsidRPr="00902BCA" w:rsidRDefault="00894747" w:rsidP="00894747">
            <w:pPr>
              <w:ind w:firstLine="0"/>
              <w:jc w:val="center"/>
              <w:rPr>
                <w:rFonts w:cs="Times New Roman"/>
                <w:sz w:val="20"/>
                <w:szCs w:val="20"/>
              </w:rPr>
            </w:pPr>
            <w:r w:rsidRPr="00902BCA">
              <w:rPr>
                <w:rFonts w:cs="Times New Roman"/>
                <w:sz w:val="20"/>
                <w:szCs w:val="20"/>
              </w:rPr>
              <w:t>связь</w:t>
            </w:r>
          </w:p>
        </w:tc>
        <w:tc>
          <w:tcPr>
            <w:tcW w:w="980" w:type="pct"/>
            <w:shd w:val="clear" w:color="auto" w:fill="FFFFFF"/>
            <w:vAlign w:val="center"/>
          </w:tcPr>
          <w:p w:rsidR="00894747" w:rsidRPr="00902BCA" w:rsidRDefault="00894747" w:rsidP="00894747">
            <w:pPr>
              <w:ind w:firstLine="0"/>
              <w:jc w:val="center"/>
              <w:rPr>
                <w:rFonts w:cs="Times New Roman"/>
                <w:sz w:val="20"/>
                <w:szCs w:val="20"/>
              </w:rPr>
            </w:pPr>
            <w:r w:rsidRPr="00902BCA">
              <w:rPr>
                <w:rFonts w:cs="Times New Roman"/>
                <w:sz w:val="20"/>
                <w:szCs w:val="20"/>
              </w:rPr>
              <w:t>10</w:t>
            </w:r>
          </w:p>
        </w:tc>
      </w:tr>
      <w:tr w:rsidR="00894747" w:rsidRPr="00902BCA" w:rsidTr="00CE44E9">
        <w:tc>
          <w:tcPr>
            <w:tcW w:w="1589" w:type="pct"/>
            <w:shd w:val="clear" w:color="auto" w:fill="auto"/>
            <w:vAlign w:val="center"/>
          </w:tcPr>
          <w:p w:rsidR="00894747" w:rsidRPr="00902BCA" w:rsidRDefault="00894747" w:rsidP="00894747">
            <w:pPr>
              <w:ind w:firstLine="0"/>
              <w:rPr>
                <w:rFonts w:cs="Times New Roman"/>
                <w:sz w:val="20"/>
                <w:szCs w:val="20"/>
              </w:rPr>
            </w:pPr>
            <w:r w:rsidRPr="00902BCA">
              <w:rPr>
                <w:rFonts w:cs="Times New Roman"/>
                <w:sz w:val="20"/>
                <w:szCs w:val="20"/>
              </w:rPr>
              <w:t>ООО «Узень»</w:t>
            </w:r>
          </w:p>
        </w:tc>
        <w:tc>
          <w:tcPr>
            <w:tcW w:w="1064" w:type="pct"/>
            <w:shd w:val="clear" w:color="auto" w:fill="auto"/>
            <w:vAlign w:val="center"/>
          </w:tcPr>
          <w:p w:rsidR="00894747" w:rsidRPr="00902BCA" w:rsidRDefault="00894747" w:rsidP="00894747">
            <w:pPr>
              <w:ind w:firstLine="0"/>
              <w:rPr>
                <w:rFonts w:cs="Times New Roman"/>
                <w:sz w:val="20"/>
                <w:szCs w:val="20"/>
              </w:rPr>
            </w:pPr>
            <w:proofErr w:type="spellStart"/>
            <w:r w:rsidRPr="00902BCA">
              <w:rPr>
                <w:rFonts w:cs="Times New Roman"/>
                <w:sz w:val="20"/>
                <w:szCs w:val="20"/>
              </w:rPr>
              <w:t>с.Новорепное</w:t>
            </w:r>
            <w:proofErr w:type="spellEnd"/>
          </w:p>
        </w:tc>
        <w:tc>
          <w:tcPr>
            <w:tcW w:w="1367" w:type="pct"/>
            <w:shd w:val="clear" w:color="auto" w:fill="FFFFFF"/>
            <w:vAlign w:val="center"/>
          </w:tcPr>
          <w:p w:rsidR="00894747" w:rsidRPr="00902BCA" w:rsidRDefault="00894747" w:rsidP="00894747">
            <w:pPr>
              <w:ind w:firstLine="0"/>
              <w:jc w:val="center"/>
              <w:rPr>
                <w:rFonts w:cs="Times New Roman"/>
                <w:sz w:val="20"/>
                <w:szCs w:val="20"/>
              </w:rPr>
            </w:pPr>
            <w:r w:rsidRPr="00902BCA">
              <w:rPr>
                <w:rFonts w:cs="Times New Roman"/>
                <w:sz w:val="20"/>
                <w:szCs w:val="20"/>
              </w:rPr>
              <w:t>растениеводство</w:t>
            </w:r>
          </w:p>
        </w:tc>
        <w:tc>
          <w:tcPr>
            <w:tcW w:w="980" w:type="pct"/>
            <w:shd w:val="clear" w:color="auto" w:fill="FFFFFF"/>
            <w:vAlign w:val="center"/>
          </w:tcPr>
          <w:p w:rsidR="00894747" w:rsidRPr="00902BCA" w:rsidRDefault="00894747" w:rsidP="00894747">
            <w:pPr>
              <w:ind w:firstLine="0"/>
              <w:jc w:val="center"/>
              <w:rPr>
                <w:rFonts w:cs="Times New Roman"/>
                <w:sz w:val="20"/>
                <w:szCs w:val="20"/>
              </w:rPr>
            </w:pPr>
            <w:r w:rsidRPr="00902BCA">
              <w:rPr>
                <w:rFonts w:cs="Times New Roman"/>
                <w:sz w:val="20"/>
                <w:szCs w:val="20"/>
              </w:rPr>
              <w:t>35</w:t>
            </w:r>
          </w:p>
        </w:tc>
      </w:tr>
      <w:tr w:rsidR="00894747" w:rsidRPr="00902BCA" w:rsidTr="00CE44E9">
        <w:tc>
          <w:tcPr>
            <w:tcW w:w="1589" w:type="pct"/>
            <w:shd w:val="clear" w:color="auto" w:fill="auto"/>
            <w:vAlign w:val="center"/>
          </w:tcPr>
          <w:p w:rsidR="00894747" w:rsidRPr="00902BCA" w:rsidRDefault="00894747" w:rsidP="00894747">
            <w:pPr>
              <w:ind w:firstLine="0"/>
              <w:rPr>
                <w:rFonts w:cs="Times New Roman"/>
                <w:sz w:val="20"/>
                <w:szCs w:val="20"/>
              </w:rPr>
            </w:pPr>
            <w:r w:rsidRPr="00902BCA">
              <w:rPr>
                <w:rFonts w:cs="Times New Roman"/>
                <w:sz w:val="20"/>
                <w:szCs w:val="20"/>
              </w:rPr>
              <w:t>ИП Глава КФХ Ивашкин В.В.</w:t>
            </w:r>
          </w:p>
        </w:tc>
        <w:tc>
          <w:tcPr>
            <w:tcW w:w="1064" w:type="pct"/>
            <w:shd w:val="clear" w:color="auto" w:fill="auto"/>
            <w:vAlign w:val="center"/>
          </w:tcPr>
          <w:p w:rsidR="00894747" w:rsidRPr="00902BCA" w:rsidRDefault="00894747" w:rsidP="00894747">
            <w:pPr>
              <w:ind w:firstLine="0"/>
              <w:rPr>
                <w:rFonts w:cs="Times New Roman"/>
                <w:sz w:val="20"/>
                <w:szCs w:val="20"/>
              </w:rPr>
            </w:pPr>
            <w:proofErr w:type="spellStart"/>
            <w:r w:rsidRPr="00902BCA">
              <w:rPr>
                <w:rFonts w:cs="Times New Roman"/>
                <w:sz w:val="20"/>
                <w:szCs w:val="20"/>
              </w:rPr>
              <w:t>с.Новорепное</w:t>
            </w:r>
            <w:proofErr w:type="spellEnd"/>
          </w:p>
        </w:tc>
        <w:tc>
          <w:tcPr>
            <w:tcW w:w="1367" w:type="pct"/>
            <w:shd w:val="clear" w:color="auto" w:fill="FFFFFF"/>
            <w:vAlign w:val="center"/>
          </w:tcPr>
          <w:p w:rsidR="00894747" w:rsidRPr="00902BCA" w:rsidRDefault="00894747" w:rsidP="00894747">
            <w:pPr>
              <w:ind w:firstLine="0"/>
              <w:jc w:val="center"/>
              <w:rPr>
                <w:rFonts w:cs="Times New Roman"/>
                <w:sz w:val="20"/>
                <w:szCs w:val="20"/>
              </w:rPr>
            </w:pPr>
            <w:r w:rsidRPr="00902BCA">
              <w:rPr>
                <w:rFonts w:cs="Times New Roman"/>
                <w:sz w:val="20"/>
                <w:szCs w:val="20"/>
              </w:rPr>
              <w:t>растениеводство</w:t>
            </w:r>
          </w:p>
        </w:tc>
        <w:tc>
          <w:tcPr>
            <w:tcW w:w="980" w:type="pct"/>
            <w:shd w:val="clear" w:color="auto" w:fill="FFFFFF"/>
            <w:vAlign w:val="center"/>
          </w:tcPr>
          <w:p w:rsidR="00894747" w:rsidRPr="00902BCA" w:rsidRDefault="00894747" w:rsidP="00894747">
            <w:pPr>
              <w:ind w:firstLine="0"/>
              <w:jc w:val="center"/>
              <w:rPr>
                <w:rFonts w:cs="Times New Roman"/>
                <w:sz w:val="20"/>
                <w:szCs w:val="20"/>
              </w:rPr>
            </w:pPr>
            <w:r w:rsidRPr="00902BCA">
              <w:rPr>
                <w:rFonts w:cs="Times New Roman"/>
                <w:sz w:val="20"/>
                <w:szCs w:val="20"/>
              </w:rPr>
              <w:t>2</w:t>
            </w:r>
          </w:p>
        </w:tc>
      </w:tr>
      <w:tr w:rsidR="00894747" w:rsidRPr="00902BCA" w:rsidTr="00CE44E9">
        <w:tc>
          <w:tcPr>
            <w:tcW w:w="1589" w:type="pct"/>
            <w:shd w:val="clear" w:color="auto" w:fill="auto"/>
            <w:vAlign w:val="center"/>
          </w:tcPr>
          <w:p w:rsidR="00894747" w:rsidRPr="00902BCA" w:rsidRDefault="00894747" w:rsidP="00894747">
            <w:pPr>
              <w:ind w:firstLine="0"/>
              <w:rPr>
                <w:rFonts w:cs="Times New Roman"/>
                <w:sz w:val="20"/>
                <w:szCs w:val="20"/>
              </w:rPr>
            </w:pPr>
            <w:r w:rsidRPr="00902BCA">
              <w:rPr>
                <w:rFonts w:cs="Times New Roman"/>
                <w:sz w:val="20"/>
                <w:szCs w:val="20"/>
              </w:rPr>
              <w:lastRenderedPageBreak/>
              <w:t xml:space="preserve">ИП КФХ </w:t>
            </w:r>
            <w:proofErr w:type="spellStart"/>
            <w:r w:rsidRPr="00902BCA">
              <w:rPr>
                <w:rFonts w:cs="Times New Roman"/>
                <w:sz w:val="20"/>
                <w:szCs w:val="20"/>
              </w:rPr>
              <w:t>Базанов</w:t>
            </w:r>
            <w:proofErr w:type="spellEnd"/>
            <w:r w:rsidRPr="00902BCA">
              <w:rPr>
                <w:rFonts w:cs="Times New Roman"/>
                <w:sz w:val="20"/>
                <w:szCs w:val="20"/>
              </w:rPr>
              <w:t xml:space="preserve"> А.В.</w:t>
            </w:r>
          </w:p>
        </w:tc>
        <w:tc>
          <w:tcPr>
            <w:tcW w:w="1064" w:type="pct"/>
            <w:shd w:val="clear" w:color="auto" w:fill="auto"/>
            <w:vAlign w:val="center"/>
          </w:tcPr>
          <w:p w:rsidR="00894747" w:rsidRPr="00902BCA" w:rsidRDefault="00894747" w:rsidP="00894747">
            <w:pPr>
              <w:ind w:firstLine="0"/>
              <w:rPr>
                <w:rFonts w:cs="Times New Roman"/>
                <w:sz w:val="20"/>
                <w:szCs w:val="20"/>
              </w:rPr>
            </w:pPr>
            <w:proofErr w:type="spellStart"/>
            <w:r w:rsidRPr="00902BCA">
              <w:rPr>
                <w:rFonts w:cs="Times New Roman"/>
                <w:sz w:val="20"/>
                <w:szCs w:val="20"/>
              </w:rPr>
              <w:t>с.Новорепное</w:t>
            </w:r>
            <w:proofErr w:type="spellEnd"/>
          </w:p>
        </w:tc>
        <w:tc>
          <w:tcPr>
            <w:tcW w:w="1367" w:type="pct"/>
            <w:shd w:val="clear" w:color="auto" w:fill="FFFFFF"/>
            <w:vAlign w:val="center"/>
          </w:tcPr>
          <w:p w:rsidR="00894747" w:rsidRPr="00902BCA" w:rsidRDefault="00894747" w:rsidP="00894747">
            <w:pPr>
              <w:ind w:firstLine="0"/>
              <w:jc w:val="center"/>
              <w:rPr>
                <w:rFonts w:cs="Times New Roman"/>
                <w:sz w:val="20"/>
                <w:szCs w:val="20"/>
              </w:rPr>
            </w:pPr>
            <w:r w:rsidRPr="00902BCA">
              <w:rPr>
                <w:rFonts w:cs="Times New Roman"/>
                <w:sz w:val="20"/>
                <w:szCs w:val="20"/>
              </w:rPr>
              <w:t>растениеводство</w:t>
            </w:r>
          </w:p>
        </w:tc>
        <w:tc>
          <w:tcPr>
            <w:tcW w:w="980" w:type="pct"/>
            <w:shd w:val="clear" w:color="auto" w:fill="FFFFFF"/>
            <w:vAlign w:val="center"/>
          </w:tcPr>
          <w:p w:rsidR="00894747" w:rsidRPr="00902BCA" w:rsidRDefault="00894747" w:rsidP="00894747">
            <w:pPr>
              <w:ind w:firstLine="0"/>
              <w:jc w:val="center"/>
              <w:rPr>
                <w:rFonts w:cs="Times New Roman"/>
                <w:sz w:val="20"/>
                <w:szCs w:val="20"/>
              </w:rPr>
            </w:pPr>
            <w:r w:rsidRPr="00902BCA">
              <w:rPr>
                <w:rFonts w:cs="Times New Roman"/>
                <w:sz w:val="20"/>
                <w:szCs w:val="20"/>
              </w:rPr>
              <w:t>6</w:t>
            </w:r>
          </w:p>
        </w:tc>
      </w:tr>
      <w:tr w:rsidR="00894747" w:rsidRPr="00902BCA" w:rsidTr="00CE44E9">
        <w:tc>
          <w:tcPr>
            <w:tcW w:w="1589" w:type="pct"/>
            <w:shd w:val="clear" w:color="auto" w:fill="auto"/>
            <w:vAlign w:val="center"/>
          </w:tcPr>
          <w:p w:rsidR="00894747" w:rsidRPr="00902BCA" w:rsidRDefault="00894747" w:rsidP="00894747">
            <w:pPr>
              <w:ind w:firstLine="0"/>
              <w:rPr>
                <w:rFonts w:cs="Times New Roman"/>
                <w:sz w:val="20"/>
                <w:szCs w:val="20"/>
              </w:rPr>
            </w:pPr>
            <w:r w:rsidRPr="00902BCA">
              <w:rPr>
                <w:rFonts w:cs="Times New Roman"/>
                <w:sz w:val="20"/>
                <w:szCs w:val="20"/>
              </w:rPr>
              <w:t xml:space="preserve">ИП глава КФХ </w:t>
            </w:r>
            <w:proofErr w:type="spellStart"/>
            <w:r w:rsidRPr="00902BCA">
              <w:rPr>
                <w:rFonts w:cs="Times New Roman"/>
                <w:sz w:val="20"/>
                <w:szCs w:val="20"/>
              </w:rPr>
              <w:t>Шутарев</w:t>
            </w:r>
            <w:proofErr w:type="spellEnd"/>
            <w:r w:rsidRPr="00902BCA">
              <w:rPr>
                <w:rFonts w:cs="Times New Roman"/>
                <w:sz w:val="20"/>
                <w:szCs w:val="20"/>
              </w:rPr>
              <w:t xml:space="preserve"> И.П.</w:t>
            </w:r>
          </w:p>
        </w:tc>
        <w:tc>
          <w:tcPr>
            <w:tcW w:w="1064" w:type="pct"/>
            <w:shd w:val="clear" w:color="auto" w:fill="auto"/>
            <w:vAlign w:val="center"/>
          </w:tcPr>
          <w:p w:rsidR="00894747" w:rsidRPr="00902BCA" w:rsidRDefault="00894747" w:rsidP="00894747">
            <w:pPr>
              <w:ind w:firstLine="0"/>
              <w:rPr>
                <w:rFonts w:cs="Times New Roman"/>
                <w:sz w:val="20"/>
                <w:szCs w:val="20"/>
              </w:rPr>
            </w:pPr>
            <w:r w:rsidRPr="00902BCA">
              <w:rPr>
                <w:rFonts w:cs="Times New Roman"/>
                <w:sz w:val="20"/>
                <w:szCs w:val="20"/>
              </w:rPr>
              <w:t>с. Орлов-Гай</w:t>
            </w:r>
          </w:p>
        </w:tc>
        <w:tc>
          <w:tcPr>
            <w:tcW w:w="1367" w:type="pct"/>
            <w:shd w:val="clear" w:color="auto" w:fill="FFFFFF"/>
            <w:vAlign w:val="center"/>
          </w:tcPr>
          <w:p w:rsidR="00894747" w:rsidRPr="00902BCA" w:rsidRDefault="00894747" w:rsidP="00894747">
            <w:pPr>
              <w:ind w:firstLine="0"/>
              <w:jc w:val="center"/>
              <w:rPr>
                <w:rFonts w:cs="Times New Roman"/>
                <w:sz w:val="20"/>
                <w:szCs w:val="20"/>
              </w:rPr>
            </w:pPr>
            <w:r w:rsidRPr="00902BCA">
              <w:rPr>
                <w:rFonts w:cs="Times New Roman"/>
                <w:sz w:val="20"/>
                <w:szCs w:val="20"/>
              </w:rPr>
              <w:t>растениеводство</w:t>
            </w:r>
          </w:p>
          <w:p w:rsidR="00894747" w:rsidRPr="00902BCA" w:rsidRDefault="00894747" w:rsidP="00894747">
            <w:pPr>
              <w:ind w:firstLine="0"/>
              <w:jc w:val="center"/>
              <w:rPr>
                <w:rFonts w:cs="Times New Roman"/>
                <w:sz w:val="20"/>
                <w:szCs w:val="20"/>
              </w:rPr>
            </w:pPr>
            <w:r w:rsidRPr="00902BCA">
              <w:rPr>
                <w:rFonts w:cs="Times New Roman"/>
                <w:sz w:val="20"/>
                <w:szCs w:val="20"/>
              </w:rPr>
              <w:t>животноводство</w:t>
            </w:r>
          </w:p>
        </w:tc>
        <w:tc>
          <w:tcPr>
            <w:tcW w:w="980" w:type="pct"/>
            <w:shd w:val="clear" w:color="auto" w:fill="FFFFFF"/>
            <w:vAlign w:val="center"/>
          </w:tcPr>
          <w:p w:rsidR="00894747" w:rsidRPr="00902BCA" w:rsidRDefault="00894747" w:rsidP="00894747">
            <w:pPr>
              <w:ind w:firstLine="0"/>
              <w:jc w:val="center"/>
              <w:rPr>
                <w:rFonts w:cs="Times New Roman"/>
                <w:sz w:val="20"/>
                <w:szCs w:val="20"/>
              </w:rPr>
            </w:pPr>
            <w:r w:rsidRPr="00902BCA">
              <w:rPr>
                <w:rFonts w:cs="Times New Roman"/>
                <w:sz w:val="20"/>
                <w:szCs w:val="20"/>
              </w:rPr>
              <w:t>1</w:t>
            </w:r>
          </w:p>
        </w:tc>
      </w:tr>
      <w:tr w:rsidR="00894747" w:rsidRPr="00902BCA" w:rsidTr="00CE44E9">
        <w:tc>
          <w:tcPr>
            <w:tcW w:w="1589" w:type="pct"/>
            <w:shd w:val="clear" w:color="auto" w:fill="auto"/>
            <w:vAlign w:val="center"/>
          </w:tcPr>
          <w:p w:rsidR="00894747" w:rsidRPr="00902BCA" w:rsidRDefault="00894747" w:rsidP="00894747">
            <w:pPr>
              <w:ind w:firstLine="0"/>
              <w:rPr>
                <w:rFonts w:cs="Times New Roman"/>
                <w:sz w:val="20"/>
                <w:szCs w:val="20"/>
              </w:rPr>
            </w:pPr>
            <w:r w:rsidRPr="00902BCA">
              <w:rPr>
                <w:rFonts w:cs="Times New Roman"/>
                <w:sz w:val="20"/>
                <w:szCs w:val="20"/>
              </w:rPr>
              <w:t>ИП глава КФХ Демидов А.К.</w:t>
            </w:r>
          </w:p>
        </w:tc>
        <w:tc>
          <w:tcPr>
            <w:tcW w:w="1064" w:type="pct"/>
            <w:shd w:val="clear" w:color="auto" w:fill="auto"/>
            <w:vAlign w:val="center"/>
          </w:tcPr>
          <w:p w:rsidR="00894747" w:rsidRPr="00902BCA" w:rsidRDefault="00894747" w:rsidP="00894747">
            <w:pPr>
              <w:ind w:firstLine="0"/>
              <w:rPr>
                <w:rFonts w:cs="Times New Roman"/>
                <w:sz w:val="20"/>
                <w:szCs w:val="20"/>
              </w:rPr>
            </w:pPr>
            <w:r w:rsidRPr="00902BCA">
              <w:rPr>
                <w:rFonts w:cs="Times New Roman"/>
                <w:sz w:val="20"/>
                <w:szCs w:val="20"/>
              </w:rPr>
              <w:t>с. Орлов-Гай</w:t>
            </w:r>
          </w:p>
        </w:tc>
        <w:tc>
          <w:tcPr>
            <w:tcW w:w="1367" w:type="pct"/>
            <w:shd w:val="clear" w:color="auto" w:fill="FFFFFF"/>
            <w:vAlign w:val="center"/>
          </w:tcPr>
          <w:p w:rsidR="00894747" w:rsidRPr="00902BCA" w:rsidRDefault="00894747" w:rsidP="00894747">
            <w:pPr>
              <w:ind w:firstLine="0"/>
              <w:jc w:val="center"/>
              <w:rPr>
                <w:rFonts w:cs="Times New Roman"/>
                <w:sz w:val="20"/>
                <w:szCs w:val="20"/>
              </w:rPr>
            </w:pPr>
            <w:r w:rsidRPr="00902BCA">
              <w:rPr>
                <w:rFonts w:cs="Times New Roman"/>
                <w:sz w:val="20"/>
                <w:szCs w:val="20"/>
              </w:rPr>
              <w:t>растениеводство</w:t>
            </w:r>
          </w:p>
        </w:tc>
        <w:tc>
          <w:tcPr>
            <w:tcW w:w="980" w:type="pct"/>
            <w:shd w:val="clear" w:color="auto" w:fill="FFFFFF"/>
            <w:vAlign w:val="center"/>
          </w:tcPr>
          <w:p w:rsidR="00894747" w:rsidRPr="00902BCA" w:rsidRDefault="00894747" w:rsidP="00894747">
            <w:pPr>
              <w:ind w:firstLine="0"/>
              <w:jc w:val="center"/>
              <w:rPr>
                <w:rFonts w:cs="Times New Roman"/>
                <w:sz w:val="20"/>
                <w:szCs w:val="20"/>
              </w:rPr>
            </w:pPr>
            <w:r w:rsidRPr="00902BCA">
              <w:rPr>
                <w:rFonts w:cs="Times New Roman"/>
                <w:sz w:val="20"/>
                <w:szCs w:val="20"/>
              </w:rPr>
              <w:t>1</w:t>
            </w:r>
          </w:p>
        </w:tc>
      </w:tr>
      <w:tr w:rsidR="00894747" w:rsidRPr="00902BCA" w:rsidTr="00CE44E9">
        <w:tc>
          <w:tcPr>
            <w:tcW w:w="1589" w:type="pct"/>
            <w:shd w:val="clear" w:color="auto" w:fill="auto"/>
            <w:vAlign w:val="center"/>
          </w:tcPr>
          <w:p w:rsidR="00894747" w:rsidRPr="00902BCA" w:rsidRDefault="00894747" w:rsidP="00894747">
            <w:pPr>
              <w:ind w:firstLine="0"/>
              <w:rPr>
                <w:rFonts w:cs="Times New Roman"/>
                <w:sz w:val="20"/>
                <w:szCs w:val="20"/>
              </w:rPr>
            </w:pPr>
            <w:r w:rsidRPr="00902BCA">
              <w:rPr>
                <w:rFonts w:cs="Times New Roman"/>
                <w:sz w:val="20"/>
                <w:szCs w:val="20"/>
              </w:rPr>
              <w:t>ИП глава КФХ Волков А.В.</w:t>
            </w:r>
          </w:p>
        </w:tc>
        <w:tc>
          <w:tcPr>
            <w:tcW w:w="1064" w:type="pct"/>
            <w:shd w:val="clear" w:color="auto" w:fill="auto"/>
            <w:vAlign w:val="center"/>
          </w:tcPr>
          <w:p w:rsidR="00894747" w:rsidRPr="00902BCA" w:rsidRDefault="00894747" w:rsidP="00894747">
            <w:pPr>
              <w:ind w:firstLine="0"/>
              <w:rPr>
                <w:rFonts w:cs="Times New Roman"/>
                <w:sz w:val="20"/>
                <w:szCs w:val="20"/>
              </w:rPr>
            </w:pPr>
            <w:r w:rsidRPr="00902BCA">
              <w:rPr>
                <w:rFonts w:cs="Times New Roman"/>
                <w:sz w:val="20"/>
                <w:szCs w:val="20"/>
              </w:rPr>
              <w:t>н/д</w:t>
            </w:r>
          </w:p>
        </w:tc>
        <w:tc>
          <w:tcPr>
            <w:tcW w:w="1367" w:type="pct"/>
            <w:shd w:val="clear" w:color="auto" w:fill="FFFFFF"/>
            <w:vAlign w:val="center"/>
          </w:tcPr>
          <w:p w:rsidR="00894747" w:rsidRPr="00902BCA" w:rsidRDefault="00894747" w:rsidP="00894747">
            <w:pPr>
              <w:ind w:firstLine="0"/>
              <w:jc w:val="center"/>
              <w:rPr>
                <w:rFonts w:cs="Times New Roman"/>
                <w:sz w:val="20"/>
                <w:szCs w:val="20"/>
              </w:rPr>
            </w:pPr>
            <w:r w:rsidRPr="00902BCA">
              <w:rPr>
                <w:rFonts w:cs="Times New Roman"/>
                <w:sz w:val="20"/>
                <w:szCs w:val="20"/>
              </w:rPr>
              <w:t>растениеводство</w:t>
            </w:r>
          </w:p>
          <w:p w:rsidR="00894747" w:rsidRPr="00902BCA" w:rsidRDefault="00894747" w:rsidP="00894747">
            <w:pPr>
              <w:ind w:firstLine="0"/>
              <w:jc w:val="center"/>
              <w:rPr>
                <w:rFonts w:cs="Times New Roman"/>
                <w:sz w:val="20"/>
                <w:szCs w:val="20"/>
              </w:rPr>
            </w:pPr>
            <w:r w:rsidRPr="00902BCA">
              <w:rPr>
                <w:rFonts w:cs="Times New Roman"/>
                <w:sz w:val="20"/>
                <w:szCs w:val="20"/>
              </w:rPr>
              <w:t>животноводство</w:t>
            </w:r>
          </w:p>
        </w:tc>
        <w:tc>
          <w:tcPr>
            <w:tcW w:w="980" w:type="pct"/>
            <w:shd w:val="clear" w:color="auto" w:fill="FFFFFF"/>
            <w:vAlign w:val="center"/>
          </w:tcPr>
          <w:p w:rsidR="00894747" w:rsidRPr="00902BCA" w:rsidRDefault="00894747" w:rsidP="00894747">
            <w:pPr>
              <w:ind w:firstLine="0"/>
              <w:jc w:val="center"/>
              <w:rPr>
                <w:rFonts w:cs="Times New Roman"/>
                <w:sz w:val="20"/>
                <w:szCs w:val="20"/>
              </w:rPr>
            </w:pPr>
            <w:r w:rsidRPr="00902BCA">
              <w:rPr>
                <w:rFonts w:cs="Times New Roman"/>
                <w:sz w:val="20"/>
                <w:szCs w:val="20"/>
              </w:rPr>
              <w:t>н/д</w:t>
            </w:r>
          </w:p>
        </w:tc>
      </w:tr>
      <w:tr w:rsidR="00894747" w:rsidRPr="00902BCA" w:rsidTr="00CE44E9">
        <w:tc>
          <w:tcPr>
            <w:tcW w:w="1589" w:type="pct"/>
            <w:shd w:val="clear" w:color="auto" w:fill="auto"/>
            <w:vAlign w:val="center"/>
          </w:tcPr>
          <w:p w:rsidR="00894747" w:rsidRPr="00902BCA" w:rsidRDefault="00894747" w:rsidP="00894747">
            <w:pPr>
              <w:ind w:firstLine="0"/>
              <w:rPr>
                <w:rFonts w:cs="Times New Roman"/>
                <w:sz w:val="20"/>
                <w:szCs w:val="20"/>
              </w:rPr>
            </w:pPr>
            <w:r w:rsidRPr="00902BCA">
              <w:rPr>
                <w:rFonts w:cs="Times New Roman"/>
                <w:sz w:val="20"/>
                <w:szCs w:val="20"/>
              </w:rPr>
              <w:t xml:space="preserve">ИП глава КФХ </w:t>
            </w:r>
            <w:proofErr w:type="spellStart"/>
            <w:r w:rsidRPr="00902BCA">
              <w:rPr>
                <w:rFonts w:cs="Times New Roman"/>
                <w:sz w:val="20"/>
                <w:szCs w:val="20"/>
              </w:rPr>
              <w:t>Аруев</w:t>
            </w:r>
            <w:proofErr w:type="spellEnd"/>
            <w:r w:rsidRPr="00902BCA">
              <w:rPr>
                <w:rFonts w:cs="Times New Roman"/>
                <w:sz w:val="20"/>
                <w:szCs w:val="20"/>
              </w:rPr>
              <w:t xml:space="preserve"> М.К.</w:t>
            </w:r>
          </w:p>
        </w:tc>
        <w:tc>
          <w:tcPr>
            <w:tcW w:w="1064" w:type="pct"/>
            <w:shd w:val="clear" w:color="auto" w:fill="auto"/>
            <w:vAlign w:val="center"/>
          </w:tcPr>
          <w:p w:rsidR="00894747" w:rsidRPr="00902BCA" w:rsidRDefault="00894747" w:rsidP="00894747">
            <w:pPr>
              <w:ind w:firstLine="0"/>
              <w:rPr>
                <w:rFonts w:cs="Times New Roman"/>
                <w:sz w:val="20"/>
                <w:szCs w:val="20"/>
              </w:rPr>
            </w:pPr>
            <w:r w:rsidRPr="00902BCA">
              <w:rPr>
                <w:rFonts w:cs="Times New Roman"/>
                <w:sz w:val="20"/>
                <w:szCs w:val="20"/>
              </w:rPr>
              <w:t>н/д</w:t>
            </w:r>
          </w:p>
        </w:tc>
        <w:tc>
          <w:tcPr>
            <w:tcW w:w="1367" w:type="pct"/>
            <w:shd w:val="clear" w:color="auto" w:fill="FFFFFF"/>
            <w:vAlign w:val="center"/>
          </w:tcPr>
          <w:p w:rsidR="00894747" w:rsidRPr="00902BCA" w:rsidRDefault="00894747" w:rsidP="00894747">
            <w:pPr>
              <w:ind w:firstLine="0"/>
              <w:jc w:val="center"/>
              <w:rPr>
                <w:rFonts w:cs="Times New Roman"/>
                <w:sz w:val="20"/>
                <w:szCs w:val="20"/>
              </w:rPr>
            </w:pPr>
            <w:r w:rsidRPr="00902BCA">
              <w:rPr>
                <w:rFonts w:cs="Times New Roman"/>
                <w:sz w:val="20"/>
                <w:szCs w:val="20"/>
              </w:rPr>
              <w:t>растениеводство</w:t>
            </w:r>
          </w:p>
        </w:tc>
        <w:tc>
          <w:tcPr>
            <w:tcW w:w="980" w:type="pct"/>
            <w:shd w:val="clear" w:color="auto" w:fill="FFFFFF"/>
            <w:vAlign w:val="center"/>
          </w:tcPr>
          <w:p w:rsidR="00894747" w:rsidRPr="00902BCA" w:rsidRDefault="00894747" w:rsidP="00894747">
            <w:pPr>
              <w:ind w:firstLine="0"/>
              <w:jc w:val="center"/>
              <w:rPr>
                <w:rFonts w:cs="Times New Roman"/>
                <w:sz w:val="20"/>
                <w:szCs w:val="20"/>
              </w:rPr>
            </w:pPr>
            <w:r w:rsidRPr="00902BCA">
              <w:rPr>
                <w:rFonts w:cs="Times New Roman"/>
                <w:sz w:val="20"/>
                <w:szCs w:val="20"/>
              </w:rPr>
              <w:t>н/д</w:t>
            </w:r>
          </w:p>
        </w:tc>
      </w:tr>
      <w:tr w:rsidR="00894747" w:rsidRPr="00D62344" w:rsidTr="00CE44E9">
        <w:tc>
          <w:tcPr>
            <w:tcW w:w="1589" w:type="pct"/>
            <w:shd w:val="clear" w:color="auto" w:fill="auto"/>
            <w:vAlign w:val="center"/>
          </w:tcPr>
          <w:p w:rsidR="00894747" w:rsidRPr="00902BCA" w:rsidRDefault="00894747" w:rsidP="00894747">
            <w:pPr>
              <w:ind w:firstLine="0"/>
              <w:rPr>
                <w:rFonts w:cs="Times New Roman"/>
                <w:sz w:val="20"/>
                <w:szCs w:val="20"/>
              </w:rPr>
            </w:pPr>
            <w:r w:rsidRPr="00902BCA">
              <w:rPr>
                <w:rFonts w:cs="Times New Roman"/>
                <w:sz w:val="20"/>
                <w:szCs w:val="20"/>
              </w:rPr>
              <w:t xml:space="preserve">ИП глава КФХ «Ива» </w:t>
            </w:r>
            <w:proofErr w:type="spellStart"/>
            <w:r w:rsidRPr="00902BCA">
              <w:rPr>
                <w:rFonts w:cs="Times New Roman"/>
                <w:sz w:val="20"/>
                <w:szCs w:val="20"/>
              </w:rPr>
              <w:t>Малышников</w:t>
            </w:r>
            <w:proofErr w:type="spellEnd"/>
            <w:r w:rsidRPr="00902BCA">
              <w:rPr>
                <w:rFonts w:cs="Times New Roman"/>
                <w:sz w:val="20"/>
                <w:szCs w:val="20"/>
              </w:rPr>
              <w:t xml:space="preserve"> С.В.</w:t>
            </w:r>
          </w:p>
        </w:tc>
        <w:tc>
          <w:tcPr>
            <w:tcW w:w="1064" w:type="pct"/>
            <w:shd w:val="clear" w:color="auto" w:fill="auto"/>
            <w:vAlign w:val="center"/>
          </w:tcPr>
          <w:p w:rsidR="00894747" w:rsidRPr="00902BCA" w:rsidRDefault="00894747" w:rsidP="00894747">
            <w:pPr>
              <w:ind w:firstLine="0"/>
              <w:rPr>
                <w:rFonts w:cs="Times New Roman"/>
                <w:sz w:val="20"/>
                <w:szCs w:val="20"/>
              </w:rPr>
            </w:pPr>
            <w:r w:rsidRPr="00902BCA">
              <w:rPr>
                <w:rFonts w:cs="Times New Roman"/>
                <w:sz w:val="20"/>
                <w:szCs w:val="20"/>
              </w:rPr>
              <w:t>с. Орлов-Гай</w:t>
            </w:r>
          </w:p>
        </w:tc>
        <w:tc>
          <w:tcPr>
            <w:tcW w:w="1367" w:type="pct"/>
            <w:shd w:val="clear" w:color="auto" w:fill="FFFFFF"/>
            <w:vAlign w:val="center"/>
          </w:tcPr>
          <w:p w:rsidR="00894747" w:rsidRPr="00902BCA" w:rsidRDefault="00894747" w:rsidP="00894747">
            <w:pPr>
              <w:ind w:firstLine="0"/>
              <w:jc w:val="center"/>
              <w:rPr>
                <w:rFonts w:cs="Times New Roman"/>
                <w:sz w:val="20"/>
                <w:szCs w:val="20"/>
              </w:rPr>
            </w:pPr>
            <w:r w:rsidRPr="00902BCA">
              <w:rPr>
                <w:rFonts w:cs="Times New Roman"/>
                <w:sz w:val="20"/>
                <w:szCs w:val="20"/>
              </w:rPr>
              <w:t>н/д</w:t>
            </w:r>
          </w:p>
        </w:tc>
        <w:tc>
          <w:tcPr>
            <w:tcW w:w="980" w:type="pct"/>
            <w:shd w:val="clear" w:color="auto" w:fill="FFFFFF"/>
            <w:vAlign w:val="center"/>
          </w:tcPr>
          <w:p w:rsidR="00894747" w:rsidRPr="00902BCA" w:rsidRDefault="00894747" w:rsidP="00894747">
            <w:pPr>
              <w:ind w:firstLine="0"/>
              <w:jc w:val="center"/>
              <w:rPr>
                <w:rFonts w:cs="Times New Roman"/>
                <w:sz w:val="20"/>
                <w:szCs w:val="20"/>
              </w:rPr>
            </w:pPr>
            <w:r w:rsidRPr="00902BCA">
              <w:rPr>
                <w:rFonts w:cs="Times New Roman"/>
                <w:sz w:val="20"/>
                <w:szCs w:val="20"/>
              </w:rPr>
              <w:t>н/д</w:t>
            </w:r>
          </w:p>
        </w:tc>
      </w:tr>
      <w:tr w:rsidR="00894747" w:rsidRPr="00D62344" w:rsidTr="00CE44E9">
        <w:tc>
          <w:tcPr>
            <w:tcW w:w="1589" w:type="pct"/>
            <w:shd w:val="clear" w:color="auto" w:fill="auto"/>
            <w:vAlign w:val="center"/>
          </w:tcPr>
          <w:p w:rsidR="00894747" w:rsidRPr="003F6C1B" w:rsidRDefault="00894747" w:rsidP="00894747">
            <w:pPr>
              <w:ind w:firstLine="0"/>
              <w:rPr>
                <w:rFonts w:cs="Times New Roman"/>
                <w:sz w:val="20"/>
                <w:szCs w:val="20"/>
                <w:highlight w:val="green"/>
              </w:rPr>
            </w:pPr>
            <w:r w:rsidRPr="003F6C1B">
              <w:rPr>
                <w:rFonts w:cs="Times New Roman"/>
                <w:sz w:val="20"/>
                <w:szCs w:val="20"/>
              </w:rPr>
              <w:t xml:space="preserve">ИП глава КФХ «Витязь» </w:t>
            </w:r>
            <w:proofErr w:type="spellStart"/>
            <w:r w:rsidRPr="003F6C1B">
              <w:rPr>
                <w:rFonts w:cs="Times New Roman"/>
                <w:sz w:val="20"/>
                <w:szCs w:val="20"/>
              </w:rPr>
              <w:t>Фоминков</w:t>
            </w:r>
            <w:proofErr w:type="spellEnd"/>
            <w:r w:rsidRPr="003F6C1B">
              <w:rPr>
                <w:rFonts w:cs="Times New Roman"/>
                <w:sz w:val="20"/>
                <w:szCs w:val="20"/>
              </w:rPr>
              <w:t xml:space="preserve"> А</w:t>
            </w:r>
            <w:r>
              <w:rPr>
                <w:rFonts w:cs="Times New Roman"/>
                <w:sz w:val="20"/>
                <w:szCs w:val="20"/>
              </w:rPr>
              <w:t>.</w:t>
            </w:r>
            <w:r w:rsidRPr="003F6C1B">
              <w:rPr>
                <w:rFonts w:cs="Times New Roman"/>
                <w:sz w:val="20"/>
                <w:szCs w:val="20"/>
              </w:rPr>
              <w:t>В</w:t>
            </w:r>
            <w:r>
              <w:rPr>
                <w:rFonts w:cs="Times New Roman"/>
                <w:sz w:val="20"/>
                <w:szCs w:val="20"/>
              </w:rPr>
              <w:t>.</w:t>
            </w:r>
          </w:p>
        </w:tc>
        <w:tc>
          <w:tcPr>
            <w:tcW w:w="1064" w:type="pct"/>
            <w:shd w:val="clear" w:color="auto" w:fill="auto"/>
            <w:vAlign w:val="center"/>
          </w:tcPr>
          <w:p w:rsidR="00894747" w:rsidRPr="003F6C1B" w:rsidRDefault="00894747" w:rsidP="00894747">
            <w:pPr>
              <w:ind w:firstLine="0"/>
              <w:rPr>
                <w:rFonts w:cs="Times New Roman"/>
                <w:sz w:val="20"/>
                <w:szCs w:val="20"/>
                <w:highlight w:val="green"/>
              </w:rPr>
            </w:pPr>
            <w:r w:rsidRPr="009378DA">
              <w:rPr>
                <w:rFonts w:cs="Times New Roman"/>
                <w:sz w:val="20"/>
                <w:szCs w:val="20"/>
              </w:rPr>
              <w:t>н/д</w:t>
            </w:r>
          </w:p>
        </w:tc>
        <w:tc>
          <w:tcPr>
            <w:tcW w:w="1367" w:type="pct"/>
            <w:shd w:val="clear" w:color="auto" w:fill="FFFFFF"/>
            <w:vAlign w:val="center"/>
          </w:tcPr>
          <w:p w:rsidR="00894747" w:rsidRPr="003F6C1B" w:rsidRDefault="00894747" w:rsidP="00894747">
            <w:pPr>
              <w:ind w:firstLine="0"/>
              <w:jc w:val="center"/>
              <w:rPr>
                <w:rFonts w:cs="Times New Roman"/>
                <w:sz w:val="20"/>
                <w:szCs w:val="20"/>
                <w:highlight w:val="green"/>
              </w:rPr>
            </w:pPr>
            <w:r w:rsidRPr="009378DA">
              <w:rPr>
                <w:rFonts w:cs="Times New Roman"/>
                <w:sz w:val="20"/>
                <w:szCs w:val="20"/>
              </w:rPr>
              <w:t>н/д</w:t>
            </w:r>
          </w:p>
        </w:tc>
        <w:tc>
          <w:tcPr>
            <w:tcW w:w="980" w:type="pct"/>
            <w:shd w:val="clear" w:color="auto" w:fill="FFFFFF"/>
            <w:vAlign w:val="center"/>
          </w:tcPr>
          <w:p w:rsidR="00894747" w:rsidRPr="003F6C1B" w:rsidRDefault="00894747" w:rsidP="00894747">
            <w:pPr>
              <w:ind w:firstLine="0"/>
              <w:jc w:val="center"/>
              <w:rPr>
                <w:rFonts w:cs="Times New Roman"/>
                <w:sz w:val="20"/>
                <w:szCs w:val="20"/>
                <w:highlight w:val="green"/>
              </w:rPr>
            </w:pPr>
            <w:r w:rsidRPr="009378DA">
              <w:rPr>
                <w:rFonts w:cs="Times New Roman"/>
                <w:sz w:val="20"/>
                <w:szCs w:val="20"/>
              </w:rPr>
              <w:t>н/д</w:t>
            </w:r>
          </w:p>
        </w:tc>
      </w:tr>
      <w:tr w:rsidR="00894747" w:rsidRPr="00D62344" w:rsidTr="00CE44E9">
        <w:tc>
          <w:tcPr>
            <w:tcW w:w="1589" w:type="pct"/>
            <w:shd w:val="clear" w:color="auto" w:fill="auto"/>
            <w:vAlign w:val="center"/>
          </w:tcPr>
          <w:p w:rsidR="00894747" w:rsidRPr="003F6C1B" w:rsidRDefault="00894747" w:rsidP="00894747">
            <w:pPr>
              <w:ind w:firstLine="0"/>
              <w:rPr>
                <w:rFonts w:cs="Times New Roman"/>
                <w:sz w:val="20"/>
                <w:szCs w:val="20"/>
                <w:highlight w:val="green"/>
              </w:rPr>
            </w:pPr>
            <w:r w:rsidRPr="003F6C1B">
              <w:rPr>
                <w:rFonts w:cs="Times New Roman"/>
                <w:sz w:val="20"/>
                <w:szCs w:val="20"/>
              </w:rPr>
              <w:t>ИП глава КФХ «</w:t>
            </w:r>
            <w:proofErr w:type="spellStart"/>
            <w:r w:rsidRPr="003F6C1B">
              <w:rPr>
                <w:rFonts w:cs="Times New Roman"/>
                <w:sz w:val="20"/>
                <w:szCs w:val="20"/>
              </w:rPr>
              <w:t>Труженник</w:t>
            </w:r>
            <w:proofErr w:type="spellEnd"/>
            <w:r w:rsidRPr="003F6C1B">
              <w:rPr>
                <w:rFonts w:cs="Times New Roman"/>
                <w:sz w:val="20"/>
                <w:szCs w:val="20"/>
              </w:rPr>
              <w:t>» Радченко И</w:t>
            </w:r>
            <w:r>
              <w:rPr>
                <w:rFonts w:cs="Times New Roman"/>
                <w:sz w:val="20"/>
                <w:szCs w:val="20"/>
              </w:rPr>
              <w:t>.</w:t>
            </w:r>
            <w:r w:rsidRPr="003F6C1B">
              <w:rPr>
                <w:rFonts w:cs="Times New Roman"/>
                <w:sz w:val="20"/>
                <w:szCs w:val="20"/>
              </w:rPr>
              <w:t>В</w:t>
            </w:r>
            <w:r>
              <w:rPr>
                <w:rFonts w:cs="Times New Roman"/>
                <w:sz w:val="20"/>
                <w:szCs w:val="20"/>
              </w:rPr>
              <w:t>.</w:t>
            </w:r>
          </w:p>
        </w:tc>
        <w:tc>
          <w:tcPr>
            <w:tcW w:w="1064" w:type="pct"/>
            <w:shd w:val="clear" w:color="auto" w:fill="auto"/>
            <w:vAlign w:val="center"/>
          </w:tcPr>
          <w:p w:rsidR="00894747" w:rsidRPr="003F6C1B" w:rsidRDefault="00894747" w:rsidP="00894747">
            <w:pPr>
              <w:ind w:firstLine="0"/>
              <w:rPr>
                <w:rFonts w:cs="Times New Roman"/>
                <w:sz w:val="20"/>
                <w:szCs w:val="20"/>
                <w:highlight w:val="green"/>
              </w:rPr>
            </w:pPr>
            <w:r w:rsidRPr="009378DA">
              <w:rPr>
                <w:rFonts w:cs="Times New Roman"/>
                <w:sz w:val="20"/>
                <w:szCs w:val="20"/>
              </w:rPr>
              <w:t>н/д</w:t>
            </w:r>
          </w:p>
        </w:tc>
        <w:tc>
          <w:tcPr>
            <w:tcW w:w="1367" w:type="pct"/>
            <w:shd w:val="clear" w:color="auto" w:fill="FFFFFF"/>
            <w:vAlign w:val="center"/>
          </w:tcPr>
          <w:p w:rsidR="00894747" w:rsidRPr="003F6C1B" w:rsidRDefault="00894747" w:rsidP="00894747">
            <w:pPr>
              <w:ind w:firstLine="0"/>
              <w:jc w:val="center"/>
              <w:rPr>
                <w:rFonts w:cs="Times New Roman"/>
                <w:sz w:val="20"/>
                <w:szCs w:val="20"/>
                <w:highlight w:val="green"/>
              </w:rPr>
            </w:pPr>
            <w:r w:rsidRPr="009378DA">
              <w:rPr>
                <w:rFonts w:cs="Times New Roman"/>
                <w:sz w:val="20"/>
                <w:szCs w:val="20"/>
              </w:rPr>
              <w:t>н/д</w:t>
            </w:r>
          </w:p>
        </w:tc>
        <w:tc>
          <w:tcPr>
            <w:tcW w:w="980" w:type="pct"/>
            <w:shd w:val="clear" w:color="auto" w:fill="FFFFFF"/>
            <w:vAlign w:val="center"/>
          </w:tcPr>
          <w:p w:rsidR="00894747" w:rsidRPr="003F6C1B" w:rsidRDefault="00894747" w:rsidP="00894747">
            <w:pPr>
              <w:ind w:firstLine="0"/>
              <w:jc w:val="center"/>
              <w:rPr>
                <w:rFonts w:cs="Times New Roman"/>
                <w:sz w:val="20"/>
                <w:szCs w:val="20"/>
                <w:highlight w:val="green"/>
              </w:rPr>
            </w:pPr>
            <w:r w:rsidRPr="009378DA">
              <w:rPr>
                <w:rFonts w:cs="Times New Roman"/>
                <w:sz w:val="20"/>
                <w:szCs w:val="20"/>
              </w:rPr>
              <w:t>н/д</w:t>
            </w:r>
          </w:p>
        </w:tc>
      </w:tr>
    </w:tbl>
    <w:p w:rsidR="00894747" w:rsidRPr="00D62344" w:rsidRDefault="00894747" w:rsidP="00894747">
      <w:pPr>
        <w:spacing w:before="120"/>
        <w:rPr>
          <w:rFonts w:eastAsia="Times New Roman" w:cs="Times New Roman"/>
          <w:szCs w:val="24"/>
          <w:lang w:eastAsia="ar-SA" w:bidi="en-US"/>
        </w:rPr>
      </w:pPr>
      <w:r w:rsidRPr="00D62344">
        <w:rPr>
          <w:rFonts w:eastAsia="Times New Roman" w:cs="Times New Roman"/>
          <w:szCs w:val="24"/>
          <w:lang w:eastAsia="ar-SA" w:bidi="en-US"/>
        </w:rPr>
        <w:t>Для увеличения роста производства растениеводческой продукции необходимо осуществлять поддержку элитного семеноводства, повышения плодородия почв, расширения посевов озимых культур и т.п.</w:t>
      </w:r>
    </w:p>
    <w:p w:rsidR="00894747" w:rsidRPr="00D62344" w:rsidRDefault="00894747" w:rsidP="00894747">
      <w:pPr>
        <w:rPr>
          <w:rFonts w:eastAsia="Times New Roman" w:cs="Times New Roman"/>
          <w:szCs w:val="24"/>
          <w:lang w:eastAsia="ar-SA" w:bidi="en-US"/>
        </w:rPr>
      </w:pPr>
      <w:r w:rsidRPr="00D62344">
        <w:rPr>
          <w:rFonts w:eastAsia="Times New Roman" w:cs="Times New Roman"/>
          <w:szCs w:val="24"/>
          <w:lang w:eastAsia="ar-SA" w:bidi="en-US"/>
        </w:rPr>
        <w:t xml:space="preserve">Стимулирование развития малых форм хозяйствования является одним их приоритетных направлений. Развивая эту форму хозяйствования, поселение получает дополнительный потенциал в росте производства молока и мяса, производстве овощей и других видов сельскохозяйственной продукции. </w:t>
      </w:r>
    </w:p>
    <w:p w:rsidR="00894747" w:rsidRPr="00D62344" w:rsidRDefault="00894747" w:rsidP="00894747">
      <w:pPr>
        <w:rPr>
          <w:rFonts w:eastAsia="Times New Roman" w:cs="Times New Roman"/>
          <w:szCs w:val="24"/>
          <w:lang w:eastAsia="ar-SA" w:bidi="en-US"/>
        </w:rPr>
      </w:pPr>
      <w:r w:rsidRPr="00D62344">
        <w:rPr>
          <w:rFonts w:eastAsia="Times New Roman" w:cs="Times New Roman"/>
          <w:szCs w:val="24"/>
          <w:lang w:eastAsia="ar-SA" w:bidi="en-US"/>
        </w:rPr>
        <w:t xml:space="preserve">Основными направлениями развития мясомолочного животноводства являются совершенствование </w:t>
      </w:r>
      <w:proofErr w:type="spellStart"/>
      <w:r w:rsidRPr="00D62344">
        <w:rPr>
          <w:rFonts w:eastAsia="Times New Roman" w:cs="Times New Roman"/>
          <w:szCs w:val="24"/>
          <w:lang w:eastAsia="ar-SA" w:bidi="en-US"/>
        </w:rPr>
        <w:t>селекционно</w:t>
      </w:r>
      <w:proofErr w:type="spellEnd"/>
      <w:r w:rsidRPr="00D62344">
        <w:rPr>
          <w:rFonts w:eastAsia="Times New Roman" w:cs="Times New Roman"/>
          <w:szCs w:val="24"/>
          <w:lang w:eastAsia="ar-SA" w:bidi="en-US"/>
        </w:rPr>
        <w:t>-племенной работы, улучшение работы ветеринарной службы, укрепление кормовой базы.</w:t>
      </w:r>
    </w:p>
    <w:p w:rsidR="00894747" w:rsidRPr="00D62344" w:rsidRDefault="00894747" w:rsidP="00894747">
      <w:pPr>
        <w:rPr>
          <w:rFonts w:eastAsia="Times New Roman" w:cs="Times New Roman"/>
          <w:szCs w:val="24"/>
          <w:lang w:eastAsia="ar-SA" w:bidi="en-US"/>
        </w:rPr>
      </w:pPr>
      <w:r w:rsidRPr="00D62344">
        <w:rPr>
          <w:rFonts w:eastAsia="Times New Roman" w:cs="Times New Roman"/>
          <w:szCs w:val="24"/>
          <w:lang w:eastAsia="ar-SA" w:bidi="en-US"/>
        </w:rPr>
        <w:t>Прогноз развития сельского хозяйства должен быть направлен на обеспечение продовольственной безопасности по основным продуктам питания, повышения конкурентоспособности производимой сельскохозяйственной продукции, создания благоприятных условий для развития предпринимательства и повышения инвестиционной привлекательности отрасли, повышения финансовой устойчивости сельскохозяйственных предприятий.</w:t>
      </w:r>
    </w:p>
    <w:p w:rsidR="00894747" w:rsidRPr="00D62344" w:rsidRDefault="00894747" w:rsidP="00894747">
      <w:pPr>
        <w:rPr>
          <w:rFonts w:eastAsia="Times New Roman" w:cs="Times New Roman"/>
          <w:szCs w:val="24"/>
          <w:lang w:eastAsia="ar-SA" w:bidi="en-US"/>
        </w:rPr>
      </w:pPr>
      <w:r w:rsidRPr="00D62344">
        <w:rPr>
          <w:rFonts w:eastAsia="Times New Roman" w:cs="Times New Roman"/>
          <w:szCs w:val="24"/>
          <w:lang w:eastAsia="ar-SA" w:bidi="en-US"/>
        </w:rPr>
        <w:t>Необходима научно</w:t>
      </w:r>
      <w:r>
        <w:rPr>
          <w:rFonts w:eastAsia="Times New Roman" w:cs="Times New Roman"/>
          <w:szCs w:val="24"/>
          <w:lang w:eastAsia="ar-SA" w:bidi="en-US"/>
        </w:rPr>
        <w:t>-</w:t>
      </w:r>
      <w:r w:rsidRPr="00D62344">
        <w:rPr>
          <w:rFonts w:eastAsia="Times New Roman" w:cs="Times New Roman"/>
          <w:szCs w:val="24"/>
          <w:lang w:eastAsia="ar-SA" w:bidi="en-US"/>
        </w:rPr>
        <w:t xml:space="preserve">обоснованная специализация сельского хозяйства </w:t>
      </w:r>
      <w:proofErr w:type="spellStart"/>
      <w:r w:rsidRPr="00D62344">
        <w:rPr>
          <w:rFonts w:eastAsia="Times New Roman" w:cs="Times New Roman"/>
          <w:szCs w:val="24"/>
          <w:lang w:eastAsia="ar-SA" w:bidi="en-US"/>
        </w:rPr>
        <w:t>Новорепинского</w:t>
      </w:r>
      <w:proofErr w:type="spellEnd"/>
      <w:r w:rsidRPr="00D62344">
        <w:rPr>
          <w:rFonts w:eastAsia="Times New Roman" w:cs="Times New Roman"/>
          <w:szCs w:val="24"/>
          <w:lang w:eastAsia="ar-SA" w:bidi="en-US"/>
        </w:rPr>
        <w:t xml:space="preserve"> МО (т.е. соответствующая местным природным и экономическим условиям и ресурсам) для повышения эффективности сельского хозяйства с наименьшими затратами. Это в свою очередь повысит эффективность и возможность дальнейшего развития важного звена агропромышленного комплекса – предприятий и организаций по заготовке, хранению, переработке сельскохозяйственной продукции, её реализации, развитию пищевой промышленности.</w:t>
      </w:r>
    </w:p>
    <w:p w:rsidR="00894747" w:rsidRPr="00D62344" w:rsidRDefault="00894747" w:rsidP="00894747">
      <w:pPr>
        <w:rPr>
          <w:rFonts w:eastAsia="Times New Roman" w:cs="Times New Roman"/>
          <w:szCs w:val="24"/>
          <w:lang w:eastAsia="ar-SA" w:bidi="en-US"/>
        </w:rPr>
      </w:pPr>
      <w:r w:rsidRPr="00D62344">
        <w:rPr>
          <w:rFonts w:eastAsia="Times New Roman" w:cs="Times New Roman"/>
          <w:szCs w:val="24"/>
          <w:lang w:eastAsia="ar-SA" w:bidi="en-US"/>
        </w:rPr>
        <w:t>Важным критерием развития отрасли, безусловно, являются объёмы инвестиций, создающие благоприятные условия для увеличения объёмов производства продукции, её переработки и сбыта.</w:t>
      </w:r>
    </w:p>
    <w:p w:rsidR="00894747" w:rsidRPr="00D62344" w:rsidRDefault="00894747" w:rsidP="00894747">
      <w:pPr>
        <w:rPr>
          <w:rFonts w:eastAsia="Times New Roman" w:cs="Times New Roman"/>
          <w:szCs w:val="24"/>
          <w:lang w:eastAsia="ar-SA" w:bidi="en-US"/>
        </w:rPr>
      </w:pPr>
      <w:r w:rsidRPr="00D62344">
        <w:rPr>
          <w:rFonts w:eastAsia="Times New Roman" w:cs="Times New Roman"/>
          <w:szCs w:val="24"/>
          <w:lang w:eastAsia="ar-SA" w:bidi="en-US"/>
        </w:rPr>
        <w:t xml:space="preserve">Промышленность в </w:t>
      </w:r>
      <w:proofErr w:type="spellStart"/>
      <w:r w:rsidRPr="00D62344">
        <w:rPr>
          <w:rFonts w:eastAsia="Times New Roman" w:cs="Times New Roman"/>
          <w:szCs w:val="24"/>
          <w:lang w:eastAsia="ar-SA" w:bidi="en-US"/>
        </w:rPr>
        <w:t>Новорепинском</w:t>
      </w:r>
      <w:proofErr w:type="spellEnd"/>
      <w:r w:rsidRPr="00D62344">
        <w:rPr>
          <w:rFonts w:eastAsia="Times New Roman" w:cs="Times New Roman"/>
          <w:szCs w:val="24"/>
          <w:lang w:eastAsia="ar-SA" w:bidi="en-US"/>
        </w:rPr>
        <w:t xml:space="preserve"> МО представлена в основном в виде пищевой промышленности - производства по переработке сельскохозяйственной продукции, а также предприятия коммунальной сферы. </w:t>
      </w:r>
    </w:p>
    <w:p w:rsidR="00894747" w:rsidRPr="00D62344" w:rsidRDefault="00894747" w:rsidP="00894747">
      <w:pPr>
        <w:rPr>
          <w:b/>
          <w:i/>
          <w:szCs w:val="24"/>
        </w:rPr>
      </w:pPr>
      <w:r w:rsidRPr="00D62344">
        <w:rPr>
          <w:szCs w:val="24"/>
        </w:rPr>
        <w:lastRenderedPageBreak/>
        <w:t xml:space="preserve">Экономика </w:t>
      </w:r>
      <w:proofErr w:type="spellStart"/>
      <w:r w:rsidRPr="00D62344">
        <w:rPr>
          <w:szCs w:val="24"/>
        </w:rPr>
        <w:t>Новорепинского</w:t>
      </w:r>
      <w:proofErr w:type="spellEnd"/>
      <w:r w:rsidRPr="00D62344">
        <w:rPr>
          <w:szCs w:val="24"/>
        </w:rPr>
        <w:t xml:space="preserve"> </w:t>
      </w:r>
      <w:r>
        <w:rPr>
          <w:szCs w:val="24"/>
        </w:rPr>
        <w:t>МО</w:t>
      </w:r>
      <w:r w:rsidRPr="00D62344">
        <w:rPr>
          <w:szCs w:val="24"/>
        </w:rPr>
        <w:t xml:space="preserve"> в целом находится в сложном положении из-за отсутствия собственных инвестиционных средств, а также слабости снабженческо-сбытовой кооперации. </w:t>
      </w:r>
    </w:p>
    <w:p w:rsidR="00824FCB" w:rsidRPr="003627C1" w:rsidRDefault="00B046D8" w:rsidP="003627C1">
      <w:pPr>
        <w:pStyle w:val="4"/>
        <w:rPr>
          <w:rStyle w:val="af5"/>
          <w:i w:val="0"/>
        </w:rPr>
      </w:pPr>
      <w:bookmarkStart w:id="30" w:name="_Toc531598043"/>
      <w:bookmarkStart w:id="31" w:name="_Toc20834720"/>
      <w:r w:rsidRPr="003627C1">
        <w:rPr>
          <w:rStyle w:val="af5"/>
          <w:i w:val="0"/>
        </w:rPr>
        <w:t xml:space="preserve">Объекты транспортной </w:t>
      </w:r>
      <w:r w:rsidRPr="003627C1">
        <w:rPr>
          <w:iCs/>
        </w:rPr>
        <w:t>инфраструктуры</w:t>
      </w:r>
      <w:r w:rsidRPr="003627C1">
        <w:rPr>
          <w:rStyle w:val="af5"/>
        </w:rPr>
        <w:t xml:space="preserve"> </w:t>
      </w:r>
      <w:proofErr w:type="spellStart"/>
      <w:r w:rsidR="001B2BDC">
        <w:rPr>
          <w:szCs w:val="24"/>
        </w:rPr>
        <w:t>Новорепинского</w:t>
      </w:r>
      <w:proofErr w:type="spellEnd"/>
      <w:r w:rsidR="001B2BDC">
        <w:rPr>
          <w:szCs w:val="24"/>
        </w:rPr>
        <w:t xml:space="preserve"> муниципального образования</w:t>
      </w:r>
      <w:bookmarkEnd w:id="30"/>
      <w:bookmarkEnd w:id="31"/>
    </w:p>
    <w:p w:rsidR="00824FCB" w:rsidRDefault="00B046D8">
      <w:pPr>
        <w:rPr>
          <w:szCs w:val="24"/>
        </w:rPr>
      </w:pPr>
      <w:r>
        <w:rPr>
          <w:szCs w:val="24"/>
        </w:rPr>
        <w:t xml:space="preserve">Развитие экономики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Pr>
          <w:szCs w:val="24"/>
        </w:rPr>
        <w:t xml:space="preserve"> зависит от уровня развития и состояния объектов транспортной инфраструктуры регионального и местного назначения, которые являются одним из факторов, определяющим эффективность работы автотранспорта. Кроме того, развитая транспортная структура влияет на приток трудовых, инвестиционных ресурсов, улучшает экономику существующих производств на территории поселения, на качество жизни местного населения.</w:t>
      </w:r>
    </w:p>
    <w:p w:rsidR="00822459" w:rsidRDefault="00822459" w:rsidP="00822459">
      <w:pPr>
        <w:rPr>
          <w:szCs w:val="24"/>
        </w:rPr>
      </w:pPr>
      <w:r w:rsidRPr="00676D0B">
        <w:rPr>
          <w:szCs w:val="24"/>
        </w:rPr>
        <w:t xml:space="preserve">В соответствии с п. 5 ст. 1 Федерального закона Российской Федерации от </w:t>
      </w:r>
      <w:r w:rsidR="00691386">
        <w:rPr>
          <w:szCs w:val="24"/>
        </w:rPr>
        <w:t>9</w:t>
      </w:r>
      <w:r w:rsidRPr="00676D0B">
        <w:rPr>
          <w:szCs w:val="24"/>
        </w:rPr>
        <w:t xml:space="preserve"> февраля 2007 г. №16-ФЗ </w:t>
      </w:r>
      <w:r w:rsidR="001F33F9">
        <w:rPr>
          <w:szCs w:val="24"/>
        </w:rPr>
        <w:t>«</w:t>
      </w:r>
      <w:r w:rsidRPr="00676D0B">
        <w:rPr>
          <w:szCs w:val="24"/>
        </w:rPr>
        <w:t>О транспортной</w:t>
      </w:r>
      <w:r>
        <w:rPr>
          <w:szCs w:val="24"/>
        </w:rPr>
        <w:t xml:space="preserve"> безопасности</w:t>
      </w:r>
      <w:r w:rsidR="001F33F9">
        <w:rPr>
          <w:szCs w:val="24"/>
        </w:rPr>
        <w:t>»</w:t>
      </w:r>
      <w:r>
        <w:rPr>
          <w:szCs w:val="24"/>
        </w:rPr>
        <w:t xml:space="preserve"> (ред</w:t>
      </w:r>
      <w:r w:rsidRPr="006A18CD">
        <w:rPr>
          <w:szCs w:val="24"/>
        </w:rPr>
        <w:t xml:space="preserve">. от </w:t>
      </w:r>
      <w:r w:rsidR="00691386">
        <w:rPr>
          <w:szCs w:val="24"/>
        </w:rPr>
        <w:t>02</w:t>
      </w:r>
      <w:r w:rsidRPr="006A18CD">
        <w:rPr>
          <w:szCs w:val="24"/>
        </w:rPr>
        <w:t>.</w:t>
      </w:r>
      <w:r w:rsidR="00B36923">
        <w:rPr>
          <w:szCs w:val="24"/>
        </w:rPr>
        <w:t>08</w:t>
      </w:r>
      <w:r w:rsidRPr="006A18CD">
        <w:rPr>
          <w:szCs w:val="24"/>
        </w:rPr>
        <w:t>.</w:t>
      </w:r>
      <w:r w:rsidR="00691386">
        <w:rPr>
          <w:szCs w:val="24"/>
        </w:rPr>
        <w:t>2019</w:t>
      </w:r>
      <w:r>
        <w:rPr>
          <w:szCs w:val="24"/>
        </w:rPr>
        <w:t xml:space="preserve">) </w:t>
      </w:r>
      <w:r w:rsidRPr="006A18CD">
        <w:rPr>
          <w:i/>
          <w:szCs w:val="24"/>
        </w:rPr>
        <w:t xml:space="preserve">объекты транспортной инфраструктуры </w:t>
      </w:r>
      <w:r w:rsidRPr="006A18CD">
        <w:rPr>
          <w:szCs w:val="24"/>
        </w:rPr>
        <w:t>- технологический комплекс, включающий в себя:</w:t>
      </w:r>
    </w:p>
    <w:p w:rsidR="00824FCB" w:rsidRDefault="00B046D8" w:rsidP="002171B6">
      <w:pPr>
        <w:pStyle w:val="afff4"/>
        <w:numPr>
          <w:ilvl w:val="0"/>
          <w:numId w:val="8"/>
        </w:numPr>
        <w:ind w:left="1008"/>
        <w:rPr>
          <w:szCs w:val="24"/>
        </w:rPr>
      </w:pPr>
      <w:r>
        <w:rPr>
          <w:szCs w:val="24"/>
        </w:rPr>
        <w:t>железнодорожные, автомобильные вокзалы и станции;</w:t>
      </w:r>
    </w:p>
    <w:p w:rsidR="00824FCB" w:rsidRDefault="00B046D8" w:rsidP="002171B6">
      <w:pPr>
        <w:pStyle w:val="afff4"/>
        <w:numPr>
          <w:ilvl w:val="0"/>
          <w:numId w:val="8"/>
        </w:numPr>
        <w:ind w:left="1008"/>
        <w:rPr>
          <w:szCs w:val="24"/>
        </w:rPr>
      </w:pPr>
      <w:r>
        <w:rPr>
          <w:szCs w:val="24"/>
        </w:rPr>
        <w:t>метрополитены;</w:t>
      </w:r>
    </w:p>
    <w:p w:rsidR="00824FCB" w:rsidRDefault="00B046D8" w:rsidP="002171B6">
      <w:pPr>
        <w:pStyle w:val="afff4"/>
        <w:numPr>
          <w:ilvl w:val="0"/>
          <w:numId w:val="8"/>
        </w:numPr>
        <w:ind w:left="1008"/>
        <w:rPr>
          <w:szCs w:val="24"/>
        </w:rPr>
      </w:pPr>
      <w:r>
        <w:rPr>
          <w:szCs w:val="24"/>
        </w:rPr>
        <w:t>тоннели, эстакады, мосты;</w:t>
      </w:r>
    </w:p>
    <w:p w:rsidR="00824FCB" w:rsidRDefault="00B046D8" w:rsidP="002171B6">
      <w:pPr>
        <w:pStyle w:val="afff4"/>
        <w:numPr>
          <w:ilvl w:val="0"/>
          <w:numId w:val="8"/>
        </w:numPr>
        <w:ind w:left="1008"/>
        <w:rPr>
          <w:szCs w:val="24"/>
        </w:rPr>
      </w:pPr>
      <w:r>
        <w:rPr>
          <w:szCs w:val="24"/>
        </w:rPr>
        <w:t>морские терминалы, акватории морских портов;</w:t>
      </w:r>
    </w:p>
    <w:p w:rsidR="00824FCB" w:rsidRDefault="00B36923" w:rsidP="002171B6">
      <w:pPr>
        <w:pStyle w:val="afff4"/>
        <w:numPr>
          <w:ilvl w:val="0"/>
          <w:numId w:val="8"/>
        </w:numPr>
        <w:ind w:left="1008"/>
        <w:rPr>
          <w:szCs w:val="24"/>
        </w:rPr>
      </w:pPr>
      <w:r w:rsidRPr="00B36923">
        <w:rPr>
          <w:szCs w:val="24"/>
        </w:rPr>
        <w:t>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824FCB" w:rsidRDefault="00B36923" w:rsidP="002171B6">
      <w:pPr>
        <w:pStyle w:val="afff4"/>
        <w:numPr>
          <w:ilvl w:val="0"/>
          <w:numId w:val="8"/>
        </w:numPr>
        <w:ind w:left="1008"/>
        <w:rPr>
          <w:szCs w:val="24"/>
        </w:rPr>
      </w:pPr>
      <w:r w:rsidRPr="00B36923">
        <w:rPr>
          <w:szCs w:val="24"/>
        </w:rPr>
        <w:t>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w:t>
      </w:r>
    </w:p>
    <w:p w:rsidR="00824FCB" w:rsidRDefault="00B36923" w:rsidP="002171B6">
      <w:pPr>
        <w:pStyle w:val="afff4"/>
        <w:numPr>
          <w:ilvl w:val="0"/>
          <w:numId w:val="8"/>
        </w:numPr>
        <w:ind w:left="1008"/>
        <w:rPr>
          <w:szCs w:val="24"/>
        </w:rPr>
      </w:pPr>
      <w:r w:rsidRPr="00B36923">
        <w:rPr>
          <w:szCs w:val="24"/>
        </w:rPr>
        <w:t>аэродромы, аэропорты, объекты систем связи, навигации и управления движением транспортных средств;</w:t>
      </w:r>
    </w:p>
    <w:p w:rsidR="00824FCB" w:rsidRDefault="00B36923" w:rsidP="002171B6">
      <w:pPr>
        <w:pStyle w:val="afff4"/>
        <w:numPr>
          <w:ilvl w:val="0"/>
          <w:numId w:val="8"/>
        </w:numPr>
        <w:ind w:left="1008"/>
        <w:rPr>
          <w:szCs w:val="24"/>
        </w:rPr>
      </w:pPr>
      <w:r w:rsidRPr="00B36923">
        <w:rPr>
          <w:szCs w:val="24"/>
        </w:rPr>
        <w:t>участки автомобильных дорог, железнодорожных и внутренних водных путей, вертодромы, посадочные площадки, а также иные обеспечивающие функционирование транспортного комплекса здания, сооружения, устройства и оборудование, определяемые Прав</w:t>
      </w:r>
      <w:r>
        <w:rPr>
          <w:szCs w:val="24"/>
        </w:rPr>
        <w:t>ительством Российской Федерации.</w:t>
      </w:r>
    </w:p>
    <w:p w:rsidR="00824FCB" w:rsidRDefault="00B046D8" w:rsidP="00B046D8">
      <w:pPr>
        <w:rPr>
          <w:szCs w:val="24"/>
        </w:rPr>
      </w:pPr>
      <w:r>
        <w:rPr>
          <w:szCs w:val="24"/>
        </w:rPr>
        <w:t>Из объектов транспортной инфрастр</w:t>
      </w:r>
      <w:r w:rsidR="00B36923">
        <w:rPr>
          <w:szCs w:val="24"/>
        </w:rPr>
        <w:t>уктуры</w:t>
      </w:r>
      <w:r>
        <w:rPr>
          <w:szCs w:val="24"/>
        </w:rPr>
        <w:t xml:space="preserve"> на </w:t>
      </w:r>
      <w:r w:rsidR="00B36923">
        <w:rPr>
          <w:szCs w:val="24"/>
        </w:rPr>
        <w:t>территории</w:t>
      </w:r>
      <w:r>
        <w:rPr>
          <w:szCs w:val="24"/>
        </w:rPr>
        <w:t xml:space="preserve">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sidR="00B36923">
        <w:rPr>
          <w:szCs w:val="24"/>
        </w:rPr>
        <w:t xml:space="preserve"> расположены</w:t>
      </w:r>
      <w:r w:rsidR="008E2452">
        <w:rPr>
          <w:szCs w:val="24"/>
        </w:rPr>
        <w:t xml:space="preserve"> </w:t>
      </w:r>
      <w:r>
        <w:rPr>
          <w:szCs w:val="24"/>
        </w:rPr>
        <w:t xml:space="preserve">автомобильные дороги, автобусные </w:t>
      </w:r>
      <w:r w:rsidR="00B15F68">
        <w:rPr>
          <w:szCs w:val="24"/>
        </w:rPr>
        <w:t>остановки</w:t>
      </w:r>
      <w:r>
        <w:rPr>
          <w:szCs w:val="24"/>
        </w:rPr>
        <w:t xml:space="preserve">, </w:t>
      </w:r>
      <w:r>
        <w:rPr>
          <w:szCs w:val="24"/>
        </w:rPr>
        <w:lastRenderedPageBreak/>
        <w:t>а также обеспечивающие функционирование транспортного комплекса здания, сооружения, устройства и оборудование.</w:t>
      </w:r>
    </w:p>
    <w:p w:rsidR="00822459" w:rsidRPr="006A18CD" w:rsidRDefault="00822459" w:rsidP="003627C1">
      <w:pPr>
        <w:pStyle w:val="4"/>
      </w:pPr>
      <w:bookmarkStart w:id="32" w:name="_Toc512583502"/>
      <w:bookmarkStart w:id="33" w:name="_Toc526856841"/>
      <w:bookmarkStart w:id="34" w:name="_Toc526892687"/>
      <w:bookmarkStart w:id="35" w:name="_Toc527022968"/>
      <w:bookmarkStart w:id="36" w:name="_Toc531598044"/>
      <w:bookmarkStart w:id="37" w:name="_Toc20834721"/>
      <w:r w:rsidRPr="006A18CD">
        <w:t xml:space="preserve">Анализ современной обеспеченности </w:t>
      </w:r>
      <w:r w:rsidRPr="003627C1">
        <w:rPr>
          <w:rStyle w:val="af5"/>
          <w:i w:val="0"/>
        </w:rPr>
        <w:t>объектами</w:t>
      </w:r>
      <w:r w:rsidRPr="006A18CD">
        <w:t xml:space="preserve"> транспортной инфраструктуры.</w:t>
      </w:r>
      <w:bookmarkEnd w:id="32"/>
      <w:bookmarkEnd w:id="33"/>
      <w:bookmarkEnd w:id="34"/>
      <w:bookmarkEnd w:id="35"/>
      <w:bookmarkEnd w:id="36"/>
      <w:bookmarkEnd w:id="37"/>
    </w:p>
    <w:p w:rsidR="00822459" w:rsidRPr="00B6366E" w:rsidRDefault="00822459" w:rsidP="00822459">
      <w:pPr>
        <w:rPr>
          <w:szCs w:val="24"/>
        </w:rPr>
      </w:pPr>
      <w:r>
        <w:rPr>
          <w:szCs w:val="24"/>
        </w:rPr>
        <w:t xml:space="preserve">На начало </w:t>
      </w:r>
      <w:r w:rsidR="005717FE">
        <w:rPr>
          <w:szCs w:val="24"/>
        </w:rPr>
        <w:t>2019</w:t>
      </w:r>
      <w:r>
        <w:rPr>
          <w:szCs w:val="24"/>
        </w:rPr>
        <w:t xml:space="preserve"> г. общая численность жителей в </w:t>
      </w:r>
      <w:proofErr w:type="spellStart"/>
      <w:r w:rsidR="001B2BDC">
        <w:rPr>
          <w:szCs w:val="24"/>
        </w:rPr>
        <w:t>Новорепинском</w:t>
      </w:r>
      <w:proofErr w:type="spellEnd"/>
      <w:r w:rsidR="001B2BDC">
        <w:rPr>
          <w:szCs w:val="24"/>
        </w:rPr>
        <w:t xml:space="preserve"> муниципальном образовании</w:t>
      </w:r>
      <w:r>
        <w:rPr>
          <w:szCs w:val="24"/>
        </w:rPr>
        <w:t xml:space="preserve"> составляет </w:t>
      </w:r>
      <w:r w:rsidR="005717FE">
        <w:rPr>
          <w:szCs w:val="24"/>
        </w:rPr>
        <w:t>4237</w:t>
      </w:r>
      <w:r w:rsidR="00673C10">
        <w:rPr>
          <w:szCs w:val="24"/>
        </w:rPr>
        <w:t xml:space="preserve"> чел., прогнозная численность населения на расчетный срок составит </w:t>
      </w:r>
      <w:r w:rsidR="005717FE">
        <w:rPr>
          <w:szCs w:val="24"/>
        </w:rPr>
        <w:t>4353</w:t>
      </w:r>
      <w:r w:rsidR="00673C10">
        <w:rPr>
          <w:szCs w:val="24"/>
        </w:rPr>
        <w:t xml:space="preserve"> чел. </w:t>
      </w:r>
      <w:r>
        <w:rPr>
          <w:szCs w:val="24"/>
        </w:rPr>
        <w:t xml:space="preserve">В соответствии с СТП </w:t>
      </w:r>
      <w:r w:rsidR="001B2BDC">
        <w:rPr>
          <w:szCs w:val="24"/>
        </w:rPr>
        <w:t>Саратовской области</w:t>
      </w:r>
      <w:r>
        <w:rPr>
          <w:szCs w:val="24"/>
        </w:rPr>
        <w:t xml:space="preserve"> прогноз обеспеченности населения легковыми автомобилями составит </w:t>
      </w:r>
      <w:r w:rsidR="005717FE">
        <w:rPr>
          <w:szCs w:val="24"/>
        </w:rPr>
        <w:t>205</w:t>
      </w:r>
      <w:r>
        <w:rPr>
          <w:szCs w:val="24"/>
        </w:rPr>
        <w:t xml:space="preserve"> ед. на 1000 жителей. Исходя из этих данных, общее расчетное количество индивидуальных легковых автомобилей</w:t>
      </w:r>
      <w:r w:rsidR="00660D1F">
        <w:rPr>
          <w:szCs w:val="24"/>
        </w:rPr>
        <w:t xml:space="preserve"> на расчетный срок</w:t>
      </w:r>
      <w:r>
        <w:rPr>
          <w:szCs w:val="24"/>
        </w:rPr>
        <w:t xml:space="preserve"> </w:t>
      </w:r>
      <w:r w:rsidR="00660D1F">
        <w:rPr>
          <w:szCs w:val="24"/>
        </w:rPr>
        <w:t>составит</w:t>
      </w:r>
      <w:r>
        <w:rPr>
          <w:szCs w:val="24"/>
        </w:rPr>
        <w:t xml:space="preserve"> </w:t>
      </w:r>
      <w:r w:rsidR="005717FE">
        <w:rPr>
          <w:szCs w:val="24"/>
        </w:rPr>
        <w:t>902</w:t>
      </w:r>
      <w:r>
        <w:rPr>
          <w:szCs w:val="24"/>
        </w:rPr>
        <w:t xml:space="preserve"> единиц</w:t>
      </w:r>
      <w:r w:rsidR="001803AC">
        <w:rPr>
          <w:szCs w:val="24"/>
        </w:rPr>
        <w:t>ы</w:t>
      </w:r>
      <w:r>
        <w:rPr>
          <w:szCs w:val="24"/>
        </w:rPr>
        <w:t>.</w:t>
      </w:r>
    </w:p>
    <w:p w:rsidR="00822459" w:rsidRPr="00B6366E" w:rsidRDefault="00822459" w:rsidP="00822459">
      <w:pPr>
        <w:rPr>
          <w:szCs w:val="24"/>
        </w:rPr>
      </w:pPr>
      <w:r>
        <w:rPr>
          <w:szCs w:val="24"/>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w:t>
      </w:r>
      <w:r w:rsidR="004C5B1E" w:rsidRPr="004C5B1E">
        <w:rPr>
          <w:szCs w:val="24"/>
        </w:rPr>
        <w:t>СП 42.13330.2016. Свод правил. Градостроительство. Планировка и застройка городских и сельских поселений. Актуализированная редакция СНиП 2.07.01-89*»</w:t>
      </w:r>
      <w:r>
        <w:rPr>
          <w:szCs w:val="24"/>
        </w:rPr>
        <w:t>:</w:t>
      </w:r>
    </w:p>
    <w:p w:rsidR="00822459" w:rsidRPr="00B53C13" w:rsidRDefault="00822459" w:rsidP="002171B6">
      <w:pPr>
        <w:pStyle w:val="afff4"/>
        <w:numPr>
          <w:ilvl w:val="0"/>
          <w:numId w:val="9"/>
        </w:numPr>
        <w:ind w:left="1050"/>
        <w:rPr>
          <w:rFonts w:cs="Times New Roman"/>
          <w:szCs w:val="24"/>
        </w:rPr>
      </w:pPr>
      <w:r w:rsidRPr="00B53C13">
        <w:rPr>
          <w:rFonts w:cs="Times New Roman"/>
          <w:szCs w:val="24"/>
        </w:rPr>
        <w:t>АЗС составляет: 1 топливораздаточная колонка на 1200</w:t>
      </w:r>
      <w:r w:rsidR="004C5B1E" w:rsidRPr="00B53C13">
        <w:rPr>
          <w:rFonts w:cs="Times New Roman"/>
          <w:szCs w:val="24"/>
        </w:rPr>
        <w:t xml:space="preserve"> легковых автомобилей</w:t>
      </w:r>
      <w:r w:rsidRPr="00B53C13">
        <w:rPr>
          <w:rFonts w:cs="Times New Roman"/>
          <w:szCs w:val="24"/>
        </w:rPr>
        <w:t>;</w:t>
      </w:r>
    </w:p>
    <w:p w:rsidR="00822459" w:rsidRPr="00B53C13" w:rsidRDefault="00822459" w:rsidP="002171B6">
      <w:pPr>
        <w:pStyle w:val="afff4"/>
        <w:numPr>
          <w:ilvl w:val="0"/>
          <w:numId w:val="9"/>
        </w:numPr>
        <w:ind w:left="1050"/>
        <w:rPr>
          <w:rFonts w:cs="Times New Roman"/>
          <w:szCs w:val="24"/>
        </w:rPr>
      </w:pPr>
      <w:r w:rsidRPr="00B53C13">
        <w:rPr>
          <w:rFonts w:cs="Times New Roman"/>
          <w:szCs w:val="24"/>
        </w:rPr>
        <w:t>СТО составляет: 1 пост на 20</w:t>
      </w:r>
      <w:r w:rsidR="004C5B1E" w:rsidRPr="00B53C13">
        <w:rPr>
          <w:rFonts w:cs="Times New Roman"/>
          <w:szCs w:val="24"/>
        </w:rPr>
        <w:t>0 легковых автомобилей</w:t>
      </w:r>
      <w:r w:rsidRPr="00B53C13">
        <w:rPr>
          <w:rFonts w:cs="Times New Roman"/>
          <w:szCs w:val="24"/>
        </w:rPr>
        <w:t>;</w:t>
      </w:r>
    </w:p>
    <w:p w:rsidR="00822459" w:rsidRPr="00B53C13" w:rsidRDefault="00822459" w:rsidP="002171B6">
      <w:pPr>
        <w:pStyle w:val="afff4"/>
        <w:numPr>
          <w:ilvl w:val="0"/>
          <w:numId w:val="9"/>
        </w:numPr>
        <w:ind w:left="1050"/>
        <w:rPr>
          <w:rFonts w:cs="Times New Roman"/>
          <w:szCs w:val="24"/>
        </w:rPr>
      </w:pPr>
      <w:r w:rsidRPr="00B53C13">
        <w:rPr>
          <w:rFonts w:cs="Times New Roman"/>
          <w:szCs w:val="24"/>
        </w:rPr>
        <w:t>общая обеспеченность закрытыми и открытыми автостоянками для постоянного хранения автомобилей должна быть не менее 90% расчетного числа индивидуальны</w:t>
      </w:r>
      <w:r w:rsidR="004C5B1E" w:rsidRPr="00B53C13">
        <w:rPr>
          <w:rFonts w:cs="Times New Roman"/>
          <w:szCs w:val="24"/>
        </w:rPr>
        <w:t>х легковых автомобилей</w:t>
      </w:r>
      <w:r w:rsidRPr="00B53C13">
        <w:rPr>
          <w:rFonts w:cs="Times New Roman"/>
          <w:szCs w:val="24"/>
        </w:rPr>
        <w:t>.</w:t>
      </w:r>
    </w:p>
    <w:p w:rsidR="00822459" w:rsidRPr="00B6366E" w:rsidRDefault="00822459" w:rsidP="00822459">
      <w:pPr>
        <w:rPr>
          <w:szCs w:val="24"/>
        </w:rPr>
      </w:pPr>
      <w:r>
        <w:rPr>
          <w:szCs w:val="24"/>
        </w:rPr>
        <w:t xml:space="preserve">Исходя из общего количества легковых автомобилей, нормативных требований и наличия объектов дорожного сервиса видно, что в настоящее время </w:t>
      </w:r>
      <w:proofErr w:type="spellStart"/>
      <w:r w:rsidR="001B2BDC">
        <w:rPr>
          <w:szCs w:val="24"/>
        </w:rPr>
        <w:t>Новорепинское</w:t>
      </w:r>
      <w:proofErr w:type="spellEnd"/>
      <w:r w:rsidR="001B2BDC">
        <w:rPr>
          <w:szCs w:val="24"/>
        </w:rPr>
        <w:t xml:space="preserve"> муниципальное образование</w:t>
      </w:r>
      <w:r>
        <w:rPr>
          <w:szCs w:val="24"/>
        </w:rPr>
        <w:t xml:space="preserve"> </w:t>
      </w:r>
      <w:r w:rsidR="004C5B1E">
        <w:rPr>
          <w:szCs w:val="24"/>
        </w:rPr>
        <w:t>не</w:t>
      </w:r>
      <w:r>
        <w:rPr>
          <w:szCs w:val="24"/>
        </w:rPr>
        <w:t xml:space="preserve"> обеспечено объектами дорожного сервиса.</w:t>
      </w:r>
    </w:p>
    <w:p w:rsidR="00822459" w:rsidRDefault="00822459" w:rsidP="00822459">
      <w:pPr>
        <w:rPr>
          <w:szCs w:val="24"/>
        </w:rPr>
      </w:pPr>
      <w:r w:rsidRPr="00B0136C">
        <w:rPr>
          <w:szCs w:val="24"/>
        </w:rPr>
        <w:t xml:space="preserve">Потребность в местах постоянного хранения индивидуальных легковых автомобилей в населенном пункте не обеспечена. </w:t>
      </w:r>
    </w:p>
    <w:p w:rsidR="00B046D8" w:rsidRPr="00822459" w:rsidRDefault="00B046D8" w:rsidP="003627C1">
      <w:pPr>
        <w:pStyle w:val="4"/>
        <w:rPr>
          <w:color w:val="00000A"/>
          <w:szCs w:val="24"/>
        </w:rPr>
      </w:pPr>
      <w:bookmarkStart w:id="38" w:name="_Toc511641174"/>
      <w:bookmarkStart w:id="39" w:name="_Toc531598045"/>
      <w:bookmarkStart w:id="40" w:name="_Toc20834722"/>
      <w:r w:rsidRPr="00CC6433">
        <w:rPr>
          <w:color w:val="00000A"/>
          <w:szCs w:val="24"/>
        </w:rPr>
        <w:t xml:space="preserve">Объекты </w:t>
      </w:r>
      <w:r w:rsidRPr="003627C1">
        <w:t>дорожного</w:t>
      </w:r>
      <w:r w:rsidRPr="00CC6433">
        <w:rPr>
          <w:color w:val="00000A"/>
          <w:szCs w:val="24"/>
        </w:rPr>
        <w:t xml:space="preserve"> сервиса</w:t>
      </w:r>
      <w:bookmarkEnd w:id="38"/>
      <w:bookmarkEnd w:id="39"/>
      <w:bookmarkEnd w:id="40"/>
    </w:p>
    <w:p w:rsidR="00B046D8" w:rsidRPr="00B046D8" w:rsidRDefault="00B046D8" w:rsidP="00B046D8">
      <w:pPr>
        <w:rPr>
          <w:rFonts w:cs="Times New Roman"/>
          <w:color w:val="00000A"/>
          <w:szCs w:val="24"/>
        </w:rPr>
      </w:pPr>
      <w:r w:rsidRPr="00B046D8">
        <w:rPr>
          <w:rFonts w:cs="Times New Roman"/>
          <w:color w:val="00000A"/>
          <w:szCs w:val="24"/>
        </w:rPr>
        <w:t>Создание современной сети автомобильных дорог невозможно без коренного улучшения уровня обслуживания, обеспечения условий труда и отдыха участников дорожного движения.</w:t>
      </w:r>
    </w:p>
    <w:p w:rsidR="00B046D8" w:rsidRPr="00B046D8" w:rsidRDefault="00B046D8" w:rsidP="00B046D8">
      <w:pPr>
        <w:rPr>
          <w:rFonts w:cs="Times New Roman"/>
          <w:color w:val="00000A"/>
          <w:szCs w:val="24"/>
        </w:rPr>
      </w:pPr>
      <w:r w:rsidRPr="00B046D8">
        <w:rPr>
          <w:rFonts w:cs="Times New Roman"/>
          <w:color w:val="00000A"/>
          <w:szCs w:val="24"/>
        </w:rPr>
        <w:t>Объекты дорожного сервиса, подлежащие размещению, эксплуатации на дорогах района, разделены на три основные группы в зависимости от источников финансирования, форм собственности и порядка функционирования.</w:t>
      </w:r>
    </w:p>
    <w:p w:rsidR="00B046D8" w:rsidRPr="00B046D8" w:rsidRDefault="00B046D8" w:rsidP="00B046D8">
      <w:pPr>
        <w:rPr>
          <w:rFonts w:cs="Times New Roman"/>
          <w:color w:val="00000A"/>
          <w:szCs w:val="24"/>
        </w:rPr>
      </w:pPr>
      <w:r w:rsidRPr="00B046D8">
        <w:rPr>
          <w:rFonts w:cs="Times New Roman"/>
          <w:i/>
          <w:color w:val="00000A"/>
          <w:szCs w:val="24"/>
        </w:rPr>
        <w:t>Первая группа объектов</w:t>
      </w:r>
      <w:r w:rsidRPr="00B046D8">
        <w:rPr>
          <w:rFonts w:cs="Times New Roman"/>
          <w:color w:val="00000A"/>
          <w:szCs w:val="24"/>
        </w:rPr>
        <w:t xml:space="preserve"> - это объекты, входящие в комплекс автомобильной дороги и активно способствующие снижению утомляемости водителей и пассажиров, обеспечению оказания необходимой помощи участникам движения, повышению уровня удобства и безопасности движения, повышению долговечности автодорог, (площадки для кратковременной стоянки автомобилей и отдыха участников движения, автобусные остановки, пункты весового контроля, посты ГИБДД). Количество и места расположения этих объектов будут определяться </w:t>
      </w:r>
      <w:proofErr w:type="spellStart"/>
      <w:r w:rsidRPr="00B046D8">
        <w:rPr>
          <w:rFonts w:cs="Times New Roman"/>
          <w:color w:val="00000A"/>
          <w:szCs w:val="24"/>
        </w:rPr>
        <w:t>предпроектной</w:t>
      </w:r>
      <w:proofErr w:type="spellEnd"/>
      <w:r w:rsidRPr="00B046D8">
        <w:rPr>
          <w:rFonts w:cs="Times New Roman"/>
          <w:color w:val="00000A"/>
          <w:szCs w:val="24"/>
        </w:rPr>
        <w:t xml:space="preserve"> документацией на строительство дорог. Финансирование строительства, ремонта и содержания этих объектов будет </w:t>
      </w:r>
      <w:r w:rsidRPr="00B046D8">
        <w:rPr>
          <w:rFonts w:cs="Times New Roman"/>
          <w:color w:val="00000A"/>
          <w:szCs w:val="24"/>
        </w:rPr>
        <w:lastRenderedPageBreak/>
        <w:t>осуществляться из средств, выделяемых для развития, а также ремонта и содержания дорог с долевым участием частных инвесторов, имеющих коммерческую заинтересованность.</w:t>
      </w:r>
    </w:p>
    <w:p w:rsidR="00B046D8" w:rsidRPr="00B046D8" w:rsidRDefault="00B046D8" w:rsidP="00B046D8">
      <w:pPr>
        <w:rPr>
          <w:rFonts w:cs="Times New Roman"/>
          <w:color w:val="00000A"/>
          <w:szCs w:val="24"/>
        </w:rPr>
      </w:pPr>
      <w:r w:rsidRPr="00B046D8">
        <w:rPr>
          <w:rFonts w:cs="Times New Roman"/>
          <w:i/>
          <w:color w:val="00000A"/>
          <w:szCs w:val="24"/>
        </w:rPr>
        <w:t>Вторая группа объектов</w:t>
      </w:r>
      <w:r w:rsidRPr="00B046D8">
        <w:rPr>
          <w:rFonts w:cs="Times New Roman"/>
          <w:color w:val="00000A"/>
          <w:szCs w:val="24"/>
        </w:rPr>
        <w:t xml:space="preserve"> - объекты, образующие единую систему сервисного обслуживания пассажирских перевозок, в том числе сеть автовокзалов и автостанций, пунктов медицинской помощи, как правило, расположенных в населенных пунктах вблизи дорог. Размещение, ремонт и содержание объектов этой группы предусмотрено финансировать из внебюджетных средств и местных бюджетов.</w:t>
      </w:r>
    </w:p>
    <w:p w:rsidR="00EF2B75" w:rsidRDefault="00B046D8" w:rsidP="00EF2B75">
      <w:pPr>
        <w:rPr>
          <w:rFonts w:cs="Times New Roman"/>
          <w:color w:val="00000A"/>
          <w:szCs w:val="24"/>
        </w:rPr>
      </w:pPr>
      <w:r w:rsidRPr="00B046D8">
        <w:rPr>
          <w:rFonts w:cs="Times New Roman"/>
          <w:i/>
          <w:color w:val="00000A"/>
          <w:szCs w:val="24"/>
        </w:rPr>
        <w:t>Третья группа объектов</w:t>
      </w:r>
      <w:r w:rsidRPr="00B046D8">
        <w:rPr>
          <w:rFonts w:cs="Times New Roman"/>
          <w:color w:val="00000A"/>
          <w:szCs w:val="24"/>
        </w:rPr>
        <w:t xml:space="preserve"> - объекты платного сервиса в пределах придорожной полосы для повышения уровня комфорта участников движения, создания условий для труда и отдыха в пути водителей и пассажиров. К объектам этой группы отнесены мотели, кемпинги, автозаправочные станции, станции технического обслуживания, пункты питания, грузовые терминалы. Их предусмотрено создавать в виде коммерческих предприятий, как правило, малого бизнеса, создающихся и эксплуатируемых за счет собственных средств. Развитие таких объектов дорожного сервиса будет определяться законом </w:t>
      </w:r>
      <w:r w:rsidR="001F33F9">
        <w:rPr>
          <w:rFonts w:cs="Times New Roman"/>
          <w:color w:val="00000A"/>
          <w:szCs w:val="24"/>
        </w:rPr>
        <w:t>«</w:t>
      </w:r>
      <w:r w:rsidRPr="00B046D8">
        <w:rPr>
          <w:rFonts w:cs="Times New Roman"/>
          <w:color w:val="00000A"/>
          <w:szCs w:val="24"/>
        </w:rPr>
        <w:t>спроса и предложения</w:t>
      </w:r>
      <w:r w:rsidR="001F33F9">
        <w:rPr>
          <w:rFonts w:cs="Times New Roman"/>
          <w:color w:val="00000A"/>
          <w:szCs w:val="24"/>
        </w:rPr>
        <w:t>»</w:t>
      </w:r>
      <w:r w:rsidRPr="00B046D8">
        <w:rPr>
          <w:rFonts w:cs="Times New Roman"/>
          <w:color w:val="00000A"/>
          <w:szCs w:val="24"/>
        </w:rPr>
        <w:t xml:space="preserve"> и государственным регулированием в части обеспечения безопасного функционирования предприятий и защиты прав потребителей.</w:t>
      </w:r>
    </w:p>
    <w:p w:rsidR="00824FCB" w:rsidRDefault="00B046D8" w:rsidP="002171B6">
      <w:pPr>
        <w:pStyle w:val="4"/>
        <w:numPr>
          <w:ilvl w:val="1"/>
          <w:numId w:val="1"/>
        </w:numPr>
        <w:ind w:left="742"/>
        <w:rPr>
          <w:rStyle w:val="af5"/>
        </w:rPr>
      </w:pPr>
      <w:bookmarkStart w:id="41" w:name="_Toc20834723"/>
      <w:r>
        <w:rPr>
          <w:rStyle w:val="af5"/>
        </w:rPr>
        <w:t>Характеристика функционирования и показатели работы транспортной инфраструктуры по видам транспорта</w:t>
      </w:r>
      <w:bookmarkEnd w:id="41"/>
    </w:p>
    <w:p w:rsidR="00824FCB" w:rsidRDefault="00B046D8">
      <w:pPr>
        <w:rPr>
          <w:szCs w:val="24"/>
        </w:rPr>
      </w:pPr>
      <w:r>
        <w:rPr>
          <w:szCs w:val="24"/>
        </w:rPr>
        <w:t>Транспорт, наряду с другими инфраструктурными отраслями, обеспечивает базовые условия жизнедеятельности общества, являясь важным инструментом достижения социальных и экономических целей.</w:t>
      </w:r>
    </w:p>
    <w:p w:rsidR="00EC32E1" w:rsidRDefault="00EC32E1" w:rsidP="00EC32E1">
      <w:pPr>
        <w:rPr>
          <w:szCs w:val="24"/>
        </w:rPr>
      </w:pPr>
      <w:r w:rsidRPr="00EC32E1">
        <w:rPr>
          <w:szCs w:val="24"/>
        </w:rPr>
        <w:t xml:space="preserve">На территории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sidRPr="00EC32E1">
        <w:rPr>
          <w:szCs w:val="24"/>
        </w:rPr>
        <w:t xml:space="preserve"> </w:t>
      </w:r>
      <w:proofErr w:type="spellStart"/>
      <w:r w:rsidR="001B2BDC">
        <w:rPr>
          <w:szCs w:val="24"/>
        </w:rPr>
        <w:t>Ершовского</w:t>
      </w:r>
      <w:proofErr w:type="spellEnd"/>
      <w:r w:rsidR="001B2BDC">
        <w:rPr>
          <w:szCs w:val="24"/>
        </w:rPr>
        <w:t xml:space="preserve"> муниципального района</w:t>
      </w:r>
      <w:r w:rsidRPr="00EC32E1">
        <w:rPr>
          <w:szCs w:val="24"/>
        </w:rPr>
        <w:t xml:space="preserve"> объекты</w:t>
      </w:r>
      <w:r>
        <w:rPr>
          <w:szCs w:val="24"/>
        </w:rPr>
        <w:t xml:space="preserve"> </w:t>
      </w:r>
      <w:r w:rsidRPr="00EC32E1">
        <w:rPr>
          <w:szCs w:val="24"/>
        </w:rPr>
        <w:t>морского</w:t>
      </w:r>
      <w:r w:rsidR="001803AC">
        <w:rPr>
          <w:szCs w:val="24"/>
        </w:rPr>
        <w:t>, железнодорожного, трубопроводного</w:t>
      </w:r>
      <w:r w:rsidRPr="00EC32E1">
        <w:rPr>
          <w:szCs w:val="24"/>
        </w:rPr>
        <w:t xml:space="preserve"> и воздушного транспорта отсутствуют.</w:t>
      </w:r>
    </w:p>
    <w:p w:rsidR="00824FCB" w:rsidRDefault="007012CA" w:rsidP="00EC32E1">
      <w:pPr>
        <w:rPr>
          <w:szCs w:val="24"/>
        </w:rPr>
      </w:pPr>
      <w:r>
        <w:rPr>
          <w:szCs w:val="24"/>
        </w:rPr>
        <w:t>Основным видом транспорта н</w:t>
      </w:r>
      <w:r w:rsidR="00B046D8">
        <w:rPr>
          <w:szCs w:val="24"/>
        </w:rPr>
        <w:t xml:space="preserve">а территории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sidR="00B046D8">
        <w:rPr>
          <w:szCs w:val="24"/>
        </w:rPr>
        <w:t xml:space="preserve"> </w:t>
      </w:r>
      <w:r>
        <w:rPr>
          <w:szCs w:val="24"/>
        </w:rPr>
        <w:t>является автомобильный</w:t>
      </w:r>
      <w:r w:rsidR="00B046D8">
        <w:rPr>
          <w:szCs w:val="24"/>
        </w:rPr>
        <w:t>.</w:t>
      </w:r>
    </w:p>
    <w:p w:rsidR="00824FCB" w:rsidRDefault="00B046D8">
      <w:pPr>
        <w:rPr>
          <w:szCs w:val="24"/>
        </w:rPr>
      </w:pPr>
      <w:r>
        <w:rPr>
          <w:szCs w:val="24"/>
        </w:rPr>
        <w:t xml:space="preserve">Предприятия автосервиса в </w:t>
      </w:r>
      <w:proofErr w:type="spellStart"/>
      <w:r w:rsidR="001B2BDC">
        <w:rPr>
          <w:szCs w:val="24"/>
        </w:rPr>
        <w:t>Новорепинском</w:t>
      </w:r>
      <w:proofErr w:type="spellEnd"/>
      <w:r w:rsidR="001B2BDC">
        <w:rPr>
          <w:szCs w:val="24"/>
        </w:rPr>
        <w:t xml:space="preserve"> муниципальном образовании</w:t>
      </w:r>
      <w:r w:rsidR="00EC32E1">
        <w:rPr>
          <w:szCs w:val="24"/>
        </w:rPr>
        <w:t xml:space="preserve"> </w:t>
      </w:r>
      <w:r w:rsidR="001803AC">
        <w:rPr>
          <w:szCs w:val="24"/>
        </w:rPr>
        <w:t>представлены СТО</w:t>
      </w:r>
      <w:r>
        <w:rPr>
          <w:szCs w:val="24"/>
        </w:rPr>
        <w:t>.</w:t>
      </w:r>
    </w:p>
    <w:p w:rsidR="00824FCB" w:rsidRDefault="003627C1" w:rsidP="002171B6">
      <w:pPr>
        <w:pStyle w:val="4"/>
        <w:numPr>
          <w:ilvl w:val="1"/>
          <w:numId w:val="1"/>
        </w:numPr>
        <w:ind w:left="742"/>
        <w:rPr>
          <w:rStyle w:val="af5"/>
        </w:rPr>
      </w:pPr>
      <w:bookmarkStart w:id="42" w:name="_Toc20834724"/>
      <w:r>
        <w:rPr>
          <w:rStyle w:val="af5"/>
        </w:rPr>
        <w:t>Х</w:t>
      </w:r>
      <w:r w:rsidRPr="003627C1">
        <w:rPr>
          <w:rStyle w:val="af5"/>
        </w:rPr>
        <w:t>арактеристик</w:t>
      </w:r>
      <w:r>
        <w:rPr>
          <w:rStyle w:val="af5"/>
        </w:rPr>
        <w:t>а</w:t>
      </w:r>
      <w:r w:rsidRPr="003627C1">
        <w:rPr>
          <w:rStyle w:val="af5"/>
        </w:rPr>
        <w:t xml:space="preserve"> сети дорог </w:t>
      </w:r>
      <w:proofErr w:type="spellStart"/>
      <w:r w:rsidR="001B2BDC">
        <w:rPr>
          <w:rStyle w:val="af5"/>
        </w:rPr>
        <w:t>Новорепинского</w:t>
      </w:r>
      <w:proofErr w:type="spellEnd"/>
      <w:r w:rsidR="001B2BDC">
        <w:rPr>
          <w:rStyle w:val="af5"/>
        </w:rPr>
        <w:t xml:space="preserve"> муниципального образования</w:t>
      </w:r>
      <w:r w:rsidRPr="003627C1">
        <w:rPr>
          <w:rStyle w:val="af5"/>
        </w:rPr>
        <w:t xml:space="preserve"> </w:t>
      </w:r>
      <w:proofErr w:type="spellStart"/>
      <w:r w:rsidR="001B2BDC">
        <w:rPr>
          <w:rStyle w:val="af5"/>
        </w:rPr>
        <w:t>Ершовского</w:t>
      </w:r>
      <w:proofErr w:type="spellEnd"/>
      <w:r w:rsidR="001B2BDC">
        <w:rPr>
          <w:rStyle w:val="af5"/>
        </w:rPr>
        <w:t xml:space="preserve"> муниципального района</w:t>
      </w:r>
      <w:r w:rsidRPr="003627C1">
        <w:rPr>
          <w:rStyle w:val="af5"/>
        </w:rPr>
        <w:t xml:space="preserve"> </w:t>
      </w:r>
      <w:r w:rsidR="001B2BDC">
        <w:rPr>
          <w:rStyle w:val="af5"/>
        </w:rPr>
        <w:t>Саратовской области</w:t>
      </w:r>
      <w:r w:rsidRPr="003627C1">
        <w:rPr>
          <w:rStyle w:val="af5"/>
        </w:rPr>
        <w:t>,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оценку качества содержания дорог</w:t>
      </w:r>
      <w:bookmarkEnd w:id="42"/>
    </w:p>
    <w:p w:rsidR="004B39A4" w:rsidRPr="004B39A4" w:rsidRDefault="004B39A4" w:rsidP="004B39A4">
      <w:pPr>
        <w:rPr>
          <w:szCs w:val="24"/>
        </w:rPr>
      </w:pPr>
      <w:r w:rsidRPr="004B39A4">
        <w:rPr>
          <w:szCs w:val="24"/>
        </w:rPr>
        <w:t xml:space="preserve">Автомобильными дорогами общего пользования местного значения сельского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w:t>
      </w:r>
    </w:p>
    <w:p w:rsidR="004406AC" w:rsidRDefault="00B046D8" w:rsidP="002D5BB3">
      <w:pPr>
        <w:rPr>
          <w:szCs w:val="24"/>
        </w:rPr>
      </w:pPr>
      <w:r>
        <w:rPr>
          <w:szCs w:val="24"/>
        </w:rPr>
        <w:lastRenderedPageBreak/>
        <w:t xml:space="preserve">Дороги внутри </w:t>
      </w:r>
      <w:proofErr w:type="spellStart"/>
      <w:r w:rsidR="001B2BDC">
        <w:rPr>
          <w:szCs w:val="24"/>
        </w:rPr>
        <w:t>Новорепинского</w:t>
      </w:r>
      <w:proofErr w:type="spellEnd"/>
      <w:r w:rsidR="001B2BDC">
        <w:rPr>
          <w:szCs w:val="24"/>
        </w:rPr>
        <w:t xml:space="preserve"> муниципального образования</w:t>
      </w:r>
      <w:r>
        <w:rPr>
          <w:szCs w:val="24"/>
        </w:rPr>
        <w:t xml:space="preserve"> </w:t>
      </w:r>
      <w:r w:rsidR="002D5BB3">
        <w:rPr>
          <w:szCs w:val="24"/>
        </w:rPr>
        <w:t xml:space="preserve">частично </w:t>
      </w:r>
      <w:r w:rsidR="004406AC">
        <w:rPr>
          <w:szCs w:val="24"/>
        </w:rPr>
        <w:t>поставлены на учет и имеют технические паспорта</w:t>
      </w:r>
      <w:r>
        <w:rPr>
          <w:szCs w:val="24"/>
        </w:rPr>
        <w:t>.</w:t>
      </w:r>
      <w:r w:rsidR="004406AC">
        <w:rPr>
          <w:szCs w:val="24"/>
        </w:rPr>
        <w:t xml:space="preserve"> </w:t>
      </w:r>
    </w:p>
    <w:p w:rsidR="00824FCB" w:rsidRDefault="00B046D8">
      <w:pPr>
        <w:rPr>
          <w:szCs w:val="24"/>
        </w:rPr>
      </w:pPr>
      <w:r>
        <w:rPr>
          <w:szCs w:val="24"/>
        </w:rPr>
        <w:t xml:space="preserve">Одной из основных проблем автодорожной сети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Pr>
          <w:szCs w:val="24"/>
        </w:rPr>
        <w:t xml:space="preserve"> является то, что большая часть автомобильных дорог общего пользования местного значения не соответствует требуемому техническому уровню. </w:t>
      </w:r>
    </w:p>
    <w:p w:rsidR="00824FCB" w:rsidRDefault="00B046D8">
      <w:pPr>
        <w:rPr>
          <w:szCs w:val="24"/>
        </w:rPr>
      </w:pPr>
      <w:r>
        <w:rPr>
          <w:szCs w:val="24"/>
        </w:rPr>
        <w:t xml:space="preserve">Территория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Pr>
          <w:szCs w:val="24"/>
        </w:rPr>
        <w:t xml:space="preserve"> сформирована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824FCB" w:rsidRDefault="00B046D8">
      <w:pPr>
        <w:rPr>
          <w:szCs w:val="24"/>
        </w:rPr>
      </w:pPr>
      <w:r>
        <w:rPr>
          <w:szCs w:val="24"/>
        </w:rPr>
        <w:t xml:space="preserve">Основными транспортными артериями в поселке являются главные улицы и основные улицы в жилой застройке. </w:t>
      </w:r>
      <w:r w:rsidR="002D5BB3">
        <w:rPr>
          <w:szCs w:val="24"/>
        </w:rPr>
        <w:t>У</w:t>
      </w:r>
      <w:r>
        <w:rPr>
          <w:szCs w:val="24"/>
        </w:rPr>
        <w:t xml:space="preserve">лицы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sidR="005F313E">
        <w:rPr>
          <w:szCs w:val="24"/>
        </w:rPr>
        <w:t xml:space="preserve"> </w:t>
      </w:r>
      <w:r w:rsidR="002D5BB3">
        <w:rPr>
          <w:szCs w:val="24"/>
        </w:rPr>
        <w:t>не</w:t>
      </w:r>
      <w:r>
        <w:rPr>
          <w:szCs w:val="24"/>
        </w:rPr>
        <w:t xml:space="preserve"> оборудованы тротуарами</w:t>
      </w:r>
      <w:r w:rsidR="002C5B4F">
        <w:rPr>
          <w:szCs w:val="24"/>
        </w:rPr>
        <w:t>.</w:t>
      </w:r>
      <w:r>
        <w:rPr>
          <w:szCs w:val="24"/>
        </w:rPr>
        <w:t xml:space="preserve"> Данные улицы обеспечивают связь внутри жилых территорий и с главными улицами по направлениям с интенсивным движением.</w:t>
      </w:r>
    </w:p>
    <w:p w:rsidR="00824FCB" w:rsidRDefault="00B046D8">
      <w:pPr>
        <w:rPr>
          <w:szCs w:val="24"/>
        </w:rPr>
      </w:pPr>
      <w:r>
        <w:rPr>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w:t>
      </w:r>
    </w:p>
    <w:p w:rsidR="00824FCB" w:rsidRDefault="00B046D8">
      <w:pPr>
        <w:rPr>
          <w:szCs w:val="24"/>
        </w:rPr>
      </w:pPr>
      <w:r>
        <w:rPr>
          <w:szCs w:val="24"/>
        </w:rPr>
        <w:t xml:space="preserve">Жилые зоны и общественно деловые расположены непосредственно в пределах населенных пунктов. Зоны сельскохозяйственного использования и </w:t>
      </w:r>
      <w:proofErr w:type="spellStart"/>
      <w:r>
        <w:rPr>
          <w:szCs w:val="24"/>
        </w:rPr>
        <w:t>природно</w:t>
      </w:r>
      <w:proofErr w:type="spellEnd"/>
      <w:r>
        <w:rPr>
          <w:szCs w:val="24"/>
        </w:rPr>
        <w:t xml:space="preserve"> - рекреационные зоны расположены за их пределами.</w:t>
      </w:r>
    </w:p>
    <w:p w:rsidR="0011242E" w:rsidRDefault="0011242E">
      <w:pPr>
        <w:rPr>
          <w:szCs w:val="24"/>
        </w:rPr>
      </w:pPr>
      <w:r w:rsidRPr="0011242E">
        <w:rPr>
          <w:szCs w:val="24"/>
        </w:rPr>
        <w:t xml:space="preserve">По территории </w:t>
      </w:r>
      <w:proofErr w:type="spellStart"/>
      <w:r w:rsidRPr="0011242E">
        <w:rPr>
          <w:szCs w:val="24"/>
        </w:rPr>
        <w:t>Новорепинского</w:t>
      </w:r>
      <w:proofErr w:type="spellEnd"/>
      <w:r w:rsidRPr="0011242E">
        <w:rPr>
          <w:szCs w:val="24"/>
        </w:rPr>
        <w:t xml:space="preserve"> МО проходит дорога А-298 автомобильная дорога Р-228 «Сызрань-Саратов-</w:t>
      </w:r>
      <w:proofErr w:type="gramStart"/>
      <w:r w:rsidRPr="0011242E">
        <w:rPr>
          <w:szCs w:val="24"/>
        </w:rPr>
        <w:t>Волгоград»-</w:t>
      </w:r>
      <w:proofErr w:type="gramEnd"/>
      <w:r w:rsidRPr="0011242E">
        <w:rPr>
          <w:szCs w:val="24"/>
        </w:rPr>
        <w:t>Пристанное-Ершов-Озинки-с республикой Казахстан»</w:t>
      </w:r>
      <w:r>
        <w:rPr>
          <w:szCs w:val="24"/>
        </w:rPr>
        <w:t xml:space="preserve"> федерального значения</w:t>
      </w:r>
      <w:r w:rsidRPr="0011242E">
        <w:rPr>
          <w:szCs w:val="24"/>
        </w:rPr>
        <w:t>.</w:t>
      </w:r>
    </w:p>
    <w:p w:rsidR="00B046D8" w:rsidRDefault="00B046D8" w:rsidP="00B046D8">
      <w:pPr>
        <w:rPr>
          <w:szCs w:val="24"/>
        </w:rPr>
      </w:pPr>
      <w:r>
        <w:rPr>
          <w:szCs w:val="24"/>
        </w:rPr>
        <w:t xml:space="preserve">Перечень автомобильных дорог, соединяющих </w:t>
      </w:r>
      <w:proofErr w:type="spellStart"/>
      <w:r w:rsidR="001B2BDC">
        <w:rPr>
          <w:szCs w:val="24"/>
        </w:rPr>
        <w:t>Новорепинское</w:t>
      </w:r>
      <w:proofErr w:type="spellEnd"/>
      <w:r w:rsidR="001B2BDC">
        <w:rPr>
          <w:szCs w:val="24"/>
        </w:rPr>
        <w:t xml:space="preserve"> муниципальное образование</w:t>
      </w:r>
      <w:r>
        <w:rPr>
          <w:szCs w:val="24"/>
        </w:rPr>
        <w:t xml:space="preserve"> с соседними населенными пунктами </w:t>
      </w:r>
      <w:proofErr w:type="spellStart"/>
      <w:r w:rsidR="001B2BDC">
        <w:rPr>
          <w:szCs w:val="24"/>
        </w:rPr>
        <w:t>Ершовского</w:t>
      </w:r>
      <w:proofErr w:type="spellEnd"/>
      <w:r w:rsidR="001B2BDC">
        <w:rPr>
          <w:szCs w:val="24"/>
        </w:rPr>
        <w:t xml:space="preserve"> муниципального района</w:t>
      </w:r>
      <w:r>
        <w:rPr>
          <w:szCs w:val="24"/>
        </w:rPr>
        <w:t xml:space="preserve"> утвержден </w:t>
      </w:r>
      <w:r w:rsidR="007A4BFA">
        <w:rPr>
          <w:szCs w:val="24"/>
        </w:rPr>
        <w:t xml:space="preserve">Постановлением </w:t>
      </w:r>
      <w:r w:rsidR="0011242E">
        <w:rPr>
          <w:szCs w:val="24"/>
        </w:rPr>
        <w:t>Правительства</w:t>
      </w:r>
      <w:r w:rsidR="002F3463">
        <w:rPr>
          <w:szCs w:val="24"/>
        </w:rPr>
        <w:t xml:space="preserve"> </w:t>
      </w:r>
      <w:r w:rsidR="001B2BDC">
        <w:rPr>
          <w:szCs w:val="24"/>
        </w:rPr>
        <w:t>Саратовской области</w:t>
      </w:r>
      <w:r>
        <w:rPr>
          <w:szCs w:val="24"/>
        </w:rPr>
        <w:t xml:space="preserve"> от </w:t>
      </w:r>
      <w:r w:rsidR="0011242E">
        <w:rPr>
          <w:szCs w:val="24"/>
        </w:rPr>
        <w:t>06</w:t>
      </w:r>
      <w:r>
        <w:rPr>
          <w:szCs w:val="24"/>
        </w:rPr>
        <w:t xml:space="preserve"> </w:t>
      </w:r>
      <w:r w:rsidR="0011242E">
        <w:rPr>
          <w:szCs w:val="24"/>
        </w:rPr>
        <w:t>мая</w:t>
      </w:r>
      <w:r>
        <w:rPr>
          <w:szCs w:val="24"/>
        </w:rPr>
        <w:t xml:space="preserve"> </w:t>
      </w:r>
      <w:r w:rsidR="0011242E">
        <w:rPr>
          <w:szCs w:val="24"/>
        </w:rPr>
        <w:t>2008</w:t>
      </w:r>
      <w:r>
        <w:rPr>
          <w:szCs w:val="24"/>
        </w:rPr>
        <w:t xml:space="preserve"> года </w:t>
      </w:r>
      <w:r w:rsidR="001F33F9">
        <w:rPr>
          <w:szCs w:val="24"/>
        </w:rPr>
        <w:t>№</w:t>
      </w:r>
      <w:r>
        <w:rPr>
          <w:szCs w:val="24"/>
        </w:rPr>
        <w:t xml:space="preserve"> </w:t>
      </w:r>
      <w:r w:rsidR="0011242E">
        <w:rPr>
          <w:szCs w:val="24"/>
        </w:rPr>
        <w:t>175-П</w:t>
      </w:r>
      <w:r w:rsidR="002F3463">
        <w:rPr>
          <w:szCs w:val="24"/>
        </w:rPr>
        <w:t xml:space="preserve"> (в ред. от </w:t>
      </w:r>
      <w:r w:rsidR="0011242E">
        <w:rPr>
          <w:szCs w:val="24"/>
        </w:rPr>
        <w:t>29</w:t>
      </w:r>
      <w:r w:rsidR="002F3463">
        <w:rPr>
          <w:szCs w:val="24"/>
        </w:rPr>
        <w:t>.08.</w:t>
      </w:r>
      <w:r w:rsidR="0011242E">
        <w:rPr>
          <w:szCs w:val="24"/>
        </w:rPr>
        <w:t>2019</w:t>
      </w:r>
      <w:r w:rsidR="002F3463">
        <w:rPr>
          <w:szCs w:val="24"/>
        </w:rPr>
        <w:t xml:space="preserve"> г.)</w:t>
      </w:r>
      <w:r>
        <w:rPr>
          <w:szCs w:val="24"/>
        </w:rPr>
        <w:t>.</w:t>
      </w:r>
    </w:p>
    <w:p w:rsidR="007A4BFA" w:rsidRDefault="0052244A" w:rsidP="0052244A">
      <w:pPr>
        <w:rPr>
          <w:szCs w:val="24"/>
        </w:rPr>
      </w:pPr>
      <w:r w:rsidRPr="0052244A">
        <w:rPr>
          <w:szCs w:val="24"/>
        </w:rPr>
        <w:t>На территории сельского</w:t>
      </w:r>
      <w:r w:rsidR="007A4BFA">
        <w:rPr>
          <w:szCs w:val="24"/>
        </w:rPr>
        <w:t xml:space="preserve"> поселения проходя</w:t>
      </w:r>
      <w:r w:rsidRPr="0052244A">
        <w:rPr>
          <w:szCs w:val="24"/>
        </w:rPr>
        <w:t>т дорог</w:t>
      </w:r>
      <w:r w:rsidR="007A4BFA">
        <w:rPr>
          <w:szCs w:val="24"/>
        </w:rPr>
        <w:t>и</w:t>
      </w:r>
      <w:r w:rsidRPr="0052244A">
        <w:rPr>
          <w:szCs w:val="24"/>
        </w:rPr>
        <w:t xml:space="preserve"> общего пользов</w:t>
      </w:r>
      <w:r w:rsidR="007A4BFA">
        <w:rPr>
          <w:szCs w:val="24"/>
        </w:rPr>
        <w:t xml:space="preserve">ания </w:t>
      </w:r>
      <w:r w:rsidR="00F04EE5">
        <w:rPr>
          <w:szCs w:val="24"/>
        </w:rPr>
        <w:t xml:space="preserve">регионального и </w:t>
      </w:r>
      <w:r w:rsidR="002C5B4F">
        <w:rPr>
          <w:szCs w:val="24"/>
        </w:rPr>
        <w:t xml:space="preserve">межмуниципального значения. (таблица </w:t>
      </w:r>
      <w:r w:rsidR="00D316D4">
        <w:rPr>
          <w:szCs w:val="24"/>
        </w:rPr>
        <w:t>4</w:t>
      </w:r>
      <w:r w:rsidR="002C5B4F">
        <w:rPr>
          <w:szCs w:val="24"/>
        </w:rPr>
        <w:t>).</w:t>
      </w:r>
    </w:p>
    <w:p w:rsidR="002C5B4F" w:rsidRDefault="002C5B4F" w:rsidP="0052244A">
      <w:pPr>
        <w:rPr>
          <w:szCs w:val="24"/>
        </w:rPr>
      </w:pPr>
    </w:p>
    <w:p w:rsidR="002C5B4F" w:rsidRPr="002C5B4F" w:rsidRDefault="002C5B4F" w:rsidP="002C5B4F">
      <w:pPr>
        <w:jc w:val="right"/>
        <w:rPr>
          <w:b/>
          <w:i/>
          <w:szCs w:val="24"/>
        </w:rPr>
      </w:pPr>
      <w:r w:rsidRPr="002C5B4F">
        <w:rPr>
          <w:b/>
          <w:i/>
          <w:szCs w:val="24"/>
        </w:rPr>
        <w:t xml:space="preserve">Таблица </w:t>
      </w:r>
      <w:r w:rsidR="00D316D4">
        <w:rPr>
          <w:b/>
          <w:i/>
          <w:szCs w:val="24"/>
        </w:rPr>
        <w:t>4</w:t>
      </w:r>
    </w:p>
    <w:p w:rsidR="002C5B4F" w:rsidRPr="002C5B4F" w:rsidRDefault="002C5B4F" w:rsidP="002C5B4F">
      <w:pPr>
        <w:jc w:val="center"/>
        <w:rPr>
          <w:b/>
          <w:i/>
          <w:szCs w:val="24"/>
        </w:rPr>
      </w:pPr>
      <w:r w:rsidRPr="002C5B4F">
        <w:rPr>
          <w:b/>
          <w:i/>
          <w:szCs w:val="24"/>
        </w:rPr>
        <w:t>Перечень автомобильных дорог регионального или межмуниципального значения</w:t>
      </w: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93"/>
        <w:gridCol w:w="2638"/>
        <w:gridCol w:w="878"/>
        <w:gridCol w:w="1274"/>
        <w:gridCol w:w="1199"/>
        <w:gridCol w:w="1422"/>
      </w:tblGrid>
      <w:tr w:rsidR="0011242E" w:rsidRPr="0011242E" w:rsidTr="00961532">
        <w:trPr>
          <w:trHeight w:val="56"/>
          <w:tblHeader/>
          <w:jc w:val="center"/>
        </w:trPr>
        <w:tc>
          <w:tcPr>
            <w:tcW w:w="2093" w:type="dxa"/>
            <w:vMerge w:val="restart"/>
            <w:shd w:val="clear" w:color="auto" w:fill="D9D9D9" w:themeFill="background1" w:themeFillShade="D9"/>
          </w:tcPr>
          <w:p w:rsidR="0011242E" w:rsidRPr="0011242E" w:rsidRDefault="0011242E" w:rsidP="0011242E">
            <w:pPr>
              <w:ind w:firstLine="0"/>
              <w:jc w:val="center"/>
              <w:rPr>
                <w:b/>
                <w:i/>
                <w:sz w:val="20"/>
                <w:szCs w:val="20"/>
              </w:rPr>
            </w:pPr>
            <w:bookmarkStart w:id="43" w:name="OLE_LINK115"/>
            <w:bookmarkStart w:id="44" w:name="OLE_LINK116"/>
            <w:bookmarkStart w:id="45" w:name="OLE_LINK142"/>
            <w:bookmarkStart w:id="46" w:name="OLE_LINK143"/>
            <w:r w:rsidRPr="0011242E">
              <w:rPr>
                <w:b/>
                <w:i/>
                <w:sz w:val="20"/>
                <w:szCs w:val="20"/>
              </w:rPr>
              <w:t>Идентификационный номер</w:t>
            </w:r>
          </w:p>
        </w:tc>
        <w:tc>
          <w:tcPr>
            <w:tcW w:w="2638" w:type="dxa"/>
            <w:vMerge w:val="restart"/>
            <w:shd w:val="clear" w:color="auto" w:fill="D9D9D9" w:themeFill="background1" w:themeFillShade="D9"/>
            <w:noWrap/>
          </w:tcPr>
          <w:p w:rsidR="0011242E" w:rsidRPr="0011242E" w:rsidRDefault="0011242E" w:rsidP="0011242E">
            <w:pPr>
              <w:ind w:firstLine="0"/>
              <w:jc w:val="center"/>
              <w:rPr>
                <w:b/>
                <w:i/>
                <w:sz w:val="20"/>
                <w:szCs w:val="20"/>
              </w:rPr>
            </w:pPr>
            <w:r w:rsidRPr="0011242E">
              <w:rPr>
                <w:b/>
                <w:i/>
                <w:sz w:val="20"/>
                <w:szCs w:val="20"/>
              </w:rPr>
              <w:t>Наименование автомобильной дороги</w:t>
            </w:r>
          </w:p>
        </w:tc>
        <w:tc>
          <w:tcPr>
            <w:tcW w:w="3351" w:type="dxa"/>
            <w:gridSpan w:val="3"/>
            <w:shd w:val="clear" w:color="auto" w:fill="D9D9D9" w:themeFill="background1" w:themeFillShade="D9"/>
          </w:tcPr>
          <w:p w:rsidR="0011242E" w:rsidRPr="0011242E" w:rsidRDefault="0011242E" w:rsidP="0011242E">
            <w:pPr>
              <w:ind w:firstLine="0"/>
              <w:jc w:val="center"/>
              <w:rPr>
                <w:b/>
                <w:i/>
                <w:sz w:val="20"/>
                <w:szCs w:val="20"/>
              </w:rPr>
            </w:pPr>
            <w:r w:rsidRPr="0011242E">
              <w:rPr>
                <w:b/>
                <w:i/>
                <w:sz w:val="20"/>
                <w:szCs w:val="20"/>
              </w:rPr>
              <w:t>Протяженность, км</w:t>
            </w:r>
          </w:p>
        </w:tc>
        <w:tc>
          <w:tcPr>
            <w:tcW w:w="1422" w:type="dxa"/>
            <w:vMerge w:val="restart"/>
            <w:shd w:val="clear" w:color="auto" w:fill="D9D9D9" w:themeFill="background1" w:themeFillShade="D9"/>
          </w:tcPr>
          <w:p w:rsidR="0011242E" w:rsidRPr="0011242E" w:rsidRDefault="0011242E" w:rsidP="0011242E">
            <w:pPr>
              <w:ind w:firstLine="0"/>
              <w:jc w:val="center"/>
              <w:rPr>
                <w:b/>
                <w:i/>
                <w:sz w:val="20"/>
                <w:szCs w:val="20"/>
              </w:rPr>
            </w:pPr>
            <w:r w:rsidRPr="0011242E">
              <w:rPr>
                <w:b/>
                <w:i/>
                <w:sz w:val="20"/>
                <w:szCs w:val="20"/>
              </w:rPr>
              <w:t>Значение</w:t>
            </w:r>
          </w:p>
        </w:tc>
      </w:tr>
      <w:tr w:rsidR="0011242E" w:rsidRPr="0011242E" w:rsidTr="00961532">
        <w:trPr>
          <w:trHeight w:val="56"/>
          <w:tblHeader/>
          <w:jc w:val="center"/>
        </w:trPr>
        <w:tc>
          <w:tcPr>
            <w:tcW w:w="2093" w:type="dxa"/>
            <w:vMerge/>
            <w:shd w:val="clear" w:color="auto" w:fill="D9D9D9" w:themeFill="background1" w:themeFillShade="D9"/>
          </w:tcPr>
          <w:p w:rsidR="0011242E" w:rsidRPr="0011242E" w:rsidRDefault="0011242E" w:rsidP="0011242E">
            <w:pPr>
              <w:ind w:firstLine="0"/>
              <w:jc w:val="center"/>
              <w:rPr>
                <w:b/>
                <w:i/>
                <w:sz w:val="20"/>
                <w:szCs w:val="20"/>
              </w:rPr>
            </w:pPr>
          </w:p>
        </w:tc>
        <w:tc>
          <w:tcPr>
            <w:tcW w:w="2638" w:type="dxa"/>
            <w:vMerge/>
            <w:shd w:val="clear" w:color="auto" w:fill="D9D9D9" w:themeFill="background1" w:themeFillShade="D9"/>
          </w:tcPr>
          <w:p w:rsidR="0011242E" w:rsidRPr="0011242E" w:rsidRDefault="0011242E" w:rsidP="0011242E">
            <w:pPr>
              <w:ind w:firstLine="0"/>
              <w:jc w:val="center"/>
              <w:rPr>
                <w:b/>
                <w:i/>
                <w:sz w:val="20"/>
                <w:szCs w:val="20"/>
              </w:rPr>
            </w:pPr>
          </w:p>
        </w:tc>
        <w:tc>
          <w:tcPr>
            <w:tcW w:w="878" w:type="dxa"/>
            <w:shd w:val="clear" w:color="auto" w:fill="D9D9D9" w:themeFill="background1" w:themeFillShade="D9"/>
          </w:tcPr>
          <w:p w:rsidR="0011242E" w:rsidRPr="0011242E" w:rsidRDefault="0011242E" w:rsidP="0011242E">
            <w:pPr>
              <w:ind w:firstLine="0"/>
              <w:jc w:val="center"/>
              <w:rPr>
                <w:b/>
                <w:i/>
                <w:sz w:val="20"/>
                <w:szCs w:val="20"/>
              </w:rPr>
            </w:pPr>
            <w:r w:rsidRPr="0011242E">
              <w:rPr>
                <w:b/>
                <w:i/>
                <w:sz w:val="20"/>
                <w:szCs w:val="20"/>
              </w:rPr>
              <w:t>всего</w:t>
            </w:r>
          </w:p>
        </w:tc>
        <w:tc>
          <w:tcPr>
            <w:tcW w:w="1274" w:type="dxa"/>
            <w:shd w:val="clear" w:color="auto" w:fill="D9D9D9" w:themeFill="background1" w:themeFillShade="D9"/>
          </w:tcPr>
          <w:p w:rsidR="0011242E" w:rsidRPr="0011242E" w:rsidRDefault="0011242E" w:rsidP="0011242E">
            <w:pPr>
              <w:ind w:firstLine="0"/>
              <w:jc w:val="center"/>
              <w:rPr>
                <w:b/>
                <w:i/>
                <w:sz w:val="20"/>
                <w:szCs w:val="20"/>
              </w:rPr>
            </w:pPr>
            <w:r w:rsidRPr="0011242E">
              <w:rPr>
                <w:b/>
                <w:i/>
                <w:sz w:val="20"/>
                <w:szCs w:val="20"/>
              </w:rPr>
              <w:t xml:space="preserve">в пределах </w:t>
            </w:r>
            <w:proofErr w:type="spellStart"/>
            <w:r w:rsidRPr="0011242E">
              <w:rPr>
                <w:b/>
                <w:i/>
                <w:sz w:val="20"/>
                <w:szCs w:val="20"/>
              </w:rPr>
              <w:t>Ершовского</w:t>
            </w:r>
            <w:proofErr w:type="spellEnd"/>
            <w:r w:rsidRPr="0011242E">
              <w:rPr>
                <w:b/>
                <w:i/>
                <w:sz w:val="20"/>
                <w:szCs w:val="20"/>
              </w:rPr>
              <w:t xml:space="preserve"> района</w:t>
            </w:r>
          </w:p>
        </w:tc>
        <w:tc>
          <w:tcPr>
            <w:tcW w:w="1199" w:type="dxa"/>
            <w:shd w:val="clear" w:color="auto" w:fill="D9D9D9" w:themeFill="background1" w:themeFillShade="D9"/>
          </w:tcPr>
          <w:p w:rsidR="0011242E" w:rsidRPr="0011242E" w:rsidRDefault="0011242E" w:rsidP="0011242E">
            <w:pPr>
              <w:ind w:firstLine="0"/>
              <w:jc w:val="center"/>
              <w:rPr>
                <w:b/>
                <w:i/>
                <w:sz w:val="20"/>
                <w:szCs w:val="20"/>
              </w:rPr>
            </w:pPr>
            <w:r w:rsidRPr="0011242E">
              <w:rPr>
                <w:b/>
                <w:i/>
                <w:sz w:val="20"/>
                <w:szCs w:val="20"/>
              </w:rPr>
              <w:t xml:space="preserve">в пределах </w:t>
            </w:r>
            <w:proofErr w:type="spellStart"/>
            <w:r w:rsidRPr="0011242E">
              <w:rPr>
                <w:b/>
                <w:i/>
                <w:sz w:val="20"/>
                <w:szCs w:val="20"/>
              </w:rPr>
              <w:t>Новорепинское</w:t>
            </w:r>
            <w:proofErr w:type="spellEnd"/>
            <w:r w:rsidRPr="0011242E">
              <w:rPr>
                <w:b/>
                <w:i/>
                <w:sz w:val="20"/>
                <w:szCs w:val="20"/>
              </w:rPr>
              <w:t xml:space="preserve"> МО</w:t>
            </w:r>
          </w:p>
        </w:tc>
        <w:tc>
          <w:tcPr>
            <w:tcW w:w="1422" w:type="dxa"/>
            <w:vMerge/>
            <w:shd w:val="clear" w:color="auto" w:fill="D9D9D9" w:themeFill="background1" w:themeFillShade="D9"/>
          </w:tcPr>
          <w:p w:rsidR="0011242E" w:rsidRPr="0011242E" w:rsidRDefault="0011242E" w:rsidP="0011242E">
            <w:pPr>
              <w:ind w:firstLine="0"/>
              <w:jc w:val="center"/>
              <w:rPr>
                <w:b/>
                <w:i/>
                <w:sz w:val="20"/>
                <w:szCs w:val="20"/>
              </w:rPr>
            </w:pPr>
          </w:p>
        </w:tc>
      </w:tr>
      <w:tr w:rsidR="0011242E" w:rsidRPr="0011242E" w:rsidTr="00961532">
        <w:trPr>
          <w:trHeight w:val="261"/>
          <w:tblHeader/>
          <w:jc w:val="center"/>
        </w:trPr>
        <w:tc>
          <w:tcPr>
            <w:tcW w:w="2093" w:type="dxa"/>
            <w:shd w:val="clear" w:color="auto" w:fill="F2F2F2" w:themeFill="background1" w:themeFillShade="F2"/>
          </w:tcPr>
          <w:p w:rsidR="0011242E" w:rsidRPr="0011242E" w:rsidRDefault="0011242E" w:rsidP="0011242E">
            <w:pPr>
              <w:ind w:firstLine="0"/>
              <w:jc w:val="center"/>
              <w:rPr>
                <w:sz w:val="20"/>
                <w:szCs w:val="20"/>
              </w:rPr>
            </w:pPr>
            <w:r w:rsidRPr="0011242E">
              <w:rPr>
                <w:sz w:val="20"/>
                <w:szCs w:val="20"/>
              </w:rPr>
              <w:t>63-000-000 ОП РЗ 63 К-00302</w:t>
            </w:r>
          </w:p>
        </w:tc>
        <w:tc>
          <w:tcPr>
            <w:tcW w:w="2638" w:type="dxa"/>
            <w:shd w:val="clear" w:color="auto" w:fill="auto"/>
          </w:tcPr>
          <w:p w:rsidR="0011242E" w:rsidRPr="0011242E" w:rsidRDefault="0011242E" w:rsidP="0011242E">
            <w:pPr>
              <w:ind w:firstLine="0"/>
              <w:jc w:val="left"/>
              <w:rPr>
                <w:sz w:val="20"/>
                <w:szCs w:val="20"/>
              </w:rPr>
            </w:pPr>
            <w:r w:rsidRPr="0011242E">
              <w:rPr>
                <w:sz w:val="20"/>
                <w:szCs w:val="20"/>
              </w:rPr>
              <w:t>автомобильная дорога "Ершов - Орлов Гай"</w:t>
            </w:r>
          </w:p>
        </w:tc>
        <w:tc>
          <w:tcPr>
            <w:tcW w:w="878" w:type="dxa"/>
          </w:tcPr>
          <w:p w:rsidR="0011242E" w:rsidRPr="0011242E" w:rsidRDefault="0011242E" w:rsidP="0011242E">
            <w:pPr>
              <w:ind w:firstLine="0"/>
              <w:jc w:val="center"/>
              <w:rPr>
                <w:bCs/>
                <w:sz w:val="20"/>
                <w:szCs w:val="20"/>
              </w:rPr>
            </w:pPr>
            <w:r w:rsidRPr="0011242E">
              <w:rPr>
                <w:bCs/>
                <w:sz w:val="20"/>
                <w:szCs w:val="20"/>
              </w:rPr>
              <w:t>60,551</w:t>
            </w:r>
          </w:p>
        </w:tc>
        <w:tc>
          <w:tcPr>
            <w:tcW w:w="1274" w:type="dxa"/>
          </w:tcPr>
          <w:p w:rsidR="0011242E" w:rsidRPr="0011242E" w:rsidRDefault="0011242E" w:rsidP="0011242E">
            <w:pPr>
              <w:ind w:firstLine="0"/>
              <w:jc w:val="center"/>
              <w:rPr>
                <w:bCs/>
                <w:sz w:val="20"/>
                <w:szCs w:val="20"/>
              </w:rPr>
            </w:pPr>
            <w:r w:rsidRPr="0011242E">
              <w:rPr>
                <w:bCs/>
                <w:sz w:val="20"/>
                <w:szCs w:val="20"/>
              </w:rPr>
              <w:t>60,551</w:t>
            </w:r>
          </w:p>
        </w:tc>
        <w:tc>
          <w:tcPr>
            <w:tcW w:w="1199" w:type="dxa"/>
          </w:tcPr>
          <w:p w:rsidR="0011242E" w:rsidRPr="0011242E" w:rsidRDefault="0011242E" w:rsidP="0011242E">
            <w:pPr>
              <w:ind w:firstLine="0"/>
              <w:jc w:val="center"/>
              <w:rPr>
                <w:bCs/>
                <w:sz w:val="20"/>
                <w:szCs w:val="20"/>
              </w:rPr>
            </w:pPr>
            <w:r w:rsidRPr="0011242E">
              <w:rPr>
                <w:bCs/>
                <w:sz w:val="20"/>
                <w:szCs w:val="20"/>
              </w:rPr>
              <w:t>60,551</w:t>
            </w:r>
          </w:p>
        </w:tc>
        <w:tc>
          <w:tcPr>
            <w:tcW w:w="1422" w:type="dxa"/>
          </w:tcPr>
          <w:p w:rsidR="0011242E" w:rsidRPr="0011242E" w:rsidRDefault="0011242E" w:rsidP="0011242E">
            <w:pPr>
              <w:ind w:firstLine="0"/>
              <w:jc w:val="center"/>
              <w:rPr>
                <w:bCs/>
                <w:sz w:val="20"/>
                <w:szCs w:val="20"/>
              </w:rPr>
            </w:pPr>
            <w:r w:rsidRPr="0011242E">
              <w:rPr>
                <w:bCs/>
                <w:sz w:val="20"/>
                <w:szCs w:val="20"/>
              </w:rPr>
              <w:t>Региональное</w:t>
            </w:r>
          </w:p>
        </w:tc>
      </w:tr>
      <w:tr w:rsidR="0011242E" w:rsidRPr="0011242E" w:rsidTr="00961532">
        <w:trPr>
          <w:trHeight w:val="261"/>
          <w:tblHeader/>
          <w:jc w:val="center"/>
        </w:trPr>
        <w:tc>
          <w:tcPr>
            <w:tcW w:w="2093" w:type="dxa"/>
            <w:shd w:val="clear" w:color="auto" w:fill="F2F2F2" w:themeFill="background1" w:themeFillShade="F2"/>
          </w:tcPr>
          <w:p w:rsidR="0011242E" w:rsidRPr="0011242E" w:rsidRDefault="0011242E" w:rsidP="0011242E">
            <w:pPr>
              <w:ind w:firstLine="0"/>
              <w:jc w:val="center"/>
              <w:rPr>
                <w:sz w:val="20"/>
                <w:szCs w:val="20"/>
              </w:rPr>
            </w:pPr>
            <w:r w:rsidRPr="0011242E">
              <w:rPr>
                <w:sz w:val="20"/>
                <w:szCs w:val="20"/>
              </w:rPr>
              <w:t>63-000-000 ОП РЗ 63 К-00304</w:t>
            </w:r>
          </w:p>
        </w:tc>
        <w:tc>
          <w:tcPr>
            <w:tcW w:w="2638" w:type="dxa"/>
            <w:shd w:val="clear" w:color="auto" w:fill="auto"/>
          </w:tcPr>
          <w:p w:rsidR="0011242E" w:rsidRPr="0011242E" w:rsidRDefault="0011242E" w:rsidP="0011242E">
            <w:pPr>
              <w:ind w:firstLine="0"/>
              <w:jc w:val="left"/>
              <w:rPr>
                <w:sz w:val="20"/>
                <w:szCs w:val="20"/>
              </w:rPr>
            </w:pPr>
            <w:proofErr w:type="spellStart"/>
            <w:r w:rsidRPr="0011242E">
              <w:rPr>
                <w:sz w:val="20"/>
                <w:szCs w:val="20"/>
              </w:rPr>
              <w:t>автоподъезд</w:t>
            </w:r>
            <w:proofErr w:type="spellEnd"/>
            <w:r w:rsidRPr="0011242E">
              <w:rPr>
                <w:sz w:val="20"/>
                <w:szCs w:val="20"/>
              </w:rPr>
              <w:t xml:space="preserve"> к с. Моховое от автомобильной дороги "Ершов - Орлов Гай"</w:t>
            </w:r>
          </w:p>
        </w:tc>
        <w:tc>
          <w:tcPr>
            <w:tcW w:w="878" w:type="dxa"/>
          </w:tcPr>
          <w:p w:rsidR="0011242E" w:rsidRPr="0011242E" w:rsidRDefault="0011242E" w:rsidP="0011242E">
            <w:pPr>
              <w:ind w:firstLine="0"/>
              <w:jc w:val="center"/>
              <w:rPr>
                <w:bCs/>
                <w:sz w:val="20"/>
                <w:szCs w:val="20"/>
              </w:rPr>
            </w:pPr>
            <w:r w:rsidRPr="0011242E">
              <w:rPr>
                <w:bCs/>
                <w:sz w:val="20"/>
                <w:szCs w:val="20"/>
              </w:rPr>
              <w:t>1,642</w:t>
            </w:r>
          </w:p>
        </w:tc>
        <w:tc>
          <w:tcPr>
            <w:tcW w:w="1274" w:type="dxa"/>
          </w:tcPr>
          <w:p w:rsidR="0011242E" w:rsidRPr="0011242E" w:rsidRDefault="0011242E" w:rsidP="0011242E">
            <w:pPr>
              <w:ind w:firstLine="0"/>
              <w:jc w:val="center"/>
              <w:rPr>
                <w:bCs/>
                <w:sz w:val="20"/>
                <w:szCs w:val="20"/>
              </w:rPr>
            </w:pPr>
            <w:r w:rsidRPr="0011242E">
              <w:rPr>
                <w:bCs/>
                <w:sz w:val="20"/>
                <w:szCs w:val="20"/>
              </w:rPr>
              <w:t>1,642</w:t>
            </w:r>
          </w:p>
        </w:tc>
        <w:tc>
          <w:tcPr>
            <w:tcW w:w="1199" w:type="dxa"/>
          </w:tcPr>
          <w:p w:rsidR="0011242E" w:rsidRPr="0011242E" w:rsidRDefault="0011242E" w:rsidP="0011242E">
            <w:pPr>
              <w:ind w:firstLine="0"/>
              <w:jc w:val="center"/>
              <w:rPr>
                <w:bCs/>
                <w:sz w:val="20"/>
                <w:szCs w:val="20"/>
              </w:rPr>
            </w:pPr>
            <w:r w:rsidRPr="0011242E">
              <w:rPr>
                <w:bCs/>
                <w:sz w:val="20"/>
                <w:szCs w:val="20"/>
              </w:rPr>
              <w:t>1,642</w:t>
            </w:r>
          </w:p>
        </w:tc>
        <w:tc>
          <w:tcPr>
            <w:tcW w:w="1422" w:type="dxa"/>
          </w:tcPr>
          <w:p w:rsidR="0011242E" w:rsidRPr="0011242E" w:rsidRDefault="0011242E" w:rsidP="0011242E">
            <w:pPr>
              <w:ind w:firstLine="0"/>
              <w:jc w:val="center"/>
              <w:rPr>
                <w:bCs/>
                <w:sz w:val="20"/>
                <w:szCs w:val="20"/>
              </w:rPr>
            </w:pPr>
            <w:r w:rsidRPr="0011242E">
              <w:rPr>
                <w:bCs/>
                <w:sz w:val="20"/>
                <w:szCs w:val="20"/>
              </w:rPr>
              <w:t>Региональное</w:t>
            </w:r>
          </w:p>
        </w:tc>
      </w:tr>
      <w:bookmarkEnd w:id="43"/>
      <w:bookmarkEnd w:id="44"/>
      <w:bookmarkEnd w:id="45"/>
      <w:bookmarkEnd w:id="46"/>
    </w:tbl>
    <w:p w:rsidR="002C5B4F" w:rsidRDefault="002C5B4F" w:rsidP="0052244A">
      <w:pPr>
        <w:rPr>
          <w:szCs w:val="24"/>
        </w:rPr>
      </w:pPr>
    </w:p>
    <w:p w:rsidR="001228F8" w:rsidRDefault="0052244A" w:rsidP="001228F8">
      <w:pPr>
        <w:rPr>
          <w:szCs w:val="24"/>
        </w:rPr>
      </w:pPr>
      <w:r>
        <w:rPr>
          <w:szCs w:val="24"/>
        </w:rPr>
        <w:t>Мостовые и иные искусственные сооружения на территории сельского поселения отсутствуют.</w:t>
      </w:r>
    </w:p>
    <w:p w:rsidR="00305A61" w:rsidRDefault="0067069B" w:rsidP="00305A61">
      <w:pPr>
        <w:rPr>
          <w:szCs w:val="24"/>
        </w:rPr>
      </w:pPr>
      <w:r w:rsidRPr="0067069B">
        <w:rPr>
          <w:szCs w:val="24"/>
        </w:rPr>
        <w:lastRenderedPageBreak/>
        <w:t xml:space="preserve">Общая протяжённость улиц и дорог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sidR="00305A61">
        <w:rPr>
          <w:szCs w:val="24"/>
        </w:rPr>
        <w:t xml:space="preserve"> составляет </w:t>
      </w:r>
      <w:r w:rsidR="00DC1E8E">
        <w:rPr>
          <w:szCs w:val="24"/>
        </w:rPr>
        <w:t>57,65</w:t>
      </w:r>
      <w:r w:rsidR="00305A61">
        <w:rPr>
          <w:szCs w:val="24"/>
        </w:rPr>
        <w:t xml:space="preserve"> </w:t>
      </w:r>
      <w:r w:rsidR="00305A61" w:rsidRPr="0021237E">
        <w:rPr>
          <w:szCs w:val="24"/>
        </w:rPr>
        <w:t>км.</w:t>
      </w:r>
      <w:r w:rsidR="00305A61">
        <w:rPr>
          <w:szCs w:val="24"/>
        </w:rPr>
        <w:t xml:space="preserve"> </w:t>
      </w:r>
      <w:r>
        <w:rPr>
          <w:szCs w:val="24"/>
        </w:rPr>
        <w:t>Характеристики</w:t>
      </w:r>
      <w:r w:rsidR="00305A61">
        <w:rPr>
          <w:szCs w:val="24"/>
        </w:rPr>
        <w:t xml:space="preserve"> </w:t>
      </w:r>
      <w:r w:rsidR="00777A64">
        <w:rPr>
          <w:szCs w:val="24"/>
        </w:rPr>
        <w:t xml:space="preserve">улично-дорожной сети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sidR="00305A61">
        <w:rPr>
          <w:szCs w:val="24"/>
        </w:rPr>
        <w:t xml:space="preserve"> представлен в таблице </w:t>
      </w:r>
      <w:r w:rsidR="00D316D4">
        <w:rPr>
          <w:szCs w:val="24"/>
        </w:rPr>
        <w:t>5</w:t>
      </w:r>
      <w:r w:rsidR="00305A61">
        <w:rPr>
          <w:szCs w:val="24"/>
        </w:rPr>
        <w:t>.</w:t>
      </w:r>
    </w:p>
    <w:p w:rsidR="00184E59" w:rsidRDefault="00184E59" w:rsidP="00305A61">
      <w:pPr>
        <w:rPr>
          <w:szCs w:val="24"/>
        </w:rPr>
      </w:pPr>
    </w:p>
    <w:p w:rsidR="00B046D8" w:rsidRDefault="00EF2B75" w:rsidP="00B046D8">
      <w:pPr>
        <w:ind w:firstLine="0"/>
        <w:jc w:val="right"/>
        <w:rPr>
          <w:rFonts w:cs="Times New Roman"/>
          <w:b/>
          <w:i/>
          <w:szCs w:val="24"/>
        </w:rPr>
      </w:pPr>
      <w:r>
        <w:rPr>
          <w:rFonts w:cs="Times New Roman"/>
          <w:b/>
          <w:i/>
          <w:szCs w:val="24"/>
        </w:rPr>
        <w:t xml:space="preserve">Таблица </w:t>
      </w:r>
      <w:r w:rsidR="00D316D4">
        <w:rPr>
          <w:rFonts w:cs="Times New Roman"/>
          <w:b/>
          <w:i/>
          <w:szCs w:val="24"/>
        </w:rPr>
        <w:t>5</w:t>
      </w:r>
    </w:p>
    <w:p w:rsidR="00B046D8" w:rsidRDefault="00B046D8" w:rsidP="00B046D8">
      <w:pPr>
        <w:jc w:val="center"/>
        <w:rPr>
          <w:b/>
          <w:i/>
          <w:szCs w:val="24"/>
        </w:rPr>
      </w:pPr>
      <w:r>
        <w:rPr>
          <w:b/>
          <w:i/>
          <w:szCs w:val="24"/>
        </w:rPr>
        <w:t xml:space="preserve">Характеристика и параметры </w:t>
      </w:r>
      <w:r w:rsidR="00777A64">
        <w:rPr>
          <w:b/>
          <w:i/>
          <w:szCs w:val="24"/>
        </w:rPr>
        <w:t>улично-дорожной сети</w:t>
      </w:r>
      <w:r>
        <w:rPr>
          <w:b/>
          <w:i/>
          <w:szCs w:val="24"/>
        </w:rPr>
        <w:t xml:space="preserve"> в границах </w:t>
      </w:r>
      <w:proofErr w:type="spellStart"/>
      <w:r w:rsidR="001B2BDC">
        <w:rPr>
          <w:b/>
          <w:i/>
          <w:szCs w:val="24"/>
        </w:rPr>
        <w:t>Новорепинского</w:t>
      </w:r>
      <w:proofErr w:type="spellEnd"/>
      <w:r w:rsidR="001B2BDC">
        <w:rPr>
          <w:b/>
          <w:i/>
          <w:szCs w:val="24"/>
        </w:rPr>
        <w:t xml:space="preserve"> муниципального образования</w:t>
      </w:r>
    </w:p>
    <w:tbl>
      <w:tblPr>
        <w:tblStyle w:val="1fa"/>
        <w:tblW w:w="5000" w:type="pct"/>
        <w:tblLook w:val="04A0" w:firstRow="1" w:lastRow="0" w:firstColumn="1" w:lastColumn="0" w:noHBand="0" w:noVBand="1"/>
      </w:tblPr>
      <w:tblGrid>
        <w:gridCol w:w="4201"/>
        <w:gridCol w:w="5143"/>
      </w:tblGrid>
      <w:tr w:rsidR="00DC1E8E" w:rsidRPr="00DC1E8E" w:rsidTr="002E74E9">
        <w:trPr>
          <w:tblHeader/>
        </w:trPr>
        <w:tc>
          <w:tcPr>
            <w:tcW w:w="2248" w:type="pct"/>
            <w:shd w:val="clear" w:color="auto" w:fill="D9D9D9" w:themeFill="background1" w:themeFillShade="D9"/>
          </w:tcPr>
          <w:p w:rsidR="00DC1E8E" w:rsidRPr="00DC1E8E" w:rsidRDefault="00DC1E8E" w:rsidP="00DC1E8E">
            <w:pPr>
              <w:ind w:firstLine="0"/>
              <w:jc w:val="center"/>
              <w:rPr>
                <w:rFonts w:cs="Times New Roman"/>
                <w:b/>
                <w:i/>
                <w:sz w:val="20"/>
              </w:rPr>
            </w:pPr>
            <w:r w:rsidRPr="00DC1E8E">
              <w:rPr>
                <w:rFonts w:cs="Times New Roman"/>
                <w:b/>
                <w:i/>
                <w:sz w:val="20"/>
              </w:rPr>
              <w:t>Наименование автомобильной дороги</w:t>
            </w:r>
          </w:p>
        </w:tc>
        <w:tc>
          <w:tcPr>
            <w:tcW w:w="2752" w:type="pct"/>
            <w:shd w:val="clear" w:color="auto" w:fill="D9D9D9" w:themeFill="background1" w:themeFillShade="D9"/>
          </w:tcPr>
          <w:p w:rsidR="00DC1E8E" w:rsidRPr="00DC1E8E" w:rsidRDefault="00DC1E8E" w:rsidP="00DC1E8E">
            <w:pPr>
              <w:ind w:firstLine="0"/>
              <w:jc w:val="center"/>
              <w:rPr>
                <w:rFonts w:cs="Times New Roman"/>
                <w:b/>
                <w:i/>
                <w:sz w:val="20"/>
              </w:rPr>
            </w:pPr>
            <w:r w:rsidRPr="00DC1E8E">
              <w:rPr>
                <w:rFonts w:cs="Times New Roman"/>
                <w:b/>
                <w:i/>
                <w:sz w:val="20"/>
              </w:rPr>
              <w:t>Характеристика</w:t>
            </w:r>
          </w:p>
        </w:tc>
      </w:tr>
      <w:tr w:rsidR="00DC1E8E" w:rsidRPr="00DC1E8E" w:rsidTr="00DC1E8E">
        <w:tc>
          <w:tcPr>
            <w:tcW w:w="5000" w:type="pct"/>
            <w:gridSpan w:val="2"/>
            <w:shd w:val="clear" w:color="auto" w:fill="auto"/>
          </w:tcPr>
          <w:p w:rsidR="00DC1E8E" w:rsidRPr="00DC1E8E" w:rsidRDefault="00DC1E8E" w:rsidP="00DC1E8E">
            <w:pPr>
              <w:ind w:firstLine="0"/>
              <w:jc w:val="center"/>
              <w:rPr>
                <w:rFonts w:cs="Times New Roman"/>
                <w:b/>
                <w:sz w:val="20"/>
              </w:rPr>
            </w:pPr>
            <w:r w:rsidRPr="00DC1E8E">
              <w:rPr>
                <w:rFonts w:cs="Times New Roman"/>
                <w:b/>
                <w:sz w:val="20"/>
              </w:rPr>
              <w:t>с. Орлов-Гай</w:t>
            </w:r>
          </w:p>
        </w:tc>
      </w:tr>
      <w:tr w:rsidR="00DC1E8E" w:rsidRPr="00DC1E8E" w:rsidTr="00DC1E8E">
        <w:tc>
          <w:tcPr>
            <w:tcW w:w="2248" w:type="pct"/>
            <w:shd w:val="clear" w:color="auto" w:fill="auto"/>
          </w:tcPr>
          <w:p w:rsidR="00DC1E8E" w:rsidRPr="00DC1E8E" w:rsidRDefault="00DC1E8E" w:rsidP="00DC1E8E">
            <w:pPr>
              <w:ind w:firstLine="0"/>
              <w:rPr>
                <w:rFonts w:cs="Times New Roman"/>
                <w:b/>
                <w:i/>
                <w:sz w:val="20"/>
              </w:rPr>
            </w:pPr>
            <w:r w:rsidRPr="00DC1E8E">
              <w:rPr>
                <w:rFonts w:cs="Times New Roman"/>
                <w:sz w:val="20"/>
              </w:rPr>
              <w:t>Ул. Кривошеева</w:t>
            </w:r>
          </w:p>
        </w:tc>
        <w:tc>
          <w:tcPr>
            <w:tcW w:w="2752" w:type="pct"/>
            <w:shd w:val="clear" w:color="auto" w:fill="auto"/>
          </w:tcPr>
          <w:p w:rsidR="00DC1E8E" w:rsidRPr="00DC1E8E" w:rsidRDefault="000B1E0C" w:rsidP="002E74E9">
            <w:pPr>
              <w:ind w:firstLine="0"/>
              <w:jc w:val="left"/>
              <w:rPr>
                <w:rFonts w:cs="Times New Roman"/>
                <w:b/>
                <w:i/>
                <w:sz w:val="20"/>
              </w:rPr>
            </w:pPr>
            <w:r w:rsidRPr="00DC1E8E">
              <w:rPr>
                <w:rFonts w:cs="Times New Roman"/>
                <w:color w:val="000000"/>
                <w:sz w:val="20"/>
              </w:rPr>
              <w:t>Асфальт, 5м, тротуара нет,0,9 км</w:t>
            </w:r>
          </w:p>
        </w:tc>
      </w:tr>
      <w:tr w:rsidR="00DC1E8E" w:rsidRPr="00DC1E8E" w:rsidTr="00DC1E8E">
        <w:tc>
          <w:tcPr>
            <w:tcW w:w="2248" w:type="pct"/>
            <w:shd w:val="clear" w:color="auto" w:fill="auto"/>
          </w:tcPr>
          <w:p w:rsidR="00DC1E8E" w:rsidRPr="00DC1E8E" w:rsidRDefault="000B1E0C" w:rsidP="000B1E0C">
            <w:pPr>
              <w:ind w:firstLine="0"/>
              <w:rPr>
                <w:rFonts w:cs="Times New Roman"/>
                <w:b/>
                <w:i/>
                <w:sz w:val="20"/>
              </w:rPr>
            </w:pPr>
            <w:proofErr w:type="spellStart"/>
            <w:r w:rsidRPr="00DC1E8E">
              <w:rPr>
                <w:rFonts w:cs="Times New Roman"/>
                <w:sz w:val="20"/>
              </w:rPr>
              <w:t>Ул.Набережная</w:t>
            </w:r>
            <w:proofErr w:type="spellEnd"/>
          </w:p>
        </w:tc>
        <w:tc>
          <w:tcPr>
            <w:tcW w:w="2752" w:type="pct"/>
            <w:shd w:val="clear" w:color="auto" w:fill="auto"/>
          </w:tcPr>
          <w:p w:rsidR="00DC1E8E" w:rsidRPr="00DC1E8E" w:rsidRDefault="000B1E0C" w:rsidP="002E74E9">
            <w:pPr>
              <w:ind w:firstLine="0"/>
              <w:jc w:val="left"/>
              <w:rPr>
                <w:rFonts w:cs="Times New Roman"/>
                <w:b/>
                <w:i/>
                <w:sz w:val="20"/>
              </w:rPr>
            </w:pPr>
            <w:r w:rsidRPr="00DC1E8E">
              <w:rPr>
                <w:rFonts w:cs="Times New Roman"/>
                <w:color w:val="000000"/>
                <w:sz w:val="20"/>
              </w:rPr>
              <w:t>Асфальт, 5м, тротуара нет,0,9 км</w:t>
            </w:r>
          </w:p>
        </w:tc>
      </w:tr>
      <w:tr w:rsidR="000B1E0C" w:rsidRPr="00DC1E8E" w:rsidTr="00DC1E8E">
        <w:tc>
          <w:tcPr>
            <w:tcW w:w="2248" w:type="pct"/>
            <w:shd w:val="clear" w:color="auto" w:fill="auto"/>
          </w:tcPr>
          <w:p w:rsidR="000B1E0C" w:rsidRPr="00DC1E8E" w:rsidRDefault="000B1E0C" w:rsidP="000B1E0C">
            <w:pPr>
              <w:ind w:firstLine="0"/>
              <w:rPr>
                <w:rFonts w:cs="Times New Roman"/>
                <w:b/>
                <w:i/>
                <w:sz w:val="20"/>
              </w:rPr>
            </w:pPr>
            <w:r w:rsidRPr="00DC1E8E">
              <w:rPr>
                <w:rFonts w:cs="Times New Roman"/>
                <w:sz w:val="20"/>
              </w:rPr>
              <w:t>Ул. Базарная</w:t>
            </w:r>
          </w:p>
        </w:tc>
        <w:tc>
          <w:tcPr>
            <w:tcW w:w="2752" w:type="pct"/>
            <w:shd w:val="clear" w:color="auto" w:fill="auto"/>
          </w:tcPr>
          <w:p w:rsidR="000B1E0C" w:rsidRPr="00DC1E8E" w:rsidRDefault="000B1E0C" w:rsidP="002E74E9">
            <w:pPr>
              <w:ind w:firstLine="0"/>
              <w:jc w:val="left"/>
              <w:rPr>
                <w:rFonts w:cs="Times New Roman"/>
                <w:b/>
                <w:i/>
                <w:sz w:val="20"/>
              </w:rPr>
            </w:pPr>
            <w:r w:rsidRPr="00DC1E8E">
              <w:rPr>
                <w:rFonts w:cs="Times New Roman"/>
                <w:color w:val="000000"/>
                <w:sz w:val="20"/>
              </w:rPr>
              <w:t>Асфальт, 5м, тротуара нет,0,5 км</w:t>
            </w:r>
          </w:p>
        </w:tc>
      </w:tr>
      <w:tr w:rsidR="000B1E0C" w:rsidRPr="00DC1E8E" w:rsidTr="00DC1E8E">
        <w:tc>
          <w:tcPr>
            <w:tcW w:w="2248" w:type="pct"/>
            <w:shd w:val="clear" w:color="auto" w:fill="auto"/>
          </w:tcPr>
          <w:p w:rsidR="000B1E0C" w:rsidRPr="00DC1E8E" w:rsidRDefault="000B1E0C" w:rsidP="000B1E0C">
            <w:pPr>
              <w:ind w:firstLine="0"/>
              <w:rPr>
                <w:rFonts w:cs="Times New Roman"/>
                <w:b/>
                <w:i/>
                <w:sz w:val="20"/>
              </w:rPr>
            </w:pPr>
            <w:r w:rsidRPr="00DC1E8E">
              <w:rPr>
                <w:rFonts w:cs="Times New Roman"/>
                <w:sz w:val="20"/>
              </w:rPr>
              <w:t xml:space="preserve">Ул. </w:t>
            </w:r>
            <w:proofErr w:type="spellStart"/>
            <w:r w:rsidRPr="00DC1E8E">
              <w:rPr>
                <w:rFonts w:cs="Times New Roman"/>
                <w:sz w:val="20"/>
              </w:rPr>
              <w:t>Ковыневская</w:t>
            </w:r>
            <w:proofErr w:type="spellEnd"/>
          </w:p>
        </w:tc>
        <w:tc>
          <w:tcPr>
            <w:tcW w:w="2752" w:type="pct"/>
            <w:shd w:val="clear" w:color="auto" w:fill="auto"/>
          </w:tcPr>
          <w:p w:rsidR="000B1E0C" w:rsidRPr="00DC1E8E" w:rsidRDefault="000B1E0C" w:rsidP="002E74E9">
            <w:pPr>
              <w:ind w:firstLine="0"/>
              <w:jc w:val="left"/>
              <w:rPr>
                <w:rFonts w:cs="Times New Roman"/>
                <w:b/>
                <w:i/>
                <w:sz w:val="20"/>
              </w:rPr>
            </w:pPr>
            <w:r w:rsidRPr="00DC1E8E">
              <w:rPr>
                <w:rFonts w:cs="Times New Roman"/>
                <w:color w:val="000000"/>
                <w:sz w:val="20"/>
              </w:rPr>
              <w:t>Асфальт, 5м, тротуара нет,0,3 км</w:t>
            </w:r>
          </w:p>
        </w:tc>
      </w:tr>
      <w:tr w:rsidR="000B1E0C" w:rsidRPr="00DC1E8E" w:rsidTr="00DC1E8E">
        <w:tc>
          <w:tcPr>
            <w:tcW w:w="2248" w:type="pct"/>
            <w:shd w:val="clear" w:color="auto" w:fill="auto"/>
          </w:tcPr>
          <w:p w:rsidR="000B1E0C" w:rsidRPr="00DC1E8E" w:rsidRDefault="000B1E0C" w:rsidP="000B1E0C">
            <w:pPr>
              <w:ind w:firstLine="0"/>
              <w:jc w:val="left"/>
              <w:rPr>
                <w:rFonts w:cs="Times New Roman"/>
                <w:b/>
                <w:i/>
                <w:sz w:val="20"/>
              </w:rPr>
            </w:pPr>
            <w:r w:rsidRPr="00DC1E8E">
              <w:rPr>
                <w:rFonts w:cs="Times New Roman"/>
                <w:sz w:val="20"/>
              </w:rPr>
              <w:t>Ул. Мельничная</w:t>
            </w:r>
          </w:p>
        </w:tc>
        <w:tc>
          <w:tcPr>
            <w:tcW w:w="2752" w:type="pct"/>
            <w:shd w:val="clear" w:color="auto" w:fill="auto"/>
          </w:tcPr>
          <w:p w:rsidR="000B1E0C" w:rsidRPr="00DC1E8E" w:rsidRDefault="000B1E0C" w:rsidP="002E74E9">
            <w:pPr>
              <w:ind w:firstLine="0"/>
              <w:jc w:val="left"/>
              <w:rPr>
                <w:rFonts w:cs="Times New Roman"/>
                <w:b/>
                <w:i/>
                <w:sz w:val="20"/>
              </w:rPr>
            </w:pPr>
            <w:r w:rsidRPr="00DC1E8E">
              <w:rPr>
                <w:rFonts w:cs="Times New Roman"/>
                <w:color w:val="000000"/>
                <w:sz w:val="20"/>
              </w:rPr>
              <w:t>Асфальт, 5м, тротуара нет,1 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Ул. Кривошеева</w:t>
            </w:r>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1,6 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Ул. Базарная</w:t>
            </w:r>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0,2 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 xml:space="preserve">Ул. </w:t>
            </w:r>
            <w:proofErr w:type="spellStart"/>
            <w:r w:rsidRPr="00DC1E8E">
              <w:rPr>
                <w:rFonts w:cs="Times New Roman"/>
                <w:sz w:val="20"/>
              </w:rPr>
              <w:t>Ковыневская</w:t>
            </w:r>
            <w:proofErr w:type="spellEnd"/>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0,2 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Ул. Мельничная</w:t>
            </w:r>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0,2 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 xml:space="preserve">Ул. </w:t>
            </w:r>
            <w:proofErr w:type="spellStart"/>
            <w:r w:rsidRPr="00DC1E8E">
              <w:rPr>
                <w:rFonts w:cs="Times New Roman"/>
                <w:sz w:val="20"/>
              </w:rPr>
              <w:t>Старожиловская</w:t>
            </w:r>
            <w:proofErr w:type="spellEnd"/>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0,9 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Ул. Больничная</w:t>
            </w:r>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0,1км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 xml:space="preserve">Ул. </w:t>
            </w:r>
            <w:proofErr w:type="spellStart"/>
            <w:r w:rsidRPr="00DC1E8E">
              <w:rPr>
                <w:rFonts w:cs="Times New Roman"/>
                <w:sz w:val="20"/>
              </w:rPr>
              <w:t>Краснопартизанская</w:t>
            </w:r>
            <w:proofErr w:type="spellEnd"/>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0,5км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Ул. Почтовая</w:t>
            </w:r>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1,5км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Ул. Аптекарская</w:t>
            </w:r>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0,9км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Ул. Степная</w:t>
            </w:r>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0,4км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Ул. Ярмарочная</w:t>
            </w:r>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0,5 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 xml:space="preserve">Ул. </w:t>
            </w:r>
            <w:proofErr w:type="spellStart"/>
            <w:r w:rsidRPr="00DC1E8E">
              <w:rPr>
                <w:rFonts w:cs="Times New Roman"/>
                <w:sz w:val="20"/>
              </w:rPr>
              <w:t>Рощинская</w:t>
            </w:r>
            <w:proofErr w:type="spellEnd"/>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2,4 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 xml:space="preserve">Ул. Яблочная </w:t>
            </w:r>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0,3 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 xml:space="preserve">Ул. </w:t>
            </w:r>
            <w:proofErr w:type="spellStart"/>
            <w:r w:rsidRPr="00DC1E8E">
              <w:rPr>
                <w:rFonts w:cs="Times New Roman"/>
                <w:sz w:val="20"/>
              </w:rPr>
              <w:t>Солянская</w:t>
            </w:r>
            <w:proofErr w:type="spellEnd"/>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0,05 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Ул. Солнечная</w:t>
            </w:r>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0,6 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Ул. Школьная</w:t>
            </w:r>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0,4 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Ул. Свободная</w:t>
            </w:r>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0,15км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Ул. Восточная</w:t>
            </w:r>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0,2км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 xml:space="preserve">Ул. </w:t>
            </w:r>
            <w:proofErr w:type="spellStart"/>
            <w:r w:rsidRPr="00DC1E8E">
              <w:rPr>
                <w:rFonts w:cs="Times New Roman"/>
                <w:sz w:val="20"/>
              </w:rPr>
              <w:t>Балаковская</w:t>
            </w:r>
            <w:proofErr w:type="spellEnd"/>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0,3км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 xml:space="preserve">Ул. </w:t>
            </w:r>
            <w:proofErr w:type="spellStart"/>
            <w:r w:rsidRPr="00DC1E8E">
              <w:rPr>
                <w:rFonts w:cs="Times New Roman"/>
                <w:sz w:val="20"/>
              </w:rPr>
              <w:t>Заовражная</w:t>
            </w:r>
            <w:proofErr w:type="spellEnd"/>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0,2км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Ул. Калининская</w:t>
            </w:r>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0,5км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Ул. Садовая</w:t>
            </w:r>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1,8км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Ул. Орловская</w:t>
            </w:r>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0,5км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Ул. Гайская</w:t>
            </w:r>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0,5км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proofErr w:type="spellStart"/>
            <w:r w:rsidRPr="00DC1E8E">
              <w:rPr>
                <w:rFonts w:cs="Times New Roman"/>
                <w:sz w:val="20"/>
              </w:rPr>
              <w:t>Ул</w:t>
            </w:r>
            <w:proofErr w:type="spellEnd"/>
            <w:r w:rsidRPr="00DC1E8E">
              <w:rPr>
                <w:rFonts w:cs="Times New Roman"/>
                <w:sz w:val="20"/>
              </w:rPr>
              <w:t xml:space="preserve"> </w:t>
            </w:r>
            <w:proofErr w:type="spellStart"/>
            <w:r w:rsidRPr="00DC1E8E">
              <w:rPr>
                <w:rFonts w:cs="Times New Roman"/>
                <w:sz w:val="20"/>
              </w:rPr>
              <w:t>Заготскот</w:t>
            </w:r>
            <w:proofErr w:type="spellEnd"/>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0,2км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 xml:space="preserve">Ул. </w:t>
            </w:r>
            <w:proofErr w:type="spellStart"/>
            <w:r w:rsidRPr="00DC1E8E">
              <w:rPr>
                <w:rFonts w:cs="Times New Roman"/>
                <w:sz w:val="20"/>
              </w:rPr>
              <w:t>Ляпин</w:t>
            </w:r>
            <w:proofErr w:type="spellEnd"/>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0,2км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Ул. Демидов</w:t>
            </w:r>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0,2км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r w:rsidRPr="00DC1E8E">
              <w:rPr>
                <w:rFonts w:cs="Times New Roman"/>
                <w:sz w:val="20"/>
              </w:rPr>
              <w:t>Ул. Семенной</w:t>
            </w:r>
          </w:p>
        </w:tc>
        <w:tc>
          <w:tcPr>
            <w:tcW w:w="2752" w:type="pct"/>
            <w:shd w:val="clear" w:color="auto" w:fill="auto"/>
          </w:tcPr>
          <w:p w:rsidR="007A3651" w:rsidRPr="00DC1E8E" w:rsidRDefault="007A3651"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0,2км</w:t>
            </w:r>
          </w:p>
        </w:tc>
      </w:tr>
      <w:tr w:rsidR="007A3651" w:rsidRPr="00DC1E8E" w:rsidTr="000B1E0C">
        <w:tc>
          <w:tcPr>
            <w:tcW w:w="5000" w:type="pct"/>
            <w:gridSpan w:val="2"/>
            <w:shd w:val="clear" w:color="auto" w:fill="auto"/>
          </w:tcPr>
          <w:p w:rsidR="007A3651" w:rsidRPr="00DC1E8E" w:rsidRDefault="007A3651" w:rsidP="007A3651">
            <w:pPr>
              <w:ind w:firstLine="0"/>
              <w:jc w:val="center"/>
              <w:rPr>
                <w:rFonts w:cs="Times New Roman"/>
                <w:b/>
                <w:i/>
                <w:sz w:val="20"/>
              </w:rPr>
            </w:pPr>
            <w:r>
              <w:rPr>
                <w:rFonts w:cs="Times New Roman"/>
                <w:b/>
                <w:sz w:val="20"/>
              </w:rPr>
              <w:t>пос</w:t>
            </w:r>
            <w:r w:rsidRPr="00DC1E8E">
              <w:rPr>
                <w:rFonts w:cs="Times New Roman"/>
                <w:b/>
                <w:sz w:val="20"/>
              </w:rPr>
              <w:t>. Трудовое</w:t>
            </w:r>
          </w:p>
        </w:tc>
      </w:tr>
      <w:tr w:rsidR="007A3651" w:rsidRPr="00DC1E8E" w:rsidTr="00DC1E8E">
        <w:tc>
          <w:tcPr>
            <w:tcW w:w="2248" w:type="pct"/>
            <w:shd w:val="clear" w:color="auto" w:fill="auto"/>
          </w:tcPr>
          <w:p w:rsidR="007A3651" w:rsidRPr="00DC1E8E" w:rsidRDefault="007A3651" w:rsidP="007A3651">
            <w:pPr>
              <w:ind w:firstLine="0"/>
              <w:rPr>
                <w:rFonts w:cs="Times New Roman"/>
                <w:b/>
                <w:i/>
                <w:sz w:val="20"/>
              </w:rPr>
            </w:pPr>
            <w:r w:rsidRPr="00DC1E8E">
              <w:rPr>
                <w:rFonts w:cs="Times New Roman"/>
                <w:sz w:val="20"/>
              </w:rPr>
              <w:t>Ул. Центральная</w:t>
            </w:r>
          </w:p>
        </w:tc>
        <w:tc>
          <w:tcPr>
            <w:tcW w:w="2752" w:type="pct"/>
            <w:shd w:val="clear" w:color="auto" w:fill="auto"/>
          </w:tcPr>
          <w:p w:rsidR="007A3651" w:rsidRPr="00DC1E8E" w:rsidRDefault="007A3651" w:rsidP="002E74E9">
            <w:pPr>
              <w:ind w:firstLine="0"/>
              <w:jc w:val="left"/>
              <w:rPr>
                <w:rFonts w:cs="Times New Roman"/>
                <w:b/>
                <w:i/>
                <w:sz w:val="20"/>
              </w:rPr>
            </w:pPr>
            <w:r w:rsidRPr="00DC1E8E">
              <w:rPr>
                <w:rFonts w:cs="Times New Roman"/>
                <w:color w:val="000000"/>
                <w:sz w:val="20"/>
              </w:rPr>
              <w:t>Асфальт, 5м, тротуара нет,1,3 км</w:t>
            </w:r>
          </w:p>
        </w:tc>
      </w:tr>
      <w:tr w:rsidR="007A3651" w:rsidRPr="00DC1E8E" w:rsidTr="00DC1E8E">
        <w:tc>
          <w:tcPr>
            <w:tcW w:w="2248" w:type="pct"/>
            <w:shd w:val="clear" w:color="auto" w:fill="auto"/>
          </w:tcPr>
          <w:p w:rsidR="007A3651" w:rsidRPr="00DC1E8E" w:rsidRDefault="007A3651" w:rsidP="007A3651">
            <w:pPr>
              <w:ind w:firstLine="0"/>
              <w:rPr>
                <w:rFonts w:cs="Times New Roman"/>
                <w:b/>
                <w:i/>
                <w:sz w:val="20"/>
              </w:rPr>
            </w:pPr>
            <w:r w:rsidRPr="00DC1E8E">
              <w:rPr>
                <w:rFonts w:cs="Times New Roman"/>
                <w:sz w:val="20"/>
              </w:rPr>
              <w:t>Ул. Зеленая</w:t>
            </w:r>
          </w:p>
        </w:tc>
        <w:tc>
          <w:tcPr>
            <w:tcW w:w="2752" w:type="pct"/>
            <w:shd w:val="clear" w:color="auto" w:fill="auto"/>
          </w:tcPr>
          <w:p w:rsidR="007A3651" w:rsidRPr="00DC1E8E" w:rsidRDefault="007A3651" w:rsidP="002E74E9">
            <w:pPr>
              <w:ind w:firstLine="0"/>
              <w:jc w:val="left"/>
              <w:rPr>
                <w:rFonts w:cs="Times New Roman"/>
                <w:b/>
                <w:i/>
                <w:sz w:val="20"/>
              </w:rPr>
            </w:pPr>
            <w:r w:rsidRPr="00DC1E8E">
              <w:rPr>
                <w:rFonts w:cs="Times New Roman"/>
                <w:color w:val="000000"/>
                <w:sz w:val="20"/>
              </w:rPr>
              <w:t>Асфальт, 5м, тротуара нет,1 км</w:t>
            </w:r>
          </w:p>
        </w:tc>
      </w:tr>
      <w:tr w:rsidR="007A3651" w:rsidRPr="00DC1E8E" w:rsidTr="00DC1E8E">
        <w:tc>
          <w:tcPr>
            <w:tcW w:w="2248" w:type="pct"/>
            <w:shd w:val="clear" w:color="auto" w:fill="auto"/>
          </w:tcPr>
          <w:p w:rsidR="007A3651" w:rsidRPr="00DC1E8E" w:rsidRDefault="007A3651" w:rsidP="007A3651">
            <w:pPr>
              <w:ind w:firstLine="0"/>
              <w:rPr>
                <w:rFonts w:cs="Times New Roman"/>
                <w:b/>
                <w:i/>
                <w:sz w:val="20"/>
              </w:rPr>
            </w:pPr>
            <w:r w:rsidRPr="00DC1E8E">
              <w:rPr>
                <w:rFonts w:cs="Times New Roman"/>
                <w:sz w:val="20"/>
              </w:rPr>
              <w:t>Ул. Солнечная</w:t>
            </w:r>
          </w:p>
        </w:tc>
        <w:tc>
          <w:tcPr>
            <w:tcW w:w="2752" w:type="pct"/>
            <w:shd w:val="clear" w:color="auto" w:fill="auto"/>
          </w:tcPr>
          <w:p w:rsidR="007A3651" w:rsidRPr="00DC1E8E" w:rsidRDefault="007A3651" w:rsidP="002E74E9">
            <w:pPr>
              <w:ind w:firstLine="0"/>
              <w:jc w:val="left"/>
              <w:rPr>
                <w:rFonts w:cs="Times New Roman"/>
                <w:b/>
                <w:i/>
                <w:sz w:val="20"/>
              </w:rPr>
            </w:pPr>
            <w:r w:rsidRPr="00DC1E8E">
              <w:rPr>
                <w:rFonts w:cs="Times New Roman"/>
                <w:color w:val="000000"/>
                <w:sz w:val="20"/>
              </w:rPr>
              <w:t>Асфальт, 5м, тротуара нет,0,8 км</w:t>
            </w:r>
          </w:p>
        </w:tc>
      </w:tr>
      <w:tr w:rsidR="007A3651" w:rsidRPr="00DC1E8E" w:rsidTr="00DC1E8E">
        <w:tc>
          <w:tcPr>
            <w:tcW w:w="2248" w:type="pct"/>
            <w:shd w:val="clear" w:color="auto" w:fill="auto"/>
          </w:tcPr>
          <w:p w:rsidR="007A3651" w:rsidRPr="00DC1E8E" w:rsidRDefault="007A3651" w:rsidP="007A3651">
            <w:pPr>
              <w:ind w:firstLine="0"/>
              <w:rPr>
                <w:rFonts w:cs="Times New Roman"/>
                <w:sz w:val="20"/>
              </w:rPr>
            </w:pPr>
            <w:proofErr w:type="spellStart"/>
            <w:r w:rsidRPr="00DC1E8E">
              <w:rPr>
                <w:rFonts w:cs="Times New Roman"/>
                <w:sz w:val="20"/>
              </w:rPr>
              <w:t>Ул.Водная</w:t>
            </w:r>
            <w:proofErr w:type="spellEnd"/>
          </w:p>
        </w:tc>
        <w:tc>
          <w:tcPr>
            <w:tcW w:w="2752" w:type="pct"/>
            <w:shd w:val="clear" w:color="auto" w:fill="auto"/>
          </w:tcPr>
          <w:p w:rsidR="007A3651" w:rsidRPr="00DC1E8E" w:rsidRDefault="007A3651" w:rsidP="002E74E9">
            <w:pPr>
              <w:ind w:firstLine="0"/>
              <w:jc w:val="left"/>
              <w:rPr>
                <w:rFonts w:cs="Times New Roman"/>
                <w:b/>
                <w:i/>
                <w:sz w:val="20"/>
              </w:rPr>
            </w:pPr>
            <w:r w:rsidRPr="00DC1E8E">
              <w:rPr>
                <w:rFonts w:cs="Times New Roman"/>
                <w:color w:val="000000"/>
                <w:sz w:val="20"/>
              </w:rPr>
              <w:t>Асфальт, 5м, тротуара нет,0,8 км</w:t>
            </w:r>
          </w:p>
        </w:tc>
      </w:tr>
      <w:tr w:rsidR="002E74E9" w:rsidRPr="00DC1E8E" w:rsidTr="00DC1E8E">
        <w:tc>
          <w:tcPr>
            <w:tcW w:w="2248" w:type="pct"/>
            <w:shd w:val="clear" w:color="auto" w:fill="auto"/>
          </w:tcPr>
          <w:p w:rsidR="002E74E9" w:rsidRPr="00DC1E8E" w:rsidRDefault="002E74E9" w:rsidP="002E74E9">
            <w:pPr>
              <w:ind w:firstLine="0"/>
              <w:rPr>
                <w:rFonts w:cs="Times New Roman"/>
                <w:b/>
                <w:sz w:val="20"/>
              </w:rPr>
            </w:pPr>
            <w:r w:rsidRPr="00DC1E8E">
              <w:rPr>
                <w:rFonts w:cs="Times New Roman"/>
                <w:sz w:val="20"/>
              </w:rPr>
              <w:t>Ул</w:t>
            </w:r>
            <w:r w:rsidRPr="00DC1E8E">
              <w:rPr>
                <w:rFonts w:cs="Times New Roman"/>
                <w:b/>
                <w:sz w:val="20"/>
              </w:rPr>
              <w:t xml:space="preserve">. </w:t>
            </w:r>
            <w:r w:rsidRPr="00DC1E8E">
              <w:rPr>
                <w:rFonts w:cs="Times New Roman"/>
                <w:sz w:val="20"/>
              </w:rPr>
              <w:t>Зеленая</w:t>
            </w:r>
          </w:p>
        </w:tc>
        <w:tc>
          <w:tcPr>
            <w:tcW w:w="2752" w:type="pct"/>
            <w:shd w:val="clear" w:color="auto" w:fill="auto"/>
          </w:tcPr>
          <w:p w:rsidR="002E74E9" w:rsidRPr="00DC1E8E" w:rsidRDefault="002E74E9"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1 км</w:t>
            </w:r>
          </w:p>
        </w:tc>
      </w:tr>
      <w:tr w:rsidR="002E74E9" w:rsidRPr="00DC1E8E" w:rsidTr="00DC1E8E">
        <w:tc>
          <w:tcPr>
            <w:tcW w:w="2248" w:type="pct"/>
            <w:shd w:val="clear" w:color="auto" w:fill="auto"/>
          </w:tcPr>
          <w:p w:rsidR="002E74E9" w:rsidRPr="00DC1E8E" w:rsidRDefault="002E74E9" w:rsidP="002E74E9">
            <w:pPr>
              <w:ind w:firstLine="0"/>
              <w:rPr>
                <w:rFonts w:cs="Times New Roman"/>
                <w:sz w:val="20"/>
              </w:rPr>
            </w:pPr>
            <w:proofErr w:type="spellStart"/>
            <w:r w:rsidRPr="00DC1E8E">
              <w:rPr>
                <w:rFonts w:cs="Times New Roman"/>
                <w:sz w:val="20"/>
              </w:rPr>
              <w:lastRenderedPageBreak/>
              <w:t>Ул</w:t>
            </w:r>
            <w:proofErr w:type="spellEnd"/>
            <w:r w:rsidRPr="00DC1E8E">
              <w:rPr>
                <w:rFonts w:cs="Times New Roman"/>
                <w:sz w:val="20"/>
              </w:rPr>
              <w:t xml:space="preserve"> Речная</w:t>
            </w:r>
          </w:p>
        </w:tc>
        <w:tc>
          <w:tcPr>
            <w:tcW w:w="2752" w:type="pct"/>
            <w:shd w:val="clear" w:color="auto" w:fill="auto"/>
          </w:tcPr>
          <w:p w:rsidR="002E74E9" w:rsidRPr="00DC1E8E" w:rsidRDefault="002E74E9"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0,4км</w:t>
            </w:r>
          </w:p>
        </w:tc>
      </w:tr>
      <w:tr w:rsidR="002E74E9" w:rsidRPr="00DC1E8E" w:rsidTr="00DC1E8E">
        <w:tc>
          <w:tcPr>
            <w:tcW w:w="2248" w:type="pct"/>
            <w:shd w:val="clear" w:color="auto" w:fill="auto"/>
          </w:tcPr>
          <w:p w:rsidR="002E74E9" w:rsidRPr="00DC1E8E" w:rsidRDefault="002E74E9" w:rsidP="002E74E9">
            <w:pPr>
              <w:ind w:firstLine="0"/>
              <w:rPr>
                <w:rFonts w:cs="Times New Roman"/>
                <w:sz w:val="20"/>
              </w:rPr>
            </w:pPr>
            <w:r w:rsidRPr="00DC1E8E">
              <w:rPr>
                <w:rFonts w:cs="Times New Roman"/>
                <w:sz w:val="20"/>
              </w:rPr>
              <w:t>Ул. М. Горького</w:t>
            </w:r>
          </w:p>
        </w:tc>
        <w:tc>
          <w:tcPr>
            <w:tcW w:w="2752" w:type="pct"/>
            <w:shd w:val="clear" w:color="auto" w:fill="auto"/>
          </w:tcPr>
          <w:p w:rsidR="002E74E9" w:rsidRPr="00DC1E8E" w:rsidRDefault="002E74E9"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0,2км</w:t>
            </w:r>
          </w:p>
        </w:tc>
      </w:tr>
      <w:tr w:rsidR="002E74E9" w:rsidRPr="00DC1E8E" w:rsidTr="00DC1E8E">
        <w:tc>
          <w:tcPr>
            <w:tcW w:w="2248" w:type="pct"/>
            <w:shd w:val="clear" w:color="auto" w:fill="auto"/>
          </w:tcPr>
          <w:p w:rsidR="002E74E9" w:rsidRPr="00DC1E8E" w:rsidRDefault="002E74E9" w:rsidP="002E74E9">
            <w:pPr>
              <w:ind w:firstLine="0"/>
              <w:rPr>
                <w:rFonts w:cs="Times New Roman"/>
                <w:sz w:val="20"/>
              </w:rPr>
            </w:pPr>
            <w:r w:rsidRPr="00DC1E8E">
              <w:rPr>
                <w:rFonts w:cs="Times New Roman"/>
                <w:sz w:val="20"/>
              </w:rPr>
              <w:t xml:space="preserve">Ул. </w:t>
            </w:r>
            <w:proofErr w:type="spellStart"/>
            <w:r w:rsidRPr="00DC1E8E">
              <w:rPr>
                <w:rFonts w:cs="Times New Roman"/>
                <w:sz w:val="20"/>
              </w:rPr>
              <w:t>Соцстрой</w:t>
            </w:r>
            <w:proofErr w:type="spellEnd"/>
          </w:p>
        </w:tc>
        <w:tc>
          <w:tcPr>
            <w:tcW w:w="2752" w:type="pct"/>
            <w:shd w:val="clear" w:color="auto" w:fill="auto"/>
          </w:tcPr>
          <w:p w:rsidR="002E74E9" w:rsidRPr="00DC1E8E" w:rsidRDefault="002E74E9"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0,2км</w:t>
            </w:r>
          </w:p>
        </w:tc>
      </w:tr>
      <w:tr w:rsidR="002E74E9" w:rsidRPr="00DC1E8E" w:rsidTr="000432FA">
        <w:tc>
          <w:tcPr>
            <w:tcW w:w="5000" w:type="pct"/>
            <w:gridSpan w:val="2"/>
            <w:shd w:val="clear" w:color="auto" w:fill="auto"/>
          </w:tcPr>
          <w:p w:rsidR="002E74E9" w:rsidRPr="00DC1E8E" w:rsidRDefault="002E74E9" w:rsidP="002E74E9">
            <w:pPr>
              <w:ind w:firstLine="0"/>
              <w:jc w:val="center"/>
              <w:rPr>
                <w:rFonts w:cs="Times New Roman"/>
                <w:b/>
                <w:i/>
                <w:sz w:val="20"/>
              </w:rPr>
            </w:pPr>
            <w:r>
              <w:rPr>
                <w:rFonts w:cs="Times New Roman"/>
                <w:b/>
                <w:sz w:val="20"/>
              </w:rPr>
              <w:t>с</w:t>
            </w:r>
            <w:r w:rsidRPr="00DC1E8E">
              <w:rPr>
                <w:rFonts w:cs="Times New Roman"/>
                <w:b/>
                <w:sz w:val="20"/>
              </w:rPr>
              <w:t>. Моховое</w:t>
            </w:r>
          </w:p>
        </w:tc>
      </w:tr>
      <w:tr w:rsidR="002E74E9" w:rsidRPr="00DC1E8E" w:rsidTr="00DC1E8E">
        <w:tc>
          <w:tcPr>
            <w:tcW w:w="2248" w:type="pct"/>
            <w:shd w:val="clear" w:color="auto" w:fill="auto"/>
          </w:tcPr>
          <w:p w:rsidR="002E74E9" w:rsidRPr="00DC1E8E" w:rsidRDefault="002E74E9" w:rsidP="002E74E9">
            <w:pPr>
              <w:ind w:firstLine="0"/>
              <w:rPr>
                <w:rFonts w:cs="Times New Roman"/>
                <w:b/>
                <w:i/>
                <w:sz w:val="20"/>
              </w:rPr>
            </w:pPr>
            <w:r w:rsidRPr="00DC1E8E">
              <w:rPr>
                <w:rFonts w:cs="Times New Roman"/>
                <w:sz w:val="20"/>
              </w:rPr>
              <w:t>Ул. 25 Съезда КПСС</w:t>
            </w:r>
          </w:p>
        </w:tc>
        <w:tc>
          <w:tcPr>
            <w:tcW w:w="2752" w:type="pct"/>
            <w:shd w:val="clear" w:color="auto" w:fill="auto"/>
          </w:tcPr>
          <w:p w:rsidR="002E74E9" w:rsidRPr="00DC1E8E" w:rsidRDefault="002E74E9" w:rsidP="002E74E9">
            <w:pPr>
              <w:ind w:firstLine="0"/>
              <w:jc w:val="left"/>
              <w:rPr>
                <w:rFonts w:cs="Times New Roman"/>
                <w:b/>
                <w:i/>
                <w:sz w:val="20"/>
              </w:rPr>
            </w:pPr>
            <w:r w:rsidRPr="00DC1E8E">
              <w:rPr>
                <w:rFonts w:cs="Times New Roman"/>
                <w:color w:val="000000"/>
                <w:sz w:val="20"/>
              </w:rPr>
              <w:t>Асфальт, 5м, тротуара нет,1,7 км</w:t>
            </w:r>
          </w:p>
        </w:tc>
      </w:tr>
      <w:tr w:rsidR="002E74E9" w:rsidRPr="00DC1E8E" w:rsidTr="000432FA">
        <w:trPr>
          <w:trHeight w:val="220"/>
        </w:trPr>
        <w:tc>
          <w:tcPr>
            <w:tcW w:w="2248" w:type="pct"/>
          </w:tcPr>
          <w:p w:rsidR="002E74E9" w:rsidRPr="00DC1E8E" w:rsidRDefault="002E74E9" w:rsidP="002E74E9">
            <w:pPr>
              <w:ind w:firstLine="0"/>
              <w:rPr>
                <w:rFonts w:cs="Times New Roman"/>
                <w:sz w:val="20"/>
              </w:rPr>
            </w:pPr>
            <w:r w:rsidRPr="00DC1E8E">
              <w:rPr>
                <w:rFonts w:cs="Times New Roman"/>
                <w:sz w:val="20"/>
              </w:rPr>
              <w:t>У</w:t>
            </w:r>
            <w:r>
              <w:rPr>
                <w:rFonts w:cs="Times New Roman"/>
                <w:sz w:val="20"/>
              </w:rPr>
              <w:t>л</w:t>
            </w:r>
            <w:r w:rsidRPr="00DC1E8E">
              <w:rPr>
                <w:rFonts w:cs="Times New Roman"/>
                <w:sz w:val="20"/>
              </w:rPr>
              <w:t>. Ленина</w:t>
            </w:r>
          </w:p>
        </w:tc>
        <w:tc>
          <w:tcPr>
            <w:tcW w:w="2752" w:type="pct"/>
          </w:tcPr>
          <w:p w:rsidR="002E74E9" w:rsidRPr="00DC1E8E" w:rsidRDefault="002E74E9" w:rsidP="002E74E9">
            <w:pPr>
              <w:ind w:firstLine="0"/>
              <w:jc w:val="left"/>
              <w:rPr>
                <w:rFonts w:cs="Times New Roman"/>
                <w:color w:val="000000"/>
                <w:sz w:val="20"/>
              </w:rPr>
            </w:pPr>
            <w:r w:rsidRPr="00DC1E8E">
              <w:rPr>
                <w:rFonts w:cs="Times New Roman"/>
                <w:color w:val="000000"/>
                <w:sz w:val="20"/>
              </w:rPr>
              <w:t>Асфальт, 5м, тротуара нет,1,4 км</w:t>
            </w:r>
          </w:p>
        </w:tc>
      </w:tr>
      <w:tr w:rsidR="002E74E9" w:rsidRPr="00DC1E8E" w:rsidTr="000432FA">
        <w:trPr>
          <w:trHeight w:val="110"/>
        </w:trPr>
        <w:tc>
          <w:tcPr>
            <w:tcW w:w="5000" w:type="pct"/>
            <w:gridSpan w:val="2"/>
            <w:tcBorders>
              <w:bottom w:val="single" w:sz="4" w:space="0" w:color="auto"/>
            </w:tcBorders>
          </w:tcPr>
          <w:p w:rsidR="002E74E9" w:rsidRPr="00DC1E8E" w:rsidRDefault="002E74E9" w:rsidP="002E74E9">
            <w:pPr>
              <w:ind w:firstLine="0"/>
              <w:jc w:val="center"/>
              <w:rPr>
                <w:rFonts w:cs="Times New Roman"/>
                <w:color w:val="000000"/>
                <w:sz w:val="20"/>
              </w:rPr>
            </w:pPr>
            <w:r>
              <w:rPr>
                <w:rFonts w:cs="Times New Roman"/>
                <w:b/>
                <w:sz w:val="20"/>
              </w:rPr>
              <w:t>с</w:t>
            </w:r>
            <w:r w:rsidRPr="00DC1E8E">
              <w:rPr>
                <w:rFonts w:cs="Times New Roman"/>
                <w:b/>
                <w:sz w:val="20"/>
              </w:rPr>
              <w:t xml:space="preserve">. </w:t>
            </w:r>
            <w:proofErr w:type="spellStart"/>
            <w:r w:rsidRPr="00DC1E8E">
              <w:rPr>
                <w:rFonts w:cs="Times New Roman"/>
                <w:b/>
                <w:sz w:val="20"/>
              </w:rPr>
              <w:t>Новорепное</w:t>
            </w:r>
            <w:proofErr w:type="spellEnd"/>
          </w:p>
        </w:tc>
      </w:tr>
      <w:tr w:rsidR="002E74E9" w:rsidRPr="00DC1E8E" w:rsidTr="000432FA">
        <w:trPr>
          <w:trHeight w:val="155"/>
        </w:trPr>
        <w:tc>
          <w:tcPr>
            <w:tcW w:w="2248" w:type="pct"/>
            <w:tcBorders>
              <w:top w:val="single" w:sz="4" w:space="0" w:color="auto"/>
              <w:bottom w:val="single" w:sz="4" w:space="0" w:color="auto"/>
            </w:tcBorders>
          </w:tcPr>
          <w:p w:rsidR="002E74E9" w:rsidRPr="00DC1E8E" w:rsidRDefault="002E74E9" w:rsidP="002E74E9">
            <w:pPr>
              <w:ind w:firstLine="0"/>
              <w:rPr>
                <w:rFonts w:cs="Times New Roman"/>
                <w:sz w:val="20"/>
              </w:rPr>
            </w:pPr>
            <w:r w:rsidRPr="00DC1E8E">
              <w:rPr>
                <w:rFonts w:cs="Times New Roman"/>
                <w:sz w:val="20"/>
              </w:rPr>
              <w:t xml:space="preserve">Ул. </w:t>
            </w:r>
            <w:proofErr w:type="spellStart"/>
            <w:r w:rsidRPr="00DC1E8E">
              <w:rPr>
                <w:rFonts w:cs="Times New Roman"/>
                <w:sz w:val="20"/>
              </w:rPr>
              <w:t>Камышинская</w:t>
            </w:r>
            <w:proofErr w:type="spellEnd"/>
          </w:p>
        </w:tc>
        <w:tc>
          <w:tcPr>
            <w:tcW w:w="2752" w:type="pct"/>
            <w:tcBorders>
              <w:top w:val="single" w:sz="4" w:space="0" w:color="auto"/>
              <w:bottom w:val="single" w:sz="4" w:space="0" w:color="auto"/>
            </w:tcBorders>
          </w:tcPr>
          <w:p w:rsidR="002E74E9" w:rsidRPr="00DC1E8E" w:rsidRDefault="002E74E9" w:rsidP="002E74E9">
            <w:pPr>
              <w:ind w:firstLine="0"/>
              <w:jc w:val="left"/>
              <w:rPr>
                <w:rFonts w:cs="Times New Roman"/>
                <w:color w:val="000000"/>
                <w:sz w:val="20"/>
              </w:rPr>
            </w:pPr>
            <w:r w:rsidRPr="00DC1E8E">
              <w:rPr>
                <w:rFonts w:cs="Times New Roman"/>
                <w:color w:val="000000"/>
                <w:sz w:val="20"/>
              </w:rPr>
              <w:t>Асфальт, 5м, тротуара нет,0,85 км</w:t>
            </w:r>
          </w:p>
        </w:tc>
      </w:tr>
      <w:tr w:rsidR="002E74E9" w:rsidRPr="00DC1E8E" w:rsidTr="000432FA">
        <w:trPr>
          <w:trHeight w:val="155"/>
        </w:trPr>
        <w:tc>
          <w:tcPr>
            <w:tcW w:w="2248" w:type="pct"/>
            <w:tcBorders>
              <w:top w:val="single" w:sz="4" w:space="0" w:color="auto"/>
              <w:bottom w:val="single" w:sz="4" w:space="0" w:color="auto"/>
            </w:tcBorders>
          </w:tcPr>
          <w:p w:rsidR="002E74E9" w:rsidRPr="00DC1E8E" w:rsidRDefault="002E74E9" w:rsidP="002E74E9">
            <w:pPr>
              <w:ind w:firstLine="0"/>
              <w:rPr>
                <w:rFonts w:cs="Times New Roman"/>
                <w:sz w:val="20"/>
              </w:rPr>
            </w:pPr>
            <w:r w:rsidRPr="00DC1E8E">
              <w:rPr>
                <w:rFonts w:cs="Times New Roman"/>
                <w:sz w:val="20"/>
              </w:rPr>
              <w:t>У</w:t>
            </w:r>
            <w:r>
              <w:rPr>
                <w:rFonts w:cs="Times New Roman"/>
                <w:sz w:val="20"/>
              </w:rPr>
              <w:t>л</w:t>
            </w:r>
            <w:r w:rsidRPr="00DC1E8E">
              <w:rPr>
                <w:rFonts w:cs="Times New Roman"/>
                <w:sz w:val="20"/>
              </w:rPr>
              <w:t xml:space="preserve">. Советская </w:t>
            </w:r>
          </w:p>
        </w:tc>
        <w:tc>
          <w:tcPr>
            <w:tcW w:w="2752" w:type="pct"/>
            <w:tcBorders>
              <w:top w:val="single" w:sz="4" w:space="0" w:color="auto"/>
              <w:bottom w:val="single" w:sz="4" w:space="0" w:color="auto"/>
            </w:tcBorders>
          </w:tcPr>
          <w:p w:rsidR="002E74E9" w:rsidRPr="00DC1E8E" w:rsidRDefault="002E74E9" w:rsidP="002E74E9">
            <w:pPr>
              <w:ind w:firstLine="0"/>
              <w:jc w:val="left"/>
              <w:rPr>
                <w:rFonts w:cs="Times New Roman"/>
                <w:color w:val="000000"/>
                <w:sz w:val="20"/>
              </w:rPr>
            </w:pPr>
            <w:r w:rsidRPr="00DC1E8E">
              <w:rPr>
                <w:rFonts w:cs="Times New Roman"/>
                <w:color w:val="000000"/>
                <w:sz w:val="20"/>
              </w:rPr>
              <w:t>Асфальт, 5м, тротуара нет,4,0 км</w:t>
            </w:r>
          </w:p>
        </w:tc>
      </w:tr>
      <w:tr w:rsidR="002E74E9" w:rsidRPr="00DC1E8E" w:rsidTr="000432FA">
        <w:trPr>
          <w:trHeight w:val="155"/>
        </w:trPr>
        <w:tc>
          <w:tcPr>
            <w:tcW w:w="2248" w:type="pct"/>
            <w:tcBorders>
              <w:top w:val="single" w:sz="4" w:space="0" w:color="auto"/>
              <w:bottom w:val="single" w:sz="4" w:space="0" w:color="auto"/>
            </w:tcBorders>
          </w:tcPr>
          <w:p w:rsidR="002E74E9" w:rsidRPr="00DC1E8E" w:rsidRDefault="002E74E9" w:rsidP="002E74E9">
            <w:pPr>
              <w:ind w:firstLine="0"/>
              <w:rPr>
                <w:rFonts w:cs="Times New Roman"/>
                <w:sz w:val="20"/>
              </w:rPr>
            </w:pPr>
            <w:r w:rsidRPr="00DC1E8E">
              <w:rPr>
                <w:rFonts w:cs="Times New Roman"/>
                <w:sz w:val="20"/>
              </w:rPr>
              <w:t>Ул. Кожина</w:t>
            </w:r>
          </w:p>
        </w:tc>
        <w:tc>
          <w:tcPr>
            <w:tcW w:w="2752" w:type="pct"/>
            <w:tcBorders>
              <w:top w:val="single" w:sz="4" w:space="0" w:color="auto"/>
              <w:bottom w:val="single" w:sz="4" w:space="0" w:color="auto"/>
            </w:tcBorders>
          </w:tcPr>
          <w:p w:rsidR="002E74E9" w:rsidRPr="00DC1E8E" w:rsidRDefault="002E74E9" w:rsidP="002E74E9">
            <w:pPr>
              <w:ind w:firstLine="0"/>
              <w:jc w:val="left"/>
              <w:rPr>
                <w:rFonts w:cs="Times New Roman"/>
                <w:color w:val="000000"/>
                <w:sz w:val="20"/>
              </w:rPr>
            </w:pPr>
            <w:r w:rsidRPr="00DC1E8E">
              <w:rPr>
                <w:rFonts w:cs="Times New Roman"/>
                <w:color w:val="000000"/>
                <w:sz w:val="20"/>
              </w:rPr>
              <w:t>Асфальт, 5м, тротуара нет,2,5 км</w:t>
            </w:r>
          </w:p>
        </w:tc>
      </w:tr>
      <w:tr w:rsidR="002E74E9" w:rsidRPr="00DC1E8E" w:rsidTr="000432FA">
        <w:trPr>
          <w:trHeight w:val="155"/>
        </w:trPr>
        <w:tc>
          <w:tcPr>
            <w:tcW w:w="2248" w:type="pct"/>
            <w:tcBorders>
              <w:top w:val="single" w:sz="4" w:space="0" w:color="auto"/>
              <w:bottom w:val="single" w:sz="4" w:space="0" w:color="auto"/>
            </w:tcBorders>
          </w:tcPr>
          <w:p w:rsidR="002E74E9" w:rsidRPr="00DC1E8E" w:rsidRDefault="002E74E9" w:rsidP="002E74E9">
            <w:pPr>
              <w:ind w:firstLine="0"/>
              <w:rPr>
                <w:rFonts w:cs="Times New Roman"/>
                <w:sz w:val="20"/>
              </w:rPr>
            </w:pPr>
            <w:r w:rsidRPr="00DC1E8E">
              <w:rPr>
                <w:rFonts w:cs="Times New Roman"/>
                <w:sz w:val="20"/>
              </w:rPr>
              <w:t>Ул. Прудовая</w:t>
            </w:r>
          </w:p>
        </w:tc>
        <w:tc>
          <w:tcPr>
            <w:tcW w:w="2752" w:type="pct"/>
            <w:tcBorders>
              <w:top w:val="single" w:sz="4" w:space="0" w:color="auto"/>
              <w:bottom w:val="single" w:sz="4" w:space="0" w:color="auto"/>
            </w:tcBorders>
          </w:tcPr>
          <w:p w:rsidR="002E74E9" w:rsidRPr="00DC1E8E" w:rsidRDefault="002E74E9" w:rsidP="002E74E9">
            <w:pPr>
              <w:ind w:firstLine="0"/>
              <w:jc w:val="left"/>
              <w:rPr>
                <w:rFonts w:cs="Times New Roman"/>
                <w:color w:val="000000"/>
                <w:sz w:val="20"/>
              </w:rPr>
            </w:pPr>
            <w:r w:rsidRPr="00DC1E8E">
              <w:rPr>
                <w:rFonts w:cs="Times New Roman"/>
                <w:color w:val="000000"/>
                <w:sz w:val="20"/>
              </w:rPr>
              <w:t>Асфальт, 5м, тротуара нет,0,6 км</w:t>
            </w:r>
          </w:p>
        </w:tc>
      </w:tr>
      <w:tr w:rsidR="002E74E9" w:rsidRPr="00DC1E8E" w:rsidTr="000432FA">
        <w:trPr>
          <w:trHeight w:val="155"/>
        </w:trPr>
        <w:tc>
          <w:tcPr>
            <w:tcW w:w="2248" w:type="pct"/>
            <w:tcBorders>
              <w:top w:val="single" w:sz="4" w:space="0" w:color="auto"/>
              <w:bottom w:val="single" w:sz="4" w:space="0" w:color="auto"/>
            </w:tcBorders>
          </w:tcPr>
          <w:p w:rsidR="002E74E9" w:rsidRPr="00DC1E8E" w:rsidRDefault="002E74E9" w:rsidP="002E74E9">
            <w:pPr>
              <w:ind w:firstLine="0"/>
              <w:rPr>
                <w:rFonts w:cs="Times New Roman"/>
                <w:sz w:val="20"/>
              </w:rPr>
            </w:pPr>
            <w:proofErr w:type="spellStart"/>
            <w:r w:rsidRPr="00DC1E8E">
              <w:rPr>
                <w:rFonts w:cs="Times New Roman"/>
                <w:sz w:val="20"/>
              </w:rPr>
              <w:t>ул.Садовая</w:t>
            </w:r>
            <w:proofErr w:type="spellEnd"/>
          </w:p>
        </w:tc>
        <w:tc>
          <w:tcPr>
            <w:tcW w:w="2752" w:type="pct"/>
            <w:tcBorders>
              <w:top w:val="single" w:sz="4" w:space="0" w:color="auto"/>
              <w:bottom w:val="single" w:sz="4" w:space="0" w:color="auto"/>
            </w:tcBorders>
          </w:tcPr>
          <w:p w:rsidR="002E74E9" w:rsidRPr="00DC1E8E" w:rsidRDefault="002E74E9" w:rsidP="002E74E9">
            <w:pPr>
              <w:ind w:firstLine="0"/>
              <w:jc w:val="left"/>
              <w:rPr>
                <w:rFonts w:cs="Times New Roman"/>
                <w:color w:val="000000"/>
                <w:sz w:val="20"/>
              </w:rPr>
            </w:pPr>
            <w:r w:rsidRPr="00DC1E8E">
              <w:rPr>
                <w:rFonts w:cs="Times New Roman"/>
                <w:sz w:val="20"/>
              </w:rPr>
              <w:t>Грунт, 5 м,</w:t>
            </w:r>
            <w:r w:rsidRPr="00DC1E8E">
              <w:rPr>
                <w:rFonts w:cs="Times New Roman"/>
                <w:color w:val="000000"/>
                <w:sz w:val="20"/>
              </w:rPr>
              <w:t xml:space="preserve"> тротуара нет,1,1км</w:t>
            </w:r>
          </w:p>
        </w:tc>
      </w:tr>
      <w:tr w:rsidR="002E74E9" w:rsidRPr="00DC1E8E" w:rsidTr="000432FA">
        <w:trPr>
          <w:trHeight w:val="155"/>
        </w:trPr>
        <w:tc>
          <w:tcPr>
            <w:tcW w:w="2248" w:type="pct"/>
            <w:tcBorders>
              <w:top w:val="single" w:sz="4" w:space="0" w:color="auto"/>
              <w:bottom w:val="single" w:sz="4" w:space="0" w:color="auto"/>
            </w:tcBorders>
          </w:tcPr>
          <w:p w:rsidR="002E74E9" w:rsidRPr="00DC1E8E" w:rsidRDefault="002E74E9" w:rsidP="002E74E9">
            <w:pPr>
              <w:ind w:firstLine="0"/>
              <w:rPr>
                <w:rFonts w:cs="Times New Roman"/>
                <w:sz w:val="20"/>
              </w:rPr>
            </w:pPr>
            <w:r w:rsidRPr="00DC1E8E">
              <w:rPr>
                <w:rFonts w:cs="Times New Roman"/>
                <w:sz w:val="20"/>
              </w:rPr>
              <w:t>ул. Школьная</w:t>
            </w:r>
          </w:p>
        </w:tc>
        <w:tc>
          <w:tcPr>
            <w:tcW w:w="2752" w:type="pct"/>
            <w:tcBorders>
              <w:top w:val="single" w:sz="4" w:space="0" w:color="auto"/>
              <w:bottom w:val="single" w:sz="4" w:space="0" w:color="auto"/>
            </w:tcBorders>
          </w:tcPr>
          <w:p w:rsidR="002E74E9" w:rsidRPr="00DC1E8E" w:rsidRDefault="002E74E9"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нет,2,7 км</w:t>
            </w:r>
          </w:p>
        </w:tc>
      </w:tr>
      <w:tr w:rsidR="002E74E9" w:rsidRPr="00DC1E8E" w:rsidTr="000432FA">
        <w:trPr>
          <w:trHeight w:val="155"/>
        </w:trPr>
        <w:tc>
          <w:tcPr>
            <w:tcW w:w="2248" w:type="pct"/>
            <w:tcBorders>
              <w:top w:val="single" w:sz="4" w:space="0" w:color="auto"/>
              <w:bottom w:val="single" w:sz="4" w:space="0" w:color="auto"/>
            </w:tcBorders>
          </w:tcPr>
          <w:p w:rsidR="002E74E9" w:rsidRPr="00DC1E8E" w:rsidRDefault="002E74E9" w:rsidP="002E74E9">
            <w:pPr>
              <w:ind w:firstLine="0"/>
              <w:rPr>
                <w:rFonts w:cs="Times New Roman"/>
                <w:sz w:val="20"/>
              </w:rPr>
            </w:pPr>
            <w:r w:rsidRPr="00DC1E8E">
              <w:rPr>
                <w:rFonts w:cs="Times New Roman"/>
                <w:sz w:val="20"/>
              </w:rPr>
              <w:t>ул. Кузнечная</w:t>
            </w:r>
          </w:p>
        </w:tc>
        <w:tc>
          <w:tcPr>
            <w:tcW w:w="2752" w:type="pct"/>
            <w:tcBorders>
              <w:top w:val="single" w:sz="4" w:space="0" w:color="auto"/>
              <w:bottom w:val="single" w:sz="4" w:space="0" w:color="auto"/>
            </w:tcBorders>
          </w:tcPr>
          <w:p w:rsidR="002E74E9" w:rsidRPr="00DC1E8E" w:rsidRDefault="002E74E9" w:rsidP="002E74E9">
            <w:pPr>
              <w:ind w:firstLine="0"/>
              <w:jc w:val="left"/>
              <w:rPr>
                <w:rFonts w:cs="Times New Roman"/>
                <w:color w:val="000000"/>
                <w:sz w:val="20"/>
              </w:rPr>
            </w:pPr>
            <w:r w:rsidRPr="00DC1E8E">
              <w:rPr>
                <w:rFonts w:cs="Times New Roman"/>
                <w:sz w:val="20"/>
              </w:rPr>
              <w:t>Грунт, 5 м,</w:t>
            </w:r>
            <w:r w:rsidRPr="00DC1E8E">
              <w:rPr>
                <w:rFonts w:cs="Times New Roman"/>
                <w:color w:val="000000"/>
                <w:sz w:val="20"/>
              </w:rPr>
              <w:t xml:space="preserve"> тротуара нет,1,5 км</w:t>
            </w:r>
          </w:p>
        </w:tc>
      </w:tr>
      <w:tr w:rsidR="002E74E9" w:rsidRPr="00DC1E8E" w:rsidTr="000432FA">
        <w:trPr>
          <w:trHeight w:val="155"/>
        </w:trPr>
        <w:tc>
          <w:tcPr>
            <w:tcW w:w="2248" w:type="pct"/>
            <w:tcBorders>
              <w:top w:val="single" w:sz="4" w:space="0" w:color="auto"/>
              <w:bottom w:val="single" w:sz="4" w:space="0" w:color="auto"/>
            </w:tcBorders>
          </w:tcPr>
          <w:p w:rsidR="002E74E9" w:rsidRPr="00DC1E8E" w:rsidRDefault="002E74E9" w:rsidP="002E74E9">
            <w:pPr>
              <w:ind w:firstLine="0"/>
              <w:rPr>
                <w:rFonts w:cs="Times New Roman"/>
                <w:sz w:val="20"/>
              </w:rPr>
            </w:pPr>
            <w:r w:rsidRPr="00DC1E8E">
              <w:rPr>
                <w:rFonts w:cs="Times New Roman"/>
                <w:sz w:val="20"/>
              </w:rPr>
              <w:t>ул. Базарная</w:t>
            </w:r>
          </w:p>
        </w:tc>
        <w:tc>
          <w:tcPr>
            <w:tcW w:w="2752" w:type="pct"/>
            <w:tcBorders>
              <w:top w:val="single" w:sz="4" w:space="0" w:color="auto"/>
              <w:bottom w:val="single" w:sz="4" w:space="0" w:color="auto"/>
            </w:tcBorders>
          </w:tcPr>
          <w:p w:rsidR="002E74E9" w:rsidRPr="00DC1E8E" w:rsidRDefault="002E74E9" w:rsidP="002E74E9">
            <w:pPr>
              <w:ind w:firstLine="0"/>
              <w:jc w:val="left"/>
              <w:rPr>
                <w:rFonts w:cs="Times New Roman"/>
                <w:color w:val="000000"/>
                <w:sz w:val="20"/>
              </w:rPr>
            </w:pPr>
            <w:r w:rsidRPr="00DC1E8E">
              <w:rPr>
                <w:rFonts w:cs="Times New Roman"/>
                <w:sz w:val="20"/>
              </w:rPr>
              <w:t>Грунт, 5 м,</w:t>
            </w:r>
            <w:r w:rsidRPr="00DC1E8E">
              <w:rPr>
                <w:rFonts w:cs="Times New Roman"/>
                <w:color w:val="000000"/>
                <w:sz w:val="20"/>
              </w:rPr>
              <w:t xml:space="preserve"> тротуара нет, 1,4 км</w:t>
            </w:r>
          </w:p>
        </w:tc>
      </w:tr>
      <w:tr w:rsidR="002E74E9" w:rsidRPr="00DC1E8E" w:rsidTr="000432FA">
        <w:trPr>
          <w:trHeight w:val="155"/>
        </w:trPr>
        <w:tc>
          <w:tcPr>
            <w:tcW w:w="2248" w:type="pct"/>
            <w:tcBorders>
              <w:top w:val="single" w:sz="4" w:space="0" w:color="auto"/>
              <w:bottom w:val="single" w:sz="4" w:space="0" w:color="auto"/>
            </w:tcBorders>
          </w:tcPr>
          <w:p w:rsidR="002E74E9" w:rsidRPr="00DC1E8E" w:rsidRDefault="002E74E9" w:rsidP="002E74E9">
            <w:pPr>
              <w:ind w:firstLine="0"/>
              <w:rPr>
                <w:rFonts w:cs="Times New Roman"/>
                <w:sz w:val="20"/>
              </w:rPr>
            </w:pPr>
            <w:proofErr w:type="spellStart"/>
            <w:r w:rsidRPr="00DC1E8E">
              <w:rPr>
                <w:rFonts w:cs="Times New Roman"/>
                <w:sz w:val="20"/>
              </w:rPr>
              <w:t>ул.Новая</w:t>
            </w:r>
            <w:proofErr w:type="spellEnd"/>
          </w:p>
        </w:tc>
        <w:tc>
          <w:tcPr>
            <w:tcW w:w="2752" w:type="pct"/>
            <w:tcBorders>
              <w:top w:val="single" w:sz="4" w:space="0" w:color="auto"/>
              <w:bottom w:val="single" w:sz="4" w:space="0" w:color="auto"/>
            </w:tcBorders>
          </w:tcPr>
          <w:p w:rsidR="002E74E9" w:rsidRPr="00DC1E8E" w:rsidRDefault="002E74E9"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2 км</w:t>
            </w:r>
          </w:p>
        </w:tc>
      </w:tr>
      <w:tr w:rsidR="002E74E9" w:rsidRPr="00DC1E8E" w:rsidTr="000432FA">
        <w:trPr>
          <w:trHeight w:val="155"/>
        </w:trPr>
        <w:tc>
          <w:tcPr>
            <w:tcW w:w="2248" w:type="pct"/>
            <w:tcBorders>
              <w:top w:val="single" w:sz="4" w:space="0" w:color="auto"/>
              <w:bottom w:val="single" w:sz="4" w:space="0" w:color="auto"/>
            </w:tcBorders>
          </w:tcPr>
          <w:p w:rsidR="002E74E9" w:rsidRPr="00DC1E8E" w:rsidRDefault="002E74E9" w:rsidP="002E74E9">
            <w:pPr>
              <w:ind w:firstLine="0"/>
              <w:rPr>
                <w:rFonts w:cs="Times New Roman"/>
                <w:sz w:val="20"/>
              </w:rPr>
            </w:pPr>
            <w:r w:rsidRPr="00DC1E8E">
              <w:rPr>
                <w:rFonts w:cs="Times New Roman"/>
                <w:sz w:val="20"/>
              </w:rPr>
              <w:t>ул. Селиванова</w:t>
            </w:r>
          </w:p>
        </w:tc>
        <w:tc>
          <w:tcPr>
            <w:tcW w:w="2752" w:type="pct"/>
            <w:tcBorders>
              <w:top w:val="single" w:sz="4" w:space="0" w:color="auto"/>
              <w:bottom w:val="single" w:sz="4" w:space="0" w:color="auto"/>
            </w:tcBorders>
          </w:tcPr>
          <w:p w:rsidR="002E74E9" w:rsidRPr="00DC1E8E" w:rsidRDefault="002E74E9"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1 км</w:t>
            </w:r>
          </w:p>
        </w:tc>
      </w:tr>
      <w:tr w:rsidR="002E74E9" w:rsidRPr="00DC1E8E" w:rsidTr="000432FA">
        <w:trPr>
          <w:trHeight w:val="155"/>
        </w:trPr>
        <w:tc>
          <w:tcPr>
            <w:tcW w:w="5000" w:type="pct"/>
            <w:gridSpan w:val="2"/>
            <w:tcBorders>
              <w:top w:val="single" w:sz="4" w:space="0" w:color="auto"/>
              <w:bottom w:val="single" w:sz="4" w:space="0" w:color="auto"/>
            </w:tcBorders>
          </w:tcPr>
          <w:p w:rsidR="002E74E9" w:rsidRPr="00DC1E8E" w:rsidRDefault="002E74E9" w:rsidP="002E74E9">
            <w:pPr>
              <w:ind w:firstLine="0"/>
              <w:jc w:val="center"/>
              <w:rPr>
                <w:rFonts w:cs="Times New Roman"/>
                <w:color w:val="000000"/>
                <w:sz w:val="20"/>
              </w:rPr>
            </w:pPr>
            <w:r>
              <w:rPr>
                <w:rFonts w:cs="Times New Roman"/>
                <w:b/>
                <w:sz w:val="20"/>
              </w:rPr>
              <w:t>с</w:t>
            </w:r>
            <w:r w:rsidRPr="00DC1E8E">
              <w:rPr>
                <w:rFonts w:cs="Times New Roman"/>
                <w:b/>
                <w:sz w:val="20"/>
              </w:rPr>
              <w:t xml:space="preserve">. </w:t>
            </w:r>
            <w:proofErr w:type="spellStart"/>
            <w:r w:rsidRPr="00DC1E8E">
              <w:rPr>
                <w:rFonts w:cs="Times New Roman"/>
                <w:b/>
                <w:sz w:val="20"/>
              </w:rPr>
              <w:t>Осинов</w:t>
            </w:r>
            <w:proofErr w:type="spellEnd"/>
            <w:r w:rsidRPr="00DC1E8E">
              <w:rPr>
                <w:rFonts w:cs="Times New Roman"/>
                <w:b/>
                <w:sz w:val="20"/>
              </w:rPr>
              <w:t>-Гай</w:t>
            </w:r>
          </w:p>
        </w:tc>
      </w:tr>
      <w:tr w:rsidR="002E74E9" w:rsidRPr="00DC1E8E" w:rsidTr="000432FA">
        <w:trPr>
          <w:trHeight w:val="155"/>
        </w:trPr>
        <w:tc>
          <w:tcPr>
            <w:tcW w:w="2248" w:type="pct"/>
            <w:tcBorders>
              <w:top w:val="single" w:sz="4" w:space="0" w:color="auto"/>
              <w:bottom w:val="single" w:sz="4" w:space="0" w:color="auto"/>
            </w:tcBorders>
          </w:tcPr>
          <w:p w:rsidR="002E74E9" w:rsidRPr="00DC1E8E" w:rsidRDefault="002E74E9" w:rsidP="002E74E9">
            <w:pPr>
              <w:ind w:firstLine="0"/>
              <w:rPr>
                <w:rFonts w:cs="Times New Roman"/>
                <w:sz w:val="20"/>
              </w:rPr>
            </w:pPr>
            <w:r w:rsidRPr="00DC1E8E">
              <w:rPr>
                <w:rFonts w:cs="Times New Roman"/>
                <w:sz w:val="20"/>
              </w:rPr>
              <w:t>Ул. Центральная</w:t>
            </w:r>
          </w:p>
        </w:tc>
        <w:tc>
          <w:tcPr>
            <w:tcW w:w="2752" w:type="pct"/>
            <w:tcBorders>
              <w:top w:val="single" w:sz="4" w:space="0" w:color="auto"/>
              <w:bottom w:val="single" w:sz="4" w:space="0" w:color="auto"/>
            </w:tcBorders>
          </w:tcPr>
          <w:p w:rsidR="002E74E9" w:rsidRPr="00DC1E8E" w:rsidRDefault="002E74E9" w:rsidP="002E74E9">
            <w:pPr>
              <w:ind w:firstLine="0"/>
              <w:jc w:val="left"/>
              <w:rPr>
                <w:rFonts w:cs="Times New Roman"/>
                <w:color w:val="000000"/>
                <w:sz w:val="20"/>
              </w:rPr>
            </w:pPr>
            <w:r w:rsidRPr="00DC1E8E">
              <w:rPr>
                <w:rFonts w:cs="Times New Roman"/>
                <w:color w:val="000000"/>
                <w:sz w:val="20"/>
              </w:rPr>
              <w:t>Асфальт, 5м, тротуара нет,1 км</w:t>
            </w:r>
          </w:p>
        </w:tc>
      </w:tr>
      <w:tr w:rsidR="002E74E9" w:rsidRPr="00DC1E8E" w:rsidTr="00DC1E8E">
        <w:trPr>
          <w:trHeight w:val="240"/>
        </w:trPr>
        <w:tc>
          <w:tcPr>
            <w:tcW w:w="2248" w:type="pct"/>
            <w:tcBorders>
              <w:top w:val="single" w:sz="4" w:space="0" w:color="auto"/>
              <w:bottom w:val="single" w:sz="4" w:space="0" w:color="auto"/>
            </w:tcBorders>
          </w:tcPr>
          <w:p w:rsidR="002E74E9" w:rsidRPr="00DC1E8E" w:rsidRDefault="002E74E9" w:rsidP="002E74E9">
            <w:pPr>
              <w:ind w:firstLine="0"/>
              <w:rPr>
                <w:rFonts w:cs="Times New Roman"/>
                <w:sz w:val="20"/>
              </w:rPr>
            </w:pPr>
            <w:r w:rsidRPr="00DC1E8E">
              <w:rPr>
                <w:rFonts w:cs="Times New Roman"/>
                <w:sz w:val="20"/>
              </w:rPr>
              <w:t>Ул. Школьная</w:t>
            </w:r>
          </w:p>
        </w:tc>
        <w:tc>
          <w:tcPr>
            <w:tcW w:w="2752" w:type="pct"/>
            <w:tcBorders>
              <w:top w:val="single" w:sz="4" w:space="0" w:color="auto"/>
              <w:bottom w:val="single" w:sz="4" w:space="0" w:color="auto"/>
            </w:tcBorders>
          </w:tcPr>
          <w:p w:rsidR="002E74E9" w:rsidRPr="00DC1E8E" w:rsidRDefault="002E74E9" w:rsidP="002E74E9">
            <w:pPr>
              <w:ind w:firstLine="0"/>
              <w:jc w:val="left"/>
              <w:rPr>
                <w:rFonts w:cs="Times New Roman"/>
                <w:color w:val="000000"/>
                <w:sz w:val="20"/>
              </w:rPr>
            </w:pPr>
            <w:r w:rsidRPr="00DC1E8E">
              <w:rPr>
                <w:rFonts w:cs="Times New Roman"/>
                <w:color w:val="000000"/>
                <w:sz w:val="20"/>
              </w:rPr>
              <w:t>Асфальт, 5м, тротуара нет,0,4 км</w:t>
            </w:r>
          </w:p>
        </w:tc>
      </w:tr>
      <w:tr w:rsidR="002E74E9" w:rsidRPr="00DC1E8E" w:rsidTr="00DC1E8E">
        <w:trPr>
          <w:trHeight w:val="240"/>
        </w:trPr>
        <w:tc>
          <w:tcPr>
            <w:tcW w:w="2248" w:type="pct"/>
            <w:tcBorders>
              <w:top w:val="single" w:sz="4" w:space="0" w:color="auto"/>
              <w:bottom w:val="single" w:sz="4" w:space="0" w:color="auto"/>
            </w:tcBorders>
          </w:tcPr>
          <w:p w:rsidR="002E74E9" w:rsidRPr="00DC1E8E" w:rsidRDefault="002E74E9" w:rsidP="002E74E9">
            <w:pPr>
              <w:ind w:firstLine="0"/>
              <w:rPr>
                <w:rFonts w:cs="Times New Roman"/>
                <w:sz w:val="20"/>
              </w:rPr>
            </w:pPr>
            <w:r w:rsidRPr="00DC1E8E">
              <w:rPr>
                <w:rFonts w:cs="Times New Roman"/>
                <w:sz w:val="20"/>
              </w:rPr>
              <w:t>Ул. Молодежная</w:t>
            </w:r>
          </w:p>
        </w:tc>
        <w:tc>
          <w:tcPr>
            <w:tcW w:w="2752" w:type="pct"/>
            <w:tcBorders>
              <w:top w:val="single" w:sz="4" w:space="0" w:color="auto"/>
              <w:bottom w:val="single" w:sz="4" w:space="0" w:color="auto"/>
            </w:tcBorders>
          </w:tcPr>
          <w:p w:rsidR="002E74E9" w:rsidRPr="00DC1E8E" w:rsidRDefault="002E74E9"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0,6 км</w:t>
            </w:r>
          </w:p>
        </w:tc>
      </w:tr>
      <w:tr w:rsidR="002E74E9" w:rsidRPr="00DC1E8E" w:rsidTr="00DC1E8E">
        <w:trPr>
          <w:trHeight w:val="240"/>
        </w:trPr>
        <w:tc>
          <w:tcPr>
            <w:tcW w:w="2248" w:type="pct"/>
            <w:tcBorders>
              <w:top w:val="single" w:sz="4" w:space="0" w:color="auto"/>
              <w:bottom w:val="single" w:sz="4" w:space="0" w:color="auto"/>
            </w:tcBorders>
          </w:tcPr>
          <w:p w:rsidR="002E74E9" w:rsidRPr="00DC1E8E" w:rsidRDefault="002E74E9" w:rsidP="002E74E9">
            <w:pPr>
              <w:ind w:firstLine="0"/>
              <w:rPr>
                <w:rFonts w:cs="Times New Roman"/>
                <w:sz w:val="20"/>
              </w:rPr>
            </w:pPr>
            <w:r w:rsidRPr="00DC1E8E">
              <w:rPr>
                <w:rFonts w:cs="Times New Roman"/>
                <w:sz w:val="20"/>
              </w:rPr>
              <w:t>Ул. Школьная</w:t>
            </w:r>
          </w:p>
        </w:tc>
        <w:tc>
          <w:tcPr>
            <w:tcW w:w="2752" w:type="pct"/>
            <w:tcBorders>
              <w:top w:val="single" w:sz="4" w:space="0" w:color="auto"/>
              <w:bottom w:val="single" w:sz="4" w:space="0" w:color="auto"/>
            </w:tcBorders>
          </w:tcPr>
          <w:p w:rsidR="002E74E9" w:rsidRPr="00DC1E8E" w:rsidRDefault="002E74E9"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0,3 км</w:t>
            </w:r>
          </w:p>
        </w:tc>
      </w:tr>
      <w:tr w:rsidR="002E74E9" w:rsidRPr="00DC1E8E" w:rsidTr="00DC1E8E">
        <w:trPr>
          <w:trHeight w:val="240"/>
        </w:trPr>
        <w:tc>
          <w:tcPr>
            <w:tcW w:w="2248" w:type="pct"/>
            <w:tcBorders>
              <w:top w:val="single" w:sz="4" w:space="0" w:color="auto"/>
              <w:bottom w:val="single" w:sz="4" w:space="0" w:color="auto"/>
            </w:tcBorders>
          </w:tcPr>
          <w:p w:rsidR="002E74E9" w:rsidRPr="00DC1E8E" w:rsidRDefault="002E74E9" w:rsidP="002E74E9">
            <w:pPr>
              <w:ind w:firstLine="0"/>
              <w:rPr>
                <w:rFonts w:cs="Times New Roman"/>
                <w:sz w:val="20"/>
              </w:rPr>
            </w:pPr>
            <w:r w:rsidRPr="00DC1E8E">
              <w:rPr>
                <w:rFonts w:cs="Times New Roman"/>
                <w:sz w:val="20"/>
              </w:rPr>
              <w:t>Ул. Парковая</w:t>
            </w:r>
          </w:p>
        </w:tc>
        <w:tc>
          <w:tcPr>
            <w:tcW w:w="2752" w:type="pct"/>
            <w:tcBorders>
              <w:top w:val="single" w:sz="4" w:space="0" w:color="auto"/>
              <w:bottom w:val="single" w:sz="4" w:space="0" w:color="auto"/>
            </w:tcBorders>
          </w:tcPr>
          <w:p w:rsidR="002E74E9" w:rsidRPr="00DC1E8E" w:rsidRDefault="002E74E9"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0,7 км</w:t>
            </w:r>
          </w:p>
        </w:tc>
      </w:tr>
      <w:tr w:rsidR="002E74E9" w:rsidRPr="00DC1E8E" w:rsidTr="00DC1E8E">
        <w:trPr>
          <w:trHeight w:val="240"/>
        </w:trPr>
        <w:tc>
          <w:tcPr>
            <w:tcW w:w="2248" w:type="pct"/>
            <w:tcBorders>
              <w:top w:val="single" w:sz="4" w:space="0" w:color="auto"/>
              <w:bottom w:val="single" w:sz="4" w:space="0" w:color="auto"/>
            </w:tcBorders>
          </w:tcPr>
          <w:p w:rsidR="002E74E9" w:rsidRPr="00DC1E8E" w:rsidRDefault="002E74E9" w:rsidP="002E74E9">
            <w:pPr>
              <w:ind w:firstLine="0"/>
              <w:rPr>
                <w:rFonts w:cs="Times New Roman"/>
                <w:sz w:val="20"/>
              </w:rPr>
            </w:pPr>
            <w:r w:rsidRPr="00DC1E8E">
              <w:rPr>
                <w:rFonts w:cs="Times New Roman"/>
                <w:sz w:val="20"/>
              </w:rPr>
              <w:t>Ул. Советская</w:t>
            </w:r>
          </w:p>
        </w:tc>
        <w:tc>
          <w:tcPr>
            <w:tcW w:w="2752" w:type="pct"/>
            <w:tcBorders>
              <w:top w:val="single" w:sz="4" w:space="0" w:color="auto"/>
              <w:bottom w:val="single" w:sz="4" w:space="0" w:color="auto"/>
            </w:tcBorders>
          </w:tcPr>
          <w:p w:rsidR="002E74E9" w:rsidRPr="00DC1E8E" w:rsidRDefault="002E74E9"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0,5 км</w:t>
            </w:r>
          </w:p>
        </w:tc>
      </w:tr>
      <w:tr w:rsidR="002E74E9" w:rsidRPr="00DC1E8E" w:rsidTr="00DC1E8E">
        <w:trPr>
          <w:trHeight w:val="240"/>
        </w:trPr>
        <w:tc>
          <w:tcPr>
            <w:tcW w:w="2248" w:type="pct"/>
            <w:tcBorders>
              <w:top w:val="single" w:sz="4" w:space="0" w:color="auto"/>
              <w:bottom w:val="single" w:sz="4" w:space="0" w:color="auto"/>
            </w:tcBorders>
          </w:tcPr>
          <w:p w:rsidR="002E74E9" w:rsidRPr="00DC1E8E" w:rsidRDefault="002E74E9" w:rsidP="002E74E9">
            <w:pPr>
              <w:ind w:firstLine="0"/>
              <w:rPr>
                <w:rFonts w:cs="Times New Roman"/>
                <w:sz w:val="20"/>
              </w:rPr>
            </w:pPr>
            <w:r w:rsidRPr="00DC1E8E">
              <w:rPr>
                <w:rFonts w:cs="Times New Roman"/>
                <w:sz w:val="20"/>
              </w:rPr>
              <w:t>Ул. Крайняя</w:t>
            </w:r>
          </w:p>
        </w:tc>
        <w:tc>
          <w:tcPr>
            <w:tcW w:w="2752" w:type="pct"/>
            <w:tcBorders>
              <w:top w:val="single" w:sz="4" w:space="0" w:color="auto"/>
              <w:bottom w:val="single" w:sz="4" w:space="0" w:color="auto"/>
            </w:tcBorders>
          </w:tcPr>
          <w:p w:rsidR="002E74E9" w:rsidRPr="00DC1E8E" w:rsidRDefault="002E74E9"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0,7 км</w:t>
            </w:r>
          </w:p>
        </w:tc>
      </w:tr>
      <w:tr w:rsidR="002E74E9" w:rsidRPr="00DC1E8E" w:rsidTr="00DC1E8E">
        <w:trPr>
          <w:trHeight w:val="240"/>
        </w:trPr>
        <w:tc>
          <w:tcPr>
            <w:tcW w:w="2248" w:type="pct"/>
            <w:tcBorders>
              <w:top w:val="single" w:sz="4" w:space="0" w:color="auto"/>
              <w:bottom w:val="single" w:sz="4" w:space="0" w:color="auto"/>
            </w:tcBorders>
          </w:tcPr>
          <w:p w:rsidR="002E74E9" w:rsidRPr="00DC1E8E" w:rsidRDefault="002E74E9" w:rsidP="002E74E9">
            <w:pPr>
              <w:ind w:firstLine="0"/>
              <w:rPr>
                <w:rFonts w:cs="Times New Roman"/>
                <w:sz w:val="20"/>
              </w:rPr>
            </w:pPr>
            <w:r w:rsidRPr="00DC1E8E">
              <w:rPr>
                <w:rFonts w:cs="Times New Roman"/>
                <w:sz w:val="20"/>
              </w:rPr>
              <w:t>Ул. Крайний переулок</w:t>
            </w:r>
          </w:p>
        </w:tc>
        <w:tc>
          <w:tcPr>
            <w:tcW w:w="2752" w:type="pct"/>
            <w:tcBorders>
              <w:top w:val="single" w:sz="4" w:space="0" w:color="auto"/>
              <w:bottom w:val="single" w:sz="4" w:space="0" w:color="auto"/>
            </w:tcBorders>
          </w:tcPr>
          <w:p w:rsidR="002E74E9" w:rsidRPr="00DC1E8E" w:rsidRDefault="002E74E9"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0,4 км</w:t>
            </w:r>
          </w:p>
        </w:tc>
      </w:tr>
      <w:tr w:rsidR="002E74E9" w:rsidRPr="00DC1E8E" w:rsidTr="00DC1E8E">
        <w:trPr>
          <w:trHeight w:val="240"/>
        </w:trPr>
        <w:tc>
          <w:tcPr>
            <w:tcW w:w="2248" w:type="pct"/>
            <w:tcBorders>
              <w:top w:val="single" w:sz="4" w:space="0" w:color="auto"/>
              <w:bottom w:val="single" w:sz="4" w:space="0" w:color="auto"/>
            </w:tcBorders>
          </w:tcPr>
          <w:p w:rsidR="002E74E9" w:rsidRPr="00DC1E8E" w:rsidRDefault="002E74E9" w:rsidP="002E74E9">
            <w:pPr>
              <w:ind w:firstLine="0"/>
              <w:rPr>
                <w:rFonts w:cs="Times New Roman"/>
                <w:sz w:val="20"/>
              </w:rPr>
            </w:pPr>
            <w:r w:rsidRPr="00DC1E8E">
              <w:rPr>
                <w:rFonts w:cs="Times New Roman"/>
                <w:sz w:val="20"/>
              </w:rPr>
              <w:t>Ул. Набережная</w:t>
            </w:r>
          </w:p>
        </w:tc>
        <w:tc>
          <w:tcPr>
            <w:tcW w:w="2752" w:type="pct"/>
            <w:tcBorders>
              <w:top w:val="single" w:sz="4" w:space="0" w:color="auto"/>
              <w:bottom w:val="single" w:sz="4" w:space="0" w:color="auto"/>
            </w:tcBorders>
          </w:tcPr>
          <w:p w:rsidR="002E74E9" w:rsidRPr="00DC1E8E" w:rsidRDefault="002E74E9"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0,6 км</w:t>
            </w:r>
          </w:p>
        </w:tc>
      </w:tr>
      <w:tr w:rsidR="002E74E9" w:rsidRPr="00DC1E8E" w:rsidTr="00DC1E8E">
        <w:trPr>
          <w:trHeight w:val="240"/>
        </w:trPr>
        <w:tc>
          <w:tcPr>
            <w:tcW w:w="2248" w:type="pct"/>
            <w:tcBorders>
              <w:top w:val="single" w:sz="4" w:space="0" w:color="auto"/>
              <w:bottom w:val="single" w:sz="4" w:space="0" w:color="auto"/>
            </w:tcBorders>
          </w:tcPr>
          <w:p w:rsidR="002E74E9" w:rsidRPr="00DC1E8E" w:rsidRDefault="002E74E9" w:rsidP="002E74E9">
            <w:pPr>
              <w:ind w:firstLine="0"/>
              <w:rPr>
                <w:rFonts w:cs="Times New Roman"/>
                <w:sz w:val="20"/>
              </w:rPr>
            </w:pPr>
            <w:r w:rsidRPr="00DC1E8E">
              <w:rPr>
                <w:rFonts w:cs="Times New Roman"/>
                <w:sz w:val="20"/>
              </w:rPr>
              <w:t>Ул. Старый переулок</w:t>
            </w:r>
          </w:p>
        </w:tc>
        <w:tc>
          <w:tcPr>
            <w:tcW w:w="2752" w:type="pct"/>
            <w:tcBorders>
              <w:top w:val="single" w:sz="4" w:space="0" w:color="auto"/>
              <w:bottom w:val="single" w:sz="4" w:space="0" w:color="auto"/>
            </w:tcBorders>
          </w:tcPr>
          <w:p w:rsidR="002E74E9" w:rsidRPr="00DC1E8E" w:rsidRDefault="002E74E9"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0,150 км</w:t>
            </w:r>
          </w:p>
        </w:tc>
      </w:tr>
      <w:tr w:rsidR="002E74E9" w:rsidRPr="00DC1E8E" w:rsidTr="00DC1E8E">
        <w:trPr>
          <w:trHeight w:val="240"/>
        </w:trPr>
        <w:tc>
          <w:tcPr>
            <w:tcW w:w="2248" w:type="pct"/>
            <w:tcBorders>
              <w:top w:val="single" w:sz="4" w:space="0" w:color="auto"/>
              <w:bottom w:val="single" w:sz="4" w:space="0" w:color="auto"/>
            </w:tcBorders>
          </w:tcPr>
          <w:p w:rsidR="002E74E9" w:rsidRPr="00DC1E8E" w:rsidRDefault="002E74E9" w:rsidP="002E74E9">
            <w:pPr>
              <w:ind w:firstLine="0"/>
              <w:rPr>
                <w:rFonts w:cs="Times New Roman"/>
                <w:sz w:val="20"/>
              </w:rPr>
            </w:pPr>
            <w:r w:rsidRPr="00DC1E8E">
              <w:rPr>
                <w:rFonts w:cs="Times New Roman"/>
                <w:sz w:val="20"/>
              </w:rPr>
              <w:t>Ул. Восточная</w:t>
            </w:r>
          </w:p>
        </w:tc>
        <w:tc>
          <w:tcPr>
            <w:tcW w:w="2752" w:type="pct"/>
            <w:tcBorders>
              <w:top w:val="single" w:sz="4" w:space="0" w:color="auto"/>
              <w:bottom w:val="single" w:sz="4" w:space="0" w:color="auto"/>
            </w:tcBorders>
          </w:tcPr>
          <w:p w:rsidR="002E74E9" w:rsidRPr="00DC1E8E" w:rsidRDefault="002E74E9"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0,4км</w:t>
            </w:r>
          </w:p>
        </w:tc>
      </w:tr>
      <w:tr w:rsidR="002E74E9" w:rsidRPr="00DC1E8E" w:rsidTr="00DC1E8E">
        <w:trPr>
          <w:trHeight w:val="240"/>
        </w:trPr>
        <w:tc>
          <w:tcPr>
            <w:tcW w:w="2248" w:type="pct"/>
            <w:tcBorders>
              <w:top w:val="single" w:sz="4" w:space="0" w:color="auto"/>
              <w:bottom w:val="single" w:sz="4" w:space="0" w:color="auto"/>
            </w:tcBorders>
          </w:tcPr>
          <w:p w:rsidR="002E74E9" w:rsidRPr="00DC1E8E" w:rsidRDefault="002E74E9" w:rsidP="002E74E9">
            <w:pPr>
              <w:ind w:firstLine="0"/>
              <w:rPr>
                <w:rFonts w:cs="Times New Roman"/>
                <w:sz w:val="20"/>
              </w:rPr>
            </w:pPr>
            <w:r w:rsidRPr="00DC1E8E">
              <w:rPr>
                <w:rFonts w:cs="Times New Roman"/>
                <w:sz w:val="20"/>
              </w:rPr>
              <w:t>Ул. Набережная - крайняя</w:t>
            </w:r>
          </w:p>
        </w:tc>
        <w:tc>
          <w:tcPr>
            <w:tcW w:w="2752" w:type="pct"/>
            <w:tcBorders>
              <w:top w:val="single" w:sz="4" w:space="0" w:color="auto"/>
              <w:bottom w:val="single" w:sz="4" w:space="0" w:color="auto"/>
            </w:tcBorders>
          </w:tcPr>
          <w:p w:rsidR="002E74E9" w:rsidRPr="00DC1E8E" w:rsidRDefault="002E74E9"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 0,4км</w:t>
            </w:r>
          </w:p>
        </w:tc>
      </w:tr>
      <w:tr w:rsidR="002E74E9" w:rsidRPr="00DC1E8E" w:rsidTr="000432FA">
        <w:trPr>
          <w:trHeight w:val="165"/>
        </w:trPr>
        <w:tc>
          <w:tcPr>
            <w:tcW w:w="5000" w:type="pct"/>
            <w:gridSpan w:val="2"/>
            <w:tcBorders>
              <w:top w:val="single" w:sz="4" w:space="0" w:color="auto"/>
            </w:tcBorders>
          </w:tcPr>
          <w:p w:rsidR="002E74E9" w:rsidRPr="00DC1E8E" w:rsidRDefault="002E74E9" w:rsidP="002E74E9">
            <w:pPr>
              <w:ind w:firstLine="0"/>
              <w:jc w:val="center"/>
              <w:rPr>
                <w:rFonts w:cs="Times New Roman"/>
                <w:color w:val="000000"/>
                <w:sz w:val="20"/>
              </w:rPr>
            </w:pPr>
            <w:r>
              <w:rPr>
                <w:rFonts w:cs="Times New Roman"/>
                <w:b/>
                <w:sz w:val="20"/>
              </w:rPr>
              <w:t>с</w:t>
            </w:r>
            <w:r w:rsidRPr="00DC1E8E">
              <w:rPr>
                <w:rFonts w:cs="Times New Roman"/>
                <w:b/>
                <w:sz w:val="20"/>
              </w:rPr>
              <w:t>. Моховое</w:t>
            </w:r>
          </w:p>
        </w:tc>
      </w:tr>
      <w:tr w:rsidR="002E74E9" w:rsidRPr="00DC1E8E" w:rsidTr="00DC1E8E">
        <w:tc>
          <w:tcPr>
            <w:tcW w:w="2248" w:type="pct"/>
          </w:tcPr>
          <w:p w:rsidR="002E74E9" w:rsidRPr="00DC1E8E" w:rsidRDefault="002E74E9" w:rsidP="002E74E9">
            <w:pPr>
              <w:ind w:firstLine="0"/>
              <w:rPr>
                <w:rFonts w:cs="Times New Roman"/>
                <w:sz w:val="20"/>
              </w:rPr>
            </w:pPr>
            <w:r w:rsidRPr="00DC1E8E">
              <w:rPr>
                <w:rFonts w:cs="Times New Roman"/>
                <w:sz w:val="20"/>
              </w:rPr>
              <w:t>Ул. Гагарина</w:t>
            </w:r>
          </w:p>
        </w:tc>
        <w:tc>
          <w:tcPr>
            <w:tcW w:w="2752" w:type="pct"/>
          </w:tcPr>
          <w:p w:rsidR="002E74E9" w:rsidRPr="00DC1E8E" w:rsidRDefault="002E74E9"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нет,1 км</w:t>
            </w:r>
          </w:p>
        </w:tc>
      </w:tr>
      <w:tr w:rsidR="002E74E9" w:rsidRPr="00DC1E8E" w:rsidTr="000432FA">
        <w:tc>
          <w:tcPr>
            <w:tcW w:w="5000" w:type="pct"/>
            <w:gridSpan w:val="2"/>
          </w:tcPr>
          <w:p w:rsidR="002E74E9" w:rsidRPr="00DC1E8E" w:rsidRDefault="002E74E9" w:rsidP="002E74E9">
            <w:pPr>
              <w:ind w:firstLine="0"/>
              <w:jc w:val="center"/>
              <w:rPr>
                <w:rFonts w:cs="Times New Roman"/>
                <w:sz w:val="20"/>
              </w:rPr>
            </w:pPr>
            <w:r>
              <w:rPr>
                <w:rFonts w:cs="Times New Roman"/>
                <w:b/>
                <w:sz w:val="20"/>
              </w:rPr>
              <w:t>с</w:t>
            </w:r>
            <w:r w:rsidRPr="00DC1E8E">
              <w:rPr>
                <w:rFonts w:cs="Times New Roman"/>
                <w:b/>
                <w:sz w:val="20"/>
              </w:rPr>
              <w:t>. Новая Слободка</w:t>
            </w:r>
          </w:p>
        </w:tc>
      </w:tr>
      <w:tr w:rsidR="002E74E9" w:rsidRPr="00DC1E8E" w:rsidTr="00DC1E8E">
        <w:tc>
          <w:tcPr>
            <w:tcW w:w="2248" w:type="pct"/>
          </w:tcPr>
          <w:p w:rsidR="002E74E9" w:rsidRPr="00DC1E8E" w:rsidRDefault="002E74E9" w:rsidP="002E74E9">
            <w:pPr>
              <w:ind w:firstLine="0"/>
              <w:rPr>
                <w:rFonts w:cs="Times New Roman"/>
                <w:sz w:val="20"/>
              </w:rPr>
            </w:pPr>
            <w:r w:rsidRPr="00DC1E8E">
              <w:rPr>
                <w:rFonts w:cs="Times New Roman"/>
                <w:sz w:val="20"/>
              </w:rPr>
              <w:t>Ул. Интернациональная</w:t>
            </w:r>
          </w:p>
        </w:tc>
        <w:tc>
          <w:tcPr>
            <w:tcW w:w="2752" w:type="pct"/>
          </w:tcPr>
          <w:p w:rsidR="002E74E9" w:rsidRPr="00DC1E8E" w:rsidRDefault="002E74E9" w:rsidP="002E74E9">
            <w:pPr>
              <w:ind w:firstLine="0"/>
              <w:jc w:val="left"/>
              <w:rPr>
                <w:rFonts w:cs="Times New Roman"/>
                <w:sz w:val="20"/>
              </w:rPr>
            </w:pPr>
            <w:r w:rsidRPr="00DC1E8E">
              <w:rPr>
                <w:rFonts w:cs="Times New Roman"/>
                <w:sz w:val="20"/>
              </w:rPr>
              <w:t>Грунт, 5 м,</w:t>
            </w:r>
            <w:r w:rsidRPr="00DC1E8E">
              <w:rPr>
                <w:rFonts w:cs="Times New Roman"/>
                <w:color w:val="000000"/>
                <w:sz w:val="20"/>
              </w:rPr>
              <w:t xml:space="preserve"> тротуара нет,1,5 км</w:t>
            </w:r>
          </w:p>
        </w:tc>
      </w:tr>
      <w:tr w:rsidR="002E74E9" w:rsidRPr="00DC1E8E" w:rsidTr="007A3651">
        <w:tc>
          <w:tcPr>
            <w:tcW w:w="5000" w:type="pct"/>
            <w:gridSpan w:val="2"/>
          </w:tcPr>
          <w:p w:rsidR="002E74E9" w:rsidRPr="007A3651" w:rsidRDefault="002E74E9" w:rsidP="002E74E9">
            <w:pPr>
              <w:ind w:firstLine="0"/>
              <w:jc w:val="center"/>
              <w:rPr>
                <w:rFonts w:cs="Times New Roman"/>
                <w:b/>
                <w:sz w:val="20"/>
              </w:rPr>
            </w:pPr>
            <w:r w:rsidRPr="007A3651">
              <w:rPr>
                <w:rFonts w:cs="Times New Roman"/>
                <w:b/>
                <w:sz w:val="20"/>
              </w:rPr>
              <w:t>с. Верхний Узень</w:t>
            </w:r>
          </w:p>
        </w:tc>
      </w:tr>
      <w:tr w:rsidR="002E74E9" w:rsidRPr="00DC1E8E" w:rsidTr="00DC1E8E">
        <w:tc>
          <w:tcPr>
            <w:tcW w:w="2248" w:type="pct"/>
          </w:tcPr>
          <w:p w:rsidR="002E74E9" w:rsidRPr="00DC1E8E" w:rsidRDefault="002E74E9" w:rsidP="002E74E9">
            <w:pPr>
              <w:ind w:firstLine="0"/>
              <w:rPr>
                <w:rFonts w:cs="Times New Roman"/>
                <w:sz w:val="20"/>
              </w:rPr>
            </w:pPr>
            <w:r w:rsidRPr="00DC1E8E">
              <w:rPr>
                <w:rFonts w:cs="Times New Roman"/>
                <w:sz w:val="20"/>
              </w:rPr>
              <w:t>Ул. Советская</w:t>
            </w:r>
          </w:p>
        </w:tc>
        <w:tc>
          <w:tcPr>
            <w:tcW w:w="2752" w:type="pct"/>
          </w:tcPr>
          <w:p w:rsidR="002E74E9" w:rsidRPr="00DC1E8E" w:rsidRDefault="002E74E9" w:rsidP="002E74E9">
            <w:pPr>
              <w:ind w:firstLine="0"/>
              <w:rPr>
                <w:rFonts w:cs="Times New Roman"/>
                <w:sz w:val="20"/>
              </w:rPr>
            </w:pPr>
            <w:r w:rsidRPr="00DC1E8E">
              <w:rPr>
                <w:rFonts w:cs="Times New Roman"/>
                <w:sz w:val="20"/>
              </w:rPr>
              <w:t>Грунт, 5 м,</w:t>
            </w:r>
            <w:r w:rsidRPr="00DC1E8E">
              <w:rPr>
                <w:rFonts w:cs="Times New Roman"/>
                <w:color w:val="000000"/>
                <w:sz w:val="20"/>
              </w:rPr>
              <w:t xml:space="preserve"> тротуара нет, 0,8км</w:t>
            </w:r>
          </w:p>
        </w:tc>
      </w:tr>
      <w:tr w:rsidR="002E74E9" w:rsidRPr="00DC1E8E" w:rsidTr="007A3651">
        <w:trPr>
          <w:trHeight w:val="259"/>
        </w:trPr>
        <w:tc>
          <w:tcPr>
            <w:tcW w:w="2248" w:type="pct"/>
            <w:tcBorders>
              <w:bottom w:val="single" w:sz="4" w:space="0" w:color="auto"/>
            </w:tcBorders>
          </w:tcPr>
          <w:p w:rsidR="002E74E9" w:rsidRPr="00DC1E8E" w:rsidRDefault="002E74E9" w:rsidP="002E74E9">
            <w:pPr>
              <w:ind w:firstLine="0"/>
              <w:rPr>
                <w:rFonts w:cs="Times New Roman"/>
                <w:sz w:val="20"/>
              </w:rPr>
            </w:pPr>
            <w:r w:rsidRPr="00DC1E8E">
              <w:rPr>
                <w:rFonts w:cs="Times New Roman"/>
                <w:sz w:val="20"/>
              </w:rPr>
              <w:t>Ул. Прудовая</w:t>
            </w:r>
          </w:p>
        </w:tc>
        <w:tc>
          <w:tcPr>
            <w:tcW w:w="2752" w:type="pct"/>
            <w:tcBorders>
              <w:bottom w:val="single" w:sz="4" w:space="0" w:color="auto"/>
            </w:tcBorders>
          </w:tcPr>
          <w:p w:rsidR="002E74E9" w:rsidRPr="00DC1E8E" w:rsidRDefault="002E74E9" w:rsidP="002E74E9">
            <w:pPr>
              <w:ind w:firstLine="0"/>
              <w:rPr>
                <w:rFonts w:cs="Times New Roman"/>
                <w:sz w:val="20"/>
              </w:rPr>
            </w:pPr>
            <w:r w:rsidRPr="00DC1E8E">
              <w:rPr>
                <w:rFonts w:cs="Times New Roman"/>
                <w:sz w:val="20"/>
              </w:rPr>
              <w:t>Грунт, 5 м,</w:t>
            </w:r>
            <w:r w:rsidRPr="00DC1E8E">
              <w:rPr>
                <w:rFonts w:cs="Times New Roman"/>
                <w:color w:val="000000"/>
                <w:sz w:val="20"/>
              </w:rPr>
              <w:t xml:space="preserve"> тротуара нет, 0,8км</w:t>
            </w:r>
          </w:p>
        </w:tc>
      </w:tr>
    </w:tbl>
    <w:p w:rsidR="00D316D4" w:rsidRDefault="00D316D4" w:rsidP="00BB2F9F">
      <w:pPr>
        <w:rPr>
          <w:szCs w:val="24"/>
        </w:rPr>
      </w:pPr>
    </w:p>
    <w:p w:rsidR="00BB2F9F" w:rsidRPr="00BB2F9F" w:rsidRDefault="00BB2F9F" w:rsidP="00BB2F9F">
      <w:pPr>
        <w:rPr>
          <w:szCs w:val="24"/>
        </w:rPr>
      </w:pPr>
      <w:r w:rsidRPr="00BB2F9F">
        <w:rPr>
          <w:szCs w:val="24"/>
        </w:rPr>
        <w:t xml:space="preserve">Пешеходное движение осуществляется по пешеходным дорожкам, расположенным вдоль жилой застройки и частично по краю проезжей части улиц. На некоторых улицах дорожки не имеют твердого покрытия. </w:t>
      </w:r>
    </w:p>
    <w:p w:rsidR="00305A61" w:rsidRPr="00305A61" w:rsidRDefault="00305A61" w:rsidP="00426F4E">
      <w:pPr>
        <w:pStyle w:val="4"/>
        <w:rPr>
          <w:color w:val="00000A"/>
          <w:szCs w:val="26"/>
        </w:rPr>
      </w:pPr>
      <w:bookmarkStart w:id="47" w:name="_Toc20834725"/>
      <w:r w:rsidRPr="00305A61">
        <w:rPr>
          <w:color w:val="00000A"/>
          <w:szCs w:val="26"/>
        </w:rPr>
        <w:t xml:space="preserve">Анализ </w:t>
      </w:r>
      <w:r w:rsidRPr="00426F4E">
        <w:t>состояния</w:t>
      </w:r>
      <w:r w:rsidRPr="00305A61">
        <w:rPr>
          <w:color w:val="00000A"/>
          <w:szCs w:val="26"/>
        </w:rPr>
        <w:t xml:space="preserve"> существующей улично-дорожной сети.</w:t>
      </w:r>
      <w:bookmarkEnd w:id="47"/>
    </w:p>
    <w:p w:rsidR="00305A61" w:rsidRPr="00305A61" w:rsidRDefault="00305A61" w:rsidP="00305A61">
      <w:pPr>
        <w:rPr>
          <w:color w:val="00000A"/>
          <w:szCs w:val="24"/>
        </w:rPr>
      </w:pPr>
      <w:r w:rsidRPr="00305A61">
        <w:rPr>
          <w:color w:val="00000A"/>
          <w:szCs w:val="24"/>
        </w:rPr>
        <w:t xml:space="preserve">Выявлены следующие недостатки улично-дорожной сети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sidRPr="00305A61">
        <w:rPr>
          <w:color w:val="00000A"/>
          <w:szCs w:val="24"/>
        </w:rPr>
        <w:t>:</w:t>
      </w:r>
    </w:p>
    <w:p w:rsidR="00305A61" w:rsidRPr="00B53C13" w:rsidRDefault="00305A61" w:rsidP="002171B6">
      <w:pPr>
        <w:pStyle w:val="afff4"/>
        <w:numPr>
          <w:ilvl w:val="0"/>
          <w:numId w:val="9"/>
        </w:numPr>
        <w:ind w:left="1050"/>
        <w:rPr>
          <w:rFonts w:cs="Times New Roman"/>
          <w:szCs w:val="24"/>
        </w:rPr>
      </w:pPr>
      <w:r w:rsidRPr="00B53C13">
        <w:rPr>
          <w:rFonts w:cs="Times New Roman"/>
          <w:szCs w:val="24"/>
        </w:rPr>
        <w:lastRenderedPageBreak/>
        <w:t xml:space="preserve">отсутствует четкая дифференциация улично-дорожной сети по категориям, согласно требованиям </w:t>
      </w:r>
      <w:r w:rsidR="004C5B1E" w:rsidRPr="00B53C13">
        <w:rPr>
          <w:rFonts w:cs="Times New Roman"/>
          <w:szCs w:val="24"/>
        </w:rPr>
        <w:t>СП 42.13330.2016. Свод правил. Градостроительство. Планировка и застройка городских и сельских поселений. Актуализированная редакция СНиП 2.07.01-89*»</w:t>
      </w:r>
      <w:r w:rsidRPr="00B53C13">
        <w:rPr>
          <w:rFonts w:cs="Times New Roman"/>
          <w:szCs w:val="24"/>
        </w:rPr>
        <w:t>;</w:t>
      </w:r>
    </w:p>
    <w:p w:rsidR="00305A61" w:rsidRPr="00B53C13" w:rsidRDefault="00305A61" w:rsidP="002171B6">
      <w:pPr>
        <w:pStyle w:val="afff4"/>
        <w:numPr>
          <w:ilvl w:val="0"/>
          <w:numId w:val="9"/>
        </w:numPr>
        <w:ind w:left="1050"/>
        <w:rPr>
          <w:rFonts w:cs="Times New Roman"/>
          <w:szCs w:val="24"/>
        </w:rPr>
      </w:pPr>
      <w:r w:rsidRPr="00B53C13">
        <w:rPr>
          <w:rFonts w:cs="Times New Roman"/>
          <w:szCs w:val="24"/>
        </w:rPr>
        <w:t xml:space="preserve">не соответствует нормативным требованиям технический уровень улиц и дорог, в частности: отсутствие тротуаров на улицах. </w:t>
      </w:r>
    </w:p>
    <w:p w:rsidR="00B046D8" w:rsidRDefault="00B046D8" w:rsidP="00B046D8">
      <w:pPr>
        <w:rPr>
          <w:szCs w:val="24"/>
        </w:rPr>
      </w:pPr>
      <w:r>
        <w:rPr>
          <w:szCs w:val="24"/>
        </w:rPr>
        <w:t xml:space="preserve">Автомобильные дороги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Pr>
          <w:szCs w:val="24"/>
        </w:rPr>
        <w:t xml:space="preserve"> относятся к дорогам IV</w:t>
      </w:r>
      <w:r w:rsidR="00BB2F9F">
        <w:rPr>
          <w:szCs w:val="24"/>
        </w:rPr>
        <w:t xml:space="preserve">, </w:t>
      </w:r>
      <w:r w:rsidR="00BB2F9F">
        <w:rPr>
          <w:szCs w:val="24"/>
          <w:lang w:val="en-US"/>
        </w:rPr>
        <w:t>V</w:t>
      </w:r>
      <w:r>
        <w:rPr>
          <w:szCs w:val="24"/>
        </w:rPr>
        <w:t xml:space="preserve"> категории.</w:t>
      </w:r>
    </w:p>
    <w:p w:rsidR="00B046D8" w:rsidRDefault="00B046D8" w:rsidP="00B046D8">
      <w:r>
        <w:rPr>
          <w:szCs w:val="24"/>
        </w:rPr>
        <w:t xml:space="preserve">Протяженность дорог с твердым покрытием составляет </w:t>
      </w:r>
      <w:r w:rsidR="004B39A4">
        <w:rPr>
          <w:szCs w:val="24"/>
        </w:rPr>
        <w:t>57,65</w:t>
      </w:r>
      <w:r w:rsidRPr="00B27FDD">
        <w:rPr>
          <w:szCs w:val="24"/>
        </w:rPr>
        <w:t xml:space="preserve"> км</w:t>
      </w:r>
      <w:r>
        <w:rPr>
          <w:szCs w:val="24"/>
        </w:rPr>
        <w:t xml:space="preserve">. </w:t>
      </w:r>
    </w:p>
    <w:p w:rsidR="00B046D8" w:rsidRDefault="00B046D8" w:rsidP="00B046D8">
      <w:pPr>
        <w:rPr>
          <w:szCs w:val="24"/>
        </w:rPr>
      </w:pPr>
      <w:r>
        <w:rPr>
          <w:szCs w:val="24"/>
        </w:rPr>
        <w:t xml:space="preserve">Техническое состояние дорожных путей является одним из факторов, влияющих на аварийность автомобильного транспорта. Неровности покрытия, дефекты, отсутствие разметки, знаков безопасности, ограждений опасных участков, недостаточное благоустройство: плохое освещение, отсутствие </w:t>
      </w:r>
      <w:proofErr w:type="spellStart"/>
      <w:r>
        <w:rPr>
          <w:szCs w:val="24"/>
        </w:rPr>
        <w:t>оканавливания</w:t>
      </w:r>
      <w:proofErr w:type="spellEnd"/>
      <w:r>
        <w:rPr>
          <w:szCs w:val="24"/>
        </w:rPr>
        <w:t>, остановок общественного транспорта другие факторы значительно повышают аварийность на автодорогах.</w:t>
      </w:r>
    </w:p>
    <w:p w:rsidR="00B046D8" w:rsidRDefault="00B046D8" w:rsidP="00B046D8">
      <w:pPr>
        <w:rPr>
          <w:szCs w:val="24"/>
        </w:rPr>
      </w:pPr>
      <w:r>
        <w:rPr>
          <w:szCs w:val="24"/>
        </w:rPr>
        <w:t xml:space="preserve">Контроль за состоянием дорог и ответственность за их содержание внутри поселения в пределах населенных пунктов возложен на Администрацию </w:t>
      </w:r>
      <w:proofErr w:type="spellStart"/>
      <w:r w:rsidR="004B39A4">
        <w:rPr>
          <w:rFonts w:cs="Times New Roman"/>
          <w:szCs w:val="24"/>
        </w:rPr>
        <w:t>Ершовского</w:t>
      </w:r>
      <w:proofErr w:type="spellEnd"/>
      <w:r w:rsidR="004B39A4">
        <w:rPr>
          <w:rFonts w:cs="Times New Roman"/>
          <w:szCs w:val="24"/>
        </w:rPr>
        <w:t xml:space="preserve"> муниципального района</w:t>
      </w:r>
      <w:r w:rsidR="00B27FDD">
        <w:rPr>
          <w:szCs w:val="24"/>
        </w:rPr>
        <w:t xml:space="preserve"> и собственников автодорог, так как дороги частично являются бесхозяйными.</w:t>
      </w:r>
    </w:p>
    <w:p w:rsidR="00B046D8" w:rsidRDefault="003627C1" w:rsidP="002171B6">
      <w:pPr>
        <w:pStyle w:val="4"/>
        <w:numPr>
          <w:ilvl w:val="1"/>
          <w:numId w:val="1"/>
        </w:numPr>
        <w:ind w:left="742"/>
        <w:rPr>
          <w:rStyle w:val="af5"/>
        </w:rPr>
      </w:pPr>
      <w:bookmarkStart w:id="48" w:name="sub_300"/>
      <w:r>
        <w:rPr>
          <w:rStyle w:val="af5"/>
        </w:rPr>
        <w:t xml:space="preserve"> </w:t>
      </w:r>
      <w:bookmarkStart w:id="49" w:name="_Toc20834726"/>
      <w:r>
        <w:rPr>
          <w:rStyle w:val="af5"/>
        </w:rPr>
        <w:t>А</w:t>
      </w:r>
      <w:r w:rsidRPr="003627C1">
        <w:rPr>
          <w:rStyle w:val="af5"/>
        </w:rPr>
        <w:t xml:space="preserve">нализ состава парка транспортных средств и уровня автомобилизации в </w:t>
      </w:r>
      <w:proofErr w:type="spellStart"/>
      <w:r w:rsidR="001B2BDC">
        <w:rPr>
          <w:rStyle w:val="af5"/>
        </w:rPr>
        <w:t>Новорепинском</w:t>
      </w:r>
      <w:proofErr w:type="spellEnd"/>
      <w:r w:rsidR="001B2BDC">
        <w:rPr>
          <w:rStyle w:val="af5"/>
        </w:rPr>
        <w:t xml:space="preserve"> муниципальном образовании</w:t>
      </w:r>
      <w:r w:rsidRPr="003627C1">
        <w:rPr>
          <w:rStyle w:val="af5"/>
        </w:rPr>
        <w:t xml:space="preserve"> </w:t>
      </w:r>
      <w:proofErr w:type="spellStart"/>
      <w:r w:rsidR="001B2BDC">
        <w:rPr>
          <w:rStyle w:val="af5"/>
        </w:rPr>
        <w:t>Ершовского</w:t>
      </w:r>
      <w:proofErr w:type="spellEnd"/>
      <w:r w:rsidR="001B2BDC">
        <w:rPr>
          <w:rStyle w:val="af5"/>
        </w:rPr>
        <w:t xml:space="preserve"> муниципального района</w:t>
      </w:r>
      <w:r w:rsidRPr="003627C1">
        <w:rPr>
          <w:rStyle w:val="af5"/>
        </w:rPr>
        <w:t xml:space="preserve"> </w:t>
      </w:r>
      <w:r w:rsidR="001B2BDC">
        <w:rPr>
          <w:rStyle w:val="af5"/>
        </w:rPr>
        <w:t>Саратовской области</w:t>
      </w:r>
      <w:r w:rsidRPr="003627C1">
        <w:rPr>
          <w:rStyle w:val="af5"/>
        </w:rPr>
        <w:t>, обеспеченность парковками (парковочными местами)</w:t>
      </w:r>
      <w:bookmarkEnd w:id="49"/>
    </w:p>
    <w:p w:rsidR="003627C1" w:rsidRPr="003627C1" w:rsidRDefault="003627C1" w:rsidP="003627C1">
      <w:pPr>
        <w:rPr>
          <w:szCs w:val="24"/>
        </w:rPr>
      </w:pPr>
      <w:r w:rsidRPr="003627C1">
        <w:rPr>
          <w:szCs w:val="24"/>
        </w:rPr>
        <w:t xml:space="preserve">В условиях социально-экономических преобразований значимость автомобильного транспорта в транспортной системе страны постоянно возрастает. Быстрыми темпами растет его вклад в обеспечение мобильности населения. Повседневное массовое использование личных автомобилей является одним из главных факторов формирования нового образа жизни. Развитие рынков товаров и услуг, малого и среднего бизнеса объективно расширяет сферу применения грузового автомобильного транспорта, что обусловлено его высокой </w:t>
      </w:r>
      <w:proofErr w:type="spellStart"/>
      <w:r w:rsidRPr="003627C1">
        <w:rPr>
          <w:szCs w:val="24"/>
        </w:rPr>
        <w:t>адаптированностью</w:t>
      </w:r>
      <w:proofErr w:type="spellEnd"/>
      <w:r w:rsidRPr="003627C1">
        <w:rPr>
          <w:szCs w:val="24"/>
        </w:rPr>
        <w:t xml:space="preserve"> к рыночным условиям. Темпы наращивания парка личных и коммерческих автомобилей позволяют говорить о массовой автомобилизации, которая носит необратимый характер. </w:t>
      </w:r>
    </w:p>
    <w:p w:rsidR="003627C1" w:rsidRPr="003627C1" w:rsidRDefault="003627C1" w:rsidP="003627C1">
      <w:pPr>
        <w:rPr>
          <w:szCs w:val="24"/>
        </w:rPr>
      </w:pPr>
      <w:r w:rsidRPr="003627C1">
        <w:rPr>
          <w:szCs w:val="24"/>
        </w:rPr>
        <w:t xml:space="preserve">Исходя из прогноза уровня автомобилизации в </w:t>
      </w:r>
      <w:r w:rsidR="004B39A4">
        <w:rPr>
          <w:szCs w:val="24"/>
        </w:rPr>
        <w:t>Саратовской области</w:t>
      </w:r>
      <w:r w:rsidRPr="003627C1">
        <w:rPr>
          <w:szCs w:val="24"/>
        </w:rPr>
        <w:t xml:space="preserve"> </w:t>
      </w:r>
      <w:r w:rsidR="00214D43">
        <w:rPr>
          <w:szCs w:val="24"/>
        </w:rPr>
        <w:t>515</w:t>
      </w:r>
      <w:r w:rsidRPr="003627C1">
        <w:rPr>
          <w:szCs w:val="24"/>
        </w:rPr>
        <w:t xml:space="preserve"> единиц на 1000 жителей и </w:t>
      </w:r>
      <w:r w:rsidR="004B39A4">
        <w:rPr>
          <w:szCs w:val="24"/>
        </w:rPr>
        <w:t>росте</w:t>
      </w:r>
      <w:r w:rsidRPr="003627C1">
        <w:rPr>
          <w:szCs w:val="24"/>
        </w:rPr>
        <w:t xml:space="preserve"> численности населения </w:t>
      </w:r>
      <w:r w:rsidR="00214D43">
        <w:rPr>
          <w:szCs w:val="24"/>
        </w:rPr>
        <w:t>до 4353 чел.,</w:t>
      </w:r>
      <w:r w:rsidRPr="003627C1">
        <w:rPr>
          <w:szCs w:val="24"/>
        </w:rPr>
        <w:t xml:space="preserve"> парк автомототранспорта в </w:t>
      </w:r>
      <w:r w:rsidR="00214D43">
        <w:rPr>
          <w:szCs w:val="24"/>
        </w:rPr>
        <w:t>муниципальном образовании</w:t>
      </w:r>
      <w:r w:rsidRPr="003627C1">
        <w:rPr>
          <w:szCs w:val="24"/>
        </w:rPr>
        <w:t xml:space="preserve"> на расчетный срок составит </w:t>
      </w:r>
      <w:r w:rsidR="001227D5">
        <w:rPr>
          <w:szCs w:val="24"/>
        </w:rPr>
        <w:t>2240</w:t>
      </w:r>
      <w:r w:rsidRPr="003627C1">
        <w:rPr>
          <w:szCs w:val="24"/>
        </w:rPr>
        <w:t xml:space="preserve"> единиц.</w:t>
      </w:r>
    </w:p>
    <w:p w:rsidR="003627C1" w:rsidRPr="003627C1" w:rsidRDefault="003627C1" w:rsidP="003627C1">
      <w:pPr>
        <w:rPr>
          <w:szCs w:val="24"/>
        </w:rPr>
      </w:pPr>
      <w:r w:rsidRPr="003627C1">
        <w:rPr>
          <w:szCs w:val="24"/>
        </w:rPr>
        <w:t>Процесс автомобилизации противоречив. Обеспечивая новое качество жизни людей и способствуя развитию рыночной экономики, автомобилизация сопровождается и негативными последствиями, связанными с ущербом от ДТП, загрязнением окружающей среды, перегрузкой дорог и улиц и рядом других факторов.</w:t>
      </w:r>
    </w:p>
    <w:p w:rsidR="003627C1" w:rsidRPr="003627C1" w:rsidRDefault="003627C1" w:rsidP="003627C1">
      <w:pPr>
        <w:rPr>
          <w:szCs w:val="24"/>
        </w:rPr>
      </w:pPr>
      <w:r w:rsidRPr="003627C1">
        <w:rPr>
          <w:szCs w:val="24"/>
        </w:rPr>
        <w:t xml:space="preserve">С учетом тесной взаимосвязи сфер использования автомобиля для личных потребностей граждан и в коммерческих целях структурные преобразования на автомобильном транспорте должны носить комплексный характер. </w:t>
      </w:r>
    </w:p>
    <w:p w:rsidR="003627C1" w:rsidRDefault="003627C1" w:rsidP="003627C1">
      <w:pPr>
        <w:rPr>
          <w:szCs w:val="24"/>
        </w:rPr>
      </w:pPr>
      <w:r w:rsidRPr="003627C1">
        <w:rPr>
          <w:szCs w:val="24"/>
        </w:rPr>
        <w:t xml:space="preserve">Обеспеченность автотранспортом по </w:t>
      </w:r>
      <w:proofErr w:type="spellStart"/>
      <w:r w:rsidR="00214D43">
        <w:rPr>
          <w:szCs w:val="24"/>
        </w:rPr>
        <w:t>Ершовскому</w:t>
      </w:r>
      <w:proofErr w:type="spellEnd"/>
      <w:r w:rsidR="00214D43">
        <w:rPr>
          <w:szCs w:val="24"/>
        </w:rPr>
        <w:t xml:space="preserve"> району</w:t>
      </w:r>
      <w:r w:rsidRPr="003627C1">
        <w:rPr>
          <w:szCs w:val="24"/>
        </w:rPr>
        <w:t xml:space="preserve"> </w:t>
      </w:r>
      <w:proofErr w:type="spellStart"/>
      <w:r w:rsidRPr="003627C1">
        <w:rPr>
          <w:szCs w:val="24"/>
        </w:rPr>
        <w:t>району</w:t>
      </w:r>
      <w:proofErr w:type="spellEnd"/>
      <w:r w:rsidRPr="003627C1">
        <w:rPr>
          <w:szCs w:val="24"/>
        </w:rPr>
        <w:t xml:space="preserve"> в соответствии с </w:t>
      </w:r>
      <w:r w:rsidR="00214D43">
        <w:rPr>
          <w:szCs w:val="24"/>
        </w:rPr>
        <w:t xml:space="preserve">местными нормативами градостроительного проектирования </w:t>
      </w:r>
      <w:r w:rsidRPr="003627C1">
        <w:rPr>
          <w:szCs w:val="24"/>
        </w:rPr>
        <w:t xml:space="preserve">принята на уровне </w:t>
      </w:r>
      <w:r w:rsidR="00214D43">
        <w:rPr>
          <w:szCs w:val="24"/>
        </w:rPr>
        <w:lastRenderedPageBreak/>
        <w:t>515</w:t>
      </w:r>
      <w:r w:rsidRPr="003627C1">
        <w:rPr>
          <w:szCs w:val="24"/>
        </w:rPr>
        <w:t>ед./1000 чел. Хранение личных автомобилей осуществляется на приусадебных участках, автомобилей предприятий – на территории предприятий. Необходимость в парковочных местах отсутствует.</w:t>
      </w:r>
    </w:p>
    <w:p w:rsidR="001227D5" w:rsidRPr="003627C1" w:rsidRDefault="001227D5" w:rsidP="001227D5">
      <w:pPr>
        <w:rPr>
          <w:szCs w:val="24"/>
        </w:rPr>
      </w:pPr>
      <w:r w:rsidRPr="001227D5">
        <w:rPr>
          <w:szCs w:val="24"/>
        </w:rPr>
        <w:t>Расчетные показатели</w:t>
      </w:r>
      <w:r>
        <w:rPr>
          <w:szCs w:val="24"/>
        </w:rPr>
        <w:t xml:space="preserve"> </w:t>
      </w:r>
      <w:r w:rsidRPr="001227D5">
        <w:rPr>
          <w:szCs w:val="24"/>
        </w:rPr>
        <w:t>площади застройки и размеров</w:t>
      </w:r>
      <w:r>
        <w:rPr>
          <w:szCs w:val="24"/>
        </w:rPr>
        <w:t xml:space="preserve"> </w:t>
      </w:r>
      <w:r w:rsidRPr="001227D5">
        <w:rPr>
          <w:szCs w:val="24"/>
        </w:rPr>
        <w:t>земельных участков для</w:t>
      </w:r>
      <w:r>
        <w:rPr>
          <w:szCs w:val="24"/>
        </w:rPr>
        <w:t xml:space="preserve"> </w:t>
      </w:r>
      <w:r w:rsidRPr="001227D5">
        <w:rPr>
          <w:szCs w:val="24"/>
        </w:rPr>
        <w:t>открытых наземных</w:t>
      </w:r>
      <w:r>
        <w:rPr>
          <w:szCs w:val="24"/>
        </w:rPr>
        <w:t xml:space="preserve"> </w:t>
      </w:r>
      <w:r w:rsidRPr="001227D5">
        <w:rPr>
          <w:szCs w:val="24"/>
        </w:rPr>
        <w:t>автостоянок</w:t>
      </w:r>
      <w:r>
        <w:rPr>
          <w:szCs w:val="24"/>
        </w:rPr>
        <w:t xml:space="preserve"> составляют </w:t>
      </w:r>
      <w:r w:rsidRPr="001227D5">
        <w:rPr>
          <w:szCs w:val="24"/>
        </w:rPr>
        <w:t>25 м</w:t>
      </w:r>
      <w:r w:rsidRPr="001227D5">
        <w:rPr>
          <w:szCs w:val="24"/>
          <w:vertAlign w:val="superscript"/>
        </w:rPr>
        <w:t>2</w:t>
      </w:r>
      <w:r>
        <w:rPr>
          <w:szCs w:val="24"/>
        </w:rPr>
        <w:t xml:space="preserve"> </w:t>
      </w:r>
      <w:r w:rsidRPr="001227D5">
        <w:rPr>
          <w:szCs w:val="24"/>
        </w:rPr>
        <w:t xml:space="preserve">на 1 </w:t>
      </w:r>
      <w:proofErr w:type="spellStart"/>
      <w:r w:rsidRPr="001227D5">
        <w:rPr>
          <w:szCs w:val="24"/>
        </w:rPr>
        <w:t>машино</w:t>
      </w:r>
      <w:proofErr w:type="spellEnd"/>
      <w:r w:rsidRPr="001227D5">
        <w:rPr>
          <w:szCs w:val="24"/>
        </w:rPr>
        <w:t>-место</w:t>
      </w:r>
      <w:r>
        <w:rPr>
          <w:szCs w:val="24"/>
        </w:rPr>
        <w:t xml:space="preserve">. </w:t>
      </w:r>
      <w:r w:rsidRPr="001227D5">
        <w:rPr>
          <w:szCs w:val="24"/>
        </w:rPr>
        <w:t>Общая обеспеченность закрытыми и</w:t>
      </w:r>
      <w:r>
        <w:rPr>
          <w:szCs w:val="24"/>
        </w:rPr>
        <w:t xml:space="preserve"> </w:t>
      </w:r>
      <w:r w:rsidRPr="001227D5">
        <w:rPr>
          <w:szCs w:val="24"/>
        </w:rPr>
        <w:t>открытыми автостоянками для</w:t>
      </w:r>
      <w:r>
        <w:rPr>
          <w:szCs w:val="24"/>
        </w:rPr>
        <w:t xml:space="preserve"> </w:t>
      </w:r>
      <w:r w:rsidRPr="001227D5">
        <w:rPr>
          <w:szCs w:val="24"/>
        </w:rPr>
        <w:t>постоянного хранения автомобилей</w:t>
      </w:r>
      <w:r>
        <w:rPr>
          <w:szCs w:val="24"/>
        </w:rPr>
        <w:t xml:space="preserve"> составляет 100%.</w:t>
      </w:r>
    </w:p>
    <w:p w:rsidR="00824FCB" w:rsidRDefault="00B046D8" w:rsidP="002171B6">
      <w:pPr>
        <w:pStyle w:val="4"/>
        <w:numPr>
          <w:ilvl w:val="1"/>
          <w:numId w:val="1"/>
        </w:numPr>
        <w:ind w:left="742"/>
        <w:rPr>
          <w:rStyle w:val="af5"/>
        </w:rPr>
      </w:pPr>
      <w:bookmarkStart w:id="50" w:name="_Toc20834727"/>
      <w:bookmarkEnd w:id="48"/>
      <w:r>
        <w:rPr>
          <w:rStyle w:val="af5"/>
        </w:rPr>
        <w:t>Характеристика работы транспортных средств общего пользования, включая анализ пассажиропотока</w:t>
      </w:r>
      <w:bookmarkEnd w:id="50"/>
    </w:p>
    <w:p w:rsidR="00824FCB" w:rsidRDefault="00B046D8">
      <w:pPr>
        <w:rPr>
          <w:szCs w:val="24"/>
        </w:rPr>
      </w:pPr>
      <w:r>
        <w:rPr>
          <w:szCs w:val="24"/>
        </w:rPr>
        <w:t>Транспорт общего пользования на территории поселения включает в себя:</w:t>
      </w:r>
    </w:p>
    <w:p w:rsidR="00824FCB" w:rsidRDefault="00B046D8" w:rsidP="002171B6">
      <w:pPr>
        <w:pStyle w:val="afff4"/>
        <w:numPr>
          <w:ilvl w:val="0"/>
          <w:numId w:val="9"/>
        </w:numPr>
        <w:ind w:left="1050"/>
        <w:rPr>
          <w:szCs w:val="24"/>
        </w:rPr>
      </w:pPr>
      <w:r>
        <w:rPr>
          <w:szCs w:val="24"/>
        </w:rPr>
        <w:t xml:space="preserve">пассажирский </w:t>
      </w:r>
      <w:r w:rsidRPr="00B53C13">
        <w:rPr>
          <w:rFonts w:cs="Times New Roman"/>
          <w:szCs w:val="24"/>
        </w:rPr>
        <w:t>транспорт</w:t>
      </w:r>
      <w:r>
        <w:rPr>
          <w:szCs w:val="24"/>
        </w:rPr>
        <w:t xml:space="preserve"> (автобусы пригородного сообщения)</w:t>
      </w:r>
      <w:r w:rsidR="00B53C13">
        <w:rPr>
          <w:szCs w:val="24"/>
        </w:rPr>
        <w:t>.</w:t>
      </w:r>
    </w:p>
    <w:p w:rsidR="00824FCB" w:rsidRDefault="00BB2F9F">
      <w:pPr>
        <w:rPr>
          <w:szCs w:val="24"/>
        </w:rPr>
      </w:pPr>
      <w:r w:rsidRPr="00BB2F9F">
        <w:rPr>
          <w:szCs w:val="24"/>
        </w:rPr>
        <w:t xml:space="preserve">В населенных пунктах </w:t>
      </w:r>
      <w:proofErr w:type="spellStart"/>
      <w:r w:rsidR="001B2BDC">
        <w:rPr>
          <w:szCs w:val="24"/>
        </w:rPr>
        <w:t>Новорепинского</w:t>
      </w:r>
      <w:proofErr w:type="spellEnd"/>
      <w:r w:rsidR="001B2BDC">
        <w:rPr>
          <w:szCs w:val="24"/>
        </w:rPr>
        <w:t xml:space="preserve"> муниципального образования</w:t>
      </w:r>
      <w:r w:rsidRPr="00BB2F9F">
        <w:rPr>
          <w:szCs w:val="24"/>
        </w:rPr>
        <w:t xml:space="preserve"> отсутствуют </w:t>
      </w:r>
      <w:proofErr w:type="spellStart"/>
      <w:r w:rsidRPr="00BB2F9F">
        <w:rPr>
          <w:szCs w:val="24"/>
        </w:rPr>
        <w:t>внутрипоселковые</w:t>
      </w:r>
      <w:proofErr w:type="spellEnd"/>
      <w:r w:rsidRPr="00BB2F9F">
        <w:rPr>
          <w:szCs w:val="24"/>
        </w:rPr>
        <w:t xml:space="preserve"> маршруты общественного транспорта. При этом имеется сеть остановочных пунктов, на которых останавливаются автобусы пригородного сообщения, следующие через территорию поселения</w:t>
      </w:r>
      <w:r w:rsidR="00D211AB">
        <w:rPr>
          <w:szCs w:val="24"/>
        </w:rPr>
        <w:t>.</w:t>
      </w:r>
    </w:p>
    <w:p w:rsidR="00FF7BF2" w:rsidRDefault="005518FB" w:rsidP="00FF7BF2">
      <w:pPr>
        <w:rPr>
          <w:szCs w:val="24"/>
        </w:rPr>
      </w:pPr>
      <w:r>
        <w:rPr>
          <w:szCs w:val="24"/>
        </w:rPr>
        <w:t>П</w:t>
      </w:r>
      <w:r w:rsidR="00B046D8">
        <w:rPr>
          <w:szCs w:val="24"/>
        </w:rPr>
        <w:t xml:space="preserve">ассажирские перевозки в районе осуществляются </w:t>
      </w:r>
      <w:r w:rsidR="001228F8">
        <w:rPr>
          <w:szCs w:val="24"/>
        </w:rPr>
        <w:t>индивидуальными предпринимателями, имеющими собственный парк транспортных средств</w:t>
      </w:r>
      <w:r w:rsidR="00FF7BF2">
        <w:rPr>
          <w:szCs w:val="24"/>
        </w:rPr>
        <w:t xml:space="preserve"> (т</w:t>
      </w:r>
      <w:r w:rsidR="00FF7BF2" w:rsidRPr="00FF7BF2">
        <w:rPr>
          <w:szCs w:val="24"/>
        </w:rPr>
        <w:t>ип транспорта- ПАЗ 4237</w:t>
      </w:r>
      <w:r w:rsidR="00FF7BF2">
        <w:rPr>
          <w:szCs w:val="24"/>
        </w:rPr>
        <w:t>), п</w:t>
      </w:r>
      <w:r w:rsidR="00FF7BF2" w:rsidRPr="00FF7BF2">
        <w:rPr>
          <w:szCs w:val="24"/>
        </w:rPr>
        <w:t>ротяженность линий</w:t>
      </w:r>
      <w:r w:rsidR="00FF7BF2">
        <w:rPr>
          <w:szCs w:val="24"/>
        </w:rPr>
        <w:t xml:space="preserve"> общественного транспорта составляет </w:t>
      </w:r>
      <w:r w:rsidR="00FF7BF2" w:rsidRPr="00FF7BF2">
        <w:rPr>
          <w:szCs w:val="24"/>
        </w:rPr>
        <w:t>65 км</w:t>
      </w:r>
      <w:r w:rsidR="00FF7BF2">
        <w:rPr>
          <w:szCs w:val="24"/>
        </w:rPr>
        <w:t>.</w:t>
      </w:r>
    </w:p>
    <w:p w:rsidR="00824FCB" w:rsidRDefault="00D31A0B">
      <w:pPr>
        <w:rPr>
          <w:szCs w:val="24"/>
        </w:rPr>
      </w:pPr>
      <w:r>
        <w:rPr>
          <w:szCs w:val="24"/>
        </w:rPr>
        <w:t xml:space="preserve">Автостанция на территории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sidR="005518FB">
        <w:rPr>
          <w:szCs w:val="24"/>
        </w:rPr>
        <w:t xml:space="preserve"> отсутствует</w:t>
      </w:r>
      <w:r>
        <w:rPr>
          <w:szCs w:val="24"/>
        </w:rPr>
        <w:t>.</w:t>
      </w:r>
    </w:p>
    <w:p w:rsidR="00824FCB" w:rsidRDefault="00B046D8">
      <w:pPr>
        <w:rPr>
          <w:szCs w:val="24"/>
        </w:rPr>
      </w:pPr>
      <w:r>
        <w:rPr>
          <w:szCs w:val="24"/>
        </w:rPr>
        <w:t>Автобусные маршруты оборудованы остановочными площадками, но не везде имеются остановочные павильоны.</w:t>
      </w:r>
    </w:p>
    <w:p w:rsidR="00824FCB" w:rsidRDefault="00B046D8">
      <w:pPr>
        <w:rPr>
          <w:szCs w:val="24"/>
        </w:rPr>
      </w:pPr>
      <w:r>
        <w:rPr>
          <w:szCs w:val="24"/>
        </w:rPr>
        <w:t xml:space="preserve">Основные маршруты пригородного сообщения, обеспечивающие связь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Pr>
          <w:szCs w:val="24"/>
        </w:rPr>
        <w:t xml:space="preserve"> </w:t>
      </w:r>
      <w:r w:rsidR="005518FB">
        <w:rPr>
          <w:szCs w:val="24"/>
        </w:rPr>
        <w:t>районным центром</w:t>
      </w:r>
      <w:r>
        <w:rPr>
          <w:szCs w:val="24"/>
        </w:rPr>
        <w:t xml:space="preserve">, используются также для передвижения между населенными пунктами </w:t>
      </w:r>
      <w:proofErr w:type="spellStart"/>
      <w:r w:rsidR="001B2BDC">
        <w:rPr>
          <w:szCs w:val="24"/>
        </w:rPr>
        <w:t>Ершовского</w:t>
      </w:r>
      <w:proofErr w:type="spellEnd"/>
      <w:r w:rsidR="001B2BDC">
        <w:rPr>
          <w:szCs w:val="24"/>
        </w:rPr>
        <w:t xml:space="preserve"> муниципального района</w:t>
      </w:r>
      <w:r>
        <w:rPr>
          <w:szCs w:val="24"/>
        </w:rPr>
        <w:t>.</w:t>
      </w:r>
    </w:p>
    <w:p w:rsidR="00824FCB" w:rsidRDefault="00B046D8">
      <w:pPr>
        <w:rPr>
          <w:szCs w:val="24"/>
        </w:rPr>
      </w:pPr>
      <w:r>
        <w:rPr>
          <w:szCs w:val="24"/>
        </w:rPr>
        <w:t>Для перевозки детей, обучающихся в школьных общеобразовательных учебных заведениях, организован школьный автобу</w:t>
      </w:r>
      <w:r w:rsidR="004406AC">
        <w:rPr>
          <w:szCs w:val="24"/>
        </w:rPr>
        <w:t xml:space="preserve">с. </w:t>
      </w:r>
    </w:p>
    <w:p w:rsidR="00824FCB" w:rsidRDefault="00B046D8" w:rsidP="002171B6">
      <w:pPr>
        <w:pStyle w:val="4"/>
        <w:numPr>
          <w:ilvl w:val="1"/>
          <w:numId w:val="1"/>
        </w:numPr>
        <w:ind w:left="742"/>
        <w:rPr>
          <w:rStyle w:val="af5"/>
        </w:rPr>
      </w:pPr>
      <w:bookmarkStart w:id="51" w:name="_Toc20834728"/>
      <w:r>
        <w:rPr>
          <w:rStyle w:val="af5"/>
        </w:rPr>
        <w:t>Характеристика условий пешеходного и велосипедного передвижения</w:t>
      </w:r>
      <w:bookmarkEnd w:id="51"/>
    </w:p>
    <w:p w:rsidR="00824FCB" w:rsidRDefault="00B046D8">
      <w:pPr>
        <w:rPr>
          <w:szCs w:val="24"/>
        </w:rPr>
      </w:pPr>
      <w:r>
        <w:rPr>
          <w:szCs w:val="24"/>
        </w:rPr>
        <w:t>На территории поселения пешеходное и велосипедное движение организовано по дорогам и пешеходным дорожкам в границах существующей линии застройки.</w:t>
      </w:r>
    </w:p>
    <w:p w:rsidR="00824FCB" w:rsidRDefault="00B046D8">
      <w:pPr>
        <w:rPr>
          <w:szCs w:val="24"/>
        </w:rPr>
      </w:pPr>
      <w:r>
        <w:rPr>
          <w:szCs w:val="24"/>
        </w:rPr>
        <w:t>Интенсивность движения относительно низкая. Часть улиц нуждается в благоустройстве, укладке и ограничении асфальтобетонного полотна.</w:t>
      </w:r>
    </w:p>
    <w:p w:rsidR="00824FCB" w:rsidRPr="009530DF" w:rsidRDefault="00B046D8" w:rsidP="002171B6">
      <w:pPr>
        <w:pStyle w:val="4"/>
        <w:numPr>
          <w:ilvl w:val="1"/>
          <w:numId w:val="1"/>
        </w:numPr>
        <w:ind w:left="742"/>
        <w:rPr>
          <w:rStyle w:val="af5"/>
        </w:rPr>
      </w:pPr>
      <w:bookmarkStart w:id="52" w:name="_Toc20834729"/>
      <w:r w:rsidRPr="009530DF">
        <w:rPr>
          <w:rStyle w:val="af5"/>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bookmarkEnd w:id="52"/>
    </w:p>
    <w:p w:rsidR="00330292" w:rsidRPr="00D611E3" w:rsidRDefault="00330292" w:rsidP="00330292">
      <w:pPr>
        <w:rPr>
          <w:iCs/>
          <w:szCs w:val="24"/>
        </w:rPr>
      </w:pPr>
      <w:r w:rsidRPr="007A476A">
        <w:rPr>
          <w:iCs/>
          <w:szCs w:val="24"/>
        </w:rPr>
        <w:t xml:space="preserve">Основная часть перевозимых грузов сельскохозяйственного назначения перевозится транспортом, </w:t>
      </w:r>
      <w:r>
        <w:rPr>
          <w:iCs/>
          <w:szCs w:val="24"/>
        </w:rPr>
        <w:t xml:space="preserve">принадлежащим </w:t>
      </w:r>
      <w:r w:rsidR="009530DF">
        <w:rPr>
          <w:iCs/>
          <w:szCs w:val="24"/>
        </w:rPr>
        <w:t>частным предприятиям</w:t>
      </w:r>
      <w:r w:rsidRPr="007A476A">
        <w:rPr>
          <w:iCs/>
          <w:szCs w:val="24"/>
        </w:rPr>
        <w:t xml:space="preserve"> (грузовые автомобили, микроавтобусы, колесные трактора). Тяжелая техника (гусеничные трактора, вездеходы) в </w:t>
      </w:r>
      <w:r w:rsidRPr="007A476A">
        <w:rPr>
          <w:iCs/>
          <w:szCs w:val="24"/>
        </w:rPr>
        <w:lastRenderedPageBreak/>
        <w:t>основном передвигаются по грунтов</w:t>
      </w:r>
      <w:r w:rsidR="008A1DD7">
        <w:rPr>
          <w:iCs/>
          <w:szCs w:val="24"/>
        </w:rPr>
        <w:t>ым объездным</w:t>
      </w:r>
      <w:r w:rsidRPr="007A476A">
        <w:rPr>
          <w:iCs/>
          <w:szCs w:val="24"/>
        </w:rPr>
        <w:t xml:space="preserve"> </w:t>
      </w:r>
      <w:r w:rsidR="008A1DD7">
        <w:rPr>
          <w:iCs/>
          <w:szCs w:val="24"/>
        </w:rPr>
        <w:t>дорогам</w:t>
      </w:r>
      <w:r w:rsidRPr="007A476A">
        <w:rPr>
          <w:iCs/>
          <w:szCs w:val="24"/>
        </w:rPr>
        <w:t xml:space="preserve">. </w:t>
      </w:r>
      <w:r w:rsidRPr="00D611E3">
        <w:rPr>
          <w:iCs/>
          <w:szCs w:val="24"/>
        </w:rPr>
        <w:t>Автопарк дорожных и коммунальных служб отсутствует</w:t>
      </w:r>
      <w:r>
        <w:rPr>
          <w:iCs/>
          <w:szCs w:val="24"/>
        </w:rPr>
        <w:t>.</w:t>
      </w:r>
    </w:p>
    <w:p w:rsidR="00824FCB" w:rsidRDefault="00B046D8" w:rsidP="002171B6">
      <w:pPr>
        <w:pStyle w:val="4"/>
        <w:numPr>
          <w:ilvl w:val="1"/>
          <w:numId w:val="1"/>
        </w:numPr>
        <w:ind w:left="742"/>
        <w:rPr>
          <w:rStyle w:val="af5"/>
        </w:rPr>
      </w:pPr>
      <w:bookmarkStart w:id="53" w:name="_Toc20834730"/>
      <w:r>
        <w:rPr>
          <w:rStyle w:val="af5"/>
        </w:rPr>
        <w:t>Анализ уровня безопасности дорожного движения</w:t>
      </w:r>
      <w:bookmarkEnd w:id="53"/>
    </w:p>
    <w:p w:rsidR="00824FCB" w:rsidRDefault="00B046D8">
      <w:pPr>
        <w:rPr>
          <w:szCs w:val="24"/>
        </w:rPr>
      </w:pPr>
      <w:r>
        <w:rPr>
          <w:szCs w:val="24"/>
        </w:rPr>
        <w:t>Одной из первоочередных задач является обеспечение безопасности дорожного движения на улицах и дорогах поселения, предупреждение ДТП (</w:t>
      </w:r>
      <w:proofErr w:type="spellStart"/>
      <w:r>
        <w:rPr>
          <w:szCs w:val="24"/>
        </w:rPr>
        <w:t>дорожно</w:t>
      </w:r>
      <w:proofErr w:type="spellEnd"/>
      <w:r>
        <w:rPr>
          <w:szCs w:val="24"/>
        </w:rPr>
        <w:t xml:space="preserve">–транспортных происшествий), снижение тяжести ДТП. Основными причинами ДТП с тяжкими последствиями по данным ГИБДД </w:t>
      </w:r>
      <w:r w:rsidR="001B2BDC">
        <w:rPr>
          <w:szCs w:val="24"/>
        </w:rPr>
        <w:t>Саратовской области</w:t>
      </w:r>
      <w:r>
        <w:rPr>
          <w:szCs w:val="24"/>
        </w:rPr>
        <w:t>, являются: нарушение скоростного режима, нарушение правил обгона, нарушения правил дорожного движения пешеходами – переход дорого в неположенных местах, несоответствие скоростного режима дорожным условиям.</w:t>
      </w:r>
    </w:p>
    <w:p w:rsidR="00824FCB" w:rsidRDefault="00B046D8">
      <w:pPr>
        <w:rPr>
          <w:szCs w:val="24"/>
        </w:rPr>
      </w:pPr>
      <w:r w:rsidRPr="00CE44E9">
        <w:rPr>
          <w:szCs w:val="24"/>
        </w:rPr>
        <w:t xml:space="preserve">По абсолютным показателям уровень аварийности на автомобильных дорогах общего пользования остается очень высоким. По данным УГИБДД </w:t>
      </w:r>
      <w:r w:rsidR="001B2BDC" w:rsidRPr="00CE44E9">
        <w:rPr>
          <w:szCs w:val="24"/>
        </w:rPr>
        <w:t>Саратовской области</w:t>
      </w:r>
      <w:r w:rsidRPr="00CE44E9">
        <w:rPr>
          <w:szCs w:val="24"/>
        </w:rPr>
        <w:t xml:space="preserve"> на автодорогах </w:t>
      </w:r>
      <w:proofErr w:type="spellStart"/>
      <w:r w:rsidR="001B2BDC" w:rsidRPr="00CE44E9">
        <w:rPr>
          <w:szCs w:val="24"/>
        </w:rPr>
        <w:t>Ершовского</w:t>
      </w:r>
      <w:proofErr w:type="spellEnd"/>
      <w:r w:rsidR="001B2BDC" w:rsidRPr="00CE44E9">
        <w:rPr>
          <w:szCs w:val="24"/>
        </w:rPr>
        <w:t xml:space="preserve"> муниципального района</w:t>
      </w:r>
      <w:r w:rsidRPr="00CE44E9">
        <w:rPr>
          <w:szCs w:val="24"/>
        </w:rPr>
        <w:t xml:space="preserve"> </w:t>
      </w:r>
      <w:r w:rsidR="00C62216" w:rsidRPr="00CE44E9">
        <w:rPr>
          <w:szCs w:val="24"/>
        </w:rPr>
        <w:t xml:space="preserve">за </w:t>
      </w:r>
      <w:r w:rsidR="00BE24D4" w:rsidRPr="00CE44E9">
        <w:rPr>
          <w:szCs w:val="24"/>
        </w:rPr>
        <w:t>9</w:t>
      </w:r>
      <w:r w:rsidR="00C62216" w:rsidRPr="00CE44E9">
        <w:rPr>
          <w:szCs w:val="24"/>
        </w:rPr>
        <w:t xml:space="preserve"> месяцев </w:t>
      </w:r>
      <w:r w:rsidR="00BE24D4" w:rsidRPr="00CE44E9">
        <w:rPr>
          <w:szCs w:val="24"/>
        </w:rPr>
        <w:t>2019</w:t>
      </w:r>
      <w:r w:rsidRPr="00CE44E9">
        <w:rPr>
          <w:szCs w:val="24"/>
        </w:rPr>
        <w:t xml:space="preserve">. зарегистрировано </w:t>
      </w:r>
      <w:r w:rsidR="007B79F7" w:rsidRPr="00CE44E9">
        <w:rPr>
          <w:szCs w:val="24"/>
        </w:rPr>
        <w:t>23</w:t>
      </w:r>
      <w:r w:rsidRPr="00CE44E9">
        <w:rPr>
          <w:szCs w:val="24"/>
        </w:rPr>
        <w:t xml:space="preserve"> дорожно-транспортных происшествий, в них погиб</w:t>
      </w:r>
      <w:r w:rsidR="00C62216" w:rsidRPr="00CE44E9">
        <w:rPr>
          <w:szCs w:val="24"/>
        </w:rPr>
        <w:t>ло</w:t>
      </w:r>
      <w:r w:rsidRPr="00CE44E9">
        <w:rPr>
          <w:szCs w:val="24"/>
        </w:rPr>
        <w:t xml:space="preserve"> </w:t>
      </w:r>
      <w:r w:rsidR="007B79F7" w:rsidRPr="00CE44E9">
        <w:rPr>
          <w:szCs w:val="24"/>
        </w:rPr>
        <w:t>3</w:t>
      </w:r>
      <w:r w:rsidRPr="00CE44E9">
        <w:rPr>
          <w:szCs w:val="24"/>
        </w:rPr>
        <w:t xml:space="preserve"> человек</w:t>
      </w:r>
      <w:r w:rsidR="00C62216" w:rsidRPr="00CE44E9">
        <w:rPr>
          <w:szCs w:val="24"/>
        </w:rPr>
        <w:t>а</w:t>
      </w:r>
      <w:r w:rsidRPr="00CE44E9">
        <w:rPr>
          <w:szCs w:val="24"/>
        </w:rPr>
        <w:t xml:space="preserve">, ранено </w:t>
      </w:r>
      <w:r w:rsidR="007B79F7" w:rsidRPr="00CE44E9">
        <w:rPr>
          <w:szCs w:val="24"/>
        </w:rPr>
        <w:t>32</w:t>
      </w:r>
      <w:r w:rsidRPr="00CE44E9">
        <w:rPr>
          <w:szCs w:val="24"/>
        </w:rPr>
        <w:t xml:space="preserve"> человек</w:t>
      </w:r>
      <w:r w:rsidR="00C62216" w:rsidRPr="00CE44E9">
        <w:rPr>
          <w:szCs w:val="24"/>
        </w:rPr>
        <w:t>а</w:t>
      </w:r>
      <w:r w:rsidRPr="00CE44E9">
        <w:rPr>
          <w:szCs w:val="24"/>
        </w:rPr>
        <w:t>.</w:t>
      </w:r>
    </w:p>
    <w:p w:rsidR="00824FCB" w:rsidRDefault="00B046D8">
      <w:pPr>
        <w:rPr>
          <w:szCs w:val="24"/>
        </w:rPr>
      </w:pPr>
      <w:r>
        <w:rPr>
          <w:szCs w:val="24"/>
        </w:rPr>
        <w:t>Статистика показывает, что из-за неудовлетворительного состояния дорог возникает 15-20% всех дорожно-транспортных происшествий. Это обстоятельство выдвигает особые требования к содержанию автомобильных дорог, своевременному их ремонту и реконструкции.</w:t>
      </w:r>
    </w:p>
    <w:p w:rsidR="00824FCB" w:rsidRDefault="00B046D8">
      <w:pPr>
        <w:rPr>
          <w:szCs w:val="24"/>
        </w:rPr>
      </w:pPr>
      <w:r>
        <w:rPr>
          <w:szCs w:val="24"/>
        </w:rPr>
        <w:t xml:space="preserve">Наметившиеся тенденции роста дорожно-транспортных происшествий на автомобильных дорогах </w:t>
      </w:r>
      <w:r w:rsidR="005F398C">
        <w:rPr>
          <w:szCs w:val="24"/>
        </w:rPr>
        <w:t>района</w:t>
      </w:r>
      <w:r>
        <w:rPr>
          <w:szCs w:val="24"/>
        </w:rPr>
        <w:t xml:space="preserve"> и высокий уровень аварийности требуют принятия организационных мер, направленных на повышение безопасности дорожного движения. Эти меры должны включать:</w:t>
      </w:r>
    </w:p>
    <w:p w:rsidR="00824FCB" w:rsidRDefault="00B046D8" w:rsidP="002171B6">
      <w:pPr>
        <w:pStyle w:val="afff4"/>
        <w:numPr>
          <w:ilvl w:val="0"/>
          <w:numId w:val="9"/>
        </w:numPr>
        <w:ind w:left="1050"/>
        <w:rPr>
          <w:szCs w:val="24"/>
        </w:rPr>
      </w:pPr>
      <w:r>
        <w:rPr>
          <w:szCs w:val="24"/>
        </w:rPr>
        <w:t>совершенствование государственной системы организации и безопасности дорожного движения, ужесточение системы административных штрафов за нарушение правил дорожного движения;</w:t>
      </w:r>
    </w:p>
    <w:p w:rsidR="00824FCB" w:rsidRDefault="00B046D8" w:rsidP="002171B6">
      <w:pPr>
        <w:pStyle w:val="afff4"/>
        <w:numPr>
          <w:ilvl w:val="0"/>
          <w:numId w:val="9"/>
        </w:numPr>
        <w:ind w:left="1050"/>
        <w:rPr>
          <w:szCs w:val="24"/>
        </w:rPr>
      </w:pPr>
      <w:r>
        <w:rPr>
          <w:szCs w:val="24"/>
        </w:rPr>
        <w:t>развитие и совершенствование правовой базы, определяющей государственную систему организации движения, осуществления контроля и надзора в сфере безопасности дорожного движения, создание системы мониторинга за безопасностью дорожного движения, включая изучение и анализ общественного мнения по вопросам безопасности дорожного движения;</w:t>
      </w:r>
    </w:p>
    <w:p w:rsidR="00824FCB" w:rsidRDefault="00B046D8" w:rsidP="002171B6">
      <w:pPr>
        <w:pStyle w:val="afff4"/>
        <w:numPr>
          <w:ilvl w:val="0"/>
          <w:numId w:val="9"/>
        </w:numPr>
        <w:ind w:left="1050"/>
        <w:rPr>
          <w:szCs w:val="24"/>
        </w:rPr>
      </w:pPr>
      <w:r>
        <w:rPr>
          <w:szCs w:val="24"/>
        </w:rPr>
        <w:t>создание информационной системы обнаружения дорожно-транспортных происшествий с использованием технических средств, а также административно-техническое совершенствование системы оказания первой помощи пострадавшим;</w:t>
      </w:r>
    </w:p>
    <w:p w:rsidR="00824FCB" w:rsidRDefault="00B046D8" w:rsidP="002171B6">
      <w:pPr>
        <w:pStyle w:val="afff4"/>
        <w:numPr>
          <w:ilvl w:val="0"/>
          <w:numId w:val="9"/>
        </w:numPr>
        <w:ind w:left="1050"/>
        <w:rPr>
          <w:szCs w:val="24"/>
        </w:rPr>
      </w:pPr>
      <w:r>
        <w:rPr>
          <w:szCs w:val="24"/>
        </w:rPr>
        <w:t>совершенствование системы координации деятельности организаций, занимающихся проблемами безопасности дорожного движения;</w:t>
      </w:r>
    </w:p>
    <w:p w:rsidR="00824FCB" w:rsidRDefault="00B046D8" w:rsidP="002171B6">
      <w:pPr>
        <w:pStyle w:val="afff4"/>
        <w:numPr>
          <w:ilvl w:val="0"/>
          <w:numId w:val="9"/>
        </w:numPr>
        <w:ind w:left="1050"/>
        <w:rPr>
          <w:szCs w:val="24"/>
        </w:rPr>
      </w:pPr>
      <w:r>
        <w:rPr>
          <w:szCs w:val="24"/>
        </w:rPr>
        <w:t xml:space="preserve">повышение эффективности системы и ужесточение контроля за нарушение правил дорожного движения, в особенности для наиболее частых причин дорожно-транспортных происшествий, повышение штрафов за нарушение правил дорожного движения водителями и пешеходами, в особенности за </w:t>
      </w:r>
      <w:r>
        <w:rPr>
          <w:szCs w:val="24"/>
        </w:rPr>
        <w:lastRenderedPageBreak/>
        <w:t>невыполнение мер безопасности (не использование ремней безопасности водителями, переход в неположенном месте пешеходами и др.).</w:t>
      </w:r>
    </w:p>
    <w:p w:rsidR="00BE24D4" w:rsidRPr="00BE24D4" w:rsidRDefault="00BE24D4" w:rsidP="00BE24D4">
      <w:pPr>
        <w:rPr>
          <w:rFonts w:cs="Times New Roman"/>
          <w:szCs w:val="24"/>
        </w:rPr>
      </w:pPr>
      <w:r w:rsidRPr="00BE24D4">
        <w:rPr>
          <w:rFonts w:cs="Times New Roman"/>
          <w:szCs w:val="24"/>
        </w:rPr>
        <w:t>В рамках реализации государственной программы Саратовской области «Развитие транспортной системы до 2020 года» (</w:t>
      </w:r>
      <w:hyperlink w:anchor="Par1032">
        <w:r w:rsidRPr="00BE24D4">
          <w:rPr>
            <w:rFonts w:cs="Times New Roman"/>
            <w:webHidden/>
            <w:szCs w:val="24"/>
          </w:rPr>
          <w:t>подпрограмма 3</w:t>
        </w:r>
      </w:hyperlink>
      <w:r w:rsidRPr="00BE24D4">
        <w:rPr>
          <w:rFonts w:cs="Times New Roman"/>
          <w:szCs w:val="24"/>
        </w:rPr>
        <w:t xml:space="preserve"> «Повышение безопасности дорожного движения в Саратовской области») рекомендуется обеспечение безопасности дорожного движения и снижение уровня аварийности на дорогах путем обеспечение функционирования автоматизированной системы </w:t>
      </w:r>
      <w:proofErr w:type="spellStart"/>
      <w:r w:rsidRPr="00BE24D4">
        <w:rPr>
          <w:rFonts w:cs="Times New Roman"/>
          <w:szCs w:val="24"/>
        </w:rPr>
        <w:t>фотовидеофиксации</w:t>
      </w:r>
      <w:proofErr w:type="spellEnd"/>
      <w:r w:rsidRPr="00BE24D4">
        <w:rPr>
          <w:rFonts w:cs="Times New Roman"/>
          <w:szCs w:val="24"/>
        </w:rPr>
        <w:t xml:space="preserve"> нарушений </w:t>
      </w:r>
      <w:hyperlink r:id="rId9">
        <w:r w:rsidRPr="00BE24D4">
          <w:rPr>
            <w:rFonts w:cs="Times New Roman"/>
            <w:webHidden/>
            <w:szCs w:val="24"/>
          </w:rPr>
          <w:t>правил</w:t>
        </w:r>
      </w:hyperlink>
      <w:r w:rsidRPr="00BE24D4">
        <w:rPr>
          <w:rFonts w:cs="Times New Roman"/>
          <w:szCs w:val="24"/>
        </w:rPr>
        <w:t xml:space="preserve"> дорожного движения.</w:t>
      </w:r>
    </w:p>
    <w:p w:rsidR="00824FCB" w:rsidRDefault="00B046D8" w:rsidP="002171B6">
      <w:pPr>
        <w:pStyle w:val="4"/>
        <w:numPr>
          <w:ilvl w:val="1"/>
          <w:numId w:val="1"/>
        </w:numPr>
        <w:ind w:left="742"/>
        <w:rPr>
          <w:rStyle w:val="af5"/>
        </w:rPr>
      </w:pPr>
      <w:bookmarkStart w:id="54" w:name="_Toc20834731"/>
      <w:r>
        <w:rPr>
          <w:rStyle w:val="af5"/>
        </w:rPr>
        <w:t>Оценка уровня негативного воздействия транспортной инфраструктуры на окружающую среду, безопасность и здоровье населения</w:t>
      </w:r>
      <w:bookmarkEnd w:id="54"/>
    </w:p>
    <w:p w:rsidR="00824FCB" w:rsidRDefault="00B046D8">
      <w:pPr>
        <w:rPr>
          <w:rFonts w:cs="Times New Roman"/>
          <w:szCs w:val="24"/>
        </w:rPr>
      </w:pPr>
      <w:r>
        <w:rPr>
          <w:rFonts w:cs="Times New Roman"/>
          <w:szCs w:val="24"/>
        </w:rPr>
        <w:t>Опережающий рост парка автомобильного транспорта по сравнению с развитием автомобильных дорог приводит к увеличению их загруженности, снижению средних скоростей движения и, как следствие, ухудшению экологической обстановки за счет загрязнения окружающей природной среды вредными выбросами. Кроме этого, ужесточение требований к безопасности дорожного движения, особенно в зимнее время, влечет загрязнение придорожных территорий химическими реагентами, используемыми для борьбы с зимней скользкостью. Велика энергоемкость строительства и содержания автомобильных дорог, что также приводит к значительным объемам вредных выбросов в атмосферу и нерациональному использованию природных ресурсов.</w:t>
      </w:r>
    </w:p>
    <w:p w:rsidR="00824FCB" w:rsidRDefault="00B046D8">
      <w:pPr>
        <w:rPr>
          <w:rFonts w:cs="Times New Roman"/>
          <w:szCs w:val="24"/>
        </w:rPr>
      </w:pPr>
      <w:r>
        <w:rPr>
          <w:rFonts w:cs="Times New Roman"/>
          <w:szCs w:val="24"/>
        </w:rPr>
        <w:t>Доля автомобильного транспорта в суммарных выбросах загрязняющих веществ в атмосферу всеми техногенными источниками достигает 45%, а в шумовом воздействии на население</w:t>
      </w:r>
      <w:r w:rsidR="00DE39A1">
        <w:rPr>
          <w:rFonts w:cs="Times New Roman"/>
          <w:szCs w:val="24"/>
        </w:rPr>
        <w:t xml:space="preserve"> </w:t>
      </w:r>
      <w:r>
        <w:rPr>
          <w:rFonts w:cs="Times New Roman"/>
          <w:szCs w:val="24"/>
        </w:rPr>
        <w:t xml:space="preserve">– 85-95%. Рост парка автомобильного транспорта, </w:t>
      </w:r>
      <w:r w:rsidR="00DE39A1">
        <w:rPr>
          <w:rFonts w:cs="Times New Roman"/>
          <w:szCs w:val="24"/>
        </w:rPr>
        <w:t xml:space="preserve">его </w:t>
      </w:r>
      <w:r>
        <w:rPr>
          <w:rFonts w:cs="Times New Roman"/>
          <w:szCs w:val="24"/>
        </w:rPr>
        <w:t>концентрация вблизи важнейших транспортных узлов вместе с увеличением загруженности дорог и снижением средних скоростей движения приводит к ухудшению экологической обстановки.</w:t>
      </w:r>
    </w:p>
    <w:p w:rsidR="00824FCB" w:rsidRDefault="00B046D8">
      <w:pPr>
        <w:rPr>
          <w:rFonts w:cs="Times New Roman"/>
          <w:szCs w:val="24"/>
        </w:rPr>
      </w:pPr>
      <w:r>
        <w:rPr>
          <w:rFonts w:cs="Times New Roman"/>
          <w:szCs w:val="24"/>
        </w:rPr>
        <w:t>Первая группа последствий воздействия автотранспорта на окружающую среду связана с производством автомобилей:</w:t>
      </w:r>
    </w:p>
    <w:p w:rsidR="00824FCB" w:rsidRPr="00B53C13" w:rsidRDefault="00B046D8" w:rsidP="002171B6">
      <w:pPr>
        <w:pStyle w:val="afff4"/>
        <w:numPr>
          <w:ilvl w:val="0"/>
          <w:numId w:val="9"/>
        </w:numPr>
        <w:ind w:left="1050"/>
        <w:rPr>
          <w:szCs w:val="24"/>
        </w:rPr>
      </w:pPr>
      <w:r w:rsidRPr="00B53C13">
        <w:rPr>
          <w:szCs w:val="24"/>
        </w:rPr>
        <w:t>высокая ресурсно-сырьевая и энергетическая емкость автомобильной промышленности;</w:t>
      </w:r>
    </w:p>
    <w:p w:rsidR="00824FCB" w:rsidRPr="00B53C13" w:rsidRDefault="00B046D8" w:rsidP="002171B6">
      <w:pPr>
        <w:pStyle w:val="afff4"/>
        <w:numPr>
          <w:ilvl w:val="0"/>
          <w:numId w:val="9"/>
        </w:numPr>
        <w:ind w:left="1050"/>
        <w:rPr>
          <w:szCs w:val="24"/>
        </w:rPr>
      </w:pPr>
      <w:r w:rsidRPr="00B53C13">
        <w:rPr>
          <w:szCs w:val="24"/>
        </w:rPr>
        <w:t>собственное негативное воздействие на окружающую среду автомобильной промышленности (литейное производство, инструментально-механическое производство, стендовые испытания, лакокрасочное производство, производство шин и др.).</w:t>
      </w:r>
    </w:p>
    <w:p w:rsidR="00824FCB" w:rsidRDefault="00B046D8">
      <w:pPr>
        <w:rPr>
          <w:rFonts w:cs="Times New Roman"/>
          <w:szCs w:val="24"/>
        </w:rPr>
      </w:pPr>
      <w:r>
        <w:rPr>
          <w:rFonts w:cs="Times New Roman"/>
          <w:szCs w:val="24"/>
        </w:rPr>
        <w:t>Вторая группа обусловлена эксплуатацией автомобилей:</w:t>
      </w:r>
    </w:p>
    <w:p w:rsidR="00824FCB" w:rsidRPr="00B53C13" w:rsidRDefault="00B046D8" w:rsidP="002171B6">
      <w:pPr>
        <w:pStyle w:val="afff4"/>
        <w:numPr>
          <w:ilvl w:val="0"/>
          <w:numId w:val="9"/>
        </w:numPr>
        <w:ind w:left="1050"/>
        <w:rPr>
          <w:szCs w:val="24"/>
        </w:rPr>
      </w:pPr>
      <w:r w:rsidRPr="00B53C13">
        <w:rPr>
          <w:szCs w:val="24"/>
        </w:rPr>
        <w:t>потребление топлива и воздуха, выделение вредных выхлопных газов;</w:t>
      </w:r>
    </w:p>
    <w:p w:rsidR="00824FCB" w:rsidRPr="00B53C13" w:rsidRDefault="00B046D8" w:rsidP="002171B6">
      <w:pPr>
        <w:pStyle w:val="afff4"/>
        <w:numPr>
          <w:ilvl w:val="0"/>
          <w:numId w:val="9"/>
        </w:numPr>
        <w:ind w:left="1050"/>
        <w:rPr>
          <w:szCs w:val="24"/>
        </w:rPr>
      </w:pPr>
      <w:r w:rsidRPr="00B53C13">
        <w:rPr>
          <w:szCs w:val="24"/>
        </w:rPr>
        <w:t>продукты истирания шин и тормозов;</w:t>
      </w:r>
    </w:p>
    <w:p w:rsidR="00824FCB" w:rsidRPr="00B53C13" w:rsidRDefault="00B046D8" w:rsidP="002171B6">
      <w:pPr>
        <w:pStyle w:val="afff4"/>
        <w:numPr>
          <w:ilvl w:val="0"/>
          <w:numId w:val="9"/>
        </w:numPr>
        <w:ind w:left="1050"/>
        <w:rPr>
          <w:szCs w:val="24"/>
        </w:rPr>
      </w:pPr>
      <w:r w:rsidRPr="00B53C13">
        <w:rPr>
          <w:szCs w:val="24"/>
        </w:rPr>
        <w:t>шумовое загрязнение окружающей среды;</w:t>
      </w:r>
    </w:p>
    <w:p w:rsidR="00824FCB" w:rsidRPr="00B53C13" w:rsidRDefault="00B046D8" w:rsidP="002171B6">
      <w:pPr>
        <w:pStyle w:val="afff4"/>
        <w:numPr>
          <w:ilvl w:val="0"/>
          <w:numId w:val="9"/>
        </w:numPr>
        <w:ind w:left="1050"/>
        <w:rPr>
          <w:szCs w:val="24"/>
        </w:rPr>
      </w:pPr>
      <w:r w:rsidRPr="00B53C13">
        <w:rPr>
          <w:szCs w:val="24"/>
        </w:rPr>
        <w:t>материальные и человеческие потери в результате транспортных аварий.</w:t>
      </w:r>
    </w:p>
    <w:p w:rsidR="00824FCB" w:rsidRDefault="00B046D8">
      <w:pPr>
        <w:rPr>
          <w:rFonts w:cs="Times New Roman"/>
          <w:szCs w:val="24"/>
        </w:rPr>
      </w:pPr>
      <w:r>
        <w:rPr>
          <w:rFonts w:cs="Times New Roman"/>
          <w:szCs w:val="24"/>
        </w:rPr>
        <w:t>Третья группа связана с отчуждением земель под транспортные магистрали, гаражи и стоянки:</w:t>
      </w:r>
    </w:p>
    <w:p w:rsidR="00824FCB" w:rsidRPr="00B53C13" w:rsidRDefault="00B046D8" w:rsidP="002171B6">
      <w:pPr>
        <w:pStyle w:val="afff4"/>
        <w:numPr>
          <w:ilvl w:val="0"/>
          <w:numId w:val="9"/>
        </w:numPr>
        <w:ind w:left="1050"/>
        <w:rPr>
          <w:szCs w:val="24"/>
        </w:rPr>
      </w:pPr>
      <w:r w:rsidRPr="00B53C13">
        <w:rPr>
          <w:szCs w:val="24"/>
        </w:rPr>
        <w:lastRenderedPageBreak/>
        <w:t>развитие инфраструктуры сервисного обслуживания автомобилей (автозаправочные станции, станции технического обслуживания, мойки автомобилей и др.);</w:t>
      </w:r>
    </w:p>
    <w:p w:rsidR="00824FCB" w:rsidRPr="00B53C13" w:rsidRDefault="00B046D8" w:rsidP="002171B6">
      <w:pPr>
        <w:pStyle w:val="afff4"/>
        <w:numPr>
          <w:ilvl w:val="0"/>
          <w:numId w:val="9"/>
        </w:numPr>
        <w:ind w:left="1050"/>
        <w:rPr>
          <w:szCs w:val="24"/>
        </w:rPr>
      </w:pPr>
      <w:r w:rsidRPr="00B53C13">
        <w:rPr>
          <w:szCs w:val="24"/>
        </w:rPr>
        <w:t>поддержание транспортных магистралей в рабочем состоянии (использование соли для таяния снега в зимние периоды).</w:t>
      </w:r>
    </w:p>
    <w:p w:rsidR="00824FCB" w:rsidRDefault="00B046D8">
      <w:pPr>
        <w:rPr>
          <w:rFonts w:cs="Times New Roman"/>
          <w:szCs w:val="24"/>
        </w:rPr>
      </w:pPr>
      <w:r>
        <w:rPr>
          <w:rFonts w:cs="Times New Roman"/>
          <w:szCs w:val="24"/>
        </w:rPr>
        <w:t>Четвертая группа объединяет проблемы регенерации и утилизации шин, масел и других технологических жидкостей, самих отслуживших автомобилей.</w:t>
      </w:r>
    </w:p>
    <w:p w:rsidR="00824FCB" w:rsidRDefault="00B046D8">
      <w:pPr>
        <w:rPr>
          <w:rFonts w:cs="Times New Roman"/>
          <w:szCs w:val="24"/>
        </w:rPr>
      </w:pPr>
      <w:r>
        <w:rPr>
          <w:rFonts w:cs="Times New Roman"/>
          <w:szCs w:val="24"/>
        </w:rPr>
        <w:t>Наиболее актуальной проблемой является загрязнение атмосферы. Для передвижения автомобилей необходимы асфальтовые трассы, значительную площадь занимают гаражи и места парковок. Наибольший вред наносят личные автомобили, так как загрязнение среды при поездке на автобусе в пересчете на одного пассажира примерно в 4 раза меньше. Автомобили являются источником шумового загрязнения.</w:t>
      </w:r>
    </w:p>
    <w:p w:rsidR="00824FCB" w:rsidRDefault="00B046D8">
      <w:pPr>
        <w:rPr>
          <w:rFonts w:cs="Times New Roman"/>
          <w:szCs w:val="24"/>
        </w:rPr>
      </w:pPr>
      <w:r>
        <w:rPr>
          <w:rFonts w:cs="Times New Roman"/>
          <w:szCs w:val="24"/>
        </w:rPr>
        <w:t xml:space="preserve">В связи с тем, что на территории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Pr>
          <w:rFonts w:cs="Times New Roman"/>
          <w:szCs w:val="24"/>
        </w:rPr>
        <w:t xml:space="preserve"> транспортная загруженность имеет низкие показатели, уровень загрязнения окружающей среды не является критичным.</w:t>
      </w:r>
    </w:p>
    <w:p w:rsidR="00CF0C28" w:rsidRDefault="009530DF" w:rsidP="002171B6">
      <w:pPr>
        <w:pStyle w:val="4"/>
        <w:numPr>
          <w:ilvl w:val="1"/>
          <w:numId w:val="1"/>
        </w:numPr>
        <w:ind w:left="742"/>
        <w:rPr>
          <w:rStyle w:val="af5"/>
        </w:rPr>
      </w:pPr>
      <w:bookmarkStart w:id="55" w:name="_Toc511641186"/>
      <w:bookmarkStart w:id="56" w:name="_Toc20834732"/>
      <w:r w:rsidRPr="009530DF">
        <w:rPr>
          <w:rStyle w:val="af5"/>
        </w:rPr>
        <w:t>Характеристика существующих условий и перспектив развития и размещения транспортной инфраструктуры поселения</w:t>
      </w:r>
      <w:bookmarkStart w:id="57" w:name="_Toc510600898"/>
      <w:bookmarkStart w:id="58" w:name="_Toc511641187"/>
      <w:bookmarkEnd w:id="55"/>
      <w:bookmarkEnd w:id="56"/>
    </w:p>
    <w:p w:rsidR="00CF0C28" w:rsidRDefault="00CF0C28" w:rsidP="00CF0C28">
      <w:pPr>
        <w:rPr>
          <w:color w:val="00000A"/>
          <w:szCs w:val="24"/>
        </w:rPr>
      </w:pPr>
      <w:r w:rsidRPr="00CF0C28">
        <w:rPr>
          <w:color w:val="00000A"/>
          <w:szCs w:val="24"/>
        </w:rPr>
        <w:t xml:space="preserve">Согласно ст. 13 Федерального закона № 257-ФЗ </w:t>
      </w:r>
      <w:r w:rsidR="001F33F9">
        <w:rPr>
          <w:color w:val="00000A"/>
          <w:szCs w:val="24"/>
        </w:rPr>
        <w:t>«</w:t>
      </w:r>
      <w:r w:rsidRPr="00CF0C28">
        <w:rPr>
          <w:color w:val="00000A"/>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F33F9">
        <w:rPr>
          <w:color w:val="00000A"/>
          <w:szCs w:val="24"/>
        </w:rPr>
        <w:t>»</w:t>
      </w:r>
      <w:r w:rsidRPr="00CF0C28">
        <w:rPr>
          <w:color w:val="00000A"/>
          <w:szCs w:val="24"/>
        </w:rPr>
        <w:t xml:space="preserve"> </w:t>
      </w:r>
      <w:r w:rsidR="00731A7C">
        <w:rPr>
          <w:color w:val="00000A"/>
          <w:szCs w:val="24"/>
        </w:rPr>
        <w:t>п</w:t>
      </w:r>
      <w:r w:rsidR="00731A7C" w:rsidRPr="00731A7C">
        <w:rPr>
          <w:color w:val="00000A"/>
          <w:szCs w:val="24"/>
        </w:rPr>
        <w:t xml:space="preserve">олномочия в области дорожной деятельности, установленные частью 1 </w:t>
      </w:r>
      <w:r w:rsidR="00731A7C">
        <w:rPr>
          <w:color w:val="00000A"/>
          <w:szCs w:val="24"/>
        </w:rPr>
        <w:t xml:space="preserve">статьи 13 </w:t>
      </w:r>
      <w:r w:rsidR="00731A7C" w:rsidRPr="00CF0C28">
        <w:rPr>
          <w:color w:val="00000A"/>
          <w:szCs w:val="24"/>
        </w:rPr>
        <w:t>Федерального закона № 257-ФЗ</w:t>
      </w:r>
      <w:r w:rsidR="00731A7C" w:rsidRPr="00731A7C">
        <w:rPr>
          <w:color w:val="00000A"/>
          <w:szCs w:val="24"/>
        </w:rPr>
        <w:t>,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w:t>
      </w:r>
      <w:r w:rsidR="00731A7C">
        <w:rPr>
          <w:color w:val="00000A"/>
          <w:szCs w:val="24"/>
        </w:rPr>
        <w:t>правления муниципальных районов.</w:t>
      </w:r>
    </w:p>
    <w:p w:rsidR="00731A7C" w:rsidRPr="00CF0C28" w:rsidRDefault="00731A7C" w:rsidP="00CF0C28">
      <w:pPr>
        <w:rPr>
          <w:color w:val="00000A"/>
          <w:szCs w:val="24"/>
        </w:rPr>
      </w:pPr>
      <w:r w:rsidRPr="00731A7C">
        <w:rPr>
          <w:color w:val="00000A"/>
          <w:szCs w:val="24"/>
        </w:rPr>
        <w:t>К полномочиям органов местного самоуправления в области использования автомобильных дорог и осуществления дорожной деятельности относятся:</w:t>
      </w:r>
    </w:p>
    <w:p w:rsidR="00731A7C" w:rsidRPr="00731A7C" w:rsidRDefault="00731A7C" w:rsidP="00731A7C">
      <w:pPr>
        <w:rPr>
          <w:color w:val="00000A"/>
          <w:szCs w:val="24"/>
        </w:rPr>
      </w:pPr>
      <w:r>
        <w:rPr>
          <w:color w:val="00000A"/>
          <w:szCs w:val="24"/>
        </w:rPr>
        <w:t>1</w:t>
      </w:r>
      <w:r w:rsidRPr="00731A7C">
        <w:rPr>
          <w:color w:val="00000A"/>
          <w:szCs w:val="24"/>
        </w:rPr>
        <w:t>) осуществление муниципального контроля за обеспечением сохранности автомобильных дорог местного значения;</w:t>
      </w:r>
    </w:p>
    <w:p w:rsidR="00731A7C" w:rsidRPr="00731A7C" w:rsidRDefault="00731A7C" w:rsidP="00731A7C">
      <w:pPr>
        <w:rPr>
          <w:color w:val="00000A"/>
          <w:szCs w:val="24"/>
        </w:rPr>
      </w:pPr>
      <w:r w:rsidRPr="00731A7C">
        <w:rPr>
          <w:color w:val="00000A"/>
          <w:szCs w:val="24"/>
        </w:rPr>
        <w:t>1.1) установление порядка осуществления муниципального контроля за обеспечением сохранности автомобильных дорог местного значения;</w:t>
      </w:r>
    </w:p>
    <w:p w:rsidR="00731A7C" w:rsidRPr="00731A7C" w:rsidRDefault="00731A7C" w:rsidP="00731A7C">
      <w:pPr>
        <w:rPr>
          <w:color w:val="00000A"/>
          <w:szCs w:val="24"/>
        </w:rPr>
      </w:pPr>
      <w:r w:rsidRPr="00731A7C">
        <w:rPr>
          <w:color w:val="00000A"/>
          <w:szCs w:val="24"/>
        </w:rPr>
        <w:t>2) разработка основных направлений инвестиционной политики в области развития автомобильных дорог местного значения;</w:t>
      </w:r>
    </w:p>
    <w:p w:rsidR="00731A7C" w:rsidRPr="00731A7C" w:rsidRDefault="00731A7C" w:rsidP="00731A7C">
      <w:pPr>
        <w:rPr>
          <w:color w:val="00000A"/>
          <w:szCs w:val="24"/>
        </w:rPr>
      </w:pPr>
      <w:r w:rsidRPr="00731A7C">
        <w:rPr>
          <w:color w:val="00000A"/>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731A7C" w:rsidRPr="00731A7C" w:rsidRDefault="00731A7C" w:rsidP="00731A7C">
      <w:pPr>
        <w:rPr>
          <w:color w:val="00000A"/>
          <w:szCs w:val="24"/>
        </w:rPr>
      </w:pPr>
      <w:r w:rsidRPr="00731A7C">
        <w:rPr>
          <w:color w:val="00000A"/>
          <w:szCs w:val="24"/>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31A7C" w:rsidRPr="00731A7C" w:rsidRDefault="00731A7C" w:rsidP="00731A7C">
      <w:pPr>
        <w:rPr>
          <w:color w:val="00000A"/>
          <w:szCs w:val="24"/>
        </w:rPr>
      </w:pPr>
      <w:r w:rsidRPr="00731A7C">
        <w:rPr>
          <w:color w:val="00000A"/>
          <w:szCs w:val="24"/>
        </w:rPr>
        <w:lastRenderedPageBreak/>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31A7C" w:rsidRPr="00731A7C" w:rsidRDefault="00731A7C" w:rsidP="00731A7C">
      <w:pPr>
        <w:rPr>
          <w:color w:val="00000A"/>
          <w:szCs w:val="24"/>
        </w:rPr>
      </w:pPr>
      <w:r w:rsidRPr="00731A7C">
        <w:rPr>
          <w:color w:val="00000A"/>
          <w:szCs w:val="24"/>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31A7C" w:rsidRPr="00731A7C" w:rsidRDefault="00731A7C" w:rsidP="00731A7C">
      <w:pPr>
        <w:rPr>
          <w:color w:val="00000A"/>
          <w:szCs w:val="24"/>
        </w:rPr>
      </w:pPr>
      <w:r w:rsidRPr="00731A7C">
        <w:rPr>
          <w:color w:val="00000A"/>
          <w:szCs w:val="24"/>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31A7C" w:rsidRPr="00731A7C" w:rsidRDefault="00731A7C" w:rsidP="00731A7C">
      <w:pPr>
        <w:rPr>
          <w:color w:val="00000A"/>
          <w:szCs w:val="24"/>
        </w:rPr>
      </w:pPr>
      <w:r w:rsidRPr="00731A7C">
        <w:rPr>
          <w:color w:val="00000A"/>
          <w:szCs w:val="24"/>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31A7C" w:rsidRPr="00731A7C" w:rsidRDefault="00731A7C" w:rsidP="00731A7C">
      <w:pPr>
        <w:rPr>
          <w:color w:val="00000A"/>
          <w:szCs w:val="24"/>
        </w:rPr>
      </w:pPr>
      <w:r w:rsidRPr="00731A7C">
        <w:rPr>
          <w:color w:val="00000A"/>
          <w:szCs w:val="24"/>
        </w:rPr>
        <w:t>6) осуществление дорожной деятельности в отношении автомобильных дорог местного значения;</w:t>
      </w:r>
    </w:p>
    <w:p w:rsidR="00731A7C" w:rsidRPr="00731A7C" w:rsidRDefault="00731A7C" w:rsidP="00731A7C">
      <w:pPr>
        <w:rPr>
          <w:color w:val="00000A"/>
          <w:szCs w:val="24"/>
        </w:rPr>
      </w:pPr>
      <w:r w:rsidRPr="00731A7C">
        <w:rPr>
          <w:color w:val="00000A"/>
          <w:szCs w:val="24"/>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731A7C" w:rsidRPr="00731A7C" w:rsidRDefault="00731A7C" w:rsidP="00731A7C">
      <w:pPr>
        <w:rPr>
          <w:color w:val="00000A"/>
          <w:szCs w:val="24"/>
        </w:rPr>
      </w:pPr>
      <w:r w:rsidRPr="00731A7C">
        <w:rPr>
          <w:color w:val="00000A"/>
          <w:szCs w:val="24"/>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31A7C" w:rsidRPr="00731A7C" w:rsidRDefault="00731A7C" w:rsidP="00731A7C">
      <w:pPr>
        <w:rPr>
          <w:color w:val="00000A"/>
          <w:szCs w:val="24"/>
        </w:rPr>
      </w:pPr>
      <w:r w:rsidRPr="00731A7C">
        <w:rPr>
          <w:color w:val="00000A"/>
          <w:szCs w:val="24"/>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31A7C" w:rsidRPr="00731A7C" w:rsidRDefault="00731A7C" w:rsidP="00731A7C">
      <w:pPr>
        <w:rPr>
          <w:color w:val="00000A"/>
          <w:szCs w:val="24"/>
        </w:rPr>
      </w:pPr>
      <w:r w:rsidRPr="00731A7C">
        <w:rPr>
          <w:color w:val="00000A"/>
          <w:szCs w:val="24"/>
        </w:rPr>
        <w:t>10) информационное обеспечение пользователей автомобильными дорогами общего пользования местного значения;</w:t>
      </w:r>
    </w:p>
    <w:p w:rsidR="00731A7C" w:rsidRPr="00731A7C" w:rsidRDefault="00731A7C" w:rsidP="00731A7C">
      <w:pPr>
        <w:rPr>
          <w:color w:val="00000A"/>
          <w:szCs w:val="24"/>
        </w:rPr>
      </w:pPr>
      <w:r w:rsidRPr="00731A7C">
        <w:rPr>
          <w:color w:val="00000A"/>
          <w:szCs w:val="24"/>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CF0C28" w:rsidRPr="00CF0C28" w:rsidRDefault="00731A7C" w:rsidP="00731A7C">
      <w:pPr>
        <w:rPr>
          <w:color w:val="00000A"/>
          <w:szCs w:val="24"/>
        </w:rPr>
      </w:pPr>
      <w:r w:rsidRPr="00731A7C">
        <w:rPr>
          <w:color w:val="00000A"/>
          <w:szCs w:val="24"/>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CF0C28" w:rsidRPr="00CF0C28" w:rsidRDefault="00CF0C28" w:rsidP="00CF0C28">
      <w:pPr>
        <w:rPr>
          <w:rFonts w:cs="Times New Roman"/>
          <w:color w:val="00000A"/>
          <w:szCs w:val="24"/>
        </w:rPr>
      </w:pPr>
      <w:r w:rsidRPr="00CF0C28">
        <w:rPr>
          <w:rFonts w:cs="Times New Roman"/>
          <w:color w:val="00000A"/>
          <w:szCs w:val="24"/>
        </w:rPr>
        <w:t>Основными целями преобразований являются:</w:t>
      </w:r>
    </w:p>
    <w:p w:rsidR="00CF0C28" w:rsidRPr="00B53C13" w:rsidRDefault="00CF0C28" w:rsidP="002171B6">
      <w:pPr>
        <w:pStyle w:val="afff4"/>
        <w:numPr>
          <w:ilvl w:val="0"/>
          <w:numId w:val="9"/>
        </w:numPr>
        <w:ind w:left="1050"/>
        <w:rPr>
          <w:szCs w:val="24"/>
        </w:rPr>
      </w:pPr>
      <w:r w:rsidRPr="00B53C13">
        <w:rPr>
          <w:szCs w:val="24"/>
        </w:rPr>
        <w:t>максимальное использование возможностей автомобильного транспорта для повышения мобильности населения и ускорения товародвижения;</w:t>
      </w:r>
    </w:p>
    <w:p w:rsidR="00CF0C28" w:rsidRPr="00B53C13" w:rsidRDefault="00CF0C28" w:rsidP="002171B6">
      <w:pPr>
        <w:pStyle w:val="afff4"/>
        <w:numPr>
          <w:ilvl w:val="0"/>
          <w:numId w:val="9"/>
        </w:numPr>
        <w:ind w:left="1050"/>
        <w:rPr>
          <w:szCs w:val="24"/>
        </w:rPr>
      </w:pPr>
      <w:r w:rsidRPr="00B53C13">
        <w:rPr>
          <w:szCs w:val="24"/>
        </w:rPr>
        <w:t>снижение всех видов издержек, связанных с осуществлением автотранспортной деятельности;</w:t>
      </w:r>
    </w:p>
    <w:p w:rsidR="00CF0C28" w:rsidRPr="00B53C13" w:rsidRDefault="00CF0C28" w:rsidP="002171B6">
      <w:pPr>
        <w:pStyle w:val="afff4"/>
        <w:numPr>
          <w:ilvl w:val="0"/>
          <w:numId w:val="9"/>
        </w:numPr>
        <w:ind w:left="1050"/>
        <w:rPr>
          <w:szCs w:val="24"/>
        </w:rPr>
      </w:pPr>
      <w:r w:rsidRPr="00B53C13">
        <w:rPr>
          <w:szCs w:val="24"/>
        </w:rPr>
        <w:t>регулирование процесса автомобилизации и сниж</w:t>
      </w:r>
      <w:r w:rsidR="00731A7C" w:rsidRPr="00B53C13">
        <w:rPr>
          <w:szCs w:val="24"/>
        </w:rPr>
        <w:t>ение его негативных последствий</w:t>
      </w:r>
      <w:r w:rsidRPr="00B53C13">
        <w:rPr>
          <w:szCs w:val="24"/>
        </w:rPr>
        <w:t>.</w:t>
      </w:r>
    </w:p>
    <w:p w:rsidR="00CF0C28" w:rsidRPr="00CF0C28" w:rsidRDefault="00CF0C28" w:rsidP="00CF0C28">
      <w:pPr>
        <w:rPr>
          <w:rFonts w:cs="Times New Roman"/>
          <w:color w:val="00000A"/>
          <w:szCs w:val="24"/>
        </w:rPr>
      </w:pPr>
      <w:r w:rsidRPr="00CF0C28">
        <w:rPr>
          <w:rFonts w:cs="Times New Roman"/>
          <w:color w:val="00000A"/>
          <w:szCs w:val="24"/>
        </w:rPr>
        <w:t xml:space="preserve">В результате реализации данных мероприятий будет складываться эффективно функционирующий и развивающийся автотранспортный комплекс, удовлетворяющий потребности населения и экономики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sidR="005F398C" w:rsidRPr="005F398C">
        <w:rPr>
          <w:rFonts w:cs="Times New Roman"/>
          <w:color w:val="00000A"/>
          <w:szCs w:val="24"/>
        </w:rPr>
        <w:t xml:space="preserve"> </w:t>
      </w:r>
      <w:r w:rsidRPr="00CF0C28">
        <w:rPr>
          <w:rFonts w:cs="Times New Roman"/>
          <w:color w:val="00000A"/>
          <w:szCs w:val="24"/>
        </w:rPr>
        <w:t>в перевозках.</w:t>
      </w:r>
    </w:p>
    <w:p w:rsidR="009530DF" w:rsidRPr="00C86FC3" w:rsidRDefault="009530DF" w:rsidP="002171B6">
      <w:pPr>
        <w:pStyle w:val="4"/>
        <w:numPr>
          <w:ilvl w:val="1"/>
          <w:numId w:val="1"/>
        </w:numPr>
        <w:ind w:left="742"/>
        <w:rPr>
          <w:rStyle w:val="af5"/>
        </w:rPr>
      </w:pPr>
      <w:bookmarkStart w:id="59" w:name="_Toc20834733"/>
      <w:r w:rsidRPr="00C86FC3">
        <w:rPr>
          <w:rStyle w:val="af5"/>
        </w:rPr>
        <w:lastRenderedPageBreak/>
        <w:t>О</w:t>
      </w:r>
      <w:bookmarkEnd w:id="57"/>
      <w:r w:rsidRPr="00E46E16">
        <w:rPr>
          <w:rStyle w:val="af5"/>
        </w:rPr>
        <w:t>ценка нормативно-правовой базы, необходимой для функционирования и развития транспортной инфраструктуры поселения</w:t>
      </w:r>
      <w:bookmarkEnd w:id="58"/>
      <w:bookmarkEnd w:id="59"/>
    </w:p>
    <w:p w:rsidR="009530DF" w:rsidRPr="009530DF" w:rsidRDefault="009530DF" w:rsidP="009530DF">
      <w:pPr>
        <w:rPr>
          <w:rFonts w:cs="Times New Roman"/>
          <w:color w:val="00000A"/>
          <w:szCs w:val="24"/>
        </w:rPr>
      </w:pPr>
      <w:r w:rsidRPr="009530DF">
        <w:rPr>
          <w:rFonts w:cs="Times New Roman"/>
          <w:color w:val="00000A"/>
          <w:szCs w:val="24"/>
        </w:rPr>
        <w:t>Для функционирования и развития транспортной инфраструктуры могут использоваться следующие нормативные документы:</w:t>
      </w:r>
    </w:p>
    <w:p w:rsidR="00CF0C28" w:rsidRPr="00B53C13" w:rsidRDefault="00CF0C28" w:rsidP="002171B6">
      <w:pPr>
        <w:pStyle w:val="afff4"/>
        <w:numPr>
          <w:ilvl w:val="0"/>
          <w:numId w:val="9"/>
        </w:numPr>
        <w:ind w:left="1050"/>
        <w:rPr>
          <w:szCs w:val="24"/>
        </w:rPr>
      </w:pPr>
      <w:r w:rsidRPr="00B53C13">
        <w:rPr>
          <w:szCs w:val="24"/>
        </w:rPr>
        <w:t xml:space="preserve">Федеральный закон от 08.11.2007 № 257-ФЗ </w:t>
      </w:r>
      <w:r w:rsidR="001F33F9" w:rsidRPr="00B53C13">
        <w:rPr>
          <w:szCs w:val="24"/>
        </w:rPr>
        <w:t>«</w:t>
      </w:r>
      <w:r w:rsidRPr="00B53C13">
        <w:rPr>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F33F9" w:rsidRPr="00B53C13">
        <w:rPr>
          <w:szCs w:val="24"/>
        </w:rPr>
        <w:t>»</w:t>
      </w:r>
      <w:r w:rsidRPr="00B53C13">
        <w:rPr>
          <w:szCs w:val="24"/>
        </w:rPr>
        <w:t>;</w:t>
      </w:r>
    </w:p>
    <w:p w:rsidR="00CF0C28" w:rsidRPr="00B53C13" w:rsidRDefault="00CF0C28" w:rsidP="002171B6">
      <w:pPr>
        <w:pStyle w:val="afff4"/>
        <w:numPr>
          <w:ilvl w:val="0"/>
          <w:numId w:val="9"/>
        </w:numPr>
        <w:ind w:left="1050"/>
        <w:rPr>
          <w:szCs w:val="24"/>
        </w:rPr>
      </w:pPr>
      <w:r w:rsidRPr="00B53C13">
        <w:rPr>
          <w:szCs w:val="24"/>
        </w:rPr>
        <w:t xml:space="preserve">Федеральный закон от 06.10.2003 № 131-ФЗ </w:t>
      </w:r>
      <w:r w:rsidR="001F33F9" w:rsidRPr="00B53C13">
        <w:rPr>
          <w:szCs w:val="24"/>
        </w:rPr>
        <w:t>«</w:t>
      </w:r>
      <w:r w:rsidRPr="00B53C13">
        <w:rPr>
          <w:szCs w:val="24"/>
        </w:rPr>
        <w:t>Об общих принципах организации местного самоуправления в Российской Федерации</w:t>
      </w:r>
      <w:r w:rsidR="001F33F9" w:rsidRPr="00B53C13">
        <w:rPr>
          <w:szCs w:val="24"/>
        </w:rPr>
        <w:t>»</w:t>
      </w:r>
      <w:r w:rsidRPr="00B53C13">
        <w:rPr>
          <w:szCs w:val="24"/>
        </w:rPr>
        <w:t>;</w:t>
      </w:r>
    </w:p>
    <w:p w:rsidR="00CF0C28" w:rsidRPr="00B53C13" w:rsidRDefault="00CF0C28" w:rsidP="002171B6">
      <w:pPr>
        <w:pStyle w:val="afff4"/>
        <w:numPr>
          <w:ilvl w:val="0"/>
          <w:numId w:val="9"/>
        </w:numPr>
        <w:ind w:left="1050"/>
        <w:rPr>
          <w:szCs w:val="24"/>
        </w:rPr>
      </w:pPr>
      <w:r w:rsidRPr="00B53C13">
        <w:rPr>
          <w:szCs w:val="24"/>
        </w:rPr>
        <w:t>Градостроительный кодекс Российской Федерации;</w:t>
      </w:r>
    </w:p>
    <w:p w:rsidR="00CF0C28" w:rsidRPr="00B53C13" w:rsidRDefault="00CF0C28" w:rsidP="002171B6">
      <w:pPr>
        <w:pStyle w:val="afff4"/>
        <w:numPr>
          <w:ilvl w:val="0"/>
          <w:numId w:val="9"/>
        </w:numPr>
        <w:ind w:left="1050"/>
        <w:rPr>
          <w:szCs w:val="24"/>
        </w:rPr>
      </w:pPr>
      <w:r w:rsidRPr="00B53C13">
        <w:rPr>
          <w:szCs w:val="24"/>
        </w:rPr>
        <w:t xml:space="preserve">Федеральный закон от 09.02.2007 № 16-ФЗ </w:t>
      </w:r>
      <w:r w:rsidR="001F33F9" w:rsidRPr="00B53C13">
        <w:rPr>
          <w:szCs w:val="24"/>
        </w:rPr>
        <w:t>«</w:t>
      </w:r>
      <w:r w:rsidRPr="00B53C13">
        <w:rPr>
          <w:szCs w:val="24"/>
        </w:rPr>
        <w:t>О транспортной безопасности</w:t>
      </w:r>
      <w:r w:rsidR="001F33F9" w:rsidRPr="00B53C13">
        <w:rPr>
          <w:szCs w:val="24"/>
        </w:rPr>
        <w:t>»</w:t>
      </w:r>
      <w:r w:rsidR="00E46E16" w:rsidRPr="00B53C13">
        <w:rPr>
          <w:szCs w:val="24"/>
        </w:rPr>
        <w:t xml:space="preserve"> (ред. от 03.08.018 г.)</w:t>
      </w:r>
      <w:r w:rsidRPr="00B53C13">
        <w:rPr>
          <w:szCs w:val="24"/>
        </w:rPr>
        <w:t>;</w:t>
      </w:r>
    </w:p>
    <w:p w:rsidR="00CF0C28" w:rsidRPr="00B53C13" w:rsidRDefault="00CF0C28" w:rsidP="002171B6">
      <w:pPr>
        <w:pStyle w:val="afff4"/>
        <w:numPr>
          <w:ilvl w:val="0"/>
          <w:numId w:val="9"/>
        </w:numPr>
        <w:ind w:left="1050"/>
        <w:rPr>
          <w:szCs w:val="24"/>
        </w:rPr>
      </w:pPr>
      <w:r w:rsidRPr="00B53C13">
        <w:rPr>
          <w:szCs w:val="24"/>
        </w:rPr>
        <w:t xml:space="preserve">Постановление Правительства Российской Федерации от 25 декабря 2015 года № 1440 </w:t>
      </w:r>
      <w:r w:rsidR="001F33F9" w:rsidRPr="00B53C13">
        <w:rPr>
          <w:szCs w:val="24"/>
        </w:rPr>
        <w:t>«</w:t>
      </w:r>
      <w:r w:rsidRPr="00B53C13">
        <w:rPr>
          <w:szCs w:val="24"/>
        </w:rPr>
        <w:t>Об утверждении требований к программам комплексного развития транспортной инфраструктуры поселений, городских округов</w:t>
      </w:r>
      <w:r w:rsidR="001F33F9" w:rsidRPr="00B53C13">
        <w:rPr>
          <w:szCs w:val="24"/>
        </w:rPr>
        <w:t>»</w:t>
      </w:r>
      <w:r w:rsidRPr="00B53C13">
        <w:rPr>
          <w:szCs w:val="24"/>
        </w:rPr>
        <w:t>;</w:t>
      </w:r>
    </w:p>
    <w:p w:rsidR="00CF0C28" w:rsidRPr="00B53C13" w:rsidRDefault="00CF0C28" w:rsidP="002171B6">
      <w:pPr>
        <w:pStyle w:val="afff4"/>
        <w:numPr>
          <w:ilvl w:val="0"/>
          <w:numId w:val="9"/>
        </w:numPr>
        <w:ind w:left="1050"/>
        <w:rPr>
          <w:szCs w:val="24"/>
        </w:rPr>
      </w:pPr>
      <w:r w:rsidRPr="00B53C13">
        <w:rPr>
          <w:szCs w:val="24"/>
        </w:rPr>
        <w:t xml:space="preserve">Приказ Министерства транспорта Российской Федерации от 16.11.2012 № 402 </w:t>
      </w:r>
      <w:r w:rsidR="001F33F9" w:rsidRPr="00B53C13">
        <w:rPr>
          <w:szCs w:val="24"/>
        </w:rPr>
        <w:t>«</w:t>
      </w:r>
      <w:r w:rsidRPr="00B53C13">
        <w:rPr>
          <w:szCs w:val="24"/>
        </w:rPr>
        <w:t>Об утверждении Классификации работ по капитальному ремонту и содержанию автомобильных дорог</w:t>
      </w:r>
      <w:r w:rsidR="001F33F9" w:rsidRPr="00B53C13">
        <w:rPr>
          <w:szCs w:val="24"/>
        </w:rPr>
        <w:t>»</w:t>
      </w:r>
      <w:r w:rsidR="00E46E16" w:rsidRPr="00B53C13">
        <w:rPr>
          <w:szCs w:val="24"/>
        </w:rPr>
        <w:t xml:space="preserve"> (изм. от 07.11.2017 г.)</w:t>
      </w:r>
      <w:r w:rsidRPr="00B53C13">
        <w:rPr>
          <w:szCs w:val="24"/>
        </w:rPr>
        <w:t>;</w:t>
      </w:r>
    </w:p>
    <w:p w:rsidR="00CF0C28" w:rsidRPr="00B53C13" w:rsidRDefault="004C5B1E" w:rsidP="002171B6">
      <w:pPr>
        <w:pStyle w:val="afff4"/>
        <w:numPr>
          <w:ilvl w:val="0"/>
          <w:numId w:val="9"/>
        </w:numPr>
        <w:ind w:left="1050"/>
        <w:rPr>
          <w:szCs w:val="24"/>
        </w:rPr>
      </w:pPr>
      <w:r w:rsidRPr="00B53C13">
        <w:rPr>
          <w:szCs w:val="24"/>
        </w:rPr>
        <w:t>СП 42.13330.2016. Свод правил. Градостроительство. Планировка и застройка городских и сельских поселений. Актуализированная редакция СНиП 2.07.01-89*»</w:t>
      </w:r>
      <w:r w:rsidR="00CF0C28" w:rsidRPr="00B53C13">
        <w:rPr>
          <w:szCs w:val="24"/>
        </w:rPr>
        <w:t>;</w:t>
      </w:r>
    </w:p>
    <w:p w:rsidR="00CF0C28" w:rsidRPr="00B53C13" w:rsidRDefault="00E46E16" w:rsidP="002171B6">
      <w:pPr>
        <w:pStyle w:val="afff4"/>
        <w:numPr>
          <w:ilvl w:val="0"/>
          <w:numId w:val="9"/>
        </w:numPr>
        <w:ind w:left="1050"/>
        <w:rPr>
          <w:szCs w:val="24"/>
        </w:rPr>
      </w:pPr>
      <w:r w:rsidRPr="00B53C13">
        <w:rPr>
          <w:szCs w:val="24"/>
        </w:rPr>
        <w:t>Проект г</w:t>
      </w:r>
      <w:r w:rsidR="00CF0C28" w:rsidRPr="00B53C13">
        <w:rPr>
          <w:szCs w:val="24"/>
        </w:rPr>
        <w:t>енеральн</w:t>
      </w:r>
      <w:r w:rsidRPr="00B53C13">
        <w:rPr>
          <w:szCs w:val="24"/>
        </w:rPr>
        <w:t>ого</w:t>
      </w:r>
      <w:r w:rsidR="00CF0C28" w:rsidRPr="00B53C13">
        <w:rPr>
          <w:szCs w:val="24"/>
        </w:rPr>
        <w:t xml:space="preserve"> план</w:t>
      </w:r>
      <w:r w:rsidRPr="00B53C13">
        <w:rPr>
          <w:szCs w:val="24"/>
        </w:rPr>
        <w:t>а</w:t>
      </w:r>
      <w:r w:rsidR="00CF0C28" w:rsidRPr="00B53C13">
        <w:rPr>
          <w:szCs w:val="24"/>
        </w:rPr>
        <w:t xml:space="preserve"> </w:t>
      </w:r>
      <w:proofErr w:type="spellStart"/>
      <w:r w:rsidR="001B2BDC">
        <w:rPr>
          <w:szCs w:val="24"/>
        </w:rPr>
        <w:t>Новорепинского</w:t>
      </w:r>
      <w:proofErr w:type="spellEnd"/>
      <w:r w:rsidR="001B2BDC">
        <w:rPr>
          <w:szCs w:val="24"/>
        </w:rPr>
        <w:t xml:space="preserve"> муниципального образования</w:t>
      </w:r>
      <w:r w:rsidR="00CF0C28" w:rsidRPr="00B53C13">
        <w:rPr>
          <w:szCs w:val="24"/>
        </w:rPr>
        <w:t xml:space="preserve"> </w:t>
      </w:r>
      <w:proofErr w:type="spellStart"/>
      <w:r w:rsidR="001B2BDC">
        <w:rPr>
          <w:szCs w:val="24"/>
        </w:rPr>
        <w:t>Ершовского</w:t>
      </w:r>
      <w:proofErr w:type="spellEnd"/>
      <w:r w:rsidR="001B2BDC">
        <w:rPr>
          <w:szCs w:val="24"/>
        </w:rPr>
        <w:t xml:space="preserve"> муниципального района</w:t>
      </w:r>
      <w:r w:rsidR="00CF0C28" w:rsidRPr="00B53C13">
        <w:rPr>
          <w:szCs w:val="24"/>
        </w:rPr>
        <w:t xml:space="preserve"> </w:t>
      </w:r>
      <w:r w:rsidR="001B2BDC">
        <w:rPr>
          <w:szCs w:val="24"/>
        </w:rPr>
        <w:t>Саратовской области</w:t>
      </w:r>
      <w:r w:rsidR="00A84DDF" w:rsidRPr="00B53C13">
        <w:rPr>
          <w:szCs w:val="24"/>
        </w:rPr>
        <w:t>;</w:t>
      </w:r>
    </w:p>
    <w:p w:rsidR="00CF0C28" w:rsidRPr="00B53C13" w:rsidRDefault="00CF0C28" w:rsidP="002171B6">
      <w:pPr>
        <w:pStyle w:val="afff4"/>
        <w:numPr>
          <w:ilvl w:val="0"/>
          <w:numId w:val="9"/>
        </w:numPr>
        <w:ind w:left="1050"/>
        <w:rPr>
          <w:szCs w:val="24"/>
        </w:rPr>
      </w:pPr>
      <w:r w:rsidRPr="00B53C13">
        <w:rPr>
          <w:szCs w:val="24"/>
        </w:rPr>
        <w:t>и другие.</w:t>
      </w:r>
    </w:p>
    <w:p w:rsidR="009530DF" w:rsidRPr="009530DF" w:rsidRDefault="009530DF" w:rsidP="009530DF">
      <w:pPr>
        <w:rPr>
          <w:rFonts w:cs="Times New Roman"/>
          <w:color w:val="00000A"/>
          <w:szCs w:val="24"/>
        </w:rPr>
      </w:pPr>
      <w:r w:rsidRPr="009530DF">
        <w:rPr>
          <w:rFonts w:cs="Times New Roman"/>
          <w:color w:val="00000A"/>
          <w:szCs w:val="24"/>
        </w:rPr>
        <w:t>Таким образом, нормативно-правовая база, необходимая для функционирования и развития транспортной инфраструктуры поселения, является достаточной.</w:t>
      </w:r>
    </w:p>
    <w:p w:rsidR="009530DF" w:rsidRPr="001F523A" w:rsidRDefault="00426F4E" w:rsidP="002171B6">
      <w:pPr>
        <w:pStyle w:val="4"/>
        <w:numPr>
          <w:ilvl w:val="1"/>
          <w:numId w:val="1"/>
        </w:numPr>
        <w:ind w:left="742"/>
        <w:rPr>
          <w:rStyle w:val="af5"/>
        </w:rPr>
      </w:pPr>
      <w:bookmarkStart w:id="60" w:name="_Toc510600899"/>
      <w:bookmarkEnd w:id="60"/>
      <w:r>
        <w:rPr>
          <w:rStyle w:val="af5"/>
        </w:rPr>
        <w:t xml:space="preserve"> </w:t>
      </w:r>
      <w:bookmarkStart w:id="61" w:name="_Toc20834734"/>
      <w:r>
        <w:rPr>
          <w:rStyle w:val="af5"/>
        </w:rPr>
        <w:t>О</w:t>
      </w:r>
      <w:r w:rsidRPr="00426F4E">
        <w:rPr>
          <w:rStyle w:val="af5"/>
        </w:rPr>
        <w:t>ценк</w:t>
      </w:r>
      <w:r>
        <w:rPr>
          <w:rStyle w:val="af5"/>
        </w:rPr>
        <w:t>а</w:t>
      </w:r>
      <w:r w:rsidRPr="00426F4E">
        <w:rPr>
          <w:rStyle w:val="af5"/>
        </w:rPr>
        <w:t xml:space="preserve"> финансирования транспортной инфраструктуры</w:t>
      </w:r>
      <w:bookmarkEnd w:id="61"/>
    </w:p>
    <w:p w:rsidR="009530DF" w:rsidRPr="009530DF" w:rsidRDefault="009530DF" w:rsidP="009530DF">
      <w:pPr>
        <w:rPr>
          <w:rFonts w:cs="Times New Roman"/>
          <w:color w:val="00000A"/>
          <w:szCs w:val="24"/>
        </w:rPr>
      </w:pPr>
      <w:r w:rsidRPr="009530DF">
        <w:rPr>
          <w:rFonts w:cs="Times New Roman"/>
          <w:color w:val="00000A"/>
          <w:szCs w:val="24"/>
        </w:rPr>
        <w:t xml:space="preserve">Финансовой основой реализации муниципальной программы являются средства бюджета </w:t>
      </w:r>
      <w:proofErr w:type="spellStart"/>
      <w:r w:rsidR="001B2BDC">
        <w:rPr>
          <w:rFonts w:cs="Times New Roman"/>
          <w:color w:val="00000A"/>
          <w:szCs w:val="24"/>
        </w:rPr>
        <w:t>Новорепинского</w:t>
      </w:r>
      <w:proofErr w:type="spellEnd"/>
      <w:r w:rsidR="001B2BDC">
        <w:rPr>
          <w:rFonts w:cs="Times New Roman"/>
          <w:color w:val="00000A"/>
          <w:szCs w:val="24"/>
        </w:rPr>
        <w:t xml:space="preserve"> муниципального образования</w:t>
      </w:r>
      <w:r w:rsidRPr="009530DF">
        <w:rPr>
          <w:rFonts w:cs="Times New Roman"/>
          <w:color w:val="00000A"/>
          <w:szCs w:val="24"/>
        </w:rPr>
        <w:t xml:space="preserve">. Привлечение средств бюджета </w:t>
      </w:r>
      <w:proofErr w:type="spellStart"/>
      <w:r w:rsidR="001B2BDC">
        <w:rPr>
          <w:rFonts w:cs="Times New Roman"/>
          <w:color w:val="00000A"/>
          <w:szCs w:val="24"/>
        </w:rPr>
        <w:t>Ершовского</w:t>
      </w:r>
      <w:proofErr w:type="spellEnd"/>
      <w:r w:rsidR="001B2BDC">
        <w:rPr>
          <w:rFonts w:cs="Times New Roman"/>
          <w:color w:val="00000A"/>
          <w:szCs w:val="24"/>
        </w:rPr>
        <w:t xml:space="preserve"> муниципального района</w:t>
      </w:r>
      <w:r w:rsidR="00A84DDF">
        <w:rPr>
          <w:rFonts w:cs="Times New Roman"/>
          <w:color w:val="00000A"/>
          <w:szCs w:val="24"/>
        </w:rPr>
        <w:t xml:space="preserve"> </w:t>
      </w:r>
      <w:r w:rsidR="001B2BDC">
        <w:rPr>
          <w:rFonts w:cs="Times New Roman"/>
          <w:color w:val="00000A"/>
          <w:szCs w:val="24"/>
        </w:rPr>
        <w:t>Саратовской области</w:t>
      </w:r>
      <w:r w:rsidR="00A84DDF">
        <w:rPr>
          <w:rFonts w:cs="Times New Roman"/>
          <w:color w:val="00000A"/>
          <w:szCs w:val="24"/>
        </w:rPr>
        <w:t xml:space="preserve"> </w:t>
      </w:r>
      <w:r w:rsidRPr="009530DF">
        <w:rPr>
          <w:rFonts w:cs="Times New Roman"/>
          <w:color w:val="00000A"/>
          <w:szCs w:val="24"/>
        </w:rPr>
        <w:t xml:space="preserve">учитывается как прогноз </w:t>
      </w:r>
      <w:proofErr w:type="spellStart"/>
      <w:r w:rsidRPr="009530DF">
        <w:rPr>
          <w:rFonts w:cs="Times New Roman"/>
          <w:color w:val="00000A"/>
          <w:szCs w:val="24"/>
        </w:rPr>
        <w:t>софинансирования</w:t>
      </w:r>
      <w:proofErr w:type="spellEnd"/>
      <w:r w:rsidRPr="009530DF">
        <w:rPr>
          <w:rFonts w:cs="Times New Roman"/>
          <w:color w:val="00000A"/>
          <w:szCs w:val="24"/>
        </w:rPr>
        <w:t xml:space="preserve"> мероприятий в соответствии с действующим законодательством. Ежегодные расходы финансирования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sidRPr="009530DF">
        <w:rPr>
          <w:rFonts w:cs="Times New Roman"/>
          <w:color w:val="00000A"/>
          <w:szCs w:val="24"/>
        </w:rPr>
        <w:t xml:space="preserve"> на реализацию мероприятий планируются при утверждении бюджета МО на следующий год с учетом участия в целевых программах и других источников финансирования. Ежегодные объемы финансирования программы определяются в соответствии с утвержденным бюджетом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sidRPr="009530DF">
        <w:rPr>
          <w:rFonts w:cs="Times New Roman"/>
          <w:color w:val="00000A"/>
          <w:szCs w:val="24"/>
        </w:rPr>
        <w:t xml:space="preserve"> на соответствующий финансовый год и с учетом дополнительных источников финансирования.</w:t>
      </w:r>
    </w:p>
    <w:p w:rsidR="000C124D" w:rsidRPr="00C509C5" w:rsidRDefault="009530DF" w:rsidP="009530DF">
      <w:pPr>
        <w:rPr>
          <w:rFonts w:cs="Times New Roman"/>
          <w:color w:val="00000A"/>
          <w:szCs w:val="24"/>
        </w:rPr>
      </w:pPr>
      <w:r w:rsidRPr="00C509C5">
        <w:rPr>
          <w:rFonts w:cs="Times New Roman"/>
          <w:color w:val="00000A"/>
          <w:szCs w:val="24"/>
        </w:rPr>
        <w:t xml:space="preserve">Общий объем финансирования, необходимый для реализации мероприятий Программы на весь расчетный срок, составляет </w:t>
      </w:r>
      <w:r w:rsidR="000B6D30" w:rsidRPr="000B6D30">
        <w:rPr>
          <w:rFonts w:cs="Times New Roman"/>
          <w:color w:val="00000A"/>
          <w:szCs w:val="24"/>
        </w:rPr>
        <w:t>825418,25</w:t>
      </w:r>
      <w:r w:rsidR="000B6D30">
        <w:rPr>
          <w:rFonts w:cs="Times New Roman"/>
          <w:color w:val="00000A"/>
          <w:szCs w:val="24"/>
        </w:rPr>
        <w:t xml:space="preserve"> </w:t>
      </w:r>
      <w:r w:rsidRPr="00C509C5">
        <w:rPr>
          <w:rFonts w:cs="Times New Roman"/>
          <w:color w:val="00000A"/>
          <w:szCs w:val="24"/>
        </w:rPr>
        <w:t>ты</w:t>
      </w:r>
      <w:r w:rsidR="004406AC" w:rsidRPr="00C509C5">
        <w:rPr>
          <w:rFonts w:cs="Times New Roman"/>
          <w:color w:val="00000A"/>
          <w:szCs w:val="24"/>
        </w:rPr>
        <w:t xml:space="preserve">с. </w:t>
      </w:r>
      <w:r w:rsidRPr="00C509C5">
        <w:rPr>
          <w:rFonts w:cs="Times New Roman"/>
          <w:color w:val="00000A"/>
          <w:szCs w:val="24"/>
        </w:rPr>
        <w:t>рублей</w:t>
      </w:r>
      <w:r w:rsidR="000C124D" w:rsidRPr="00C509C5">
        <w:rPr>
          <w:rFonts w:cs="Times New Roman"/>
          <w:color w:val="00000A"/>
          <w:szCs w:val="24"/>
        </w:rPr>
        <w:t>.</w:t>
      </w:r>
    </w:p>
    <w:p w:rsidR="009530DF" w:rsidRDefault="00A84DDF" w:rsidP="00E942BA">
      <w:pPr>
        <w:rPr>
          <w:rFonts w:cs="Times New Roman"/>
          <w:color w:val="00000A"/>
          <w:szCs w:val="24"/>
        </w:rPr>
      </w:pPr>
      <w:r w:rsidRPr="00C509C5">
        <w:rPr>
          <w:rFonts w:cs="Times New Roman"/>
          <w:color w:val="00000A"/>
          <w:szCs w:val="24"/>
        </w:rPr>
        <w:lastRenderedPageBreak/>
        <w:t>В б</w:t>
      </w:r>
      <w:r w:rsidR="009530DF" w:rsidRPr="00C509C5">
        <w:rPr>
          <w:rFonts w:cs="Times New Roman"/>
          <w:color w:val="00000A"/>
          <w:szCs w:val="24"/>
        </w:rPr>
        <w:t>юджет</w:t>
      </w:r>
      <w:r w:rsidRPr="00C509C5">
        <w:rPr>
          <w:rFonts w:cs="Times New Roman"/>
          <w:color w:val="00000A"/>
          <w:szCs w:val="24"/>
        </w:rPr>
        <w:t>е</w:t>
      </w:r>
      <w:r w:rsidR="009530DF" w:rsidRPr="00C509C5">
        <w:rPr>
          <w:rFonts w:cs="Times New Roman"/>
          <w:color w:val="00000A"/>
          <w:szCs w:val="24"/>
        </w:rPr>
        <w:t xml:space="preserve"> </w:t>
      </w:r>
      <w:proofErr w:type="spellStart"/>
      <w:r w:rsidR="001B2BDC" w:rsidRPr="00C509C5">
        <w:rPr>
          <w:rFonts w:cs="Times New Roman"/>
          <w:szCs w:val="24"/>
        </w:rPr>
        <w:t>Новорепинского</w:t>
      </w:r>
      <w:proofErr w:type="spellEnd"/>
      <w:r w:rsidR="001B2BDC" w:rsidRPr="00C509C5">
        <w:rPr>
          <w:rFonts w:cs="Times New Roman"/>
          <w:szCs w:val="24"/>
        </w:rPr>
        <w:t xml:space="preserve"> муниципального образования</w:t>
      </w:r>
      <w:r w:rsidR="009530DF" w:rsidRPr="00C509C5">
        <w:rPr>
          <w:rFonts w:cs="Times New Roman"/>
          <w:color w:val="00000A"/>
          <w:szCs w:val="24"/>
        </w:rPr>
        <w:t xml:space="preserve"> на </w:t>
      </w:r>
      <w:r w:rsidR="00C509C5" w:rsidRPr="00C509C5">
        <w:rPr>
          <w:rFonts w:cs="Times New Roman"/>
          <w:color w:val="00000A"/>
          <w:szCs w:val="24"/>
        </w:rPr>
        <w:t>2019</w:t>
      </w:r>
      <w:r w:rsidR="00E942BA">
        <w:rPr>
          <w:rFonts w:cs="Times New Roman"/>
          <w:color w:val="00000A"/>
          <w:szCs w:val="24"/>
        </w:rPr>
        <w:t xml:space="preserve"> </w:t>
      </w:r>
      <w:r w:rsidRPr="00C509C5">
        <w:rPr>
          <w:rFonts w:cs="Times New Roman"/>
          <w:color w:val="00000A"/>
          <w:szCs w:val="24"/>
        </w:rPr>
        <w:t>г.</w:t>
      </w:r>
      <w:r w:rsidR="009530DF" w:rsidRPr="00C509C5">
        <w:rPr>
          <w:rFonts w:cs="Times New Roman"/>
          <w:color w:val="00000A"/>
          <w:szCs w:val="24"/>
        </w:rPr>
        <w:t xml:space="preserve"> </w:t>
      </w:r>
      <w:r w:rsidR="00E942BA">
        <w:rPr>
          <w:rFonts w:cs="Times New Roman"/>
          <w:color w:val="00000A"/>
          <w:szCs w:val="24"/>
        </w:rPr>
        <w:t xml:space="preserve">предусмотрены следующие </w:t>
      </w:r>
      <w:r w:rsidR="00F727E2" w:rsidRPr="00C509C5">
        <w:rPr>
          <w:rFonts w:cs="Times New Roman"/>
          <w:color w:val="00000A"/>
          <w:szCs w:val="24"/>
        </w:rPr>
        <w:t>расходы</w:t>
      </w:r>
      <w:r w:rsidR="009530DF" w:rsidRPr="00C509C5">
        <w:rPr>
          <w:rFonts w:cs="Times New Roman"/>
          <w:color w:val="00000A"/>
          <w:szCs w:val="24"/>
        </w:rPr>
        <w:t xml:space="preserve"> </w:t>
      </w:r>
      <w:r w:rsidR="00E942BA">
        <w:rPr>
          <w:rFonts w:cs="Times New Roman"/>
          <w:color w:val="00000A"/>
          <w:szCs w:val="24"/>
        </w:rPr>
        <w:t>в области дорожного хозяйства (Р</w:t>
      </w:r>
      <w:r w:rsidR="00E942BA" w:rsidRPr="00E942BA">
        <w:rPr>
          <w:rFonts w:cs="Times New Roman"/>
          <w:color w:val="00000A"/>
          <w:szCs w:val="24"/>
        </w:rPr>
        <w:t>ешение</w:t>
      </w:r>
      <w:r w:rsidR="00E942BA">
        <w:rPr>
          <w:rFonts w:cs="Times New Roman"/>
          <w:color w:val="00000A"/>
          <w:szCs w:val="24"/>
        </w:rPr>
        <w:t xml:space="preserve"> С</w:t>
      </w:r>
      <w:r w:rsidR="00E942BA" w:rsidRPr="00E942BA">
        <w:rPr>
          <w:rFonts w:cs="Times New Roman"/>
          <w:color w:val="00000A"/>
          <w:szCs w:val="24"/>
        </w:rPr>
        <w:t>овет</w:t>
      </w:r>
      <w:r w:rsidR="00E942BA">
        <w:rPr>
          <w:rFonts w:cs="Times New Roman"/>
          <w:color w:val="00000A"/>
          <w:szCs w:val="24"/>
        </w:rPr>
        <w:t xml:space="preserve">а </w:t>
      </w:r>
      <w:proofErr w:type="spellStart"/>
      <w:r w:rsidR="00E942BA">
        <w:rPr>
          <w:rFonts w:cs="Times New Roman"/>
          <w:color w:val="00000A"/>
          <w:szCs w:val="24"/>
        </w:rPr>
        <w:t>Н</w:t>
      </w:r>
      <w:r w:rsidR="00E942BA" w:rsidRPr="00E942BA">
        <w:rPr>
          <w:rFonts w:cs="Times New Roman"/>
          <w:color w:val="00000A"/>
          <w:szCs w:val="24"/>
        </w:rPr>
        <w:t>оворепинского</w:t>
      </w:r>
      <w:proofErr w:type="spellEnd"/>
      <w:r w:rsidR="00E942BA" w:rsidRPr="00E942BA">
        <w:rPr>
          <w:rFonts w:cs="Times New Roman"/>
          <w:color w:val="00000A"/>
          <w:szCs w:val="24"/>
        </w:rPr>
        <w:t xml:space="preserve"> муниципального образования</w:t>
      </w:r>
      <w:r w:rsidR="00E942BA">
        <w:rPr>
          <w:rFonts w:cs="Times New Roman"/>
          <w:color w:val="00000A"/>
          <w:szCs w:val="24"/>
        </w:rPr>
        <w:t xml:space="preserve"> </w:t>
      </w:r>
      <w:proofErr w:type="spellStart"/>
      <w:r w:rsidR="00E942BA">
        <w:rPr>
          <w:rFonts w:cs="Times New Roman"/>
          <w:color w:val="00000A"/>
          <w:szCs w:val="24"/>
        </w:rPr>
        <w:t>Е</w:t>
      </w:r>
      <w:r w:rsidR="00E942BA" w:rsidRPr="00E942BA">
        <w:rPr>
          <w:rFonts w:cs="Times New Roman"/>
          <w:color w:val="00000A"/>
          <w:szCs w:val="24"/>
        </w:rPr>
        <w:t>ршовского</w:t>
      </w:r>
      <w:proofErr w:type="spellEnd"/>
      <w:r w:rsidR="00E942BA" w:rsidRPr="00E942BA">
        <w:rPr>
          <w:rFonts w:cs="Times New Roman"/>
          <w:color w:val="00000A"/>
          <w:szCs w:val="24"/>
        </w:rPr>
        <w:t xml:space="preserve"> муниципального района</w:t>
      </w:r>
      <w:r w:rsidR="00E942BA">
        <w:rPr>
          <w:rFonts w:cs="Times New Roman"/>
          <w:color w:val="00000A"/>
          <w:szCs w:val="24"/>
        </w:rPr>
        <w:t xml:space="preserve"> С</w:t>
      </w:r>
      <w:r w:rsidR="00E942BA" w:rsidRPr="00E942BA">
        <w:rPr>
          <w:rFonts w:cs="Times New Roman"/>
          <w:color w:val="00000A"/>
          <w:szCs w:val="24"/>
        </w:rPr>
        <w:t>аратовской области</w:t>
      </w:r>
      <w:r w:rsidR="00E942BA">
        <w:rPr>
          <w:rFonts w:cs="Times New Roman"/>
          <w:color w:val="00000A"/>
          <w:szCs w:val="24"/>
        </w:rPr>
        <w:t xml:space="preserve"> </w:t>
      </w:r>
      <w:r w:rsidR="00E942BA" w:rsidRPr="00E942BA">
        <w:rPr>
          <w:rFonts w:cs="Times New Roman"/>
          <w:color w:val="00000A"/>
          <w:szCs w:val="24"/>
        </w:rPr>
        <w:t>от 10.09.2019 года №49-175</w:t>
      </w:r>
      <w:r w:rsidR="00E942BA">
        <w:rPr>
          <w:rFonts w:cs="Times New Roman"/>
          <w:color w:val="00000A"/>
          <w:szCs w:val="24"/>
        </w:rPr>
        <w:t xml:space="preserve"> </w:t>
      </w:r>
      <w:r w:rsidR="00E942BA" w:rsidRPr="00E942BA">
        <w:rPr>
          <w:rFonts w:cs="Times New Roman"/>
          <w:color w:val="00000A"/>
          <w:szCs w:val="24"/>
        </w:rPr>
        <w:t xml:space="preserve">О внесении изменений и дополнений в решение Совета </w:t>
      </w:r>
      <w:proofErr w:type="spellStart"/>
      <w:r w:rsidR="00E942BA" w:rsidRPr="00E942BA">
        <w:rPr>
          <w:rFonts w:cs="Times New Roman"/>
          <w:color w:val="00000A"/>
          <w:szCs w:val="24"/>
        </w:rPr>
        <w:t>Новорепинского</w:t>
      </w:r>
      <w:proofErr w:type="spellEnd"/>
      <w:r w:rsidR="00E942BA" w:rsidRPr="00E942BA">
        <w:rPr>
          <w:rFonts w:cs="Times New Roman"/>
          <w:color w:val="00000A"/>
          <w:szCs w:val="24"/>
        </w:rPr>
        <w:t xml:space="preserve"> МО от 21.12.2018 №42-151 «О бюджете </w:t>
      </w:r>
      <w:proofErr w:type="spellStart"/>
      <w:r w:rsidR="00E942BA" w:rsidRPr="00E942BA">
        <w:rPr>
          <w:rFonts w:cs="Times New Roman"/>
          <w:color w:val="00000A"/>
          <w:szCs w:val="24"/>
        </w:rPr>
        <w:t>Новорепинского</w:t>
      </w:r>
      <w:proofErr w:type="spellEnd"/>
      <w:r w:rsidR="00E942BA" w:rsidRPr="00E942BA">
        <w:rPr>
          <w:rFonts w:cs="Times New Roman"/>
          <w:color w:val="00000A"/>
          <w:szCs w:val="24"/>
        </w:rPr>
        <w:t xml:space="preserve"> муниципального образования </w:t>
      </w:r>
      <w:proofErr w:type="spellStart"/>
      <w:r w:rsidR="00E942BA" w:rsidRPr="00E942BA">
        <w:rPr>
          <w:rFonts w:cs="Times New Roman"/>
          <w:color w:val="00000A"/>
          <w:szCs w:val="24"/>
        </w:rPr>
        <w:t>Ершовского</w:t>
      </w:r>
      <w:proofErr w:type="spellEnd"/>
      <w:r w:rsidR="00E942BA" w:rsidRPr="00E942BA">
        <w:rPr>
          <w:rFonts w:cs="Times New Roman"/>
          <w:color w:val="00000A"/>
          <w:szCs w:val="24"/>
        </w:rPr>
        <w:t xml:space="preserve"> муниципального района Саратовской области на 2019 год»</w:t>
      </w:r>
      <w:r w:rsidR="00E942BA">
        <w:rPr>
          <w:rFonts w:cs="Times New Roman"/>
          <w:color w:val="00000A"/>
          <w:szCs w:val="24"/>
        </w:rPr>
        <w:t>)</w:t>
      </w:r>
      <w:r w:rsidR="00F30CC9">
        <w:rPr>
          <w:rFonts w:cs="Times New Roman"/>
          <w:color w:val="00000A"/>
          <w:szCs w:val="24"/>
        </w:rPr>
        <w:t xml:space="preserve"> (таблица </w:t>
      </w:r>
      <w:r w:rsidR="008F1096">
        <w:rPr>
          <w:rFonts w:cs="Times New Roman"/>
          <w:color w:val="00000A"/>
          <w:szCs w:val="24"/>
        </w:rPr>
        <w:t>6</w:t>
      </w:r>
      <w:r w:rsidR="00F30CC9">
        <w:rPr>
          <w:rFonts w:cs="Times New Roman"/>
          <w:color w:val="00000A"/>
          <w:szCs w:val="24"/>
        </w:rPr>
        <w:t>)</w:t>
      </w:r>
      <w:r w:rsidR="00E942BA">
        <w:rPr>
          <w:rFonts w:cs="Times New Roman"/>
          <w:color w:val="00000A"/>
          <w:szCs w:val="24"/>
        </w:rPr>
        <w:t>:</w:t>
      </w:r>
    </w:p>
    <w:p w:rsidR="00E942BA" w:rsidRPr="00F30CC9" w:rsidRDefault="00F30CC9" w:rsidP="00F30CC9">
      <w:pPr>
        <w:jc w:val="right"/>
        <w:rPr>
          <w:rFonts w:cs="Times New Roman"/>
          <w:b/>
          <w:i/>
          <w:color w:val="00000A"/>
          <w:szCs w:val="24"/>
        </w:rPr>
      </w:pPr>
      <w:r w:rsidRPr="00F30CC9">
        <w:rPr>
          <w:rFonts w:cs="Times New Roman"/>
          <w:b/>
          <w:i/>
          <w:color w:val="00000A"/>
          <w:szCs w:val="24"/>
        </w:rPr>
        <w:t xml:space="preserve">Таблица </w:t>
      </w:r>
      <w:r w:rsidR="008F1096">
        <w:rPr>
          <w:rFonts w:cs="Times New Roman"/>
          <w:b/>
          <w:i/>
          <w:color w:val="00000A"/>
          <w:szCs w:val="24"/>
        </w:rPr>
        <w:t>6</w:t>
      </w:r>
    </w:p>
    <w:p w:rsidR="00F30CC9" w:rsidRPr="00F30CC9" w:rsidRDefault="00F30CC9" w:rsidP="00F30CC9">
      <w:pPr>
        <w:jc w:val="center"/>
        <w:rPr>
          <w:rFonts w:cs="Times New Roman"/>
          <w:b/>
          <w:i/>
          <w:color w:val="00000A"/>
          <w:szCs w:val="24"/>
        </w:rPr>
      </w:pPr>
      <w:r w:rsidRPr="00F30CC9">
        <w:rPr>
          <w:rFonts w:cs="Times New Roman"/>
          <w:b/>
          <w:i/>
          <w:color w:val="00000A"/>
          <w:szCs w:val="24"/>
        </w:rPr>
        <w:t>Объем расходов бюджета на развитие транспортной 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1"/>
        <w:gridCol w:w="2973"/>
      </w:tblGrid>
      <w:tr w:rsidR="00E942BA" w:rsidRPr="00E942BA" w:rsidTr="00E942BA">
        <w:trPr>
          <w:trHeight w:val="237"/>
        </w:trPr>
        <w:tc>
          <w:tcPr>
            <w:tcW w:w="3409" w:type="pct"/>
            <w:shd w:val="clear" w:color="auto" w:fill="D9D9D9" w:themeFill="background1" w:themeFillShade="D9"/>
          </w:tcPr>
          <w:p w:rsidR="00E942BA" w:rsidRPr="00E942BA" w:rsidRDefault="00890F44" w:rsidP="00890F44">
            <w:pPr>
              <w:snapToGrid w:val="0"/>
              <w:ind w:firstLine="0"/>
              <w:jc w:val="center"/>
              <w:rPr>
                <w:rFonts w:cs="Times New Roman"/>
                <w:b/>
                <w:i/>
                <w:sz w:val="20"/>
                <w:szCs w:val="20"/>
              </w:rPr>
            </w:pPr>
            <w:bookmarkStart w:id="62" w:name="_GoBack" w:colFirst="0" w:colLast="1"/>
            <w:r>
              <w:rPr>
                <w:rFonts w:cs="Times New Roman"/>
                <w:b/>
                <w:i/>
                <w:sz w:val="20"/>
                <w:szCs w:val="20"/>
              </w:rPr>
              <w:t>Направление р</w:t>
            </w:r>
            <w:r w:rsidRPr="00890F44">
              <w:rPr>
                <w:rFonts w:cs="Times New Roman"/>
                <w:b/>
                <w:i/>
                <w:sz w:val="20"/>
                <w:szCs w:val="20"/>
              </w:rPr>
              <w:t>аспределени</w:t>
            </w:r>
            <w:r>
              <w:rPr>
                <w:rFonts w:cs="Times New Roman"/>
                <w:b/>
                <w:i/>
                <w:sz w:val="20"/>
                <w:szCs w:val="20"/>
              </w:rPr>
              <w:t>я</w:t>
            </w:r>
            <w:r w:rsidRPr="00890F44">
              <w:rPr>
                <w:rFonts w:cs="Times New Roman"/>
                <w:b/>
                <w:i/>
                <w:sz w:val="20"/>
                <w:szCs w:val="20"/>
              </w:rPr>
              <w:t xml:space="preserve"> бюджетных ассигновани</w:t>
            </w:r>
            <w:r>
              <w:rPr>
                <w:rFonts w:cs="Times New Roman"/>
                <w:b/>
                <w:i/>
                <w:sz w:val="20"/>
                <w:szCs w:val="20"/>
              </w:rPr>
              <w:t>й</w:t>
            </w:r>
          </w:p>
        </w:tc>
        <w:tc>
          <w:tcPr>
            <w:tcW w:w="1591" w:type="pct"/>
            <w:shd w:val="clear" w:color="auto" w:fill="D9D9D9" w:themeFill="background1" w:themeFillShade="D9"/>
          </w:tcPr>
          <w:p w:rsidR="00E942BA" w:rsidRPr="00E942BA" w:rsidRDefault="00E942BA" w:rsidP="00E942BA">
            <w:pPr>
              <w:snapToGrid w:val="0"/>
              <w:ind w:firstLine="0"/>
              <w:jc w:val="center"/>
              <w:rPr>
                <w:rFonts w:cs="Times New Roman"/>
                <w:b/>
                <w:i/>
                <w:sz w:val="20"/>
                <w:szCs w:val="20"/>
              </w:rPr>
            </w:pPr>
            <w:r w:rsidRPr="00E942BA">
              <w:rPr>
                <w:rFonts w:cs="Times New Roman"/>
                <w:b/>
                <w:i/>
                <w:sz w:val="20"/>
                <w:szCs w:val="20"/>
              </w:rPr>
              <w:t xml:space="preserve">Сумма, </w:t>
            </w:r>
            <w:proofErr w:type="spellStart"/>
            <w:r w:rsidRPr="00E942BA">
              <w:rPr>
                <w:rFonts w:cs="Times New Roman"/>
                <w:b/>
                <w:i/>
                <w:sz w:val="20"/>
                <w:szCs w:val="20"/>
              </w:rPr>
              <w:t>тыс.руб</w:t>
            </w:r>
            <w:proofErr w:type="spellEnd"/>
            <w:r w:rsidRPr="00E942BA">
              <w:rPr>
                <w:rFonts w:cs="Times New Roman"/>
                <w:b/>
                <w:i/>
                <w:sz w:val="20"/>
                <w:szCs w:val="20"/>
              </w:rPr>
              <w:t>.</w:t>
            </w:r>
          </w:p>
        </w:tc>
      </w:tr>
      <w:bookmarkEnd w:id="62"/>
      <w:tr w:rsidR="00E942BA" w:rsidRPr="00E942BA" w:rsidTr="00E942BA">
        <w:trPr>
          <w:trHeight w:val="237"/>
        </w:trPr>
        <w:tc>
          <w:tcPr>
            <w:tcW w:w="3409" w:type="pct"/>
          </w:tcPr>
          <w:p w:rsidR="00E942BA" w:rsidRPr="00E942BA" w:rsidRDefault="00E942BA" w:rsidP="00E942BA">
            <w:pPr>
              <w:snapToGrid w:val="0"/>
              <w:ind w:firstLine="0"/>
              <w:rPr>
                <w:rFonts w:cs="Times New Roman"/>
                <w:sz w:val="20"/>
                <w:szCs w:val="20"/>
              </w:rPr>
            </w:pPr>
            <w:r w:rsidRPr="00E942BA">
              <w:rPr>
                <w:rFonts w:cs="Times New Roman"/>
                <w:sz w:val="20"/>
                <w:szCs w:val="20"/>
              </w:rPr>
              <w:t>Развитие транспортной системы на территории муниципального образования до 2021 года</w:t>
            </w:r>
          </w:p>
        </w:tc>
        <w:tc>
          <w:tcPr>
            <w:tcW w:w="1591" w:type="pct"/>
          </w:tcPr>
          <w:p w:rsidR="00E942BA" w:rsidRPr="00E942BA" w:rsidRDefault="00E942BA" w:rsidP="00E942BA">
            <w:pPr>
              <w:snapToGrid w:val="0"/>
              <w:ind w:firstLine="0"/>
              <w:jc w:val="center"/>
              <w:rPr>
                <w:rFonts w:cs="Times New Roman"/>
                <w:sz w:val="20"/>
                <w:szCs w:val="20"/>
              </w:rPr>
            </w:pPr>
            <w:r w:rsidRPr="00E942BA">
              <w:rPr>
                <w:rFonts w:cs="Times New Roman"/>
                <w:sz w:val="20"/>
                <w:szCs w:val="20"/>
              </w:rPr>
              <w:t>2382,6</w:t>
            </w:r>
          </w:p>
        </w:tc>
      </w:tr>
      <w:tr w:rsidR="00E942BA" w:rsidRPr="00E942BA" w:rsidTr="00E942BA">
        <w:trPr>
          <w:trHeight w:val="237"/>
        </w:trPr>
        <w:tc>
          <w:tcPr>
            <w:tcW w:w="3409" w:type="pct"/>
          </w:tcPr>
          <w:p w:rsidR="00E942BA" w:rsidRPr="00E942BA" w:rsidRDefault="00E942BA" w:rsidP="00E942BA">
            <w:pPr>
              <w:snapToGrid w:val="0"/>
              <w:ind w:firstLine="0"/>
              <w:rPr>
                <w:rFonts w:cs="Times New Roman"/>
                <w:sz w:val="20"/>
                <w:szCs w:val="20"/>
              </w:rPr>
            </w:pPr>
            <w:r w:rsidRPr="00E942BA">
              <w:rPr>
                <w:rFonts w:cs="Times New Roman"/>
                <w:sz w:val="20"/>
                <w:szCs w:val="20"/>
              </w:rPr>
              <w:t>подпрограмма «Повышение безопасности дорожного движения на территории муниципального образования»</w:t>
            </w:r>
          </w:p>
        </w:tc>
        <w:tc>
          <w:tcPr>
            <w:tcW w:w="1591" w:type="pct"/>
          </w:tcPr>
          <w:p w:rsidR="00E942BA" w:rsidRPr="00E942BA" w:rsidRDefault="00E942BA" w:rsidP="00E942BA">
            <w:pPr>
              <w:snapToGrid w:val="0"/>
              <w:ind w:firstLine="0"/>
              <w:jc w:val="center"/>
              <w:rPr>
                <w:rFonts w:cs="Times New Roman"/>
                <w:sz w:val="20"/>
                <w:szCs w:val="20"/>
              </w:rPr>
            </w:pPr>
            <w:r w:rsidRPr="00E942BA">
              <w:rPr>
                <w:rFonts w:cs="Times New Roman"/>
                <w:sz w:val="20"/>
                <w:szCs w:val="20"/>
              </w:rPr>
              <w:t>25,0</w:t>
            </w:r>
          </w:p>
        </w:tc>
      </w:tr>
      <w:tr w:rsidR="00E942BA" w:rsidRPr="00E942BA" w:rsidTr="00E942BA">
        <w:trPr>
          <w:trHeight w:val="237"/>
        </w:trPr>
        <w:tc>
          <w:tcPr>
            <w:tcW w:w="3409" w:type="pct"/>
          </w:tcPr>
          <w:p w:rsidR="00E942BA" w:rsidRPr="00E942BA" w:rsidRDefault="00E942BA" w:rsidP="00E942BA">
            <w:pPr>
              <w:snapToGrid w:val="0"/>
              <w:ind w:firstLine="0"/>
              <w:rPr>
                <w:rFonts w:cs="Times New Roman"/>
                <w:color w:val="000000"/>
                <w:spacing w:val="-3"/>
                <w:sz w:val="20"/>
                <w:szCs w:val="20"/>
              </w:rPr>
            </w:pPr>
            <w:r w:rsidRPr="00E942BA">
              <w:rPr>
                <w:rFonts w:cs="Times New Roman"/>
                <w:color w:val="000000"/>
                <w:spacing w:val="-3"/>
                <w:sz w:val="20"/>
                <w:szCs w:val="20"/>
              </w:rPr>
              <w:t>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w:t>
            </w:r>
          </w:p>
        </w:tc>
        <w:tc>
          <w:tcPr>
            <w:tcW w:w="1591" w:type="pct"/>
          </w:tcPr>
          <w:p w:rsidR="00E942BA" w:rsidRPr="00E942BA" w:rsidRDefault="00E942BA" w:rsidP="00E942BA">
            <w:pPr>
              <w:snapToGrid w:val="0"/>
              <w:ind w:firstLine="0"/>
              <w:jc w:val="center"/>
              <w:rPr>
                <w:rFonts w:cs="Times New Roman"/>
                <w:sz w:val="20"/>
                <w:szCs w:val="20"/>
              </w:rPr>
            </w:pPr>
            <w:r w:rsidRPr="00E942BA">
              <w:rPr>
                <w:rFonts w:cs="Times New Roman"/>
                <w:sz w:val="20"/>
                <w:szCs w:val="20"/>
              </w:rPr>
              <w:t>25,0</w:t>
            </w:r>
          </w:p>
        </w:tc>
      </w:tr>
      <w:tr w:rsidR="00E942BA" w:rsidRPr="00E942BA" w:rsidTr="00E942BA">
        <w:trPr>
          <w:trHeight w:val="237"/>
        </w:trPr>
        <w:tc>
          <w:tcPr>
            <w:tcW w:w="3409" w:type="pct"/>
          </w:tcPr>
          <w:p w:rsidR="00E942BA" w:rsidRPr="00E942BA" w:rsidRDefault="00E942BA" w:rsidP="00E942BA">
            <w:pPr>
              <w:snapToGrid w:val="0"/>
              <w:ind w:firstLine="0"/>
              <w:rPr>
                <w:rFonts w:cs="Times New Roman"/>
                <w:sz w:val="20"/>
                <w:szCs w:val="20"/>
              </w:rPr>
            </w:pPr>
            <w:r w:rsidRPr="00E942BA">
              <w:rPr>
                <w:rFonts w:cs="Times New Roman"/>
                <w:sz w:val="20"/>
                <w:szCs w:val="20"/>
              </w:rPr>
              <w:t>Закупка товаров, работ и услуг для государственных (муниципальных) нужд</w:t>
            </w:r>
          </w:p>
        </w:tc>
        <w:tc>
          <w:tcPr>
            <w:tcW w:w="1591" w:type="pct"/>
          </w:tcPr>
          <w:p w:rsidR="00E942BA" w:rsidRPr="00E942BA" w:rsidRDefault="00E942BA" w:rsidP="00E942BA">
            <w:pPr>
              <w:snapToGrid w:val="0"/>
              <w:ind w:firstLine="0"/>
              <w:jc w:val="center"/>
              <w:rPr>
                <w:rFonts w:cs="Times New Roman"/>
                <w:sz w:val="20"/>
                <w:szCs w:val="20"/>
              </w:rPr>
            </w:pPr>
            <w:r w:rsidRPr="00E942BA">
              <w:rPr>
                <w:rFonts w:cs="Times New Roman"/>
                <w:sz w:val="20"/>
                <w:szCs w:val="20"/>
              </w:rPr>
              <w:t>25,0</w:t>
            </w:r>
          </w:p>
        </w:tc>
      </w:tr>
      <w:tr w:rsidR="00E942BA" w:rsidRPr="00E942BA" w:rsidTr="00E942BA">
        <w:trPr>
          <w:trHeight w:val="237"/>
        </w:trPr>
        <w:tc>
          <w:tcPr>
            <w:tcW w:w="3409" w:type="pct"/>
          </w:tcPr>
          <w:p w:rsidR="00E942BA" w:rsidRPr="00E942BA" w:rsidRDefault="00E942BA" w:rsidP="00E942BA">
            <w:pPr>
              <w:snapToGrid w:val="0"/>
              <w:ind w:firstLine="0"/>
              <w:rPr>
                <w:rFonts w:cs="Times New Roman"/>
                <w:sz w:val="20"/>
                <w:szCs w:val="20"/>
              </w:rPr>
            </w:pPr>
            <w:r w:rsidRPr="00E942BA">
              <w:rPr>
                <w:rFonts w:cs="Times New Roman"/>
                <w:sz w:val="20"/>
                <w:szCs w:val="20"/>
              </w:rPr>
              <w:t>Иные закупки товаров, работ и услуг для обеспечения государственных (муниципальных) нужд</w:t>
            </w:r>
          </w:p>
        </w:tc>
        <w:tc>
          <w:tcPr>
            <w:tcW w:w="1591" w:type="pct"/>
          </w:tcPr>
          <w:p w:rsidR="00E942BA" w:rsidRPr="00E942BA" w:rsidRDefault="00E942BA" w:rsidP="00E942BA">
            <w:pPr>
              <w:snapToGrid w:val="0"/>
              <w:ind w:firstLine="0"/>
              <w:jc w:val="center"/>
              <w:rPr>
                <w:rFonts w:cs="Times New Roman"/>
                <w:sz w:val="20"/>
                <w:szCs w:val="20"/>
              </w:rPr>
            </w:pPr>
            <w:r w:rsidRPr="00E942BA">
              <w:rPr>
                <w:rFonts w:cs="Times New Roman"/>
                <w:sz w:val="20"/>
                <w:szCs w:val="20"/>
              </w:rPr>
              <w:t>25,0</w:t>
            </w:r>
          </w:p>
        </w:tc>
      </w:tr>
      <w:tr w:rsidR="00E942BA" w:rsidRPr="00E942BA" w:rsidTr="00E942BA">
        <w:trPr>
          <w:trHeight w:val="237"/>
        </w:trPr>
        <w:tc>
          <w:tcPr>
            <w:tcW w:w="3409" w:type="pct"/>
          </w:tcPr>
          <w:p w:rsidR="00E942BA" w:rsidRPr="00E942BA" w:rsidRDefault="00E942BA" w:rsidP="00E942BA">
            <w:pPr>
              <w:snapToGrid w:val="0"/>
              <w:ind w:firstLine="0"/>
              <w:rPr>
                <w:rFonts w:cs="Times New Roman"/>
                <w:color w:val="000000"/>
                <w:spacing w:val="-3"/>
                <w:sz w:val="20"/>
                <w:szCs w:val="20"/>
              </w:rPr>
            </w:pPr>
            <w:r w:rsidRPr="00E942BA">
              <w:rPr>
                <w:rFonts w:cs="Times New Roman"/>
                <w:sz w:val="20"/>
                <w:szCs w:val="20"/>
              </w:rPr>
              <w:t xml:space="preserve">подпрограмма «Капитальный ремонт, ремонт и содержание автомобильных дорог местного значения в границах населенных пунктов </w:t>
            </w:r>
            <w:r w:rsidRPr="00E942BA">
              <w:rPr>
                <w:rFonts w:cs="Times New Roman"/>
                <w:color w:val="000000"/>
                <w:spacing w:val="-3"/>
                <w:sz w:val="20"/>
                <w:szCs w:val="20"/>
              </w:rPr>
              <w:t>муниципального образования»</w:t>
            </w:r>
          </w:p>
        </w:tc>
        <w:tc>
          <w:tcPr>
            <w:tcW w:w="1591" w:type="pct"/>
          </w:tcPr>
          <w:p w:rsidR="00E942BA" w:rsidRPr="00E942BA" w:rsidRDefault="00E942BA" w:rsidP="00E942BA">
            <w:pPr>
              <w:snapToGrid w:val="0"/>
              <w:ind w:firstLine="0"/>
              <w:jc w:val="center"/>
              <w:rPr>
                <w:rFonts w:cs="Times New Roman"/>
                <w:sz w:val="20"/>
                <w:szCs w:val="20"/>
              </w:rPr>
            </w:pPr>
            <w:r w:rsidRPr="00E942BA">
              <w:rPr>
                <w:rFonts w:cs="Times New Roman"/>
                <w:sz w:val="20"/>
                <w:szCs w:val="20"/>
              </w:rPr>
              <w:t>2357,6</w:t>
            </w:r>
          </w:p>
        </w:tc>
      </w:tr>
      <w:tr w:rsidR="00E942BA" w:rsidRPr="00E942BA" w:rsidTr="00E942BA">
        <w:trPr>
          <w:trHeight w:val="237"/>
        </w:trPr>
        <w:tc>
          <w:tcPr>
            <w:tcW w:w="3409" w:type="pct"/>
          </w:tcPr>
          <w:p w:rsidR="00E942BA" w:rsidRPr="00E942BA" w:rsidRDefault="00E942BA" w:rsidP="00EA6B4D">
            <w:pPr>
              <w:snapToGrid w:val="0"/>
              <w:ind w:firstLine="0"/>
              <w:rPr>
                <w:rFonts w:cs="Times New Roman"/>
                <w:color w:val="000000"/>
                <w:spacing w:val="-3"/>
                <w:sz w:val="20"/>
                <w:szCs w:val="20"/>
              </w:rPr>
            </w:pPr>
            <w:r w:rsidRPr="00E942BA">
              <w:rPr>
                <w:rFonts w:cs="Times New Roman"/>
                <w:color w:val="000000"/>
                <w:spacing w:val="-3"/>
                <w:sz w:val="20"/>
                <w:szCs w:val="20"/>
              </w:rPr>
              <w:t>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w:t>
            </w:r>
          </w:p>
        </w:tc>
        <w:tc>
          <w:tcPr>
            <w:tcW w:w="1591" w:type="pct"/>
          </w:tcPr>
          <w:p w:rsidR="00E942BA" w:rsidRPr="00E942BA" w:rsidRDefault="00E942BA" w:rsidP="00E942BA">
            <w:pPr>
              <w:snapToGrid w:val="0"/>
              <w:ind w:firstLine="0"/>
              <w:jc w:val="center"/>
              <w:rPr>
                <w:rFonts w:cs="Times New Roman"/>
                <w:sz w:val="20"/>
                <w:szCs w:val="20"/>
              </w:rPr>
            </w:pPr>
            <w:r w:rsidRPr="00E942BA">
              <w:rPr>
                <w:rFonts w:cs="Times New Roman"/>
                <w:sz w:val="20"/>
                <w:szCs w:val="20"/>
              </w:rPr>
              <w:t>1892,6</w:t>
            </w:r>
          </w:p>
        </w:tc>
      </w:tr>
      <w:tr w:rsidR="00E942BA" w:rsidRPr="00E942BA" w:rsidTr="00E942BA">
        <w:trPr>
          <w:trHeight w:val="237"/>
        </w:trPr>
        <w:tc>
          <w:tcPr>
            <w:tcW w:w="3409" w:type="pct"/>
          </w:tcPr>
          <w:p w:rsidR="00E942BA" w:rsidRPr="00E942BA" w:rsidRDefault="00E942BA" w:rsidP="00E942BA">
            <w:pPr>
              <w:snapToGrid w:val="0"/>
              <w:ind w:firstLine="0"/>
              <w:rPr>
                <w:rFonts w:cs="Times New Roman"/>
                <w:color w:val="000000"/>
                <w:spacing w:val="-3"/>
                <w:sz w:val="20"/>
                <w:szCs w:val="20"/>
              </w:rPr>
            </w:pPr>
            <w:r w:rsidRPr="00E942BA">
              <w:rPr>
                <w:rFonts w:cs="Times New Roman"/>
                <w:sz w:val="20"/>
                <w:szCs w:val="20"/>
              </w:rPr>
              <w:t xml:space="preserve">мероприятие «Капитальный ремонт, ремонт и содержание автомобильных дорог местного значения в границах населенных пунктов </w:t>
            </w:r>
            <w:r w:rsidRPr="00E942BA">
              <w:rPr>
                <w:rFonts w:cs="Times New Roman"/>
                <w:color w:val="000000"/>
                <w:spacing w:val="-3"/>
                <w:sz w:val="20"/>
                <w:szCs w:val="20"/>
              </w:rPr>
              <w:t>муниципального образования»</w:t>
            </w:r>
          </w:p>
        </w:tc>
        <w:tc>
          <w:tcPr>
            <w:tcW w:w="1591" w:type="pct"/>
          </w:tcPr>
          <w:p w:rsidR="00E942BA" w:rsidRPr="00E942BA" w:rsidRDefault="00E942BA" w:rsidP="00E942BA">
            <w:pPr>
              <w:snapToGrid w:val="0"/>
              <w:ind w:firstLine="0"/>
              <w:jc w:val="center"/>
              <w:rPr>
                <w:rFonts w:cs="Times New Roman"/>
                <w:sz w:val="20"/>
                <w:szCs w:val="20"/>
              </w:rPr>
            </w:pPr>
            <w:r w:rsidRPr="00E942BA">
              <w:rPr>
                <w:rFonts w:cs="Times New Roman"/>
                <w:sz w:val="20"/>
                <w:szCs w:val="20"/>
              </w:rPr>
              <w:t>1892,6</w:t>
            </w:r>
          </w:p>
        </w:tc>
      </w:tr>
      <w:tr w:rsidR="00E942BA" w:rsidRPr="00E942BA" w:rsidTr="00E942BA">
        <w:trPr>
          <w:trHeight w:val="237"/>
        </w:trPr>
        <w:tc>
          <w:tcPr>
            <w:tcW w:w="3409" w:type="pct"/>
          </w:tcPr>
          <w:p w:rsidR="00E942BA" w:rsidRPr="00E942BA" w:rsidRDefault="00E942BA" w:rsidP="00E942BA">
            <w:pPr>
              <w:snapToGrid w:val="0"/>
              <w:ind w:firstLine="0"/>
              <w:rPr>
                <w:rFonts w:cs="Times New Roman"/>
                <w:sz w:val="20"/>
                <w:szCs w:val="20"/>
              </w:rPr>
            </w:pPr>
            <w:r w:rsidRPr="00E942BA">
              <w:rPr>
                <w:rFonts w:cs="Times New Roman"/>
                <w:sz w:val="20"/>
                <w:szCs w:val="20"/>
              </w:rPr>
              <w:t>Закупка товаров, работ и услуг для государственных (муниципальных) нужд</w:t>
            </w:r>
          </w:p>
        </w:tc>
        <w:tc>
          <w:tcPr>
            <w:tcW w:w="1591" w:type="pct"/>
          </w:tcPr>
          <w:p w:rsidR="00E942BA" w:rsidRPr="00E942BA" w:rsidRDefault="00E942BA" w:rsidP="00E942BA">
            <w:pPr>
              <w:snapToGrid w:val="0"/>
              <w:ind w:firstLine="0"/>
              <w:jc w:val="center"/>
              <w:rPr>
                <w:rFonts w:cs="Times New Roman"/>
                <w:sz w:val="20"/>
                <w:szCs w:val="20"/>
              </w:rPr>
            </w:pPr>
            <w:r w:rsidRPr="00E942BA">
              <w:rPr>
                <w:rFonts w:cs="Times New Roman"/>
                <w:sz w:val="20"/>
                <w:szCs w:val="20"/>
              </w:rPr>
              <w:t>1892,6</w:t>
            </w:r>
          </w:p>
        </w:tc>
      </w:tr>
      <w:tr w:rsidR="00E942BA" w:rsidRPr="00E942BA" w:rsidTr="00E942BA">
        <w:trPr>
          <w:trHeight w:val="237"/>
        </w:trPr>
        <w:tc>
          <w:tcPr>
            <w:tcW w:w="3409" w:type="pct"/>
          </w:tcPr>
          <w:p w:rsidR="00E942BA" w:rsidRPr="00E942BA" w:rsidRDefault="00E942BA" w:rsidP="00E942BA">
            <w:pPr>
              <w:snapToGrid w:val="0"/>
              <w:ind w:firstLine="0"/>
              <w:rPr>
                <w:rFonts w:cs="Times New Roman"/>
                <w:sz w:val="20"/>
                <w:szCs w:val="20"/>
              </w:rPr>
            </w:pPr>
            <w:r w:rsidRPr="00E942BA">
              <w:rPr>
                <w:rFonts w:cs="Times New Roman"/>
                <w:sz w:val="20"/>
                <w:szCs w:val="20"/>
              </w:rPr>
              <w:t>Иные закупки товаров, работ и услуг для обеспечения государственных (муниципальных) нужд</w:t>
            </w:r>
          </w:p>
        </w:tc>
        <w:tc>
          <w:tcPr>
            <w:tcW w:w="1591" w:type="pct"/>
          </w:tcPr>
          <w:p w:rsidR="00E942BA" w:rsidRPr="00E942BA" w:rsidRDefault="00E942BA" w:rsidP="00E942BA">
            <w:pPr>
              <w:snapToGrid w:val="0"/>
              <w:ind w:firstLine="0"/>
              <w:jc w:val="center"/>
              <w:rPr>
                <w:rFonts w:cs="Times New Roman"/>
                <w:sz w:val="20"/>
                <w:szCs w:val="20"/>
              </w:rPr>
            </w:pPr>
            <w:r w:rsidRPr="00E942BA">
              <w:rPr>
                <w:rFonts w:cs="Times New Roman"/>
                <w:sz w:val="20"/>
                <w:szCs w:val="20"/>
              </w:rPr>
              <w:t>1892,6</w:t>
            </w:r>
          </w:p>
        </w:tc>
      </w:tr>
      <w:tr w:rsidR="00E942BA" w:rsidRPr="00E942BA" w:rsidTr="00E942BA">
        <w:trPr>
          <w:trHeight w:val="237"/>
        </w:trPr>
        <w:tc>
          <w:tcPr>
            <w:tcW w:w="3409" w:type="pct"/>
          </w:tcPr>
          <w:p w:rsidR="00E942BA" w:rsidRPr="00E942BA" w:rsidRDefault="00E942BA" w:rsidP="00E942BA">
            <w:pPr>
              <w:snapToGrid w:val="0"/>
              <w:ind w:firstLine="0"/>
              <w:rPr>
                <w:rFonts w:cs="Times New Roman"/>
                <w:color w:val="000000"/>
                <w:spacing w:val="-3"/>
                <w:sz w:val="20"/>
                <w:szCs w:val="20"/>
              </w:rPr>
            </w:pPr>
            <w:r w:rsidRPr="00E942BA">
              <w:rPr>
                <w:rFonts w:cs="Times New Roman"/>
                <w:sz w:val="20"/>
                <w:szCs w:val="20"/>
              </w:rPr>
              <w:t xml:space="preserve">мероприятие «Капитальный ремонт, ремонт и содержание автомобильных дорог местного значения в границах населенных пунктов </w:t>
            </w:r>
            <w:r w:rsidRPr="00E942BA">
              <w:rPr>
                <w:rFonts w:cs="Times New Roman"/>
                <w:color w:val="000000"/>
                <w:spacing w:val="-3"/>
                <w:sz w:val="20"/>
                <w:szCs w:val="20"/>
              </w:rPr>
              <w:t>муниципального образования за счет средств местного бюджета»</w:t>
            </w:r>
          </w:p>
        </w:tc>
        <w:tc>
          <w:tcPr>
            <w:tcW w:w="1591" w:type="pct"/>
          </w:tcPr>
          <w:p w:rsidR="00E942BA" w:rsidRPr="00E942BA" w:rsidRDefault="00E942BA" w:rsidP="00E942BA">
            <w:pPr>
              <w:snapToGrid w:val="0"/>
              <w:ind w:firstLine="0"/>
              <w:jc w:val="center"/>
              <w:rPr>
                <w:rFonts w:cs="Times New Roman"/>
                <w:sz w:val="20"/>
                <w:szCs w:val="20"/>
              </w:rPr>
            </w:pPr>
            <w:r w:rsidRPr="00E942BA">
              <w:rPr>
                <w:rFonts w:cs="Times New Roman"/>
                <w:sz w:val="20"/>
                <w:szCs w:val="20"/>
              </w:rPr>
              <w:t>465,0</w:t>
            </w:r>
          </w:p>
        </w:tc>
      </w:tr>
      <w:tr w:rsidR="00E942BA" w:rsidRPr="00E942BA" w:rsidTr="00E942BA">
        <w:trPr>
          <w:trHeight w:val="237"/>
        </w:trPr>
        <w:tc>
          <w:tcPr>
            <w:tcW w:w="3409" w:type="pct"/>
          </w:tcPr>
          <w:p w:rsidR="00E942BA" w:rsidRPr="00E942BA" w:rsidRDefault="00E942BA" w:rsidP="00E942BA">
            <w:pPr>
              <w:snapToGrid w:val="0"/>
              <w:ind w:firstLine="0"/>
              <w:rPr>
                <w:rFonts w:cs="Times New Roman"/>
                <w:sz w:val="20"/>
                <w:szCs w:val="20"/>
              </w:rPr>
            </w:pPr>
            <w:r w:rsidRPr="00E942BA">
              <w:rPr>
                <w:rFonts w:cs="Times New Roman"/>
                <w:sz w:val="20"/>
                <w:szCs w:val="20"/>
              </w:rPr>
              <w:t>Закупка товаров, работ и услуг для государственных (муниципальных) нужд</w:t>
            </w:r>
          </w:p>
        </w:tc>
        <w:tc>
          <w:tcPr>
            <w:tcW w:w="1591" w:type="pct"/>
          </w:tcPr>
          <w:p w:rsidR="00E942BA" w:rsidRPr="00E942BA" w:rsidRDefault="00E942BA" w:rsidP="00E942BA">
            <w:pPr>
              <w:snapToGrid w:val="0"/>
              <w:ind w:firstLine="0"/>
              <w:jc w:val="center"/>
              <w:rPr>
                <w:rFonts w:cs="Times New Roman"/>
                <w:sz w:val="20"/>
                <w:szCs w:val="20"/>
              </w:rPr>
            </w:pPr>
            <w:r w:rsidRPr="00E942BA">
              <w:rPr>
                <w:rFonts w:cs="Times New Roman"/>
                <w:sz w:val="20"/>
                <w:szCs w:val="20"/>
              </w:rPr>
              <w:t>465,0</w:t>
            </w:r>
          </w:p>
        </w:tc>
      </w:tr>
      <w:tr w:rsidR="00E942BA" w:rsidRPr="00E942BA" w:rsidTr="00E942BA">
        <w:trPr>
          <w:trHeight w:val="237"/>
        </w:trPr>
        <w:tc>
          <w:tcPr>
            <w:tcW w:w="3409" w:type="pct"/>
          </w:tcPr>
          <w:p w:rsidR="00E942BA" w:rsidRPr="00E942BA" w:rsidRDefault="00E942BA" w:rsidP="00E942BA">
            <w:pPr>
              <w:snapToGrid w:val="0"/>
              <w:ind w:firstLine="0"/>
              <w:rPr>
                <w:rFonts w:cs="Times New Roman"/>
                <w:sz w:val="20"/>
                <w:szCs w:val="20"/>
              </w:rPr>
            </w:pPr>
            <w:r w:rsidRPr="00E942BA">
              <w:rPr>
                <w:rFonts w:cs="Times New Roman"/>
                <w:sz w:val="20"/>
                <w:szCs w:val="20"/>
              </w:rPr>
              <w:t>Иные закупки товаров, работ и услуг для обеспечения государственных (муниципальных) нужд</w:t>
            </w:r>
          </w:p>
        </w:tc>
        <w:tc>
          <w:tcPr>
            <w:tcW w:w="1591" w:type="pct"/>
          </w:tcPr>
          <w:p w:rsidR="00E942BA" w:rsidRPr="00E942BA" w:rsidRDefault="00E942BA" w:rsidP="00E942BA">
            <w:pPr>
              <w:snapToGrid w:val="0"/>
              <w:ind w:firstLine="0"/>
              <w:jc w:val="center"/>
              <w:rPr>
                <w:rFonts w:cs="Times New Roman"/>
                <w:sz w:val="20"/>
                <w:szCs w:val="20"/>
              </w:rPr>
            </w:pPr>
            <w:r w:rsidRPr="00E942BA">
              <w:rPr>
                <w:rFonts w:cs="Times New Roman"/>
                <w:sz w:val="20"/>
                <w:szCs w:val="20"/>
              </w:rPr>
              <w:t>465,0</w:t>
            </w:r>
          </w:p>
        </w:tc>
      </w:tr>
    </w:tbl>
    <w:p w:rsidR="00E942BA" w:rsidRDefault="00E942BA" w:rsidP="009530DF">
      <w:pPr>
        <w:rPr>
          <w:rFonts w:cs="Times New Roman"/>
          <w:color w:val="00000A"/>
          <w:szCs w:val="24"/>
        </w:rPr>
      </w:pPr>
    </w:p>
    <w:p w:rsidR="000B6D30" w:rsidRPr="00C509C5" w:rsidRDefault="000B6D30" w:rsidP="009530DF">
      <w:pPr>
        <w:rPr>
          <w:rFonts w:cs="Times New Roman"/>
          <w:color w:val="00000A"/>
          <w:szCs w:val="24"/>
        </w:rPr>
      </w:pPr>
    </w:p>
    <w:p w:rsidR="009530DF" w:rsidRPr="00C509C5" w:rsidRDefault="00F727E2" w:rsidP="009530DF">
      <w:pPr>
        <w:rPr>
          <w:rFonts w:cs="Times New Roman"/>
          <w:color w:val="00000A"/>
          <w:szCs w:val="24"/>
        </w:rPr>
      </w:pPr>
      <w:r w:rsidRPr="00C509C5">
        <w:rPr>
          <w:rFonts w:cs="Times New Roman"/>
          <w:color w:val="00000A"/>
          <w:szCs w:val="24"/>
        </w:rPr>
        <w:lastRenderedPageBreak/>
        <w:t>П</w:t>
      </w:r>
      <w:r w:rsidR="009530DF" w:rsidRPr="00C509C5">
        <w:rPr>
          <w:rFonts w:cs="Times New Roman"/>
          <w:color w:val="00000A"/>
          <w:szCs w:val="24"/>
        </w:rPr>
        <w:t>рогнозная стоимость реализации Программы составит:</w:t>
      </w:r>
    </w:p>
    <w:p w:rsidR="009530DF" w:rsidRPr="00C509C5" w:rsidRDefault="009530DF" w:rsidP="009530DF">
      <w:pPr>
        <w:rPr>
          <w:rFonts w:cs="Times New Roman"/>
          <w:color w:val="00000A"/>
          <w:szCs w:val="24"/>
        </w:rPr>
      </w:pPr>
      <w:r w:rsidRPr="00C509C5">
        <w:rPr>
          <w:rFonts w:cs="Times New Roman"/>
          <w:color w:val="00000A"/>
          <w:szCs w:val="24"/>
        </w:rPr>
        <w:t xml:space="preserve">на </w:t>
      </w:r>
      <w:r w:rsidR="00C509C5" w:rsidRPr="00C509C5">
        <w:rPr>
          <w:rFonts w:cs="Times New Roman"/>
          <w:color w:val="00000A"/>
          <w:szCs w:val="24"/>
        </w:rPr>
        <w:t>2019-2020 гг.</w:t>
      </w:r>
      <w:r w:rsidRPr="00C509C5">
        <w:rPr>
          <w:rFonts w:cs="Times New Roman"/>
          <w:color w:val="00000A"/>
          <w:szCs w:val="24"/>
        </w:rPr>
        <w:t xml:space="preserve"> в</w:t>
      </w:r>
      <w:r w:rsidR="00DF03A6" w:rsidRPr="00C509C5">
        <w:rPr>
          <w:rFonts w:cs="Times New Roman"/>
          <w:color w:val="00000A"/>
          <w:szCs w:val="24"/>
        </w:rPr>
        <w:t xml:space="preserve"> размере </w:t>
      </w:r>
      <w:r w:rsidR="000B6D30" w:rsidRPr="000B6D30">
        <w:rPr>
          <w:rFonts w:cs="Times New Roman"/>
          <w:color w:val="00000A"/>
          <w:szCs w:val="24"/>
        </w:rPr>
        <w:t>70864,9</w:t>
      </w:r>
      <w:r w:rsidR="000B6D30">
        <w:rPr>
          <w:rFonts w:cs="Times New Roman"/>
          <w:color w:val="00000A"/>
          <w:szCs w:val="24"/>
        </w:rPr>
        <w:t xml:space="preserve"> </w:t>
      </w:r>
      <w:r w:rsidRPr="00C509C5">
        <w:rPr>
          <w:rFonts w:cs="Times New Roman"/>
          <w:color w:val="00000A"/>
          <w:szCs w:val="24"/>
        </w:rPr>
        <w:t>ты</w:t>
      </w:r>
      <w:r w:rsidR="004406AC" w:rsidRPr="00C509C5">
        <w:rPr>
          <w:rFonts w:cs="Times New Roman"/>
          <w:color w:val="00000A"/>
          <w:szCs w:val="24"/>
        </w:rPr>
        <w:t xml:space="preserve">с. </w:t>
      </w:r>
      <w:r w:rsidRPr="00C509C5">
        <w:rPr>
          <w:rFonts w:cs="Times New Roman"/>
          <w:color w:val="00000A"/>
          <w:szCs w:val="24"/>
        </w:rPr>
        <w:t xml:space="preserve">рублей; </w:t>
      </w:r>
    </w:p>
    <w:p w:rsidR="009530DF" w:rsidRPr="00C509C5" w:rsidRDefault="00DF03A6" w:rsidP="009530DF">
      <w:pPr>
        <w:rPr>
          <w:rFonts w:cs="Times New Roman"/>
          <w:color w:val="00000A"/>
          <w:szCs w:val="24"/>
        </w:rPr>
      </w:pPr>
      <w:r w:rsidRPr="00C509C5">
        <w:rPr>
          <w:rFonts w:cs="Times New Roman"/>
          <w:color w:val="00000A"/>
          <w:szCs w:val="24"/>
        </w:rPr>
        <w:t xml:space="preserve">на </w:t>
      </w:r>
      <w:r w:rsidR="00C509C5" w:rsidRPr="00C509C5">
        <w:rPr>
          <w:rFonts w:cs="Times New Roman"/>
          <w:color w:val="00000A"/>
          <w:szCs w:val="24"/>
        </w:rPr>
        <w:t>2021-2022 гг.</w:t>
      </w:r>
      <w:r w:rsidRPr="00C509C5">
        <w:rPr>
          <w:rFonts w:cs="Times New Roman"/>
          <w:color w:val="00000A"/>
          <w:szCs w:val="24"/>
        </w:rPr>
        <w:t xml:space="preserve"> в размере </w:t>
      </w:r>
      <w:r w:rsidR="000B6D30" w:rsidRPr="000B6D30">
        <w:rPr>
          <w:rFonts w:cs="Times New Roman"/>
          <w:color w:val="00000A"/>
          <w:szCs w:val="24"/>
        </w:rPr>
        <w:t>2382,6</w:t>
      </w:r>
      <w:r w:rsidR="000B6D30">
        <w:rPr>
          <w:rFonts w:cs="Times New Roman"/>
          <w:color w:val="00000A"/>
          <w:szCs w:val="24"/>
        </w:rPr>
        <w:t xml:space="preserve"> </w:t>
      </w:r>
      <w:r w:rsidR="00204E9C" w:rsidRPr="00C509C5">
        <w:rPr>
          <w:rFonts w:cs="Times New Roman"/>
          <w:color w:val="00000A"/>
          <w:szCs w:val="24"/>
        </w:rPr>
        <w:t>ты</w:t>
      </w:r>
      <w:r w:rsidR="004406AC" w:rsidRPr="00C509C5">
        <w:rPr>
          <w:rFonts w:cs="Times New Roman"/>
          <w:color w:val="00000A"/>
          <w:szCs w:val="24"/>
        </w:rPr>
        <w:t xml:space="preserve">с. </w:t>
      </w:r>
      <w:r w:rsidR="00204E9C" w:rsidRPr="00C509C5">
        <w:rPr>
          <w:rFonts w:cs="Times New Roman"/>
          <w:color w:val="00000A"/>
          <w:szCs w:val="24"/>
        </w:rPr>
        <w:t>рублей;</w:t>
      </w:r>
    </w:p>
    <w:p w:rsidR="009530DF" w:rsidRPr="00C509C5" w:rsidRDefault="009530DF" w:rsidP="009530DF">
      <w:pPr>
        <w:rPr>
          <w:rFonts w:cs="Times New Roman"/>
          <w:color w:val="00000A"/>
          <w:szCs w:val="24"/>
        </w:rPr>
      </w:pPr>
      <w:r w:rsidRPr="00C509C5">
        <w:rPr>
          <w:rFonts w:cs="Times New Roman"/>
          <w:color w:val="00000A"/>
          <w:szCs w:val="24"/>
        </w:rPr>
        <w:t xml:space="preserve">на </w:t>
      </w:r>
      <w:r w:rsidR="00C509C5" w:rsidRPr="00C509C5">
        <w:rPr>
          <w:rFonts w:cs="Times New Roman"/>
          <w:color w:val="00000A"/>
          <w:szCs w:val="24"/>
        </w:rPr>
        <w:t>2023-2030 гг.</w:t>
      </w:r>
      <w:r w:rsidRPr="00C509C5">
        <w:rPr>
          <w:rFonts w:cs="Times New Roman"/>
          <w:color w:val="00000A"/>
          <w:szCs w:val="24"/>
        </w:rPr>
        <w:t xml:space="preserve"> в размере </w:t>
      </w:r>
      <w:r w:rsidR="00C509C5" w:rsidRPr="00C509C5">
        <w:rPr>
          <w:rFonts w:cs="Times New Roman"/>
          <w:color w:val="00000A"/>
          <w:szCs w:val="24"/>
        </w:rPr>
        <w:t xml:space="preserve">206338,4 </w:t>
      </w:r>
      <w:r w:rsidRPr="00C509C5">
        <w:rPr>
          <w:rFonts w:cs="Times New Roman"/>
          <w:color w:val="00000A"/>
          <w:szCs w:val="24"/>
        </w:rPr>
        <w:t>ты</w:t>
      </w:r>
      <w:r w:rsidR="004406AC" w:rsidRPr="00C509C5">
        <w:rPr>
          <w:rFonts w:cs="Times New Roman"/>
          <w:color w:val="00000A"/>
          <w:szCs w:val="24"/>
        </w:rPr>
        <w:t xml:space="preserve">с. </w:t>
      </w:r>
      <w:r w:rsidRPr="00C509C5">
        <w:rPr>
          <w:rFonts w:cs="Times New Roman"/>
          <w:color w:val="00000A"/>
          <w:szCs w:val="24"/>
        </w:rPr>
        <w:t>рублей</w:t>
      </w:r>
      <w:r w:rsidR="00204E9C" w:rsidRPr="00C509C5">
        <w:rPr>
          <w:rFonts w:cs="Times New Roman"/>
          <w:color w:val="00000A"/>
          <w:szCs w:val="24"/>
        </w:rPr>
        <w:t>;</w:t>
      </w:r>
    </w:p>
    <w:p w:rsidR="009530DF" w:rsidRPr="00C509C5" w:rsidRDefault="009530DF" w:rsidP="009530DF">
      <w:pPr>
        <w:rPr>
          <w:rFonts w:cs="Times New Roman"/>
          <w:color w:val="00000A"/>
          <w:szCs w:val="24"/>
        </w:rPr>
      </w:pPr>
      <w:r w:rsidRPr="00C509C5">
        <w:rPr>
          <w:rFonts w:cs="Times New Roman"/>
          <w:color w:val="00000A"/>
          <w:szCs w:val="24"/>
        </w:rPr>
        <w:t xml:space="preserve">на </w:t>
      </w:r>
      <w:r w:rsidR="00C509C5" w:rsidRPr="00C509C5">
        <w:rPr>
          <w:rFonts w:cs="Times New Roman"/>
          <w:color w:val="00000A"/>
          <w:szCs w:val="24"/>
        </w:rPr>
        <w:t>2031-2035 гг.</w:t>
      </w:r>
      <w:r w:rsidRPr="00C509C5">
        <w:rPr>
          <w:rFonts w:cs="Times New Roman"/>
          <w:color w:val="00000A"/>
          <w:szCs w:val="24"/>
        </w:rPr>
        <w:t xml:space="preserve"> в размере </w:t>
      </w:r>
      <w:r w:rsidR="00C509C5" w:rsidRPr="00C509C5">
        <w:rPr>
          <w:rFonts w:cs="Times New Roman"/>
          <w:color w:val="00000A"/>
          <w:szCs w:val="24"/>
        </w:rPr>
        <w:t xml:space="preserve">314441,35 </w:t>
      </w:r>
      <w:r w:rsidRPr="00C509C5">
        <w:rPr>
          <w:rFonts w:cs="Times New Roman"/>
          <w:color w:val="00000A"/>
          <w:szCs w:val="24"/>
        </w:rPr>
        <w:t>ты</w:t>
      </w:r>
      <w:r w:rsidR="004406AC" w:rsidRPr="00C509C5">
        <w:rPr>
          <w:rFonts w:cs="Times New Roman"/>
          <w:color w:val="00000A"/>
          <w:szCs w:val="24"/>
        </w:rPr>
        <w:t xml:space="preserve">с. </w:t>
      </w:r>
      <w:r w:rsidRPr="00C509C5">
        <w:rPr>
          <w:rFonts w:cs="Times New Roman"/>
          <w:color w:val="00000A"/>
          <w:szCs w:val="24"/>
        </w:rPr>
        <w:t>рублей</w:t>
      </w:r>
      <w:r w:rsidR="00204E9C" w:rsidRPr="00C509C5">
        <w:rPr>
          <w:rFonts w:cs="Times New Roman"/>
          <w:color w:val="00000A"/>
          <w:szCs w:val="24"/>
        </w:rPr>
        <w:t>;</w:t>
      </w:r>
    </w:p>
    <w:p w:rsidR="009530DF" w:rsidRPr="009530DF" w:rsidRDefault="00C509C5" w:rsidP="009530DF">
      <w:pPr>
        <w:rPr>
          <w:rFonts w:cs="Times New Roman"/>
          <w:color w:val="00000A"/>
          <w:szCs w:val="24"/>
        </w:rPr>
      </w:pPr>
      <w:r w:rsidRPr="00C509C5">
        <w:rPr>
          <w:rFonts w:cs="Times New Roman"/>
          <w:color w:val="00000A"/>
          <w:szCs w:val="24"/>
        </w:rPr>
        <w:t>на 2036-2041 гг. в размере 231391 тыс. рублей</w:t>
      </w:r>
      <w:r w:rsidRPr="00C509C5">
        <w:rPr>
          <w:rStyle w:val="ae"/>
          <w:rFonts w:cs="Times New Roman"/>
          <w:color w:val="00000A"/>
          <w:szCs w:val="24"/>
        </w:rPr>
        <w:t xml:space="preserve"> </w:t>
      </w:r>
      <w:r w:rsidR="00557934" w:rsidRPr="00C509C5">
        <w:rPr>
          <w:rStyle w:val="ae"/>
          <w:rFonts w:cs="Times New Roman"/>
          <w:color w:val="00000A"/>
          <w:szCs w:val="24"/>
        </w:rPr>
        <w:footnoteReference w:id="2"/>
      </w:r>
      <w:r w:rsidR="009530DF" w:rsidRPr="00C509C5">
        <w:rPr>
          <w:rFonts w:cs="Times New Roman"/>
          <w:color w:val="00000A"/>
          <w:szCs w:val="24"/>
        </w:rPr>
        <w:t>.</w:t>
      </w:r>
    </w:p>
    <w:p w:rsidR="009530DF" w:rsidRPr="009530DF" w:rsidRDefault="009530DF" w:rsidP="009530DF">
      <w:pPr>
        <w:rPr>
          <w:rFonts w:cs="Times New Roman"/>
          <w:color w:val="00000A"/>
          <w:szCs w:val="24"/>
        </w:rPr>
      </w:pPr>
      <w:r w:rsidRPr="009530DF">
        <w:rPr>
          <w:rFonts w:cs="Times New Roman"/>
          <w:color w:val="00000A"/>
          <w:szCs w:val="24"/>
        </w:rPr>
        <w:t xml:space="preserve">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поселения по ремонту дорог местного значения. </w:t>
      </w:r>
    </w:p>
    <w:p w:rsidR="009530DF" w:rsidRPr="009530DF" w:rsidRDefault="009530DF" w:rsidP="009530DF">
      <w:pPr>
        <w:rPr>
          <w:rFonts w:cs="Times New Roman"/>
          <w:color w:val="00000A"/>
          <w:szCs w:val="24"/>
        </w:rPr>
      </w:pPr>
      <w:r w:rsidRPr="009530DF">
        <w:rPr>
          <w:rFonts w:cs="Times New Roman"/>
          <w:color w:val="00000A"/>
          <w:szCs w:val="24"/>
        </w:rPr>
        <w:t xml:space="preserve">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 </w:t>
      </w:r>
    </w:p>
    <w:p w:rsidR="009530DF" w:rsidRPr="009530DF" w:rsidRDefault="009530DF" w:rsidP="009530DF">
      <w:pPr>
        <w:rPr>
          <w:rFonts w:cs="Times New Roman"/>
          <w:color w:val="00000A"/>
          <w:szCs w:val="24"/>
        </w:rPr>
      </w:pPr>
      <w:r w:rsidRPr="009530DF">
        <w:rPr>
          <w:rFonts w:cs="Times New Roman"/>
          <w:color w:val="00000A"/>
          <w:szCs w:val="24"/>
        </w:rPr>
        <w:t xml:space="preserve">Реальная ситуация с возможностями </w:t>
      </w:r>
      <w:r w:rsidR="00731A7C">
        <w:rPr>
          <w:rFonts w:cs="Times New Roman"/>
          <w:color w:val="00000A"/>
          <w:szCs w:val="24"/>
        </w:rPr>
        <w:t>районного</w:t>
      </w:r>
      <w:r w:rsidRPr="009530DF">
        <w:rPr>
          <w:rFonts w:cs="Times New Roman"/>
          <w:color w:val="00000A"/>
          <w:szCs w:val="24"/>
        </w:rPr>
        <w:t xml:space="preserve"> и местного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 </w:t>
      </w:r>
    </w:p>
    <w:p w:rsidR="009530DF" w:rsidRDefault="009530DF" w:rsidP="009530DF">
      <w:pPr>
        <w:rPr>
          <w:rFonts w:cs="Times New Roman"/>
          <w:color w:val="00000A"/>
          <w:szCs w:val="24"/>
        </w:rPr>
      </w:pPr>
      <w:r w:rsidRPr="009530DF">
        <w:rPr>
          <w:rFonts w:cs="Times New Roman"/>
          <w:color w:val="00000A"/>
          <w:szCs w:val="24"/>
        </w:rPr>
        <w:t xml:space="preserve">Объемы финансирования муниципальной программы носят прогнозный характер и подлежат уточнению в установленном порядке. </w:t>
      </w:r>
    </w:p>
    <w:p w:rsidR="00BE24D4" w:rsidRPr="00BE24D4" w:rsidRDefault="00BE24D4" w:rsidP="00BE24D4">
      <w:pPr>
        <w:rPr>
          <w:rFonts w:cs="Times New Roman"/>
          <w:color w:val="00000A"/>
          <w:szCs w:val="24"/>
        </w:rPr>
      </w:pPr>
      <w:r>
        <w:rPr>
          <w:rFonts w:cs="Times New Roman"/>
          <w:color w:val="00000A"/>
          <w:szCs w:val="24"/>
        </w:rPr>
        <w:t xml:space="preserve">На территории </w:t>
      </w:r>
      <w:proofErr w:type="spellStart"/>
      <w:r>
        <w:rPr>
          <w:rFonts w:cs="Times New Roman"/>
          <w:color w:val="00000A"/>
          <w:szCs w:val="24"/>
        </w:rPr>
        <w:t>Новорепинского</w:t>
      </w:r>
      <w:proofErr w:type="spellEnd"/>
      <w:r>
        <w:rPr>
          <w:rFonts w:cs="Times New Roman"/>
          <w:color w:val="00000A"/>
          <w:szCs w:val="24"/>
        </w:rPr>
        <w:t xml:space="preserve"> сельского поселения действует муниципальная программа </w:t>
      </w:r>
      <w:r w:rsidRPr="00BE24D4">
        <w:rPr>
          <w:rFonts w:cs="Times New Roman"/>
          <w:color w:val="00000A"/>
          <w:szCs w:val="24"/>
        </w:rPr>
        <w:t xml:space="preserve">«Развитие транспортной системы на территории </w:t>
      </w:r>
      <w:proofErr w:type="spellStart"/>
      <w:r w:rsidRPr="00BE24D4">
        <w:rPr>
          <w:rFonts w:cs="Times New Roman"/>
          <w:color w:val="00000A"/>
          <w:szCs w:val="24"/>
        </w:rPr>
        <w:t>Новорепинского</w:t>
      </w:r>
      <w:proofErr w:type="spellEnd"/>
      <w:r w:rsidRPr="00BE24D4">
        <w:rPr>
          <w:rFonts w:cs="Times New Roman"/>
          <w:color w:val="00000A"/>
          <w:szCs w:val="24"/>
        </w:rPr>
        <w:t xml:space="preserve"> муниципального образования на 2019 - 2021 годы»</w:t>
      </w:r>
      <w:r>
        <w:rPr>
          <w:rFonts w:cs="Times New Roman"/>
          <w:color w:val="00000A"/>
          <w:szCs w:val="24"/>
        </w:rPr>
        <w:t xml:space="preserve"> (</w:t>
      </w:r>
      <w:r w:rsidRPr="00BE24D4">
        <w:rPr>
          <w:rFonts w:cs="Times New Roman"/>
          <w:color w:val="00000A"/>
          <w:szCs w:val="24"/>
        </w:rPr>
        <w:t>Подпрограмма 1. Повышение безопасности дорожного движения на территории муниципального образования</w:t>
      </w:r>
      <w:r>
        <w:rPr>
          <w:rFonts w:cs="Times New Roman"/>
          <w:color w:val="00000A"/>
          <w:szCs w:val="24"/>
        </w:rPr>
        <w:t xml:space="preserve">; </w:t>
      </w:r>
      <w:r w:rsidRPr="00BE24D4">
        <w:rPr>
          <w:rFonts w:cs="Times New Roman"/>
          <w:color w:val="00000A"/>
          <w:szCs w:val="24"/>
        </w:rPr>
        <w:t>Подпрограмма 2. Капитальный ремонт, ремонт и содержание автомобильных дорог местного значения в границах населенных пунктов муниципального образования</w:t>
      </w:r>
      <w:r>
        <w:rPr>
          <w:rFonts w:cs="Times New Roman"/>
          <w:color w:val="00000A"/>
          <w:szCs w:val="24"/>
        </w:rPr>
        <w:t>).</w:t>
      </w:r>
    </w:p>
    <w:p w:rsidR="009530DF" w:rsidRPr="009530DF" w:rsidRDefault="009530DF" w:rsidP="00CE44E9">
      <w:pPr>
        <w:tabs>
          <w:tab w:val="left" w:pos="2835"/>
        </w:tabs>
        <w:rPr>
          <w:rFonts w:cs="Times New Roman"/>
          <w:color w:val="00000A"/>
          <w:szCs w:val="24"/>
        </w:rPr>
      </w:pPr>
    </w:p>
    <w:p w:rsidR="009530DF" w:rsidRPr="009530DF" w:rsidRDefault="009530DF" w:rsidP="009530DF">
      <w:pPr>
        <w:rPr>
          <w:rFonts w:cs="Times New Roman"/>
          <w:color w:val="00000A"/>
          <w:szCs w:val="24"/>
        </w:rPr>
      </w:pPr>
      <w:r w:rsidRPr="009530DF">
        <w:rPr>
          <w:rFonts w:cs="Times New Roman"/>
          <w:color w:val="00000A"/>
          <w:szCs w:val="24"/>
        </w:rPr>
        <w:t xml:space="preserve">Так как финансовые возможности на реализацию мероприятий ограничены необходимо финансирование за счет </w:t>
      </w:r>
      <w:r w:rsidR="000D382E">
        <w:rPr>
          <w:rFonts w:cs="Times New Roman"/>
          <w:color w:val="00000A"/>
          <w:szCs w:val="24"/>
        </w:rPr>
        <w:t>районного</w:t>
      </w:r>
      <w:r w:rsidRPr="009530DF">
        <w:rPr>
          <w:rFonts w:cs="Times New Roman"/>
          <w:color w:val="00000A"/>
          <w:szCs w:val="24"/>
        </w:rPr>
        <w:t xml:space="preserve"> бюджета или государственной целевой программы.</w:t>
      </w:r>
    </w:p>
    <w:p w:rsidR="009530DF" w:rsidRPr="009530DF" w:rsidRDefault="009530DF" w:rsidP="009530DF">
      <w:pPr>
        <w:rPr>
          <w:rFonts w:cs="Times New Roman"/>
          <w:color w:val="00000A"/>
          <w:szCs w:val="24"/>
        </w:rPr>
      </w:pPr>
      <w:r w:rsidRPr="009530DF">
        <w:rPr>
          <w:rFonts w:cs="Times New Roman"/>
          <w:color w:val="00000A"/>
          <w:szCs w:val="24"/>
        </w:rPr>
        <w:t>В сфере транспортной инфраструктуры действуют следующие целевые программы:</w:t>
      </w:r>
    </w:p>
    <w:p w:rsidR="00DF41BE" w:rsidRDefault="00DF41BE" w:rsidP="00DF41BE">
      <w:pPr>
        <w:numPr>
          <w:ilvl w:val="0"/>
          <w:numId w:val="4"/>
        </w:numPr>
        <w:ind w:left="1078"/>
        <w:contextualSpacing/>
        <w:rPr>
          <w:color w:val="00000A"/>
        </w:rPr>
      </w:pPr>
      <w:r>
        <w:rPr>
          <w:color w:val="00000A"/>
        </w:rPr>
        <w:t>Государственная программа Саратовской области «Р</w:t>
      </w:r>
      <w:r w:rsidRPr="003907B9">
        <w:rPr>
          <w:color w:val="00000A"/>
        </w:rPr>
        <w:t>азвитие транспортной системы</w:t>
      </w:r>
      <w:r>
        <w:rPr>
          <w:color w:val="00000A"/>
        </w:rPr>
        <w:t>», утвержденная П</w:t>
      </w:r>
      <w:r w:rsidRPr="003907B9">
        <w:rPr>
          <w:color w:val="00000A"/>
        </w:rPr>
        <w:t>остановление</w:t>
      </w:r>
      <w:r>
        <w:rPr>
          <w:color w:val="00000A"/>
        </w:rPr>
        <w:t>м</w:t>
      </w:r>
      <w:r w:rsidRPr="003907B9">
        <w:rPr>
          <w:color w:val="00000A"/>
        </w:rPr>
        <w:t xml:space="preserve"> </w:t>
      </w:r>
      <w:r>
        <w:rPr>
          <w:color w:val="00000A"/>
        </w:rPr>
        <w:t>Правительства С</w:t>
      </w:r>
      <w:r w:rsidRPr="003907B9">
        <w:rPr>
          <w:color w:val="00000A"/>
        </w:rPr>
        <w:t>аратовско</w:t>
      </w:r>
      <w:r>
        <w:rPr>
          <w:color w:val="00000A"/>
        </w:rPr>
        <w:t xml:space="preserve">й области от </w:t>
      </w:r>
      <w:r w:rsidR="00CE44E9">
        <w:rPr>
          <w:color w:val="00000A"/>
        </w:rPr>
        <w:t>29</w:t>
      </w:r>
      <w:r>
        <w:rPr>
          <w:color w:val="00000A"/>
        </w:rPr>
        <w:t xml:space="preserve"> </w:t>
      </w:r>
      <w:r w:rsidR="00CE44E9">
        <w:rPr>
          <w:color w:val="00000A"/>
        </w:rPr>
        <w:t>декабря</w:t>
      </w:r>
      <w:r>
        <w:rPr>
          <w:color w:val="00000A"/>
        </w:rPr>
        <w:t xml:space="preserve"> </w:t>
      </w:r>
      <w:r w:rsidR="00CE44E9">
        <w:rPr>
          <w:color w:val="00000A"/>
        </w:rPr>
        <w:t>2018</w:t>
      </w:r>
      <w:r>
        <w:rPr>
          <w:color w:val="00000A"/>
        </w:rPr>
        <w:t xml:space="preserve"> г. №</w:t>
      </w:r>
      <w:r w:rsidRPr="003907B9">
        <w:rPr>
          <w:color w:val="00000A"/>
        </w:rPr>
        <w:t xml:space="preserve"> </w:t>
      </w:r>
      <w:r w:rsidR="00CE44E9">
        <w:rPr>
          <w:color w:val="00000A"/>
        </w:rPr>
        <w:t>773</w:t>
      </w:r>
      <w:r w:rsidRPr="003907B9">
        <w:rPr>
          <w:color w:val="00000A"/>
        </w:rPr>
        <w:t>-</w:t>
      </w:r>
      <w:r w:rsidR="00CE44E9">
        <w:rPr>
          <w:color w:val="00000A"/>
        </w:rPr>
        <w:t>П</w:t>
      </w:r>
      <w:r>
        <w:rPr>
          <w:color w:val="00000A"/>
        </w:rPr>
        <w:t>;</w:t>
      </w:r>
    </w:p>
    <w:p w:rsidR="009530DF" w:rsidRPr="00DF41BE" w:rsidRDefault="00DF41BE" w:rsidP="00CC142E">
      <w:pPr>
        <w:numPr>
          <w:ilvl w:val="0"/>
          <w:numId w:val="4"/>
        </w:numPr>
        <w:contextualSpacing/>
        <w:rPr>
          <w:color w:val="00000A"/>
        </w:rPr>
      </w:pPr>
      <w:r w:rsidRPr="00DF41BE">
        <w:rPr>
          <w:rFonts w:cs="Times New Roman"/>
          <w:color w:val="000000"/>
          <w:szCs w:val="24"/>
        </w:rPr>
        <w:t>Государственная программа «Развитие транспортной системы», утвержденная Постановлением Правительства Российской Федерации от 31.03.2017 № 398</w:t>
      </w:r>
      <w:r>
        <w:rPr>
          <w:rFonts w:cs="Times New Roman"/>
          <w:color w:val="000000"/>
          <w:szCs w:val="24"/>
        </w:rPr>
        <w:t>.</w:t>
      </w:r>
    </w:p>
    <w:p w:rsidR="003907B9" w:rsidRDefault="003907B9" w:rsidP="009530DF">
      <w:pPr>
        <w:rPr>
          <w:rFonts w:cs="Times New Roman"/>
          <w:color w:val="00000A"/>
          <w:szCs w:val="24"/>
        </w:rPr>
      </w:pPr>
    </w:p>
    <w:p w:rsidR="009530DF" w:rsidRPr="009530DF" w:rsidRDefault="009530DF" w:rsidP="009530DF">
      <w:pPr>
        <w:rPr>
          <w:rFonts w:cs="Times New Roman"/>
          <w:color w:val="00000A"/>
          <w:szCs w:val="24"/>
        </w:rPr>
      </w:pPr>
      <w:r w:rsidRPr="00B445A8">
        <w:rPr>
          <w:rFonts w:cs="Times New Roman"/>
          <w:color w:val="00000A"/>
          <w:szCs w:val="24"/>
        </w:rPr>
        <w:lastRenderedPageBreak/>
        <w:t xml:space="preserve">Планируемая потребность объектов дорожного сервиса в </w:t>
      </w:r>
      <w:proofErr w:type="spellStart"/>
      <w:r w:rsidR="001B2BDC">
        <w:rPr>
          <w:rFonts w:cs="Times New Roman"/>
          <w:color w:val="00000A"/>
          <w:szCs w:val="24"/>
        </w:rPr>
        <w:t>Новорепинском</w:t>
      </w:r>
      <w:proofErr w:type="spellEnd"/>
      <w:r w:rsidR="001B2BDC">
        <w:rPr>
          <w:rFonts w:cs="Times New Roman"/>
          <w:color w:val="00000A"/>
          <w:szCs w:val="24"/>
        </w:rPr>
        <w:t xml:space="preserve"> муниципальном образовании</w:t>
      </w:r>
      <w:r w:rsidRPr="00B445A8">
        <w:rPr>
          <w:rFonts w:cs="Times New Roman"/>
          <w:color w:val="00000A"/>
          <w:szCs w:val="24"/>
        </w:rPr>
        <w:t xml:space="preserve"> определена исходя из обеспеченности населения легковыми автомобилями на расчетный срок согласно </w:t>
      </w:r>
      <w:r w:rsidR="00DF41BE">
        <w:rPr>
          <w:rFonts w:cs="Times New Roman"/>
          <w:color w:val="00000A"/>
          <w:szCs w:val="24"/>
        </w:rPr>
        <w:t>местным нормативам градостроительного проектирования</w:t>
      </w:r>
      <w:r w:rsidR="004C5B1E">
        <w:rPr>
          <w:rFonts w:cs="Times New Roman"/>
          <w:color w:val="00000A"/>
          <w:szCs w:val="24"/>
        </w:rPr>
        <w:t xml:space="preserve"> </w:t>
      </w:r>
      <w:r w:rsidRPr="00B445A8">
        <w:rPr>
          <w:rFonts w:cs="Times New Roman"/>
          <w:color w:val="00000A"/>
          <w:szCs w:val="24"/>
        </w:rPr>
        <w:t xml:space="preserve">- </w:t>
      </w:r>
      <w:r w:rsidR="00DF41BE">
        <w:rPr>
          <w:rFonts w:cs="Times New Roman"/>
          <w:color w:val="00000A"/>
          <w:szCs w:val="24"/>
        </w:rPr>
        <w:t>515</w:t>
      </w:r>
      <w:r w:rsidRPr="00B445A8">
        <w:rPr>
          <w:rFonts w:cs="Times New Roman"/>
          <w:color w:val="00000A"/>
          <w:szCs w:val="24"/>
        </w:rPr>
        <w:t xml:space="preserve"> ед. на 1000 человек, и проектной численности жителей в поселении - </w:t>
      </w:r>
      <w:r w:rsidR="00DF41BE">
        <w:rPr>
          <w:rFonts w:cs="Times New Roman"/>
          <w:color w:val="00000A"/>
          <w:szCs w:val="24"/>
        </w:rPr>
        <w:t>4353</w:t>
      </w:r>
      <w:r w:rsidRPr="00B445A8">
        <w:rPr>
          <w:rFonts w:cs="Times New Roman"/>
          <w:color w:val="00000A"/>
          <w:szCs w:val="24"/>
        </w:rPr>
        <w:t xml:space="preserve"> человек</w:t>
      </w:r>
      <w:r w:rsidR="00DF41BE">
        <w:rPr>
          <w:rFonts w:cs="Times New Roman"/>
          <w:color w:val="00000A"/>
          <w:szCs w:val="24"/>
        </w:rPr>
        <w:t>а</w:t>
      </w:r>
      <w:r w:rsidRPr="00B445A8">
        <w:rPr>
          <w:rFonts w:cs="Times New Roman"/>
          <w:color w:val="00000A"/>
          <w:szCs w:val="24"/>
        </w:rPr>
        <w:t>. Расчетное количе</w:t>
      </w:r>
      <w:r w:rsidR="00B96D07" w:rsidRPr="00B445A8">
        <w:rPr>
          <w:rFonts w:cs="Times New Roman"/>
          <w:color w:val="00000A"/>
          <w:szCs w:val="24"/>
        </w:rPr>
        <w:t xml:space="preserve">ство автомобилей составляет </w:t>
      </w:r>
      <w:r w:rsidR="00DF41BE">
        <w:rPr>
          <w:rFonts w:cs="Times New Roman"/>
          <w:color w:val="00000A"/>
          <w:szCs w:val="24"/>
        </w:rPr>
        <w:t>2333</w:t>
      </w:r>
      <w:r w:rsidRPr="00B445A8">
        <w:rPr>
          <w:rFonts w:cs="Times New Roman"/>
          <w:color w:val="00000A"/>
          <w:szCs w:val="24"/>
        </w:rPr>
        <w:t xml:space="preserve"> единиц</w:t>
      </w:r>
      <w:r w:rsidR="008F0546">
        <w:rPr>
          <w:rFonts w:cs="Times New Roman"/>
          <w:color w:val="00000A"/>
          <w:szCs w:val="24"/>
        </w:rPr>
        <w:t>ы</w:t>
      </w:r>
      <w:r w:rsidRPr="00B445A8">
        <w:rPr>
          <w:rFonts w:cs="Times New Roman"/>
          <w:color w:val="00000A"/>
          <w:szCs w:val="24"/>
        </w:rPr>
        <w:t>.</w:t>
      </w:r>
    </w:p>
    <w:p w:rsidR="009530DF" w:rsidRPr="009530DF" w:rsidRDefault="009530DF" w:rsidP="009530DF">
      <w:pPr>
        <w:rPr>
          <w:rFonts w:cs="Times New Roman"/>
          <w:color w:val="00000A"/>
          <w:szCs w:val="24"/>
        </w:rPr>
      </w:pPr>
      <w:r w:rsidRPr="009530DF">
        <w:rPr>
          <w:rFonts w:cs="Times New Roman"/>
          <w:color w:val="00000A"/>
          <w:szCs w:val="24"/>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w:t>
      </w:r>
      <w:r w:rsidR="004C5B1E" w:rsidRPr="004C5B1E">
        <w:rPr>
          <w:rFonts w:cs="Times New Roman"/>
          <w:color w:val="00000A"/>
          <w:szCs w:val="24"/>
        </w:rPr>
        <w:t>СП 42.13330.2016. Свод правил. Градостроительство. Планировка и застройка городских и сельских поселений. Актуализированная редакция СНиП 2.07.01-89*»</w:t>
      </w:r>
      <w:r w:rsidRPr="009530DF">
        <w:rPr>
          <w:rFonts w:cs="Times New Roman"/>
          <w:color w:val="00000A"/>
          <w:szCs w:val="24"/>
        </w:rPr>
        <w:t>:</w:t>
      </w:r>
    </w:p>
    <w:p w:rsidR="009530DF" w:rsidRPr="00B53C13" w:rsidRDefault="009530DF" w:rsidP="002171B6">
      <w:pPr>
        <w:pStyle w:val="afff4"/>
        <w:numPr>
          <w:ilvl w:val="0"/>
          <w:numId w:val="9"/>
        </w:numPr>
        <w:ind w:left="1050"/>
        <w:rPr>
          <w:szCs w:val="24"/>
        </w:rPr>
      </w:pPr>
      <w:r w:rsidRPr="00B53C13">
        <w:rPr>
          <w:szCs w:val="24"/>
        </w:rPr>
        <w:t>согласно п. 11.27 потребность в АЗС составляет: одна топливораздаточная колонка на 1200 легковых автомобилей;</w:t>
      </w:r>
    </w:p>
    <w:p w:rsidR="009530DF" w:rsidRPr="00B53C13" w:rsidRDefault="009530DF" w:rsidP="002171B6">
      <w:pPr>
        <w:pStyle w:val="afff4"/>
        <w:numPr>
          <w:ilvl w:val="0"/>
          <w:numId w:val="9"/>
        </w:numPr>
        <w:ind w:left="1050"/>
        <w:rPr>
          <w:szCs w:val="24"/>
        </w:rPr>
      </w:pPr>
      <w:r w:rsidRPr="00B53C13">
        <w:rPr>
          <w:szCs w:val="24"/>
        </w:rPr>
        <w:t>согласно п. 11.26 потребность в СТО составляет: один пост на 200 легковых автомобилей;</w:t>
      </w:r>
    </w:p>
    <w:p w:rsidR="009530DF" w:rsidRPr="00B53C13" w:rsidRDefault="009530DF" w:rsidP="002171B6">
      <w:pPr>
        <w:pStyle w:val="afff4"/>
        <w:numPr>
          <w:ilvl w:val="0"/>
          <w:numId w:val="9"/>
        </w:numPr>
        <w:ind w:left="1050"/>
        <w:rPr>
          <w:szCs w:val="24"/>
        </w:rPr>
      </w:pPr>
      <w:r w:rsidRPr="00B53C13">
        <w:rPr>
          <w:szCs w:val="24"/>
        </w:rPr>
        <w:t xml:space="preserve">согласно </w:t>
      </w:r>
      <w:r w:rsidR="00DF41BE">
        <w:rPr>
          <w:szCs w:val="24"/>
        </w:rPr>
        <w:t>местным нормативам градостроительного проектирования</w:t>
      </w:r>
      <w:r w:rsidRPr="00B53C13">
        <w:rPr>
          <w:szCs w:val="24"/>
        </w:rPr>
        <w:t xml:space="preserve"> общая обеспеченность закрытыми и открытыми автостоянками для постоянного хранения автомобилей должна быть не менее </w:t>
      </w:r>
      <w:r w:rsidR="00DF41BE">
        <w:rPr>
          <w:szCs w:val="24"/>
        </w:rPr>
        <w:t>100</w:t>
      </w:r>
      <w:r w:rsidRPr="00B53C13">
        <w:rPr>
          <w:szCs w:val="24"/>
        </w:rPr>
        <w:t>% расчетного числа индивидуальных легковых автомобилей.</w:t>
      </w:r>
    </w:p>
    <w:p w:rsidR="009530DF" w:rsidRPr="009530DF" w:rsidRDefault="009530DF" w:rsidP="009530DF">
      <w:pPr>
        <w:rPr>
          <w:rFonts w:cs="Times New Roman"/>
          <w:color w:val="00000A"/>
          <w:szCs w:val="24"/>
        </w:rPr>
      </w:pPr>
      <w:r w:rsidRPr="009530DF">
        <w:rPr>
          <w:rFonts w:cs="Times New Roman"/>
          <w:color w:val="00000A"/>
          <w:szCs w:val="24"/>
        </w:rPr>
        <w:t xml:space="preserve">В соответствии с нормативными требованиями, для обеспечения жителей населенных пунктов </w:t>
      </w:r>
      <w:proofErr w:type="spellStart"/>
      <w:r w:rsidR="001B2BDC">
        <w:rPr>
          <w:rFonts w:cs="Times New Roman"/>
          <w:color w:val="00000A"/>
          <w:szCs w:val="24"/>
        </w:rPr>
        <w:t>Новорепинского</w:t>
      </w:r>
      <w:proofErr w:type="spellEnd"/>
      <w:r w:rsidR="001B2BDC">
        <w:rPr>
          <w:rFonts w:cs="Times New Roman"/>
          <w:color w:val="00000A"/>
          <w:szCs w:val="24"/>
        </w:rPr>
        <w:t xml:space="preserve"> муниципального образования</w:t>
      </w:r>
      <w:r w:rsidRPr="009530DF">
        <w:rPr>
          <w:rFonts w:cs="Times New Roman"/>
          <w:color w:val="00000A"/>
          <w:szCs w:val="24"/>
        </w:rPr>
        <w:t xml:space="preserve"> объектами дорожного сервиса, необходимо предусмотреть строительс</w:t>
      </w:r>
      <w:r w:rsidR="00B96D07">
        <w:rPr>
          <w:rFonts w:cs="Times New Roman"/>
          <w:color w:val="00000A"/>
          <w:szCs w:val="24"/>
        </w:rPr>
        <w:t xml:space="preserve">тво </w:t>
      </w:r>
      <w:r w:rsidR="00DF41BE">
        <w:rPr>
          <w:rFonts w:cs="Times New Roman"/>
          <w:color w:val="00000A"/>
          <w:szCs w:val="24"/>
        </w:rPr>
        <w:t>двух</w:t>
      </w:r>
      <w:r w:rsidR="00B96D07">
        <w:rPr>
          <w:rFonts w:cs="Times New Roman"/>
          <w:color w:val="00000A"/>
          <w:szCs w:val="24"/>
        </w:rPr>
        <w:t xml:space="preserve"> СТО, общей мощностью </w:t>
      </w:r>
      <w:r w:rsidR="00DF41BE">
        <w:rPr>
          <w:rFonts w:cs="Times New Roman"/>
          <w:color w:val="00000A"/>
          <w:szCs w:val="24"/>
        </w:rPr>
        <w:t>10</w:t>
      </w:r>
      <w:r w:rsidR="00B96D07">
        <w:rPr>
          <w:rFonts w:cs="Times New Roman"/>
          <w:color w:val="00000A"/>
          <w:szCs w:val="24"/>
        </w:rPr>
        <w:t xml:space="preserve"> пост</w:t>
      </w:r>
      <w:r w:rsidR="00DF41BE">
        <w:rPr>
          <w:rFonts w:cs="Times New Roman"/>
          <w:color w:val="00000A"/>
          <w:szCs w:val="24"/>
        </w:rPr>
        <w:t>ов</w:t>
      </w:r>
      <w:r w:rsidR="00B96D07">
        <w:rPr>
          <w:rFonts w:cs="Times New Roman"/>
          <w:color w:val="00000A"/>
          <w:szCs w:val="24"/>
        </w:rPr>
        <w:t xml:space="preserve"> </w:t>
      </w:r>
      <w:r w:rsidR="00C43C70">
        <w:rPr>
          <w:rFonts w:cs="Times New Roman"/>
          <w:color w:val="00000A"/>
          <w:szCs w:val="24"/>
        </w:rPr>
        <w:t xml:space="preserve">в </w:t>
      </w:r>
      <w:r w:rsidR="004406AC">
        <w:rPr>
          <w:rFonts w:cs="Times New Roman"/>
          <w:color w:val="00000A"/>
          <w:szCs w:val="24"/>
        </w:rPr>
        <w:t xml:space="preserve">с. </w:t>
      </w:r>
      <w:proofErr w:type="spellStart"/>
      <w:r w:rsidR="00DF41BE">
        <w:rPr>
          <w:rFonts w:cs="Times New Roman"/>
          <w:color w:val="00000A"/>
          <w:szCs w:val="24"/>
        </w:rPr>
        <w:t>Новорепное</w:t>
      </w:r>
      <w:proofErr w:type="spellEnd"/>
      <w:r w:rsidR="00DF41BE">
        <w:rPr>
          <w:rFonts w:cs="Times New Roman"/>
          <w:color w:val="00000A"/>
          <w:szCs w:val="24"/>
        </w:rPr>
        <w:t>, с. Орлов Гай, а также 1 АЗС мощностью 2 топливораздаточные колонки</w:t>
      </w:r>
      <w:r w:rsidRPr="009530DF">
        <w:rPr>
          <w:rFonts w:cs="Times New Roman"/>
          <w:color w:val="00000A"/>
          <w:szCs w:val="24"/>
        </w:rPr>
        <w:t>.</w:t>
      </w:r>
    </w:p>
    <w:p w:rsidR="00B445A8" w:rsidRDefault="00B96D07" w:rsidP="00CE44E9">
      <w:pPr>
        <w:contextualSpacing/>
        <w:rPr>
          <w:rFonts w:eastAsiaTheme="majorEastAsia" w:cstheme="majorBidi"/>
          <w:b/>
          <w:bCs/>
          <w:caps/>
          <w:sz w:val="28"/>
          <w:szCs w:val="28"/>
        </w:rPr>
      </w:pPr>
      <w:r>
        <w:rPr>
          <w:rFonts w:cs="Times New Roman"/>
          <w:color w:val="00000A"/>
          <w:szCs w:val="24"/>
        </w:rPr>
        <w:t xml:space="preserve">Хранение личного автотранспорта осуществляется собственниками на приусадебных участках и придомовых территориях. Необходимая обеспеченность </w:t>
      </w:r>
      <w:r w:rsidRPr="009530DF">
        <w:rPr>
          <w:rFonts w:cs="Times New Roman"/>
          <w:color w:val="00000A"/>
          <w:szCs w:val="24"/>
        </w:rPr>
        <w:t>закрытыми и открытыми автостоянками для постоянного хранения автомобилей</w:t>
      </w:r>
      <w:r>
        <w:rPr>
          <w:rFonts w:cs="Times New Roman"/>
          <w:color w:val="00000A"/>
          <w:szCs w:val="24"/>
        </w:rPr>
        <w:t xml:space="preserve"> согласно </w:t>
      </w:r>
      <w:r w:rsidR="00DF41BE">
        <w:rPr>
          <w:rFonts w:cs="Times New Roman"/>
          <w:color w:val="00000A"/>
          <w:szCs w:val="24"/>
        </w:rPr>
        <w:t xml:space="preserve">местным нормативам градостроительного проектирования </w:t>
      </w:r>
      <w:r w:rsidRPr="009530DF">
        <w:rPr>
          <w:rFonts w:cs="Times New Roman"/>
          <w:color w:val="00000A"/>
          <w:szCs w:val="24"/>
        </w:rPr>
        <w:t xml:space="preserve">должна быть не менее </w:t>
      </w:r>
      <w:r w:rsidR="00DF41BE">
        <w:rPr>
          <w:rFonts w:cs="Times New Roman"/>
          <w:color w:val="00000A"/>
          <w:szCs w:val="24"/>
        </w:rPr>
        <w:t>100</w:t>
      </w:r>
      <w:r w:rsidRPr="009530DF">
        <w:rPr>
          <w:rFonts w:cs="Times New Roman"/>
          <w:color w:val="00000A"/>
          <w:szCs w:val="24"/>
        </w:rPr>
        <w:t>% расчетного числа индивидуальных легковых автомобилей</w:t>
      </w:r>
      <w:r w:rsidR="00B445A8">
        <w:rPr>
          <w:rFonts w:cs="Times New Roman"/>
          <w:color w:val="00000A"/>
          <w:szCs w:val="24"/>
        </w:rPr>
        <w:t xml:space="preserve">. Учитывая </w:t>
      </w:r>
      <w:r w:rsidR="00C43C70">
        <w:rPr>
          <w:rFonts w:cs="Times New Roman"/>
          <w:color w:val="00000A"/>
          <w:szCs w:val="24"/>
        </w:rPr>
        <w:t xml:space="preserve">расчетное количество автомобильного транспорта Программой предусмотрено размещение парковочных пространств на территории </w:t>
      </w:r>
      <w:proofErr w:type="spellStart"/>
      <w:r w:rsidR="001B2BDC">
        <w:rPr>
          <w:rFonts w:cs="Times New Roman"/>
          <w:color w:val="00000A"/>
          <w:szCs w:val="24"/>
        </w:rPr>
        <w:t>Новорепинского</w:t>
      </w:r>
      <w:proofErr w:type="spellEnd"/>
      <w:r w:rsidR="001B2BDC">
        <w:rPr>
          <w:rFonts w:cs="Times New Roman"/>
          <w:color w:val="00000A"/>
          <w:szCs w:val="24"/>
        </w:rPr>
        <w:t xml:space="preserve"> муниципального образования</w:t>
      </w:r>
      <w:r w:rsidR="00DF41BE">
        <w:rPr>
          <w:rFonts w:cs="Times New Roman"/>
          <w:color w:val="00000A"/>
          <w:szCs w:val="24"/>
        </w:rPr>
        <w:t xml:space="preserve"> общей площадью </w:t>
      </w:r>
      <w:r w:rsidR="00FF7BF2">
        <w:rPr>
          <w:rFonts w:cs="Times New Roman"/>
          <w:color w:val="00000A"/>
          <w:szCs w:val="24"/>
        </w:rPr>
        <w:t>58325 м</w:t>
      </w:r>
      <w:r w:rsidR="00FF7BF2" w:rsidRPr="00FF7BF2">
        <w:rPr>
          <w:rFonts w:cs="Times New Roman"/>
          <w:color w:val="00000A"/>
          <w:szCs w:val="24"/>
          <w:vertAlign w:val="superscript"/>
        </w:rPr>
        <w:t>2</w:t>
      </w:r>
      <w:r w:rsidR="00B445A8">
        <w:rPr>
          <w:rFonts w:cs="Times New Roman"/>
          <w:color w:val="00000A"/>
          <w:szCs w:val="24"/>
        </w:rPr>
        <w:t>.</w:t>
      </w:r>
      <w:r w:rsidR="00B445A8">
        <w:br w:type="page"/>
      </w:r>
    </w:p>
    <w:p w:rsidR="00824FCB" w:rsidRDefault="00B046D8" w:rsidP="002171B6">
      <w:pPr>
        <w:pStyle w:val="1"/>
        <w:numPr>
          <w:ilvl w:val="0"/>
          <w:numId w:val="1"/>
        </w:numPr>
        <w:spacing w:line="240" w:lineRule="auto"/>
        <w:ind w:left="714" w:hanging="357"/>
      </w:pPr>
      <w:bookmarkStart w:id="63" w:name="_Toc20834735"/>
      <w:r>
        <w:lastRenderedPageBreak/>
        <w:t>Прогноз транспортного спроса, изменения объемов и характера передвижения населения и перевозок грузов на территории поселения</w:t>
      </w:r>
      <w:bookmarkEnd w:id="63"/>
    </w:p>
    <w:p w:rsidR="00824FCB" w:rsidRDefault="00B046D8" w:rsidP="002171B6">
      <w:pPr>
        <w:pStyle w:val="4"/>
        <w:numPr>
          <w:ilvl w:val="1"/>
          <w:numId w:val="1"/>
        </w:numPr>
        <w:ind w:left="742"/>
        <w:rPr>
          <w:rStyle w:val="af5"/>
        </w:rPr>
      </w:pPr>
      <w:bookmarkStart w:id="64" w:name="_Toc20834736"/>
      <w:r>
        <w:rPr>
          <w:rStyle w:val="af5"/>
        </w:rPr>
        <w:t>Прогноз социально-экономического и градостроительного развития поселения</w:t>
      </w:r>
      <w:bookmarkEnd w:id="64"/>
    </w:p>
    <w:p w:rsidR="00824FCB" w:rsidRDefault="00B046D8">
      <w:pPr>
        <w:rPr>
          <w:rFonts w:cs="Times New Roman"/>
          <w:color w:val="00000A"/>
          <w:szCs w:val="24"/>
        </w:rPr>
      </w:pPr>
      <w:r>
        <w:rPr>
          <w:rFonts w:cs="Times New Roman"/>
          <w:color w:val="00000A"/>
          <w:szCs w:val="24"/>
        </w:rPr>
        <w:t xml:space="preserve">При анализе показателей социально-экономического и градостроительного развития для последующей оценки транспортного спроса следует отметить следующее: вероятностный сценарий развития поселения предусматривает развитие экономики поселения, а именно: коммунальной, транспортной и социальной инфраструктуры. Основой развития является сохранение и развитие малого предпринимательства на территории поселения. </w:t>
      </w:r>
    </w:p>
    <w:p w:rsidR="00824FCB" w:rsidRDefault="00B046D8">
      <w:pPr>
        <w:rPr>
          <w:rFonts w:cs="Times New Roman"/>
          <w:color w:val="00000A"/>
          <w:szCs w:val="24"/>
        </w:rPr>
      </w:pPr>
      <w:proofErr w:type="gramStart"/>
      <w:r>
        <w:rPr>
          <w:rFonts w:cs="Times New Roman"/>
          <w:color w:val="00000A"/>
          <w:szCs w:val="24"/>
        </w:rPr>
        <w:t>Как указывалось</w:t>
      </w:r>
      <w:proofErr w:type="gramEnd"/>
      <w:r>
        <w:rPr>
          <w:rFonts w:cs="Times New Roman"/>
          <w:color w:val="00000A"/>
          <w:szCs w:val="24"/>
        </w:rPr>
        <w:t xml:space="preserve"> выше, в настоящее время на территории </w:t>
      </w:r>
      <w:proofErr w:type="spellStart"/>
      <w:r w:rsidR="001B2BDC">
        <w:rPr>
          <w:rFonts w:cs="Times New Roman"/>
          <w:color w:val="00000A"/>
          <w:szCs w:val="24"/>
        </w:rPr>
        <w:t>Новорепинского</w:t>
      </w:r>
      <w:proofErr w:type="spellEnd"/>
      <w:r w:rsidR="001B2BDC">
        <w:rPr>
          <w:rFonts w:cs="Times New Roman"/>
          <w:color w:val="00000A"/>
          <w:szCs w:val="24"/>
        </w:rPr>
        <w:t xml:space="preserve"> муниципального образования</w:t>
      </w:r>
      <w:r>
        <w:rPr>
          <w:rFonts w:cs="Times New Roman"/>
          <w:color w:val="00000A"/>
          <w:szCs w:val="24"/>
        </w:rPr>
        <w:t xml:space="preserve"> основной сферой деятельности является сельское хозяйство. Создание эффективной транспортной инфраструктуры может способствовать увеличению инвестиционной привлекательности и экономическому росту. Стимулирование развития малого предпринимательства может осуществляться такими методами, как консультационная и информационная поддержка малого предпринимательства, разработка мер адресной поддержки предпринимателей и предприятий малого предпринимательства, формирование конкурентной среды. При улучшении транспортной доступности инвестиционная привлекательность территории будет выше, как для небольших предприятий, так и для частных инвесторов. Кроме того, улучшение социальных условий для населения также приведет к повышению социально – экономического уровня.</w:t>
      </w:r>
    </w:p>
    <w:p w:rsidR="00824FCB" w:rsidRDefault="00B046D8" w:rsidP="002171B6">
      <w:pPr>
        <w:pStyle w:val="4"/>
        <w:numPr>
          <w:ilvl w:val="1"/>
          <w:numId w:val="1"/>
        </w:numPr>
        <w:ind w:left="742"/>
        <w:rPr>
          <w:rStyle w:val="af5"/>
        </w:rPr>
      </w:pPr>
      <w:bookmarkStart w:id="65" w:name="_Toc511029414"/>
      <w:bookmarkStart w:id="66" w:name="_Toc20834737"/>
      <w:r>
        <w:rPr>
          <w:rStyle w:val="af5"/>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bookmarkEnd w:id="65"/>
      <w:bookmarkEnd w:id="66"/>
      <w:r w:rsidR="00AC6D10">
        <w:rPr>
          <w:rStyle w:val="af5"/>
        </w:rPr>
        <w:t xml:space="preserve"> </w:t>
      </w:r>
    </w:p>
    <w:p w:rsidR="00824FCB" w:rsidRDefault="00B046D8">
      <w:pPr>
        <w:rPr>
          <w:rFonts w:cs="Times New Roman"/>
          <w:color w:val="00000A"/>
          <w:szCs w:val="24"/>
        </w:rPr>
      </w:pPr>
      <w:r>
        <w:rPr>
          <w:rFonts w:cs="Times New Roman"/>
          <w:color w:val="00000A"/>
          <w:szCs w:val="24"/>
        </w:rPr>
        <w:t xml:space="preserve">Демографическая ситуация в поселении достаточно стабильна, в связи с чем значительного изменения транспортного спроса, характера передвижения населения и грузоперевозок на территории период действия Программы не ожидается. Предприятия, оказывающие услуги </w:t>
      </w:r>
      <w:proofErr w:type="spellStart"/>
      <w:r>
        <w:rPr>
          <w:rFonts w:cs="Times New Roman"/>
          <w:color w:val="00000A"/>
          <w:szCs w:val="24"/>
        </w:rPr>
        <w:t>пассажироперевозок</w:t>
      </w:r>
      <w:proofErr w:type="spellEnd"/>
      <w:r>
        <w:rPr>
          <w:rFonts w:cs="Times New Roman"/>
          <w:color w:val="00000A"/>
          <w:szCs w:val="24"/>
        </w:rPr>
        <w:t xml:space="preserve"> и автотранспортные услуги населению, должны провести анализ пассажиропотока. Обследование проводится не реже 1 раза в 5 лет. На основании полученных результатов может быть скорректирована маршрутная схема, расписание движения общественного автотранспорта – автобусов, организация удлиненных и укороченных маршрутов.</w:t>
      </w:r>
    </w:p>
    <w:p w:rsidR="00824FCB" w:rsidRDefault="00B046D8" w:rsidP="002171B6">
      <w:pPr>
        <w:pStyle w:val="4"/>
        <w:numPr>
          <w:ilvl w:val="1"/>
          <w:numId w:val="1"/>
        </w:numPr>
        <w:ind w:left="742"/>
        <w:rPr>
          <w:rStyle w:val="af5"/>
        </w:rPr>
      </w:pPr>
      <w:bookmarkStart w:id="67" w:name="_Toc511029415"/>
      <w:bookmarkStart w:id="68" w:name="_Toc20834738"/>
      <w:bookmarkEnd w:id="67"/>
      <w:r>
        <w:rPr>
          <w:rStyle w:val="af5"/>
        </w:rPr>
        <w:t>Прогноз развития транспортной инфраструктуры по видам транспорта</w:t>
      </w:r>
      <w:bookmarkEnd w:id="68"/>
    </w:p>
    <w:p w:rsidR="00824FCB" w:rsidRDefault="00CF2321">
      <w:pPr>
        <w:rPr>
          <w:rFonts w:cs="Times New Roman"/>
          <w:color w:val="00000A"/>
          <w:szCs w:val="24"/>
        </w:rPr>
      </w:pPr>
      <w:r>
        <w:rPr>
          <w:rFonts w:cs="Times New Roman"/>
          <w:color w:val="00000A"/>
          <w:szCs w:val="24"/>
        </w:rPr>
        <w:t>О</w:t>
      </w:r>
      <w:r w:rsidR="00B046D8">
        <w:rPr>
          <w:rFonts w:cs="Times New Roman"/>
          <w:color w:val="00000A"/>
          <w:szCs w:val="24"/>
        </w:rPr>
        <w:t xml:space="preserve">сновным видом транспорта, используемым на территории </w:t>
      </w:r>
      <w:proofErr w:type="spellStart"/>
      <w:r w:rsidR="001B2BDC">
        <w:rPr>
          <w:rFonts w:cs="Times New Roman"/>
          <w:color w:val="00000A"/>
          <w:szCs w:val="24"/>
        </w:rPr>
        <w:t>Новорепинского</w:t>
      </w:r>
      <w:proofErr w:type="spellEnd"/>
      <w:r w:rsidR="001B2BDC">
        <w:rPr>
          <w:rFonts w:cs="Times New Roman"/>
          <w:color w:val="00000A"/>
          <w:szCs w:val="24"/>
        </w:rPr>
        <w:t xml:space="preserve"> муниципального образования</w:t>
      </w:r>
      <w:r w:rsidR="00B046D8">
        <w:rPr>
          <w:rFonts w:cs="Times New Roman"/>
          <w:color w:val="00000A"/>
          <w:szCs w:val="24"/>
        </w:rPr>
        <w:t>, является автомобильный транспорт. Автомобильным транспортом осуществляются, как грузоперевозки, так и пассажирские перевозки. Автотранспорт также находится в личном пользовании населения.</w:t>
      </w:r>
    </w:p>
    <w:p w:rsidR="00824FCB" w:rsidRDefault="00B046D8">
      <w:pPr>
        <w:rPr>
          <w:rFonts w:cs="Times New Roman"/>
          <w:color w:val="00000A"/>
          <w:szCs w:val="24"/>
        </w:rPr>
      </w:pPr>
      <w:r>
        <w:rPr>
          <w:rFonts w:cs="Times New Roman"/>
          <w:color w:val="00000A"/>
          <w:szCs w:val="24"/>
        </w:rPr>
        <w:lastRenderedPageBreak/>
        <w:t xml:space="preserve">Пассажирские перевозки могут увеличиться при развитии малого предпринимательства, грузоперевозки – при развитии предприятий, увеличении потребления продукции потребителями. В связи с отсутствием конкретных показателей развития не планируется существенного увеличения транспортной инфраструктуры по видам транспорта. Может несколько возрасти количество автотранспорта в целом, но как указано выше, существенного изменения не ожидается. Нормативы обеспеченности легкового автотранспорта АЗС, станциями технического обслуживания (СТО) и местами постоянного хранения автомобилей (гаражами и автостоянками) указаны в </w:t>
      </w:r>
      <w:r w:rsidR="004C5B1E" w:rsidRPr="004C5B1E">
        <w:rPr>
          <w:rFonts w:cs="Times New Roman"/>
          <w:color w:val="00000A"/>
          <w:szCs w:val="24"/>
        </w:rPr>
        <w:t>СП 42.13330.2016. Свод правил. Градостроительство. Планировка и застройка городских и сельских поселений. Актуализированная редакция СНиП 2.07.01-89*»</w:t>
      </w:r>
      <w:r>
        <w:rPr>
          <w:rFonts w:cs="Times New Roman"/>
          <w:color w:val="00000A"/>
          <w:szCs w:val="24"/>
        </w:rPr>
        <w:t>, согласно которому на 1200 авто</w:t>
      </w:r>
      <w:r w:rsidR="00CF2321">
        <w:rPr>
          <w:rFonts w:cs="Times New Roman"/>
          <w:color w:val="00000A"/>
          <w:szCs w:val="24"/>
        </w:rPr>
        <w:t>мобилей требуется 1 АЗС</w:t>
      </w:r>
      <w:r>
        <w:rPr>
          <w:rFonts w:cs="Times New Roman"/>
          <w:color w:val="00000A"/>
          <w:szCs w:val="24"/>
        </w:rPr>
        <w:t>, на 200 авто</w:t>
      </w:r>
      <w:r w:rsidR="00CF2321">
        <w:rPr>
          <w:rFonts w:cs="Times New Roman"/>
          <w:color w:val="00000A"/>
          <w:szCs w:val="24"/>
        </w:rPr>
        <w:t>мобилей – 1 СТО</w:t>
      </w:r>
      <w:r>
        <w:rPr>
          <w:rFonts w:cs="Times New Roman"/>
          <w:color w:val="00000A"/>
          <w:szCs w:val="24"/>
        </w:rPr>
        <w:t>. Исходя из существующих показателей обеспечения автотранспортом, на территории посе</w:t>
      </w:r>
      <w:r w:rsidR="004A7DED">
        <w:rPr>
          <w:rFonts w:cs="Times New Roman"/>
          <w:color w:val="00000A"/>
          <w:szCs w:val="24"/>
        </w:rPr>
        <w:t xml:space="preserve">ления требуется </w:t>
      </w:r>
      <w:r w:rsidR="0039073D">
        <w:rPr>
          <w:rFonts w:cs="Times New Roman"/>
          <w:color w:val="00000A"/>
          <w:szCs w:val="24"/>
        </w:rPr>
        <w:t>10</w:t>
      </w:r>
      <w:r w:rsidR="004A7DED">
        <w:rPr>
          <w:rFonts w:cs="Times New Roman"/>
          <w:color w:val="00000A"/>
          <w:szCs w:val="24"/>
        </w:rPr>
        <w:t xml:space="preserve"> пост</w:t>
      </w:r>
      <w:r w:rsidR="0039073D">
        <w:rPr>
          <w:rFonts w:cs="Times New Roman"/>
          <w:color w:val="00000A"/>
          <w:szCs w:val="24"/>
        </w:rPr>
        <w:t>ов</w:t>
      </w:r>
      <w:r w:rsidR="004A7DED">
        <w:rPr>
          <w:rFonts w:cs="Times New Roman"/>
          <w:color w:val="00000A"/>
          <w:szCs w:val="24"/>
        </w:rPr>
        <w:t xml:space="preserve"> </w:t>
      </w:r>
      <w:r>
        <w:rPr>
          <w:rFonts w:cs="Times New Roman"/>
          <w:color w:val="00000A"/>
          <w:szCs w:val="24"/>
        </w:rPr>
        <w:t>СТО</w:t>
      </w:r>
      <w:r w:rsidR="0039073D">
        <w:rPr>
          <w:rFonts w:cs="Times New Roman"/>
          <w:color w:val="00000A"/>
          <w:szCs w:val="24"/>
        </w:rPr>
        <w:t>, 2 топливораздаточные колонки АЗС</w:t>
      </w:r>
      <w:r>
        <w:rPr>
          <w:rFonts w:cs="Times New Roman"/>
          <w:color w:val="00000A"/>
          <w:szCs w:val="24"/>
        </w:rPr>
        <w:t>. Места постоянного хранения автомобилей обеспечиваются владельцами автотранспорта. Личный транспорт хранится на территории приусадебных участков, транспорт предприятий – на территориях предприятий. Мероприятия по развитию воздушного</w:t>
      </w:r>
      <w:r w:rsidR="00EB3173">
        <w:rPr>
          <w:rFonts w:cs="Times New Roman"/>
          <w:color w:val="00000A"/>
          <w:szCs w:val="24"/>
        </w:rPr>
        <w:t xml:space="preserve"> и морского</w:t>
      </w:r>
      <w:r>
        <w:rPr>
          <w:rFonts w:cs="Times New Roman"/>
          <w:color w:val="00000A"/>
          <w:szCs w:val="24"/>
        </w:rPr>
        <w:t xml:space="preserve"> транспорта не планируются</w:t>
      </w:r>
      <w:r w:rsidR="00C43C70">
        <w:rPr>
          <w:rFonts w:cs="Times New Roman"/>
          <w:color w:val="00000A"/>
          <w:szCs w:val="24"/>
        </w:rPr>
        <w:t xml:space="preserve"> ввиду его отсут</w:t>
      </w:r>
      <w:r w:rsidR="00267A9C">
        <w:rPr>
          <w:rFonts w:cs="Times New Roman"/>
          <w:color w:val="00000A"/>
          <w:szCs w:val="24"/>
        </w:rPr>
        <w:t>ст</w:t>
      </w:r>
      <w:r w:rsidR="00C43C70">
        <w:rPr>
          <w:rFonts w:cs="Times New Roman"/>
          <w:color w:val="00000A"/>
          <w:szCs w:val="24"/>
        </w:rPr>
        <w:t>вия</w:t>
      </w:r>
      <w:r>
        <w:rPr>
          <w:rFonts w:cs="Times New Roman"/>
          <w:color w:val="00000A"/>
          <w:szCs w:val="24"/>
        </w:rPr>
        <w:t xml:space="preserve">. Для развития автотранспорта на территории поселения планируется комплекс мероприятий по развитию </w:t>
      </w:r>
      <w:proofErr w:type="spellStart"/>
      <w:r>
        <w:rPr>
          <w:rFonts w:cs="Times New Roman"/>
          <w:color w:val="00000A"/>
          <w:szCs w:val="24"/>
        </w:rPr>
        <w:t>улично</w:t>
      </w:r>
      <w:proofErr w:type="spellEnd"/>
      <w:r>
        <w:rPr>
          <w:rFonts w:cs="Times New Roman"/>
          <w:color w:val="00000A"/>
          <w:szCs w:val="24"/>
        </w:rPr>
        <w:t xml:space="preserve"> – дорожной автомобильной сети.</w:t>
      </w:r>
    </w:p>
    <w:p w:rsidR="008F0546" w:rsidRPr="008F0546" w:rsidRDefault="008F0546" w:rsidP="008F0546">
      <w:pPr>
        <w:rPr>
          <w:rFonts w:cs="Times New Roman"/>
          <w:color w:val="00000A"/>
          <w:szCs w:val="24"/>
        </w:rPr>
      </w:pPr>
      <w:r>
        <w:rPr>
          <w:rFonts w:cs="Times New Roman"/>
          <w:color w:val="00000A"/>
          <w:szCs w:val="24"/>
        </w:rPr>
        <w:t>Программой</w:t>
      </w:r>
      <w:r w:rsidRPr="008F0546">
        <w:rPr>
          <w:rFonts w:cs="Times New Roman"/>
          <w:color w:val="00000A"/>
          <w:szCs w:val="24"/>
        </w:rPr>
        <w:t xml:space="preserve"> предусматриваются следующие мероприятия для улучшения обслуживания населения пассажирским автотранспортом:</w:t>
      </w:r>
    </w:p>
    <w:p w:rsidR="008F0546" w:rsidRPr="008F0546" w:rsidRDefault="008F0546" w:rsidP="008F0546">
      <w:pPr>
        <w:rPr>
          <w:rFonts w:cs="Times New Roman"/>
          <w:color w:val="00000A"/>
          <w:szCs w:val="24"/>
        </w:rPr>
      </w:pPr>
      <w:r w:rsidRPr="008F0546">
        <w:rPr>
          <w:rFonts w:cs="Times New Roman"/>
          <w:color w:val="00000A"/>
          <w:szCs w:val="24"/>
        </w:rPr>
        <w:t>1)</w:t>
      </w:r>
      <w:r w:rsidRPr="008F0546">
        <w:rPr>
          <w:rFonts w:cs="Times New Roman"/>
          <w:color w:val="00000A"/>
          <w:szCs w:val="24"/>
        </w:rPr>
        <w:tab/>
        <w:t>реконструкция уличной сети с ликвидацией опасных участков на улицах с автобусными маршрутами для обеспечения безопасности движения.</w:t>
      </w:r>
    </w:p>
    <w:p w:rsidR="008F0546" w:rsidRPr="008F0546" w:rsidRDefault="008F0546" w:rsidP="008F0546">
      <w:pPr>
        <w:rPr>
          <w:rFonts w:cs="Times New Roman"/>
          <w:color w:val="00000A"/>
          <w:szCs w:val="24"/>
        </w:rPr>
      </w:pPr>
      <w:r w:rsidRPr="008F0546">
        <w:rPr>
          <w:rFonts w:cs="Times New Roman"/>
          <w:color w:val="00000A"/>
          <w:szCs w:val="24"/>
        </w:rPr>
        <w:t>2)</w:t>
      </w:r>
      <w:r w:rsidRPr="008F0546">
        <w:rPr>
          <w:rFonts w:cs="Times New Roman"/>
          <w:color w:val="00000A"/>
          <w:szCs w:val="24"/>
        </w:rPr>
        <w:tab/>
        <w:t>введение в эксплуатацию новых единиц подвижного состава, отвечающих современным требованиям комфорта;</w:t>
      </w:r>
    </w:p>
    <w:p w:rsidR="008F0546" w:rsidRDefault="008F0546" w:rsidP="008F0546">
      <w:pPr>
        <w:rPr>
          <w:rFonts w:cs="Times New Roman"/>
          <w:color w:val="00000A"/>
          <w:szCs w:val="24"/>
        </w:rPr>
      </w:pPr>
      <w:r w:rsidRPr="008F0546">
        <w:rPr>
          <w:rFonts w:cs="Times New Roman"/>
          <w:color w:val="00000A"/>
          <w:szCs w:val="24"/>
        </w:rPr>
        <w:t>3)</w:t>
      </w:r>
      <w:r w:rsidRPr="008F0546">
        <w:rPr>
          <w:rFonts w:cs="Times New Roman"/>
          <w:color w:val="00000A"/>
          <w:szCs w:val="24"/>
        </w:rPr>
        <w:tab/>
        <w:t>размещение остановок общественного транспорта с доступностью не более 500 м.</w:t>
      </w:r>
    </w:p>
    <w:p w:rsidR="00824FCB" w:rsidRDefault="00B046D8" w:rsidP="002171B6">
      <w:pPr>
        <w:pStyle w:val="4"/>
        <w:numPr>
          <w:ilvl w:val="1"/>
          <w:numId w:val="1"/>
        </w:numPr>
        <w:ind w:left="742"/>
        <w:rPr>
          <w:rStyle w:val="af5"/>
        </w:rPr>
      </w:pPr>
      <w:bookmarkStart w:id="69" w:name="_Toc511029416"/>
      <w:bookmarkStart w:id="70" w:name="_Toc20834739"/>
      <w:bookmarkEnd w:id="69"/>
      <w:r>
        <w:rPr>
          <w:rStyle w:val="af5"/>
        </w:rPr>
        <w:t>Прогноз развития дорожной сети поселения</w:t>
      </w:r>
      <w:bookmarkEnd w:id="70"/>
    </w:p>
    <w:p w:rsidR="008F0546" w:rsidRDefault="00B046D8">
      <w:pPr>
        <w:rPr>
          <w:rFonts w:cs="Times New Roman"/>
          <w:color w:val="00000A"/>
          <w:szCs w:val="24"/>
        </w:rPr>
      </w:pPr>
      <w:r>
        <w:rPr>
          <w:rFonts w:cs="Times New Roman"/>
          <w:color w:val="00000A"/>
          <w:szCs w:val="24"/>
        </w:rPr>
        <w:t xml:space="preserve">Развитие дорожной сети на территории поселения предполагает сохранение существующей сети автомобильных дорог за счет качественного содержания, с периодическим проведением диагностики технического состояния дорог, состояния дорожного покрытия. Развитие дорожной сети также связано с обеспечением безопасности дорожного движения в результате мероприятий по ремонту и реконструкции дорог, применения усовершенствованных материалов и технологий, разработке и внедрению проектов </w:t>
      </w:r>
      <w:r w:rsidR="008F0546">
        <w:rPr>
          <w:rFonts w:cs="Times New Roman"/>
          <w:color w:val="00000A"/>
          <w:szCs w:val="24"/>
        </w:rPr>
        <w:t>организации дорожного движения.</w:t>
      </w:r>
    </w:p>
    <w:p w:rsidR="008F0546" w:rsidRPr="008F0546" w:rsidRDefault="008F0546" w:rsidP="008F0546">
      <w:pPr>
        <w:rPr>
          <w:rFonts w:cs="Times New Roman"/>
          <w:color w:val="00000A"/>
          <w:szCs w:val="24"/>
        </w:rPr>
      </w:pPr>
      <w:r>
        <w:rPr>
          <w:rFonts w:cs="Times New Roman"/>
          <w:color w:val="00000A"/>
          <w:szCs w:val="24"/>
        </w:rPr>
        <w:t>Программой</w:t>
      </w:r>
      <w:r w:rsidRPr="008F0546">
        <w:rPr>
          <w:rFonts w:cs="Times New Roman"/>
          <w:color w:val="00000A"/>
          <w:szCs w:val="24"/>
        </w:rPr>
        <w:t xml:space="preserve"> предлагается ряд мероприятий по модернизации улично-дорожной сети:</w:t>
      </w:r>
    </w:p>
    <w:p w:rsidR="008F0546" w:rsidRPr="008F0546" w:rsidRDefault="008F0546" w:rsidP="008F0546">
      <w:pPr>
        <w:rPr>
          <w:rFonts w:cs="Times New Roman"/>
          <w:color w:val="00000A"/>
          <w:szCs w:val="24"/>
        </w:rPr>
      </w:pPr>
      <w:r w:rsidRPr="008F0546">
        <w:rPr>
          <w:rFonts w:cs="Times New Roman"/>
          <w:color w:val="00000A"/>
          <w:szCs w:val="24"/>
        </w:rPr>
        <w:t>1)</w:t>
      </w:r>
      <w:r w:rsidRPr="008F0546">
        <w:rPr>
          <w:rFonts w:cs="Times New Roman"/>
          <w:color w:val="00000A"/>
          <w:szCs w:val="24"/>
        </w:rPr>
        <w:tab/>
        <w:t>в пределах существующей застройки реконструкция местных улиц и проездов с целью приведения их технических параметров к нормативным: с заменой грунтощебеночного покрытия на асфальтобетонное;</w:t>
      </w:r>
    </w:p>
    <w:p w:rsidR="008F0546" w:rsidRPr="008F0546" w:rsidRDefault="008F0546" w:rsidP="008F0546">
      <w:pPr>
        <w:rPr>
          <w:rFonts w:cs="Times New Roman"/>
          <w:color w:val="00000A"/>
          <w:szCs w:val="24"/>
        </w:rPr>
      </w:pPr>
      <w:r w:rsidRPr="008F0546">
        <w:rPr>
          <w:rFonts w:cs="Times New Roman"/>
          <w:color w:val="00000A"/>
          <w:szCs w:val="24"/>
        </w:rPr>
        <w:t>2)</w:t>
      </w:r>
      <w:r w:rsidRPr="008F0546">
        <w:rPr>
          <w:rFonts w:cs="Times New Roman"/>
          <w:color w:val="00000A"/>
          <w:szCs w:val="24"/>
        </w:rPr>
        <w:tab/>
        <w:t xml:space="preserve">новое строительство дорог в проектируемых жилых кварталах в соответствии с подлежащими разработке проектами планировки территорий; </w:t>
      </w:r>
    </w:p>
    <w:p w:rsidR="008F0546" w:rsidRPr="008F0546" w:rsidRDefault="008F0546" w:rsidP="008F0546">
      <w:pPr>
        <w:rPr>
          <w:rFonts w:cs="Times New Roman"/>
          <w:color w:val="00000A"/>
          <w:szCs w:val="24"/>
        </w:rPr>
      </w:pPr>
      <w:r w:rsidRPr="008F0546">
        <w:rPr>
          <w:rFonts w:cs="Times New Roman"/>
          <w:color w:val="00000A"/>
          <w:szCs w:val="24"/>
        </w:rPr>
        <w:lastRenderedPageBreak/>
        <w:t>3)</w:t>
      </w:r>
      <w:r w:rsidRPr="008F0546">
        <w:rPr>
          <w:rFonts w:cs="Times New Roman"/>
          <w:color w:val="00000A"/>
          <w:szCs w:val="24"/>
        </w:rPr>
        <w:tab/>
        <w:t>в существующих и проектируемых жилых кварталах устройство пешеходных дорожек с твердым покрытием;</w:t>
      </w:r>
    </w:p>
    <w:p w:rsidR="008F0546" w:rsidRPr="008F0546" w:rsidRDefault="008F0546" w:rsidP="008F0546">
      <w:pPr>
        <w:rPr>
          <w:rFonts w:cs="Times New Roman"/>
          <w:color w:val="00000A"/>
          <w:szCs w:val="24"/>
        </w:rPr>
      </w:pPr>
      <w:r w:rsidRPr="008F0546">
        <w:rPr>
          <w:rFonts w:cs="Times New Roman"/>
          <w:color w:val="00000A"/>
          <w:szCs w:val="24"/>
        </w:rPr>
        <w:t>4)</w:t>
      </w:r>
      <w:r w:rsidRPr="008F0546">
        <w:rPr>
          <w:rFonts w:cs="Times New Roman"/>
          <w:color w:val="00000A"/>
          <w:szCs w:val="24"/>
        </w:rPr>
        <w:tab/>
        <w:t>доведение технических характеристик улиц до соответствия их назначению;</w:t>
      </w:r>
    </w:p>
    <w:p w:rsidR="008F0546" w:rsidRDefault="008F0546" w:rsidP="008F0546">
      <w:pPr>
        <w:rPr>
          <w:rFonts w:cs="Times New Roman"/>
          <w:color w:val="00000A"/>
          <w:szCs w:val="24"/>
        </w:rPr>
      </w:pPr>
      <w:r w:rsidRPr="008F0546">
        <w:rPr>
          <w:rFonts w:cs="Times New Roman"/>
          <w:color w:val="00000A"/>
          <w:szCs w:val="24"/>
        </w:rPr>
        <w:t>5)</w:t>
      </w:r>
      <w:r w:rsidRPr="008F0546">
        <w:rPr>
          <w:rFonts w:cs="Times New Roman"/>
          <w:color w:val="00000A"/>
          <w:szCs w:val="24"/>
        </w:rPr>
        <w:tab/>
        <w:t>в целях развития улично-дорожной сети населенных пунктов разработать муниципальную программу строительства, реконструкции и капитального ремон</w:t>
      </w:r>
      <w:r>
        <w:rPr>
          <w:rFonts w:cs="Times New Roman"/>
          <w:color w:val="00000A"/>
          <w:szCs w:val="24"/>
        </w:rPr>
        <w:t>та автомобильных дорог.</w:t>
      </w:r>
    </w:p>
    <w:p w:rsidR="00824FCB" w:rsidRDefault="008F0546" w:rsidP="008F0546">
      <w:pPr>
        <w:rPr>
          <w:rFonts w:cs="Times New Roman"/>
          <w:color w:val="00000A"/>
          <w:szCs w:val="24"/>
        </w:rPr>
      </w:pPr>
      <w:r>
        <w:rPr>
          <w:rFonts w:cs="Times New Roman"/>
          <w:color w:val="00000A"/>
          <w:szCs w:val="24"/>
        </w:rPr>
        <w:t>Ре</w:t>
      </w:r>
      <w:r w:rsidR="00B046D8">
        <w:rPr>
          <w:rFonts w:cs="Times New Roman"/>
          <w:color w:val="00000A"/>
          <w:szCs w:val="24"/>
        </w:rPr>
        <w:t>ализация программы развития транспортной инфраструктуры позволит достичь следующих целевых показ</w:t>
      </w:r>
      <w:r w:rsidR="00CF2321">
        <w:rPr>
          <w:rFonts w:cs="Times New Roman"/>
          <w:color w:val="00000A"/>
          <w:szCs w:val="24"/>
        </w:rPr>
        <w:t xml:space="preserve">ателей в развитии дорожной сети, представленных в таблице </w:t>
      </w:r>
      <w:r w:rsidR="008F1096">
        <w:rPr>
          <w:rFonts w:cs="Times New Roman"/>
          <w:color w:val="00000A"/>
          <w:szCs w:val="24"/>
        </w:rPr>
        <w:t>7</w:t>
      </w:r>
      <w:r w:rsidR="00CF2321">
        <w:rPr>
          <w:rFonts w:cs="Times New Roman"/>
          <w:color w:val="00000A"/>
          <w:szCs w:val="24"/>
        </w:rPr>
        <w:t>.</w:t>
      </w:r>
    </w:p>
    <w:p w:rsidR="00710FF8" w:rsidRDefault="00710FF8">
      <w:pPr>
        <w:rPr>
          <w:rFonts w:cs="Times New Roman"/>
          <w:color w:val="00000A"/>
          <w:szCs w:val="24"/>
        </w:rPr>
      </w:pPr>
    </w:p>
    <w:p w:rsidR="00824FCB" w:rsidRDefault="00B046D8" w:rsidP="0011241B">
      <w:pPr>
        <w:jc w:val="right"/>
        <w:rPr>
          <w:rFonts w:cs="Times New Roman"/>
          <w:b/>
          <w:i/>
          <w:color w:val="00000A"/>
          <w:szCs w:val="24"/>
        </w:rPr>
      </w:pPr>
      <w:r w:rsidRPr="0011241B">
        <w:rPr>
          <w:rFonts w:cs="Times New Roman"/>
          <w:b/>
          <w:i/>
          <w:color w:val="00000A"/>
          <w:szCs w:val="24"/>
        </w:rPr>
        <w:t>Т</w:t>
      </w:r>
      <w:r w:rsidR="00D211AB">
        <w:rPr>
          <w:rFonts w:cs="Times New Roman"/>
          <w:b/>
          <w:i/>
          <w:color w:val="00000A"/>
          <w:szCs w:val="24"/>
        </w:rPr>
        <w:t xml:space="preserve">аблица </w:t>
      </w:r>
      <w:r w:rsidR="008F1096">
        <w:rPr>
          <w:rFonts w:cs="Times New Roman"/>
          <w:b/>
          <w:i/>
          <w:color w:val="00000A"/>
          <w:szCs w:val="24"/>
        </w:rPr>
        <w:t>7</w:t>
      </w:r>
    </w:p>
    <w:p w:rsidR="00824FCB" w:rsidRDefault="00B046D8">
      <w:pPr>
        <w:jc w:val="center"/>
        <w:rPr>
          <w:rFonts w:cs="Times New Roman"/>
          <w:b/>
          <w:i/>
          <w:color w:val="00000A"/>
          <w:szCs w:val="24"/>
        </w:rPr>
      </w:pPr>
      <w:r w:rsidRPr="0011241B">
        <w:rPr>
          <w:rFonts w:cs="Times New Roman"/>
          <w:b/>
          <w:i/>
          <w:color w:val="00000A"/>
          <w:szCs w:val="24"/>
        </w:rPr>
        <w:t xml:space="preserve">Целевые показатели развития дорожной сети </w:t>
      </w:r>
      <w:proofErr w:type="spellStart"/>
      <w:r w:rsidR="001B2BDC">
        <w:rPr>
          <w:rFonts w:cs="Times New Roman"/>
          <w:b/>
          <w:i/>
          <w:color w:val="00000A"/>
          <w:szCs w:val="24"/>
        </w:rPr>
        <w:t>Новорепинского</w:t>
      </w:r>
      <w:proofErr w:type="spellEnd"/>
      <w:r w:rsidR="001B2BDC">
        <w:rPr>
          <w:rFonts w:cs="Times New Roman"/>
          <w:b/>
          <w:i/>
          <w:color w:val="00000A"/>
          <w:szCs w:val="24"/>
        </w:rPr>
        <w:t xml:space="preserve"> муниципального образования</w:t>
      </w:r>
    </w:p>
    <w:tbl>
      <w:tblPr>
        <w:tblStyle w:val="2f"/>
        <w:tblW w:w="9351" w:type="dxa"/>
        <w:tblLayout w:type="fixed"/>
        <w:tblLook w:val="04A0" w:firstRow="1" w:lastRow="0" w:firstColumn="1" w:lastColumn="0" w:noHBand="0" w:noVBand="1"/>
      </w:tblPr>
      <w:tblGrid>
        <w:gridCol w:w="3397"/>
        <w:gridCol w:w="709"/>
        <w:gridCol w:w="1276"/>
        <w:gridCol w:w="850"/>
        <w:gridCol w:w="851"/>
        <w:gridCol w:w="850"/>
        <w:gridCol w:w="709"/>
        <w:gridCol w:w="709"/>
      </w:tblGrid>
      <w:tr w:rsidR="00FA4C87" w:rsidTr="00C509C5">
        <w:trPr>
          <w:tblHeader/>
        </w:trPr>
        <w:tc>
          <w:tcPr>
            <w:tcW w:w="3397" w:type="dxa"/>
            <w:vMerge w:val="restart"/>
            <w:shd w:val="clear" w:color="auto" w:fill="BFBFBF" w:themeFill="background1" w:themeFillShade="BF"/>
            <w:tcMar>
              <w:left w:w="108" w:type="dxa"/>
            </w:tcMar>
            <w:vAlign w:val="center"/>
          </w:tcPr>
          <w:p w:rsidR="00FA4C87" w:rsidRDefault="00FA4C87" w:rsidP="00CC142E">
            <w:pPr>
              <w:suppressAutoHyphens w:val="0"/>
              <w:ind w:firstLine="0"/>
              <w:jc w:val="center"/>
              <w:rPr>
                <w:rFonts w:eastAsia="Times New Roman" w:cs="Times New Roman"/>
                <w:b/>
                <w:bCs/>
                <w:i/>
                <w:sz w:val="20"/>
                <w:szCs w:val="20"/>
              </w:rPr>
            </w:pPr>
            <w:r>
              <w:rPr>
                <w:rFonts w:eastAsia="Times New Roman" w:cs="Times New Roman"/>
                <w:b/>
                <w:bCs/>
                <w:i/>
                <w:sz w:val="20"/>
                <w:szCs w:val="20"/>
              </w:rPr>
              <w:t>Наименование показателя</w:t>
            </w:r>
          </w:p>
        </w:tc>
        <w:tc>
          <w:tcPr>
            <w:tcW w:w="709" w:type="dxa"/>
            <w:vMerge w:val="restart"/>
            <w:shd w:val="clear" w:color="auto" w:fill="BFBFBF" w:themeFill="background1" w:themeFillShade="BF"/>
            <w:tcMar>
              <w:left w:w="108" w:type="dxa"/>
            </w:tcMar>
            <w:vAlign w:val="center"/>
          </w:tcPr>
          <w:p w:rsidR="00FA4C87" w:rsidRDefault="00FA4C87" w:rsidP="00CC142E">
            <w:pPr>
              <w:suppressAutoHyphens w:val="0"/>
              <w:ind w:firstLine="0"/>
              <w:jc w:val="center"/>
              <w:rPr>
                <w:rFonts w:eastAsia="Times New Roman" w:cs="Times New Roman"/>
                <w:b/>
                <w:bCs/>
                <w:i/>
                <w:sz w:val="20"/>
                <w:szCs w:val="20"/>
              </w:rPr>
            </w:pPr>
            <w:r>
              <w:rPr>
                <w:rFonts w:eastAsia="Times New Roman" w:cs="Times New Roman"/>
                <w:b/>
                <w:bCs/>
                <w:i/>
                <w:sz w:val="20"/>
                <w:szCs w:val="20"/>
              </w:rPr>
              <w:t xml:space="preserve">Ед. </w:t>
            </w:r>
            <w:proofErr w:type="spellStart"/>
            <w:r>
              <w:rPr>
                <w:rFonts w:eastAsia="Times New Roman" w:cs="Times New Roman"/>
                <w:b/>
                <w:bCs/>
                <w:i/>
                <w:sz w:val="20"/>
                <w:szCs w:val="20"/>
              </w:rPr>
              <w:t>изм</w:t>
            </w:r>
            <w:proofErr w:type="spellEnd"/>
          </w:p>
        </w:tc>
        <w:tc>
          <w:tcPr>
            <w:tcW w:w="1276" w:type="dxa"/>
            <w:vMerge w:val="restart"/>
            <w:shd w:val="clear" w:color="auto" w:fill="BFBFBF" w:themeFill="background1" w:themeFillShade="BF"/>
            <w:tcMar>
              <w:left w:w="108" w:type="dxa"/>
            </w:tcMar>
            <w:vAlign w:val="center"/>
          </w:tcPr>
          <w:p w:rsidR="00FA4C87" w:rsidRDefault="00FA4C87" w:rsidP="00CC142E">
            <w:pPr>
              <w:suppressAutoHyphens w:val="0"/>
              <w:ind w:firstLine="0"/>
              <w:jc w:val="center"/>
              <w:rPr>
                <w:rFonts w:eastAsia="Times New Roman" w:cs="Times New Roman"/>
                <w:b/>
                <w:bCs/>
                <w:i/>
                <w:sz w:val="20"/>
                <w:szCs w:val="20"/>
              </w:rPr>
            </w:pPr>
            <w:r>
              <w:rPr>
                <w:rFonts w:eastAsia="Times New Roman" w:cs="Times New Roman"/>
                <w:b/>
                <w:bCs/>
                <w:i/>
                <w:sz w:val="20"/>
                <w:szCs w:val="20"/>
              </w:rPr>
              <w:t>Сущ. положение</w:t>
            </w:r>
          </w:p>
        </w:tc>
        <w:tc>
          <w:tcPr>
            <w:tcW w:w="3969" w:type="dxa"/>
            <w:gridSpan w:val="5"/>
            <w:shd w:val="clear" w:color="auto" w:fill="BFBFBF" w:themeFill="background1" w:themeFillShade="BF"/>
            <w:tcMar>
              <w:left w:w="108" w:type="dxa"/>
            </w:tcMar>
            <w:vAlign w:val="center"/>
          </w:tcPr>
          <w:p w:rsidR="00FA4C87" w:rsidRDefault="00FA4C87" w:rsidP="00CC142E">
            <w:pPr>
              <w:suppressAutoHyphens w:val="0"/>
              <w:ind w:firstLine="0"/>
              <w:jc w:val="center"/>
              <w:rPr>
                <w:rFonts w:eastAsia="Times New Roman" w:cs="Times New Roman"/>
                <w:b/>
                <w:bCs/>
                <w:i/>
                <w:sz w:val="20"/>
                <w:szCs w:val="20"/>
              </w:rPr>
            </w:pPr>
            <w:r>
              <w:rPr>
                <w:rFonts w:eastAsia="Times New Roman" w:cs="Times New Roman"/>
                <w:b/>
                <w:bCs/>
                <w:i/>
                <w:sz w:val="20"/>
                <w:szCs w:val="20"/>
              </w:rPr>
              <w:t>Прогнозное значение (нарастающим итогом)</w:t>
            </w:r>
          </w:p>
        </w:tc>
      </w:tr>
      <w:tr w:rsidR="00C509C5" w:rsidTr="00C509C5">
        <w:tc>
          <w:tcPr>
            <w:tcW w:w="3397" w:type="dxa"/>
            <w:vMerge/>
            <w:shd w:val="clear" w:color="auto" w:fill="BFBFBF" w:themeFill="background1" w:themeFillShade="BF"/>
            <w:tcMar>
              <w:left w:w="108" w:type="dxa"/>
            </w:tcMar>
            <w:vAlign w:val="center"/>
          </w:tcPr>
          <w:p w:rsidR="00C509C5" w:rsidRDefault="00C509C5" w:rsidP="00CC142E">
            <w:pPr>
              <w:suppressAutoHyphens w:val="0"/>
              <w:ind w:firstLine="0"/>
              <w:jc w:val="center"/>
              <w:rPr>
                <w:rFonts w:eastAsia="Times New Roman" w:cs="Times New Roman"/>
                <w:b/>
                <w:bCs/>
                <w:i/>
                <w:sz w:val="20"/>
                <w:szCs w:val="20"/>
              </w:rPr>
            </w:pPr>
          </w:p>
        </w:tc>
        <w:tc>
          <w:tcPr>
            <w:tcW w:w="709" w:type="dxa"/>
            <w:vMerge/>
            <w:shd w:val="clear" w:color="auto" w:fill="BFBFBF" w:themeFill="background1" w:themeFillShade="BF"/>
            <w:tcMar>
              <w:left w:w="108" w:type="dxa"/>
            </w:tcMar>
            <w:vAlign w:val="center"/>
          </w:tcPr>
          <w:p w:rsidR="00C509C5" w:rsidRDefault="00C509C5" w:rsidP="00CC142E">
            <w:pPr>
              <w:suppressAutoHyphens w:val="0"/>
              <w:ind w:firstLine="0"/>
              <w:jc w:val="center"/>
              <w:rPr>
                <w:rFonts w:eastAsia="Times New Roman" w:cs="Times New Roman"/>
                <w:b/>
                <w:bCs/>
                <w:i/>
                <w:sz w:val="20"/>
                <w:szCs w:val="20"/>
              </w:rPr>
            </w:pPr>
          </w:p>
        </w:tc>
        <w:tc>
          <w:tcPr>
            <w:tcW w:w="1276" w:type="dxa"/>
            <w:vMerge/>
            <w:shd w:val="clear" w:color="auto" w:fill="BFBFBF" w:themeFill="background1" w:themeFillShade="BF"/>
            <w:tcMar>
              <w:left w:w="108" w:type="dxa"/>
            </w:tcMar>
            <w:vAlign w:val="center"/>
          </w:tcPr>
          <w:p w:rsidR="00C509C5" w:rsidRDefault="00C509C5" w:rsidP="00CC142E">
            <w:pPr>
              <w:suppressAutoHyphens w:val="0"/>
              <w:ind w:firstLine="0"/>
              <w:jc w:val="center"/>
              <w:rPr>
                <w:rFonts w:eastAsia="Times New Roman" w:cs="Times New Roman"/>
                <w:b/>
                <w:bCs/>
                <w:i/>
                <w:sz w:val="20"/>
                <w:szCs w:val="20"/>
              </w:rPr>
            </w:pPr>
          </w:p>
        </w:tc>
        <w:tc>
          <w:tcPr>
            <w:tcW w:w="850" w:type="dxa"/>
            <w:shd w:val="clear" w:color="auto" w:fill="BFBFBF" w:themeFill="background1" w:themeFillShade="BF"/>
            <w:tcMar>
              <w:left w:w="108" w:type="dxa"/>
            </w:tcMar>
            <w:vAlign w:val="center"/>
          </w:tcPr>
          <w:p w:rsidR="00C509C5" w:rsidRDefault="00C509C5" w:rsidP="00CC142E">
            <w:pPr>
              <w:suppressAutoHyphens w:val="0"/>
              <w:ind w:firstLine="0"/>
              <w:jc w:val="center"/>
              <w:rPr>
                <w:rFonts w:eastAsia="Times New Roman" w:cs="Times New Roman"/>
                <w:b/>
                <w:bCs/>
                <w:i/>
                <w:sz w:val="20"/>
                <w:szCs w:val="20"/>
              </w:rPr>
            </w:pPr>
            <w:r>
              <w:rPr>
                <w:rFonts w:eastAsia="Times New Roman" w:cs="Times New Roman"/>
                <w:b/>
                <w:bCs/>
                <w:i/>
                <w:sz w:val="20"/>
                <w:szCs w:val="20"/>
              </w:rPr>
              <w:t>2019-2020</w:t>
            </w:r>
          </w:p>
        </w:tc>
        <w:tc>
          <w:tcPr>
            <w:tcW w:w="851" w:type="dxa"/>
            <w:shd w:val="clear" w:color="auto" w:fill="BFBFBF" w:themeFill="background1" w:themeFillShade="BF"/>
            <w:tcMar>
              <w:left w:w="108" w:type="dxa"/>
            </w:tcMar>
            <w:vAlign w:val="center"/>
          </w:tcPr>
          <w:p w:rsidR="00C509C5" w:rsidRDefault="00C509C5" w:rsidP="00CC142E">
            <w:pPr>
              <w:suppressAutoHyphens w:val="0"/>
              <w:ind w:firstLine="0"/>
              <w:jc w:val="center"/>
              <w:rPr>
                <w:rFonts w:eastAsia="Times New Roman" w:cs="Times New Roman"/>
                <w:b/>
                <w:bCs/>
                <w:i/>
                <w:sz w:val="20"/>
                <w:szCs w:val="20"/>
              </w:rPr>
            </w:pPr>
            <w:r>
              <w:rPr>
                <w:rFonts w:eastAsia="Times New Roman" w:cs="Times New Roman"/>
                <w:b/>
                <w:bCs/>
                <w:i/>
                <w:sz w:val="20"/>
                <w:szCs w:val="20"/>
              </w:rPr>
              <w:t>2021-2022</w:t>
            </w:r>
          </w:p>
        </w:tc>
        <w:tc>
          <w:tcPr>
            <w:tcW w:w="850" w:type="dxa"/>
            <w:shd w:val="clear" w:color="auto" w:fill="BFBFBF" w:themeFill="background1" w:themeFillShade="BF"/>
            <w:tcMar>
              <w:left w:w="108" w:type="dxa"/>
            </w:tcMar>
            <w:vAlign w:val="center"/>
          </w:tcPr>
          <w:p w:rsidR="00C509C5" w:rsidRDefault="00C509C5" w:rsidP="00CC142E">
            <w:pPr>
              <w:suppressAutoHyphens w:val="0"/>
              <w:ind w:firstLine="0"/>
              <w:jc w:val="center"/>
              <w:rPr>
                <w:rFonts w:eastAsia="Times New Roman" w:cs="Times New Roman"/>
                <w:b/>
                <w:bCs/>
                <w:i/>
                <w:sz w:val="20"/>
                <w:szCs w:val="20"/>
              </w:rPr>
            </w:pPr>
            <w:r>
              <w:rPr>
                <w:rFonts w:eastAsia="Times New Roman" w:cs="Times New Roman"/>
                <w:b/>
                <w:bCs/>
                <w:i/>
                <w:sz w:val="20"/>
                <w:szCs w:val="20"/>
              </w:rPr>
              <w:t>2023-2030</w:t>
            </w:r>
          </w:p>
        </w:tc>
        <w:tc>
          <w:tcPr>
            <w:tcW w:w="709" w:type="dxa"/>
            <w:shd w:val="clear" w:color="auto" w:fill="BFBFBF" w:themeFill="background1" w:themeFillShade="BF"/>
            <w:tcMar>
              <w:left w:w="108" w:type="dxa"/>
            </w:tcMar>
            <w:vAlign w:val="center"/>
          </w:tcPr>
          <w:p w:rsidR="00C509C5" w:rsidRDefault="00C509C5" w:rsidP="00CC142E">
            <w:pPr>
              <w:suppressAutoHyphens w:val="0"/>
              <w:ind w:firstLine="0"/>
              <w:jc w:val="center"/>
              <w:rPr>
                <w:rFonts w:eastAsia="Times New Roman" w:cs="Times New Roman"/>
                <w:b/>
                <w:bCs/>
                <w:i/>
                <w:sz w:val="20"/>
                <w:szCs w:val="20"/>
              </w:rPr>
            </w:pPr>
            <w:r>
              <w:rPr>
                <w:rFonts w:eastAsia="Times New Roman" w:cs="Times New Roman"/>
                <w:b/>
                <w:bCs/>
                <w:i/>
                <w:sz w:val="20"/>
                <w:szCs w:val="20"/>
              </w:rPr>
              <w:t>2031-2035</w:t>
            </w:r>
          </w:p>
        </w:tc>
        <w:tc>
          <w:tcPr>
            <w:tcW w:w="709" w:type="dxa"/>
            <w:shd w:val="clear" w:color="auto" w:fill="BFBFBF" w:themeFill="background1" w:themeFillShade="BF"/>
            <w:tcMar>
              <w:left w:w="108" w:type="dxa"/>
            </w:tcMar>
            <w:vAlign w:val="center"/>
          </w:tcPr>
          <w:p w:rsidR="00C509C5" w:rsidRDefault="00C509C5" w:rsidP="00CC142E">
            <w:pPr>
              <w:suppressAutoHyphens w:val="0"/>
              <w:ind w:firstLine="0"/>
              <w:jc w:val="center"/>
              <w:rPr>
                <w:rFonts w:eastAsia="Times New Roman" w:cs="Times New Roman"/>
                <w:b/>
                <w:bCs/>
                <w:i/>
                <w:sz w:val="20"/>
                <w:szCs w:val="20"/>
              </w:rPr>
            </w:pPr>
            <w:r>
              <w:rPr>
                <w:rFonts w:eastAsia="Times New Roman" w:cs="Times New Roman"/>
                <w:b/>
                <w:bCs/>
                <w:i/>
                <w:sz w:val="20"/>
                <w:szCs w:val="20"/>
              </w:rPr>
              <w:t>2036-2041</w:t>
            </w:r>
          </w:p>
        </w:tc>
      </w:tr>
      <w:tr w:rsidR="00C509C5" w:rsidTr="00C509C5">
        <w:tc>
          <w:tcPr>
            <w:tcW w:w="3397"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 xml:space="preserve">Увеличение доли автомобильных дорог местного значения, соответствующих нормативным требованиям </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w:t>
            </w:r>
          </w:p>
        </w:tc>
        <w:tc>
          <w:tcPr>
            <w:tcW w:w="1276"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5</w:t>
            </w:r>
          </w:p>
        </w:tc>
        <w:tc>
          <w:tcPr>
            <w:tcW w:w="850"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10</w:t>
            </w:r>
          </w:p>
        </w:tc>
        <w:tc>
          <w:tcPr>
            <w:tcW w:w="851"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30</w:t>
            </w:r>
          </w:p>
        </w:tc>
        <w:tc>
          <w:tcPr>
            <w:tcW w:w="850"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50</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80</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100</w:t>
            </w:r>
          </w:p>
        </w:tc>
      </w:tr>
      <w:tr w:rsidR="00C509C5" w:rsidTr="00C509C5">
        <w:tc>
          <w:tcPr>
            <w:tcW w:w="3397"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Паспортизация участков дорог (оформление паспорта БТИ и кадастрового паспорта)</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w:t>
            </w:r>
          </w:p>
        </w:tc>
        <w:tc>
          <w:tcPr>
            <w:tcW w:w="1276" w:type="dxa"/>
            <w:shd w:val="clear" w:color="auto" w:fill="auto"/>
            <w:tcMar>
              <w:left w:w="108" w:type="dxa"/>
            </w:tcMar>
          </w:tcPr>
          <w:p w:rsidR="00C509C5" w:rsidRPr="0011241B"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50</w:t>
            </w:r>
          </w:p>
        </w:tc>
        <w:tc>
          <w:tcPr>
            <w:tcW w:w="850" w:type="dxa"/>
            <w:shd w:val="clear" w:color="auto" w:fill="auto"/>
            <w:tcMar>
              <w:left w:w="108" w:type="dxa"/>
            </w:tcMar>
          </w:tcPr>
          <w:p w:rsidR="00C509C5" w:rsidRPr="0011241B"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50</w:t>
            </w:r>
          </w:p>
        </w:tc>
        <w:tc>
          <w:tcPr>
            <w:tcW w:w="851" w:type="dxa"/>
            <w:shd w:val="clear" w:color="auto" w:fill="auto"/>
            <w:tcMar>
              <w:left w:w="108" w:type="dxa"/>
            </w:tcMar>
          </w:tcPr>
          <w:p w:rsidR="00C509C5" w:rsidRPr="0011241B"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60</w:t>
            </w:r>
          </w:p>
        </w:tc>
        <w:tc>
          <w:tcPr>
            <w:tcW w:w="850" w:type="dxa"/>
            <w:shd w:val="clear" w:color="auto" w:fill="auto"/>
            <w:tcMar>
              <w:left w:w="108" w:type="dxa"/>
            </w:tcMar>
          </w:tcPr>
          <w:p w:rsidR="00C509C5" w:rsidRPr="0011241B"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70</w:t>
            </w:r>
          </w:p>
        </w:tc>
        <w:tc>
          <w:tcPr>
            <w:tcW w:w="709" w:type="dxa"/>
            <w:shd w:val="clear" w:color="auto" w:fill="auto"/>
            <w:tcMar>
              <w:left w:w="108" w:type="dxa"/>
            </w:tcMar>
          </w:tcPr>
          <w:p w:rsidR="00C509C5" w:rsidRPr="0011241B"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80</w:t>
            </w:r>
          </w:p>
        </w:tc>
        <w:tc>
          <w:tcPr>
            <w:tcW w:w="709" w:type="dxa"/>
            <w:shd w:val="clear" w:color="auto" w:fill="auto"/>
            <w:tcMar>
              <w:left w:w="108" w:type="dxa"/>
            </w:tcMar>
          </w:tcPr>
          <w:p w:rsidR="00C509C5" w:rsidRPr="0011241B"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100</w:t>
            </w:r>
          </w:p>
        </w:tc>
      </w:tr>
      <w:tr w:rsidR="00C509C5" w:rsidTr="00C509C5">
        <w:tc>
          <w:tcPr>
            <w:tcW w:w="3397" w:type="dxa"/>
            <w:shd w:val="clear" w:color="auto" w:fill="auto"/>
            <w:tcMar>
              <w:left w:w="108" w:type="dxa"/>
            </w:tcMar>
          </w:tcPr>
          <w:p w:rsidR="00C509C5" w:rsidRDefault="00C509C5" w:rsidP="00FA4C87">
            <w:pPr>
              <w:suppressAutoHyphens w:val="0"/>
              <w:ind w:firstLine="0"/>
              <w:jc w:val="left"/>
              <w:rPr>
                <w:rFonts w:eastAsia="Times New Roman" w:cs="Times New Roman"/>
                <w:bCs/>
                <w:sz w:val="20"/>
                <w:szCs w:val="20"/>
              </w:rPr>
            </w:pPr>
            <w:r>
              <w:rPr>
                <w:rFonts w:eastAsia="Times New Roman" w:cs="Times New Roman"/>
                <w:bCs/>
                <w:sz w:val="20"/>
                <w:szCs w:val="20"/>
              </w:rPr>
              <w:t>Оформление бесхозяйных участков дорог в собственность, межевание</w:t>
            </w:r>
          </w:p>
        </w:tc>
        <w:tc>
          <w:tcPr>
            <w:tcW w:w="709" w:type="dxa"/>
            <w:shd w:val="clear" w:color="auto" w:fill="auto"/>
            <w:tcMar>
              <w:left w:w="108" w:type="dxa"/>
            </w:tcMar>
          </w:tcPr>
          <w:p w:rsidR="00C509C5" w:rsidRDefault="00C509C5" w:rsidP="00FA4C87">
            <w:pPr>
              <w:suppressAutoHyphens w:val="0"/>
              <w:ind w:firstLine="0"/>
              <w:jc w:val="left"/>
              <w:rPr>
                <w:rFonts w:eastAsia="Times New Roman" w:cs="Times New Roman"/>
                <w:bCs/>
                <w:sz w:val="20"/>
                <w:szCs w:val="20"/>
              </w:rPr>
            </w:pPr>
            <w:r>
              <w:rPr>
                <w:rFonts w:eastAsia="Times New Roman" w:cs="Times New Roman"/>
                <w:bCs/>
                <w:sz w:val="20"/>
                <w:szCs w:val="20"/>
              </w:rPr>
              <w:t>%</w:t>
            </w:r>
          </w:p>
        </w:tc>
        <w:tc>
          <w:tcPr>
            <w:tcW w:w="1276" w:type="dxa"/>
            <w:shd w:val="clear" w:color="auto" w:fill="auto"/>
            <w:tcMar>
              <w:left w:w="108" w:type="dxa"/>
            </w:tcMar>
          </w:tcPr>
          <w:p w:rsidR="00C509C5" w:rsidRPr="0011241B" w:rsidRDefault="00C509C5" w:rsidP="00FA4C87">
            <w:pPr>
              <w:suppressAutoHyphens w:val="0"/>
              <w:ind w:firstLine="0"/>
              <w:jc w:val="left"/>
              <w:rPr>
                <w:rFonts w:eastAsia="Times New Roman" w:cs="Times New Roman"/>
                <w:bCs/>
                <w:sz w:val="20"/>
                <w:szCs w:val="20"/>
              </w:rPr>
            </w:pPr>
            <w:r>
              <w:rPr>
                <w:rFonts w:eastAsia="Times New Roman" w:cs="Times New Roman"/>
                <w:bCs/>
                <w:sz w:val="20"/>
                <w:szCs w:val="20"/>
              </w:rPr>
              <w:t>50</w:t>
            </w:r>
          </w:p>
        </w:tc>
        <w:tc>
          <w:tcPr>
            <w:tcW w:w="850" w:type="dxa"/>
            <w:shd w:val="clear" w:color="auto" w:fill="auto"/>
            <w:tcMar>
              <w:left w:w="108" w:type="dxa"/>
            </w:tcMar>
          </w:tcPr>
          <w:p w:rsidR="00C509C5" w:rsidRPr="0011241B" w:rsidRDefault="00C509C5" w:rsidP="00FA4C87">
            <w:pPr>
              <w:suppressAutoHyphens w:val="0"/>
              <w:ind w:firstLine="0"/>
              <w:jc w:val="left"/>
              <w:rPr>
                <w:rFonts w:eastAsia="Times New Roman" w:cs="Times New Roman"/>
                <w:bCs/>
                <w:sz w:val="20"/>
                <w:szCs w:val="20"/>
              </w:rPr>
            </w:pPr>
            <w:r>
              <w:rPr>
                <w:rFonts w:eastAsia="Times New Roman" w:cs="Times New Roman"/>
                <w:bCs/>
                <w:sz w:val="20"/>
                <w:szCs w:val="20"/>
              </w:rPr>
              <w:t>50</w:t>
            </w:r>
          </w:p>
        </w:tc>
        <w:tc>
          <w:tcPr>
            <w:tcW w:w="851" w:type="dxa"/>
            <w:shd w:val="clear" w:color="auto" w:fill="auto"/>
            <w:tcMar>
              <w:left w:w="108" w:type="dxa"/>
            </w:tcMar>
          </w:tcPr>
          <w:p w:rsidR="00C509C5" w:rsidRPr="0011241B" w:rsidRDefault="00C509C5" w:rsidP="00FA4C87">
            <w:pPr>
              <w:suppressAutoHyphens w:val="0"/>
              <w:ind w:firstLine="0"/>
              <w:jc w:val="left"/>
              <w:rPr>
                <w:rFonts w:eastAsia="Times New Roman" w:cs="Times New Roman"/>
                <w:bCs/>
                <w:sz w:val="20"/>
                <w:szCs w:val="20"/>
              </w:rPr>
            </w:pPr>
            <w:r>
              <w:rPr>
                <w:rFonts w:eastAsia="Times New Roman" w:cs="Times New Roman"/>
                <w:bCs/>
                <w:sz w:val="20"/>
                <w:szCs w:val="20"/>
              </w:rPr>
              <w:t>60</w:t>
            </w:r>
          </w:p>
        </w:tc>
        <w:tc>
          <w:tcPr>
            <w:tcW w:w="850" w:type="dxa"/>
            <w:shd w:val="clear" w:color="auto" w:fill="auto"/>
            <w:tcMar>
              <w:left w:w="108" w:type="dxa"/>
            </w:tcMar>
          </w:tcPr>
          <w:p w:rsidR="00C509C5" w:rsidRPr="0011241B" w:rsidRDefault="00C509C5" w:rsidP="00FA4C87">
            <w:pPr>
              <w:suppressAutoHyphens w:val="0"/>
              <w:ind w:firstLine="0"/>
              <w:jc w:val="left"/>
              <w:rPr>
                <w:rFonts w:eastAsia="Times New Roman" w:cs="Times New Roman"/>
                <w:bCs/>
                <w:sz w:val="20"/>
                <w:szCs w:val="20"/>
              </w:rPr>
            </w:pPr>
            <w:r>
              <w:rPr>
                <w:rFonts w:eastAsia="Times New Roman" w:cs="Times New Roman"/>
                <w:bCs/>
                <w:sz w:val="20"/>
                <w:szCs w:val="20"/>
              </w:rPr>
              <w:t>70</w:t>
            </w:r>
          </w:p>
        </w:tc>
        <w:tc>
          <w:tcPr>
            <w:tcW w:w="709" w:type="dxa"/>
            <w:shd w:val="clear" w:color="auto" w:fill="auto"/>
            <w:tcMar>
              <w:left w:w="108" w:type="dxa"/>
            </w:tcMar>
          </w:tcPr>
          <w:p w:rsidR="00C509C5" w:rsidRPr="0011241B" w:rsidRDefault="00C509C5" w:rsidP="00FA4C87">
            <w:pPr>
              <w:suppressAutoHyphens w:val="0"/>
              <w:ind w:firstLine="0"/>
              <w:jc w:val="left"/>
              <w:rPr>
                <w:rFonts w:eastAsia="Times New Roman" w:cs="Times New Roman"/>
                <w:bCs/>
                <w:sz w:val="20"/>
                <w:szCs w:val="20"/>
              </w:rPr>
            </w:pPr>
            <w:r>
              <w:rPr>
                <w:rFonts w:eastAsia="Times New Roman" w:cs="Times New Roman"/>
                <w:bCs/>
                <w:sz w:val="20"/>
                <w:szCs w:val="20"/>
              </w:rPr>
              <w:t>80</w:t>
            </w:r>
          </w:p>
        </w:tc>
        <w:tc>
          <w:tcPr>
            <w:tcW w:w="709" w:type="dxa"/>
            <w:shd w:val="clear" w:color="auto" w:fill="auto"/>
            <w:tcMar>
              <w:left w:w="108" w:type="dxa"/>
            </w:tcMar>
          </w:tcPr>
          <w:p w:rsidR="00C509C5" w:rsidRPr="0011241B" w:rsidRDefault="00C509C5" w:rsidP="00FA4C87">
            <w:pPr>
              <w:suppressAutoHyphens w:val="0"/>
              <w:ind w:firstLine="0"/>
              <w:jc w:val="left"/>
              <w:rPr>
                <w:rFonts w:eastAsia="Times New Roman" w:cs="Times New Roman"/>
                <w:bCs/>
                <w:sz w:val="20"/>
                <w:szCs w:val="20"/>
              </w:rPr>
            </w:pPr>
            <w:r>
              <w:rPr>
                <w:rFonts w:eastAsia="Times New Roman" w:cs="Times New Roman"/>
                <w:bCs/>
                <w:sz w:val="20"/>
                <w:szCs w:val="20"/>
              </w:rPr>
              <w:t>100</w:t>
            </w:r>
          </w:p>
        </w:tc>
      </w:tr>
      <w:tr w:rsidR="00C509C5" w:rsidTr="00C509C5">
        <w:tc>
          <w:tcPr>
            <w:tcW w:w="3397"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Проектирование и строительство тротуаров в центральной части поселения</w:t>
            </w:r>
          </w:p>
        </w:tc>
        <w:tc>
          <w:tcPr>
            <w:tcW w:w="709" w:type="dxa"/>
            <w:shd w:val="clear" w:color="auto" w:fill="auto"/>
            <w:tcMar>
              <w:left w:w="108" w:type="dxa"/>
            </w:tcMar>
          </w:tcPr>
          <w:p w:rsidR="00C509C5" w:rsidRDefault="00C509C5" w:rsidP="00FA4C87">
            <w:pPr>
              <w:suppressAutoHyphens w:val="0"/>
              <w:ind w:firstLine="0"/>
              <w:jc w:val="left"/>
              <w:rPr>
                <w:rFonts w:eastAsia="Times New Roman" w:cs="Times New Roman"/>
                <w:bCs/>
                <w:sz w:val="20"/>
                <w:szCs w:val="20"/>
              </w:rPr>
            </w:pPr>
            <w:r>
              <w:rPr>
                <w:rFonts w:eastAsia="Times New Roman" w:cs="Times New Roman"/>
                <w:bCs/>
                <w:sz w:val="20"/>
                <w:szCs w:val="20"/>
              </w:rPr>
              <w:t>км</w:t>
            </w:r>
          </w:p>
        </w:tc>
        <w:tc>
          <w:tcPr>
            <w:tcW w:w="1276"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0</w:t>
            </w:r>
          </w:p>
        </w:tc>
        <w:tc>
          <w:tcPr>
            <w:tcW w:w="850"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0</w:t>
            </w:r>
          </w:p>
        </w:tc>
        <w:tc>
          <w:tcPr>
            <w:tcW w:w="851"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0</w:t>
            </w:r>
          </w:p>
        </w:tc>
        <w:tc>
          <w:tcPr>
            <w:tcW w:w="850"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0</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5</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25</w:t>
            </w:r>
          </w:p>
        </w:tc>
      </w:tr>
      <w:tr w:rsidR="00C509C5" w:rsidTr="00C509C5">
        <w:tc>
          <w:tcPr>
            <w:tcW w:w="3397"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Оборудование дорожной сети знаками безопасности по предписаниям ГИБДД</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w:t>
            </w:r>
          </w:p>
        </w:tc>
        <w:tc>
          <w:tcPr>
            <w:tcW w:w="1276"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20</w:t>
            </w:r>
          </w:p>
        </w:tc>
        <w:tc>
          <w:tcPr>
            <w:tcW w:w="850"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20</w:t>
            </w:r>
          </w:p>
        </w:tc>
        <w:tc>
          <w:tcPr>
            <w:tcW w:w="851"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20</w:t>
            </w:r>
          </w:p>
        </w:tc>
        <w:tc>
          <w:tcPr>
            <w:tcW w:w="850"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30</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50</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100</w:t>
            </w:r>
          </w:p>
        </w:tc>
      </w:tr>
      <w:tr w:rsidR="00C509C5" w:rsidTr="00C509C5">
        <w:tc>
          <w:tcPr>
            <w:tcW w:w="3397" w:type="dxa"/>
            <w:shd w:val="clear" w:color="auto" w:fill="auto"/>
            <w:tcMar>
              <w:left w:w="108" w:type="dxa"/>
            </w:tcMar>
          </w:tcPr>
          <w:p w:rsidR="00C509C5" w:rsidRDefault="00C509C5" w:rsidP="00FA4C87">
            <w:pPr>
              <w:suppressAutoHyphens w:val="0"/>
              <w:ind w:firstLine="0"/>
              <w:jc w:val="left"/>
              <w:rPr>
                <w:rFonts w:eastAsia="Times New Roman" w:cs="Times New Roman"/>
                <w:bCs/>
                <w:sz w:val="20"/>
                <w:szCs w:val="20"/>
              </w:rPr>
            </w:pPr>
            <w:r>
              <w:rPr>
                <w:rFonts w:eastAsia="Times New Roman" w:cs="Times New Roman"/>
                <w:bCs/>
                <w:sz w:val="20"/>
                <w:szCs w:val="20"/>
              </w:rPr>
              <w:t>Ликвидация очагов аварийности (установка недостающих дорожных знаков, информационных щитов, создание систем маршрутного ориентирования, в том числе с использованием инновационных технологий)</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w:t>
            </w:r>
          </w:p>
        </w:tc>
        <w:tc>
          <w:tcPr>
            <w:tcW w:w="1276"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20</w:t>
            </w:r>
          </w:p>
        </w:tc>
        <w:tc>
          <w:tcPr>
            <w:tcW w:w="850"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20</w:t>
            </w:r>
          </w:p>
        </w:tc>
        <w:tc>
          <w:tcPr>
            <w:tcW w:w="851"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20</w:t>
            </w:r>
          </w:p>
        </w:tc>
        <w:tc>
          <w:tcPr>
            <w:tcW w:w="850"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30</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50</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100</w:t>
            </w:r>
          </w:p>
        </w:tc>
      </w:tr>
      <w:tr w:rsidR="00C509C5" w:rsidTr="00C509C5">
        <w:tc>
          <w:tcPr>
            <w:tcW w:w="3397"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Разработка проекта организации дорожного движения</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proofErr w:type="spellStart"/>
            <w:r>
              <w:rPr>
                <w:rFonts w:eastAsia="Times New Roman" w:cs="Times New Roman"/>
                <w:bCs/>
                <w:sz w:val="20"/>
                <w:szCs w:val="20"/>
              </w:rPr>
              <w:t>шт</w:t>
            </w:r>
            <w:proofErr w:type="spellEnd"/>
          </w:p>
        </w:tc>
        <w:tc>
          <w:tcPr>
            <w:tcW w:w="1276"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0</w:t>
            </w:r>
          </w:p>
        </w:tc>
        <w:tc>
          <w:tcPr>
            <w:tcW w:w="850"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0</w:t>
            </w:r>
          </w:p>
        </w:tc>
        <w:tc>
          <w:tcPr>
            <w:tcW w:w="851"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0</w:t>
            </w:r>
          </w:p>
        </w:tc>
        <w:tc>
          <w:tcPr>
            <w:tcW w:w="850"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0</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1</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1</w:t>
            </w:r>
          </w:p>
        </w:tc>
      </w:tr>
      <w:tr w:rsidR="00C509C5" w:rsidTr="00C509C5">
        <w:tc>
          <w:tcPr>
            <w:tcW w:w="3397"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Оборудование дорожной сети согласно проекту организации дорожного движения</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км</w:t>
            </w:r>
          </w:p>
        </w:tc>
        <w:tc>
          <w:tcPr>
            <w:tcW w:w="1276"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0</w:t>
            </w:r>
          </w:p>
        </w:tc>
        <w:tc>
          <w:tcPr>
            <w:tcW w:w="850"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0</w:t>
            </w:r>
          </w:p>
        </w:tc>
        <w:tc>
          <w:tcPr>
            <w:tcW w:w="851"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0</w:t>
            </w:r>
          </w:p>
        </w:tc>
        <w:tc>
          <w:tcPr>
            <w:tcW w:w="850"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0</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20,5</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57,65</w:t>
            </w:r>
          </w:p>
        </w:tc>
      </w:tr>
      <w:tr w:rsidR="00C509C5" w:rsidTr="00C509C5">
        <w:tc>
          <w:tcPr>
            <w:tcW w:w="3397"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Протяженность магистральной сети улично-дорожной сети селитебной части населенных пунктов</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км</w:t>
            </w:r>
          </w:p>
        </w:tc>
        <w:tc>
          <w:tcPr>
            <w:tcW w:w="1276"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57,65</w:t>
            </w:r>
          </w:p>
        </w:tc>
        <w:tc>
          <w:tcPr>
            <w:tcW w:w="850"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57,65</w:t>
            </w:r>
          </w:p>
        </w:tc>
        <w:tc>
          <w:tcPr>
            <w:tcW w:w="851"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57,65</w:t>
            </w:r>
          </w:p>
        </w:tc>
        <w:tc>
          <w:tcPr>
            <w:tcW w:w="850"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57,65</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57,65</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57,65</w:t>
            </w:r>
          </w:p>
        </w:tc>
      </w:tr>
      <w:tr w:rsidR="00C509C5" w:rsidTr="00C509C5">
        <w:tc>
          <w:tcPr>
            <w:tcW w:w="3397"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 xml:space="preserve">Оборудование нерегулируемых пешеходных переходов средствами организации дорожного движения </w:t>
            </w:r>
            <w:r>
              <w:rPr>
                <w:rFonts w:eastAsia="Times New Roman" w:cs="Times New Roman"/>
                <w:bCs/>
                <w:sz w:val="20"/>
                <w:szCs w:val="20"/>
              </w:rPr>
              <w:lastRenderedPageBreak/>
              <w:t>(комплексное обустройство пешеходных переходов, шумовые полосы), в том числе у дошкольных и школьных учреждений</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lastRenderedPageBreak/>
              <w:t>м</w:t>
            </w:r>
          </w:p>
        </w:tc>
        <w:tc>
          <w:tcPr>
            <w:tcW w:w="1276"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0</w:t>
            </w:r>
          </w:p>
        </w:tc>
        <w:tc>
          <w:tcPr>
            <w:tcW w:w="850"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0</w:t>
            </w:r>
          </w:p>
        </w:tc>
        <w:tc>
          <w:tcPr>
            <w:tcW w:w="851"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0</w:t>
            </w:r>
          </w:p>
        </w:tc>
        <w:tc>
          <w:tcPr>
            <w:tcW w:w="850"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0</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500</w:t>
            </w:r>
          </w:p>
        </w:tc>
        <w:tc>
          <w:tcPr>
            <w:tcW w:w="709" w:type="dxa"/>
            <w:shd w:val="clear" w:color="auto" w:fill="auto"/>
            <w:tcMar>
              <w:left w:w="108" w:type="dxa"/>
            </w:tcMar>
          </w:tcPr>
          <w:p w:rsidR="00C509C5" w:rsidRDefault="00C509C5" w:rsidP="00CC142E">
            <w:pPr>
              <w:suppressAutoHyphens w:val="0"/>
              <w:ind w:firstLine="0"/>
              <w:jc w:val="left"/>
              <w:rPr>
                <w:rFonts w:eastAsia="Times New Roman" w:cs="Times New Roman"/>
                <w:bCs/>
                <w:sz w:val="20"/>
                <w:szCs w:val="20"/>
              </w:rPr>
            </w:pPr>
            <w:r>
              <w:rPr>
                <w:rFonts w:eastAsia="Times New Roman" w:cs="Times New Roman"/>
                <w:bCs/>
                <w:sz w:val="20"/>
                <w:szCs w:val="20"/>
              </w:rPr>
              <w:t>1600</w:t>
            </w:r>
          </w:p>
        </w:tc>
      </w:tr>
    </w:tbl>
    <w:p w:rsidR="00F361B2" w:rsidRDefault="00F361B2" w:rsidP="00CF2321">
      <w:pPr>
        <w:rPr>
          <w:rFonts w:cs="Times New Roman"/>
          <w:szCs w:val="24"/>
        </w:rPr>
      </w:pPr>
    </w:p>
    <w:p w:rsidR="00CF2321" w:rsidRPr="0076717B" w:rsidRDefault="00CF2321" w:rsidP="00CF2321">
      <w:pPr>
        <w:rPr>
          <w:rFonts w:cs="Times New Roman"/>
          <w:szCs w:val="24"/>
        </w:rPr>
      </w:pPr>
      <w:r w:rsidRPr="0076717B">
        <w:rPr>
          <w:rFonts w:cs="Times New Roman"/>
          <w:szCs w:val="24"/>
        </w:rPr>
        <w:t>Существующие риски по возможности достижения прогнозируемых результатов:</w:t>
      </w:r>
    </w:p>
    <w:p w:rsidR="00CF2321" w:rsidRPr="00B53C13" w:rsidRDefault="00CF2321" w:rsidP="002171B6">
      <w:pPr>
        <w:pStyle w:val="afff4"/>
        <w:numPr>
          <w:ilvl w:val="0"/>
          <w:numId w:val="9"/>
        </w:numPr>
        <w:ind w:left="1050"/>
        <w:rPr>
          <w:szCs w:val="24"/>
        </w:rPr>
      </w:pPr>
      <w:r w:rsidRPr="00B53C13">
        <w:rPr>
          <w:szCs w:val="24"/>
        </w:rPr>
        <w:t xml:space="preserve">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rsidR="00CF2321" w:rsidRPr="00B53C13" w:rsidRDefault="00CF2321" w:rsidP="002171B6">
      <w:pPr>
        <w:pStyle w:val="afff4"/>
        <w:numPr>
          <w:ilvl w:val="0"/>
          <w:numId w:val="9"/>
        </w:numPr>
        <w:ind w:left="1050"/>
        <w:rPr>
          <w:szCs w:val="24"/>
        </w:rPr>
      </w:pPr>
      <w:r w:rsidRPr="00B53C13">
        <w:rPr>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w:t>
      </w:r>
      <w:r w:rsidR="00B53C13">
        <w:rPr>
          <w:szCs w:val="24"/>
        </w:rPr>
        <w:t xml:space="preserve"> пользования местного значения.</w:t>
      </w:r>
    </w:p>
    <w:p w:rsidR="00824FCB" w:rsidRDefault="00B046D8" w:rsidP="002171B6">
      <w:pPr>
        <w:pStyle w:val="4"/>
        <w:numPr>
          <w:ilvl w:val="1"/>
          <w:numId w:val="1"/>
        </w:numPr>
        <w:ind w:left="742"/>
        <w:rPr>
          <w:rStyle w:val="af5"/>
        </w:rPr>
      </w:pPr>
      <w:bookmarkStart w:id="71" w:name="_Toc511029417"/>
      <w:bookmarkStart w:id="72" w:name="_Toc20834740"/>
      <w:r>
        <w:rPr>
          <w:rStyle w:val="af5"/>
        </w:rPr>
        <w:t>Прогноз уровня автомобилизации, параметров дорожного движения</w:t>
      </w:r>
      <w:bookmarkEnd w:id="71"/>
      <w:bookmarkEnd w:id="72"/>
      <w:r>
        <w:rPr>
          <w:rStyle w:val="af5"/>
        </w:rPr>
        <w:t xml:space="preserve"> </w:t>
      </w:r>
    </w:p>
    <w:p w:rsidR="00824FCB" w:rsidRDefault="00B046D8">
      <w:pPr>
        <w:rPr>
          <w:rFonts w:cs="Times New Roman"/>
          <w:color w:val="00000A"/>
          <w:szCs w:val="24"/>
        </w:rPr>
      </w:pPr>
      <w:r>
        <w:rPr>
          <w:rFonts w:cs="Times New Roman"/>
          <w:color w:val="00000A"/>
          <w:szCs w:val="24"/>
        </w:rPr>
        <w:t xml:space="preserve">Значительного увеличения уровня автомобилизации к </w:t>
      </w:r>
      <w:r w:rsidR="00CC142E">
        <w:rPr>
          <w:rFonts w:cs="Times New Roman"/>
          <w:color w:val="00000A"/>
          <w:szCs w:val="24"/>
        </w:rPr>
        <w:t>2041</w:t>
      </w:r>
      <w:r>
        <w:rPr>
          <w:rFonts w:cs="Times New Roman"/>
          <w:color w:val="00000A"/>
          <w:szCs w:val="24"/>
        </w:rPr>
        <w:t xml:space="preserve"> году не ожидается. Это связано с низким уровнем доходов, небольшой потребностью в автомобильном транспорте. В связи с этим не ожидается и существенного изменения параметров дорожного движения </w:t>
      </w:r>
    </w:p>
    <w:p w:rsidR="00824FCB" w:rsidRDefault="00B046D8" w:rsidP="002171B6">
      <w:pPr>
        <w:pStyle w:val="4"/>
        <w:numPr>
          <w:ilvl w:val="1"/>
          <w:numId w:val="1"/>
        </w:numPr>
        <w:ind w:left="742"/>
        <w:rPr>
          <w:rStyle w:val="af5"/>
        </w:rPr>
      </w:pPr>
      <w:bookmarkStart w:id="73" w:name="_Toc511029418"/>
      <w:bookmarkStart w:id="74" w:name="_Toc20834741"/>
      <w:bookmarkEnd w:id="73"/>
      <w:r>
        <w:rPr>
          <w:rStyle w:val="af5"/>
        </w:rPr>
        <w:t>Прогноз показателей безопасности дорожного движения</w:t>
      </w:r>
      <w:bookmarkEnd w:id="74"/>
    </w:p>
    <w:p w:rsidR="00824FCB" w:rsidRDefault="00B046D8">
      <w:pPr>
        <w:rPr>
          <w:rFonts w:cs="Times New Roman"/>
          <w:color w:val="00000A"/>
          <w:szCs w:val="24"/>
        </w:rPr>
      </w:pPr>
      <w:r>
        <w:rPr>
          <w:rFonts w:cs="Times New Roman"/>
          <w:color w:val="00000A"/>
          <w:szCs w:val="24"/>
        </w:rPr>
        <w:t xml:space="preserve">Показатели дорожного движения в перспективе могут ухудшиться по следующим причинам: </w:t>
      </w:r>
    </w:p>
    <w:p w:rsidR="00824FCB" w:rsidRPr="00B53C13" w:rsidRDefault="00B046D8" w:rsidP="002171B6">
      <w:pPr>
        <w:pStyle w:val="afff4"/>
        <w:numPr>
          <w:ilvl w:val="0"/>
          <w:numId w:val="9"/>
        </w:numPr>
        <w:ind w:left="1050"/>
        <w:rPr>
          <w:szCs w:val="24"/>
        </w:rPr>
      </w:pPr>
      <w:r w:rsidRPr="00B53C13">
        <w:rPr>
          <w:szCs w:val="24"/>
        </w:rPr>
        <w:t>увеличение количества автотранспортных средств, участвующих в дорожном движении;</w:t>
      </w:r>
    </w:p>
    <w:p w:rsidR="00824FCB" w:rsidRPr="00B53C13" w:rsidRDefault="00B046D8" w:rsidP="002171B6">
      <w:pPr>
        <w:pStyle w:val="afff4"/>
        <w:numPr>
          <w:ilvl w:val="0"/>
          <w:numId w:val="9"/>
        </w:numPr>
        <w:ind w:left="1050"/>
        <w:rPr>
          <w:szCs w:val="24"/>
        </w:rPr>
      </w:pPr>
      <w:r w:rsidRPr="00B53C13">
        <w:rPr>
          <w:szCs w:val="24"/>
        </w:rPr>
        <w:t>несоблюдение правил дорожного движения участниками дорожного движения;</w:t>
      </w:r>
    </w:p>
    <w:p w:rsidR="00824FCB" w:rsidRPr="00B53C13" w:rsidRDefault="00B046D8" w:rsidP="002171B6">
      <w:pPr>
        <w:pStyle w:val="afff4"/>
        <w:numPr>
          <w:ilvl w:val="0"/>
          <w:numId w:val="9"/>
        </w:numPr>
        <w:ind w:left="1050"/>
        <w:rPr>
          <w:szCs w:val="24"/>
        </w:rPr>
      </w:pPr>
      <w:r w:rsidRPr="00B53C13">
        <w:rPr>
          <w:szCs w:val="24"/>
        </w:rPr>
        <w:t>неудовлетворительное состояние дорог, недостаточность финансовых средств на их обслуживание;</w:t>
      </w:r>
    </w:p>
    <w:p w:rsidR="00824FCB" w:rsidRPr="00B53C13" w:rsidRDefault="00B046D8" w:rsidP="002171B6">
      <w:pPr>
        <w:pStyle w:val="afff4"/>
        <w:numPr>
          <w:ilvl w:val="0"/>
          <w:numId w:val="9"/>
        </w:numPr>
        <w:ind w:left="1050"/>
        <w:rPr>
          <w:szCs w:val="24"/>
        </w:rPr>
      </w:pPr>
      <w:r w:rsidRPr="00B53C13">
        <w:rPr>
          <w:szCs w:val="24"/>
        </w:rPr>
        <w:t>сравнительно низкий уровень технического обслуживания;</w:t>
      </w:r>
    </w:p>
    <w:p w:rsidR="00824FCB" w:rsidRPr="00B53C13" w:rsidRDefault="00B046D8" w:rsidP="002171B6">
      <w:pPr>
        <w:pStyle w:val="afff4"/>
        <w:numPr>
          <w:ilvl w:val="0"/>
          <w:numId w:val="9"/>
        </w:numPr>
        <w:ind w:left="1050"/>
        <w:rPr>
          <w:szCs w:val="24"/>
        </w:rPr>
      </w:pPr>
      <w:r w:rsidRPr="00B53C13">
        <w:rPr>
          <w:szCs w:val="24"/>
        </w:rPr>
        <w:t>недостаточная укомплектованность дорог знаками безопасности.</w:t>
      </w:r>
    </w:p>
    <w:p w:rsidR="00824FCB" w:rsidRDefault="00B046D8">
      <w:pPr>
        <w:rPr>
          <w:rFonts w:cs="Times New Roman"/>
          <w:color w:val="00000A"/>
          <w:szCs w:val="24"/>
        </w:rPr>
      </w:pPr>
      <w:r>
        <w:rPr>
          <w:rFonts w:cs="Times New Roman"/>
          <w:color w:val="00000A"/>
          <w:szCs w:val="24"/>
        </w:rPr>
        <w:t>Для предотвращения ухудшения показателей безопасности дорожного движения рекомендуется:</w:t>
      </w:r>
    </w:p>
    <w:p w:rsidR="00824FCB" w:rsidRPr="00B53C13" w:rsidRDefault="00B046D8" w:rsidP="002171B6">
      <w:pPr>
        <w:pStyle w:val="afff4"/>
        <w:numPr>
          <w:ilvl w:val="0"/>
          <w:numId w:val="9"/>
        </w:numPr>
        <w:ind w:left="1050"/>
        <w:rPr>
          <w:szCs w:val="24"/>
        </w:rPr>
      </w:pPr>
      <w:r w:rsidRPr="00B53C13">
        <w:rPr>
          <w:szCs w:val="24"/>
        </w:rPr>
        <w:t>разработать проект безопасности дорожного движения в поселении;</w:t>
      </w:r>
    </w:p>
    <w:p w:rsidR="00824FCB" w:rsidRPr="00B53C13" w:rsidRDefault="00B046D8" w:rsidP="002171B6">
      <w:pPr>
        <w:pStyle w:val="afff4"/>
        <w:numPr>
          <w:ilvl w:val="0"/>
          <w:numId w:val="9"/>
        </w:numPr>
        <w:ind w:left="1050"/>
        <w:rPr>
          <w:szCs w:val="24"/>
        </w:rPr>
      </w:pPr>
      <w:r w:rsidRPr="00B53C13">
        <w:rPr>
          <w:szCs w:val="24"/>
        </w:rPr>
        <w:t>обеспечить дорожно-уличную сеть поселения знаками безопасности по предписаниям ГИБДД и на основании проекта безопасности дорожного движения;</w:t>
      </w:r>
    </w:p>
    <w:p w:rsidR="00824FCB" w:rsidRPr="00B53C13" w:rsidRDefault="00B046D8" w:rsidP="002171B6">
      <w:pPr>
        <w:pStyle w:val="afff4"/>
        <w:numPr>
          <w:ilvl w:val="0"/>
          <w:numId w:val="9"/>
        </w:numPr>
        <w:ind w:left="1050"/>
        <w:rPr>
          <w:szCs w:val="24"/>
        </w:rPr>
      </w:pPr>
      <w:r w:rsidRPr="00B53C13">
        <w:rPr>
          <w:szCs w:val="24"/>
        </w:rPr>
        <w:lastRenderedPageBreak/>
        <w:t>повышение качества состояния дорог, улучшение дорожного покрытия.</w:t>
      </w:r>
    </w:p>
    <w:p w:rsidR="00824FCB" w:rsidRDefault="00B046D8" w:rsidP="002171B6">
      <w:pPr>
        <w:pStyle w:val="4"/>
        <w:numPr>
          <w:ilvl w:val="1"/>
          <w:numId w:val="1"/>
        </w:numPr>
        <w:ind w:left="742"/>
        <w:rPr>
          <w:rStyle w:val="af5"/>
        </w:rPr>
      </w:pPr>
      <w:bookmarkStart w:id="75" w:name="_Toc511029419"/>
      <w:bookmarkStart w:id="76" w:name="_Toc20834742"/>
      <w:bookmarkEnd w:id="75"/>
      <w:r>
        <w:rPr>
          <w:rStyle w:val="af5"/>
        </w:rPr>
        <w:t>Прогноз негативного воздействия транспортной инфраструктуры на окружающую среду и здоровье населения</w:t>
      </w:r>
      <w:bookmarkEnd w:id="76"/>
    </w:p>
    <w:p w:rsidR="00824FCB" w:rsidRDefault="00B046D8">
      <w:pPr>
        <w:rPr>
          <w:rFonts w:cs="Times New Roman"/>
          <w:color w:val="00000A"/>
          <w:szCs w:val="24"/>
        </w:rPr>
      </w:pPr>
      <w:r>
        <w:rPr>
          <w:rFonts w:cs="Times New Roman"/>
          <w:color w:val="00000A"/>
          <w:szCs w:val="24"/>
        </w:rPr>
        <w:t>Снижение негативного воздействия транспортной инфраструктуры на окружающую среду и здоровье населения имеет важное значение и может быть достигнуто за счет проведения соответствующих мероприятий:</w:t>
      </w:r>
    </w:p>
    <w:p w:rsidR="00824FCB" w:rsidRPr="00B53C13" w:rsidRDefault="00B046D8" w:rsidP="002171B6">
      <w:pPr>
        <w:pStyle w:val="afff4"/>
        <w:numPr>
          <w:ilvl w:val="0"/>
          <w:numId w:val="9"/>
        </w:numPr>
        <w:ind w:left="1050"/>
        <w:rPr>
          <w:szCs w:val="24"/>
        </w:rPr>
      </w:pPr>
      <w:r w:rsidRPr="00B53C13">
        <w:rPr>
          <w:szCs w:val="24"/>
        </w:rPr>
        <w:t xml:space="preserve">снижение уровня выбросов, сбросов, количества отходов на всех видах транспорта путем перехода на </w:t>
      </w:r>
      <w:proofErr w:type="spellStart"/>
      <w:r w:rsidRPr="00B53C13">
        <w:rPr>
          <w:szCs w:val="24"/>
        </w:rPr>
        <w:t>экологичные</w:t>
      </w:r>
      <w:proofErr w:type="spellEnd"/>
      <w:r w:rsidRPr="00B53C13">
        <w:rPr>
          <w:szCs w:val="24"/>
        </w:rPr>
        <w:t xml:space="preserve"> виды топлива;</w:t>
      </w:r>
    </w:p>
    <w:p w:rsidR="00824FCB" w:rsidRPr="00B53C13" w:rsidRDefault="00B046D8" w:rsidP="002171B6">
      <w:pPr>
        <w:pStyle w:val="afff4"/>
        <w:numPr>
          <w:ilvl w:val="0"/>
          <w:numId w:val="9"/>
        </w:numPr>
        <w:ind w:left="1050"/>
        <w:rPr>
          <w:szCs w:val="24"/>
        </w:rPr>
      </w:pPr>
      <w:r w:rsidRPr="00B53C13">
        <w:rPr>
          <w:szCs w:val="24"/>
        </w:rPr>
        <w:t>снижение уровня выбросов, сбросов, количества отходов на всех видах транспорта за счет увеличения количества экологически безопасных транспортных средств и уменьшения экологически опасных транспортных средств;</w:t>
      </w:r>
    </w:p>
    <w:p w:rsidR="00824FCB" w:rsidRPr="00B53C13" w:rsidRDefault="00B046D8" w:rsidP="002171B6">
      <w:pPr>
        <w:pStyle w:val="afff4"/>
        <w:numPr>
          <w:ilvl w:val="0"/>
          <w:numId w:val="9"/>
        </w:numPr>
        <w:ind w:left="1050"/>
        <w:rPr>
          <w:szCs w:val="24"/>
        </w:rPr>
      </w:pPr>
      <w:r w:rsidRPr="00B53C13">
        <w:rPr>
          <w:szCs w:val="24"/>
        </w:rPr>
        <w:t>стимулирование использования транспортных средств, работающих на альтернативных видах топлива;</w:t>
      </w:r>
    </w:p>
    <w:p w:rsidR="00824FCB" w:rsidRPr="00B53C13" w:rsidRDefault="00B046D8" w:rsidP="002171B6">
      <w:pPr>
        <w:pStyle w:val="afff4"/>
        <w:numPr>
          <w:ilvl w:val="0"/>
          <w:numId w:val="9"/>
        </w:numPr>
        <w:ind w:left="1050"/>
        <w:rPr>
          <w:szCs w:val="24"/>
        </w:rPr>
      </w:pPr>
      <w:r w:rsidRPr="00B53C13">
        <w:rPr>
          <w:szCs w:val="24"/>
        </w:rPr>
        <w:t xml:space="preserve">внедрение способов содержания автомобильных дорог, уменьшающих применение </w:t>
      </w:r>
      <w:proofErr w:type="spellStart"/>
      <w:r w:rsidRPr="00B53C13">
        <w:rPr>
          <w:szCs w:val="24"/>
        </w:rPr>
        <w:t>противогололедных</w:t>
      </w:r>
      <w:proofErr w:type="spellEnd"/>
      <w:r w:rsidRPr="00B53C13">
        <w:rPr>
          <w:szCs w:val="24"/>
        </w:rPr>
        <w:t xml:space="preserve"> материалов в зимний период;</w:t>
      </w:r>
    </w:p>
    <w:p w:rsidR="00824FCB" w:rsidRPr="00B53C13" w:rsidRDefault="00B046D8" w:rsidP="002171B6">
      <w:pPr>
        <w:pStyle w:val="afff4"/>
        <w:numPr>
          <w:ilvl w:val="0"/>
          <w:numId w:val="9"/>
        </w:numPr>
        <w:ind w:left="1050"/>
        <w:rPr>
          <w:szCs w:val="24"/>
        </w:rPr>
      </w:pPr>
      <w:r w:rsidRPr="00B53C13">
        <w:rPr>
          <w:szCs w:val="24"/>
        </w:rPr>
        <w:t>сооружение искусственных и естественных растительных защитных барьеров вдоль автодорог для снижения шумового и загрязняющего воздействия на окружающие территории;</w:t>
      </w:r>
    </w:p>
    <w:p w:rsidR="00824FCB" w:rsidRPr="00B53C13" w:rsidRDefault="00B046D8" w:rsidP="002171B6">
      <w:pPr>
        <w:pStyle w:val="afff4"/>
        <w:numPr>
          <w:ilvl w:val="0"/>
          <w:numId w:val="9"/>
        </w:numPr>
        <w:ind w:left="1050"/>
        <w:rPr>
          <w:szCs w:val="24"/>
        </w:rPr>
      </w:pPr>
      <w:r w:rsidRPr="00B53C13">
        <w:rPr>
          <w:szCs w:val="24"/>
        </w:rPr>
        <w:t>мотивация владельцев автотранспорта к применению автомобилей с более низким расходом моторного топлива.</w:t>
      </w:r>
    </w:p>
    <w:p w:rsidR="00824FCB" w:rsidRDefault="00B046D8">
      <w:pPr>
        <w:suppressAutoHyphens w:val="0"/>
        <w:spacing w:line="276" w:lineRule="auto"/>
        <w:ind w:firstLine="0"/>
        <w:jc w:val="left"/>
        <w:rPr>
          <w:rFonts w:eastAsia="Times New Roman" w:cs="Times New Roman"/>
          <w:color w:val="00000A"/>
          <w:szCs w:val="24"/>
        </w:rPr>
      </w:pPr>
      <w:r>
        <w:br w:type="page"/>
      </w:r>
    </w:p>
    <w:p w:rsidR="00824FCB" w:rsidRDefault="00B046D8" w:rsidP="002171B6">
      <w:pPr>
        <w:pStyle w:val="1"/>
        <w:numPr>
          <w:ilvl w:val="0"/>
          <w:numId w:val="1"/>
        </w:numPr>
        <w:spacing w:line="240" w:lineRule="auto"/>
        <w:ind w:left="714" w:hanging="357"/>
      </w:pPr>
      <w:bookmarkStart w:id="77" w:name="_Toc511029420"/>
      <w:bookmarkStart w:id="78" w:name="_Toc20834743"/>
      <w:bookmarkEnd w:id="77"/>
      <w:r>
        <w:lastRenderedPageBreak/>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bookmarkEnd w:id="78"/>
    </w:p>
    <w:p w:rsidR="00CF2321" w:rsidRPr="0072010E" w:rsidRDefault="00CF2321" w:rsidP="00CF2321">
      <w:pPr>
        <w:rPr>
          <w:rFonts w:cs="Times New Roman"/>
          <w:szCs w:val="24"/>
        </w:rPr>
      </w:pPr>
      <w:r w:rsidRPr="0072010E">
        <w:rPr>
          <w:rFonts w:cs="Times New Roman"/>
          <w:szCs w:val="24"/>
        </w:rPr>
        <w:t>Принципиальные варианты развития транспортной инфраструктуры связаны с прогнозом социально</w:t>
      </w:r>
      <w:r>
        <w:rPr>
          <w:rFonts w:cs="Times New Roman"/>
          <w:szCs w:val="24"/>
        </w:rPr>
        <w:t>-</w:t>
      </w:r>
      <w:r w:rsidRPr="0072010E">
        <w:rPr>
          <w:rFonts w:cs="Times New Roman"/>
          <w:szCs w:val="24"/>
        </w:rPr>
        <w:t>экономического развития поселения, с демографическим прогнозом, уровнем инвестиционной привлекательности и другими показателями. Кроме того, при разработке сценариев развития транспортной инфраструктуры необходимо учитывать влияние государственной политики на транспортную инфраструктуру в целом, уровень и возможности финансирования мероприятий, направленных на развитие транспортной инфраструктуры.</w:t>
      </w:r>
    </w:p>
    <w:p w:rsidR="00CF2321" w:rsidRPr="0072010E" w:rsidRDefault="00CF2321" w:rsidP="00CF2321">
      <w:pPr>
        <w:rPr>
          <w:rFonts w:cs="Times New Roman"/>
          <w:szCs w:val="24"/>
        </w:rPr>
      </w:pPr>
      <w:r w:rsidRPr="0072010E">
        <w:rPr>
          <w:rFonts w:cs="Times New Roman"/>
          <w:szCs w:val="24"/>
        </w:rPr>
        <w:t>Главные целевые ориентиры транспортной стратегии:</w:t>
      </w:r>
    </w:p>
    <w:p w:rsidR="00CF2321" w:rsidRDefault="00CF2321" w:rsidP="002171B6">
      <w:pPr>
        <w:pStyle w:val="affff"/>
        <w:numPr>
          <w:ilvl w:val="0"/>
          <w:numId w:val="5"/>
        </w:numPr>
        <w:spacing w:before="0" w:after="0"/>
        <w:jc w:val="left"/>
      </w:pPr>
      <w:proofErr w:type="spellStart"/>
      <w:r>
        <w:t>Общесоциальные</w:t>
      </w:r>
      <w:proofErr w:type="spellEnd"/>
      <w:r>
        <w:t>:</w:t>
      </w:r>
    </w:p>
    <w:p w:rsidR="00CF2321" w:rsidRPr="00B53C13" w:rsidRDefault="00CF2321" w:rsidP="002171B6">
      <w:pPr>
        <w:pStyle w:val="afff4"/>
        <w:numPr>
          <w:ilvl w:val="0"/>
          <w:numId w:val="9"/>
        </w:numPr>
        <w:ind w:left="1050"/>
        <w:rPr>
          <w:szCs w:val="24"/>
        </w:rPr>
      </w:pPr>
      <w:r w:rsidRPr="00B53C13">
        <w:rPr>
          <w:szCs w:val="24"/>
        </w:rPr>
        <w:t>подвижность населения и доступность транспортных услуг;</w:t>
      </w:r>
    </w:p>
    <w:p w:rsidR="00CF2321" w:rsidRPr="00B53C13" w:rsidRDefault="00CF2321" w:rsidP="002171B6">
      <w:pPr>
        <w:pStyle w:val="afff4"/>
        <w:numPr>
          <w:ilvl w:val="0"/>
          <w:numId w:val="9"/>
        </w:numPr>
        <w:ind w:left="1050"/>
        <w:rPr>
          <w:szCs w:val="24"/>
        </w:rPr>
      </w:pPr>
      <w:r w:rsidRPr="00B53C13">
        <w:rPr>
          <w:szCs w:val="24"/>
        </w:rPr>
        <w:t>снижение аварийности, рисков и угроз безопасности по видам транспорта;</w:t>
      </w:r>
    </w:p>
    <w:p w:rsidR="00CF2321" w:rsidRPr="00B53C13" w:rsidRDefault="00CF2321" w:rsidP="002171B6">
      <w:pPr>
        <w:pStyle w:val="afff4"/>
        <w:numPr>
          <w:ilvl w:val="0"/>
          <w:numId w:val="9"/>
        </w:numPr>
        <w:ind w:left="1050"/>
        <w:rPr>
          <w:szCs w:val="24"/>
        </w:rPr>
      </w:pPr>
      <w:r w:rsidRPr="00B53C13">
        <w:rPr>
          <w:szCs w:val="24"/>
        </w:rPr>
        <w:t>снижение доли транспорта в загрязнении окружающей среды.</w:t>
      </w:r>
    </w:p>
    <w:p w:rsidR="00CF2321" w:rsidRDefault="00CF2321" w:rsidP="002171B6">
      <w:pPr>
        <w:pStyle w:val="affff"/>
        <w:numPr>
          <w:ilvl w:val="0"/>
          <w:numId w:val="5"/>
        </w:numPr>
        <w:spacing w:before="0" w:after="0"/>
      </w:pPr>
      <w:r>
        <w:t>Общеэкономические:</w:t>
      </w:r>
    </w:p>
    <w:p w:rsidR="00CF2321" w:rsidRPr="00B53C13" w:rsidRDefault="00CF2321" w:rsidP="002171B6">
      <w:pPr>
        <w:pStyle w:val="afff4"/>
        <w:numPr>
          <w:ilvl w:val="0"/>
          <w:numId w:val="9"/>
        </w:numPr>
        <w:ind w:left="1050"/>
        <w:rPr>
          <w:szCs w:val="24"/>
        </w:rPr>
      </w:pPr>
      <w:r w:rsidRPr="00B53C13">
        <w:rPr>
          <w:szCs w:val="24"/>
        </w:rPr>
        <w:t>предоставление транспортной отраслью полного объема высококачественных транспортных услуг, обеспечивающих запланированные темпы роста ВВП;</w:t>
      </w:r>
    </w:p>
    <w:p w:rsidR="00CF2321" w:rsidRPr="00B53C13" w:rsidRDefault="00CF2321" w:rsidP="002171B6">
      <w:pPr>
        <w:pStyle w:val="afff4"/>
        <w:numPr>
          <w:ilvl w:val="0"/>
          <w:numId w:val="9"/>
        </w:numPr>
        <w:ind w:left="1050"/>
        <w:rPr>
          <w:szCs w:val="24"/>
        </w:rPr>
      </w:pPr>
      <w:r w:rsidRPr="00B53C13">
        <w:rPr>
          <w:szCs w:val="24"/>
        </w:rPr>
        <w:t>конкурентный уровень удельных транспортных издержек в цене конечной продукции;</w:t>
      </w:r>
    </w:p>
    <w:p w:rsidR="00CF2321" w:rsidRPr="00B53C13" w:rsidRDefault="00CF2321" w:rsidP="002171B6">
      <w:pPr>
        <w:pStyle w:val="afff4"/>
        <w:numPr>
          <w:ilvl w:val="0"/>
          <w:numId w:val="9"/>
        </w:numPr>
        <w:ind w:left="1050"/>
        <w:rPr>
          <w:szCs w:val="24"/>
        </w:rPr>
      </w:pPr>
      <w:r w:rsidRPr="00B53C13">
        <w:rPr>
          <w:szCs w:val="24"/>
        </w:rPr>
        <w:t>повышение коммерческой скорости и ритмичности продвижения партий товаров;</w:t>
      </w:r>
    </w:p>
    <w:p w:rsidR="00CF2321" w:rsidRPr="00B53C13" w:rsidRDefault="00CF2321" w:rsidP="002171B6">
      <w:pPr>
        <w:pStyle w:val="afff4"/>
        <w:numPr>
          <w:ilvl w:val="0"/>
          <w:numId w:val="9"/>
        </w:numPr>
        <w:ind w:left="1050"/>
        <w:rPr>
          <w:szCs w:val="24"/>
        </w:rPr>
      </w:pPr>
      <w:r w:rsidRPr="00B53C13">
        <w:rPr>
          <w:szCs w:val="24"/>
        </w:rPr>
        <w:t>использование инновационных технологий строительства и содержания транспортной инфраструктуры;</w:t>
      </w:r>
    </w:p>
    <w:p w:rsidR="00CF2321" w:rsidRPr="00B53C13" w:rsidRDefault="00CF2321" w:rsidP="002171B6">
      <w:pPr>
        <w:pStyle w:val="afff4"/>
        <w:numPr>
          <w:ilvl w:val="0"/>
          <w:numId w:val="9"/>
        </w:numPr>
        <w:ind w:left="1050"/>
        <w:rPr>
          <w:szCs w:val="24"/>
        </w:rPr>
      </w:pPr>
      <w:r w:rsidRPr="00B53C13">
        <w:rPr>
          <w:szCs w:val="24"/>
        </w:rPr>
        <w:t>проведение эффективной государственной тарифной политики; использование современных механизмов развития экономической конкурентной среды, включая государственно-частное партнерство;</w:t>
      </w:r>
    </w:p>
    <w:p w:rsidR="00CF2321" w:rsidRPr="00B53C13" w:rsidRDefault="00CF2321" w:rsidP="002171B6">
      <w:pPr>
        <w:pStyle w:val="afff4"/>
        <w:numPr>
          <w:ilvl w:val="0"/>
          <w:numId w:val="9"/>
        </w:numPr>
        <w:ind w:left="1050"/>
        <w:rPr>
          <w:szCs w:val="24"/>
        </w:rPr>
      </w:pPr>
      <w:r w:rsidRPr="00B53C13">
        <w:rPr>
          <w:szCs w:val="24"/>
        </w:rPr>
        <w:t>интеграция со стратегиями и программами развития смежных отраслей.</w:t>
      </w:r>
    </w:p>
    <w:p w:rsidR="00CF2321" w:rsidRPr="0072010E" w:rsidRDefault="00CF2321" w:rsidP="00CF2321">
      <w:pPr>
        <w:rPr>
          <w:rFonts w:cs="Times New Roman"/>
          <w:szCs w:val="24"/>
        </w:rPr>
      </w:pPr>
      <w:r w:rsidRPr="0072010E">
        <w:rPr>
          <w:rFonts w:cs="Times New Roman"/>
          <w:szCs w:val="24"/>
        </w:rPr>
        <w:t>В качестве принципиальных вариантов развития в данной программе рассматриваются 2 варианта аналогично вариантам транспортной инфраструктуры РФ:</w:t>
      </w:r>
    </w:p>
    <w:p w:rsidR="00CF2321" w:rsidRPr="0072010E" w:rsidRDefault="00CF2321" w:rsidP="00CF2321">
      <w:pPr>
        <w:rPr>
          <w:rFonts w:cs="Times New Roman"/>
          <w:szCs w:val="24"/>
        </w:rPr>
      </w:pPr>
      <w:r>
        <w:rPr>
          <w:rFonts w:cs="Times New Roman"/>
          <w:szCs w:val="24"/>
        </w:rPr>
        <w:t xml:space="preserve">- </w:t>
      </w:r>
      <w:r w:rsidRPr="0072010E">
        <w:rPr>
          <w:rFonts w:cs="Times New Roman"/>
          <w:b/>
          <w:szCs w:val="24"/>
        </w:rPr>
        <w:t>базовый (консервативный)</w:t>
      </w:r>
      <w:r w:rsidRPr="0072010E">
        <w:rPr>
          <w:rFonts w:cs="Times New Roman"/>
          <w:szCs w:val="24"/>
        </w:rPr>
        <w:t xml:space="preserve"> вариант предполагает ускоренное развитие транспортной инфраструктуры, главным образом для транспортного обеспечения освоения в сфере транспорта и роста экспорта транспортных услуг. Базовый вариант предполагает ремонт дорог за счет местного бюджета. </w:t>
      </w:r>
      <w:r w:rsidRPr="00C83F1B">
        <w:rPr>
          <w:rFonts w:cs="Times New Roman"/>
          <w:szCs w:val="24"/>
        </w:rPr>
        <w:t xml:space="preserve">При финансовых возможностях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sidRPr="005F398C">
        <w:rPr>
          <w:rFonts w:cs="Times New Roman"/>
          <w:szCs w:val="24"/>
        </w:rPr>
        <w:t xml:space="preserve"> </w:t>
      </w:r>
      <w:r w:rsidRPr="00C83F1B">
        <w:rPr>
          <w:rFonts w:cs="Times New Roman"/>
          <w:szCs w:val="24"/>
        </w:rPr>
        <w:t xml:space="preserve">может быть отремонтировано не более </w:t>
      </w:r>
      <w:r w:rsidR="005F398C">
        <w:rPr>
          <w:rFonts w:cs="Times New Roman"/>
          <w:szCs w:val="24"/>
        </w:rPr>
        <w:t>0,5</w:t>
      </w:r>
      <w:r w:rsidRPr="00C83F1B">
        <w:rPr>
          <w:rFonts w:cs="Times New Roman"/>
          <w:szCs w:val="24"/>
        </w:rPr>
        <w:t xml:space="preserve"> км дорог;</w:t>
      </w:r>
    </w:p>
    <w:p w:rsidR="00CF2321" w:rsidRPr="0072010E" w:rsidRDefault="00CF2321" w:rsidP="00CF2321">
      <w:pPr>
        <w:rPr>
          <w:rFonts w:cs="Times New Roman"/>
          <w:szCs w:val="24"/>
        </w:rPr>
      </w:pPr>
      <w:r w:rsidRPr="0072010E">
        <w:rPr>
          <w:rFonts w:cs="Times New Roman"/>
          <w:szCs w:val="24"/>
        </w:rPr>
        <w:t xml:space="preserve">- </w:t>
      </w:r>
      <w:r w:rsidRPr="0072010E">
        <w:rPr>
          <w:rFonts w:cs="Times New Roman"/>
          <w:b/>
          <w:szCs w:val="24"/>
        </w:rPr>
        <w:t>инновационный вариант</w:t>
      </w:r>
      <w:r w:rsidRPr="0072010E">
        <w:rPr>
          <w:rFonts w:cs="Times New Roman"/>
          <w:szCs w:val="24"/>
        </w:rPr>
        <w:t xml:space="preserve"> предполагает ускоренное развитие транспортного комплекса, которое, наряду с достижением целей, предусматриваемых при реализации базового (консервативного) варианта, позволит обеспечить транспортные условия для </w:t>
      </w:r>
      <w:r w:rsidRPr="0072010E">
        <w:rPr>
          <w:rFonts w:cs="Times New Roman"/>
          <w:szCs w:val="24"/>
        </w:rPr>
        <w:lastRenderedPageBreak/>
        <w:t xml:space="preserve">развития инновационной составляющей экономики, повышения качества жизни населения, перехода к полицентрической модели пространственного развития России. Инновационный вариант развития предусматривает финансирование мероприятий не только из местного, но и из краевого бюджета. В этом случае учитывая долю местного бюджета в размере 25% и долю краевого бюджета в размере 75% возможно отремонтировать и привести в нормативное состояние все дороги в срок до </w:t>
      </w:r>
      <w:r w:rsidR="00CC142E">
        <w:rPr>
          <w:rFonts w:cs="Times New Roman"/>
          <w:szCs w:val="24"/>
        </w:rPr>
        <w:t>2041</w:t>
      </w:r>
      <w:r w:rsidRPr="0072010E">
        <w:rPr>
          <w:rFonts w:cs="Times New Roman"/>
          <w:szCs w:val="24"/>
        </w:rPr>
        <w:t xml:space="preserve"> года.</w:t>
      </w:r>
    </w:p>
    <w:p w:rsidR="00CF2321" w:rsidRPr="0072010E" w:rsidRDefault="00CF2321" w:rsidP="00CF2321">
      <w:pPr>
        <w:rPr>
          <w:rFonts w:cs="Times New Roman"/>
          <w:szCs w:val="24"/>
        </w:rPr>
      </w:pPr>
      <w:r w:rsidRPr="0072010E">
        <w:rPr>
          <w:rFonts w:cs="Times New Roman"/>
          <w:b/>
          <w:szCs w:val="24"/>
        </w:rPr>
        <w:t>Базовый (консервативный) сценарий</w:t>
      </w:r>
      <w:r w:rsidRPr="0072010E">
        <w:rPr>
          <w:rFonts w:cs="Times New Roman"/>
          <w:szCs w:val="24"/>
        </w:rPr>
        <w:t xml:space="preserve"> предполагает сохранение консервативной инвестиционной политики частных компаний, ограничение расходов на развитие инфраструктуры при существующей стагнации. </w:t>
      </w:r>
    </w:p>
    <w:p w:rsidR="00CF2321" w:rsidRDefault="00CF2321" w:rsidP="00CF2321">
      <w:pPr>
        <w:rPr>
          <w:rFonts w:cs="Times New Roman"/>
          <w:szCs w:val="24"/>
        </w:rPr>
      </w:pPr>
      <w:r w:rsidRPr="0072010E">
        <w:rPr>
          <w:rFonts w:cs="Times New Roman"/>
          <w:b/>
          <w:szCs w:val="24"/>
        </w:rPr>
        <w:t>Инновационный вариант</w:t>
      </w:r>
      <w:r>
        <w:rPr>
          <w:rFonts w:cs="Times New Roman"/>
          <w:szCs w:val="24"/>
        </w:rPr>
        <w:t xml:space="preserve"> развития предполагает</w:t>
      </w:r>
      <w:r w:rsidRPr="0072010E">
        <w:rPr>
          <w:rFonts w:cs="Times New Roman"/>
          <w:szCs w:val="24"/>
        </w:rPr>
        <w:t xml:space="preserve"> ремонт и реконструкцию дорог с усовершенствованием покрывного слоя, благоустройство дорог и </w:t>
      </w:r>
      <w:proofErr w:type="gramStart"/>
      <w:r w:rsidRPr="0072010E">
        <w:rPr>
          <w:rFonts w:cs="Times New Roman"/>
          <w:szCs w:val="24"/>
        </w:rPr>
        <w:t>разработку</w:t>
      </w:r>
      <w:proofErr w:type="gramEnd"/>
      <w:r w:rsidRPr="0072010E">
        <w:rPr>
          <w:rFonts w:cs="Times New Roman"/>
          <w:szCs w:val="24"/>
        </w:rPr>
        <w:t xml:space="preserve"> и внедрение проекта безопасности дорожного движения.</w:t>
      </w:r>
    </w:p>
    <w:p w:rsidR="00CF2321" w:rsidRPr="0072010E" w:rsidRDefault="00CF2321" w:rsidP="00CF2321">
      <w:pPr>
        <w:rPr>
          <w:rFonts w:cs="Times New Roman"/>
          <w:szCs w:val="24"/>
        </w:rPr>
      </w:pPr>
      <w:r>
        <w:rPr>
          <w:rFonts w:cs="Times New Roman"/>
          <w:szCs w:val="24"/>
        </w:rPr>
        <w:t xml:space="preserve">Оценка целевых показателей развития транспортной инфраструктуры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Pr>
          <w:rFonts w:cs="Times New Roman"/>
          <w:szCs w:val="24"/>
        </w:rPr>
        <w:t xml:space="preserve"> представлена в таблице </w:t>
      </w:r>
      <w:r w:rsidR="008F1096">
        <w:rPr>
          <w:rFonts w:cs="Times New Roman"/>
          <w:szCs w:val="24"/>
        </w:rPr>
        <w:t>8</w:t>
      </w:r>
      <w:r>
        <w:rPr>
          <w:rFonts w:cs="Times New Roman"/>
          <w:szCs w:val="24"/>
        </w:rPr>
        <w:t>.</w:t>
      </w:r>
    </w:p>
    <w:p w:rsidR="00824FCB" w:rsidRDefault="00824FCB">
      <w:pPr>
        <w:rPr>
          <w:rFonts w:cs="Times New Roman"/>
          <w:color w:val="00000A"/>
          <w:szCs w:val="24"/>
        </w:rPr>
      </w:pPr>
    </w:p>
    <w:p w:rsidR="00824FCB" w:rsidRDefault="00204E9C">
      <w:pPr>
        <w:jc w:val="right"/>
        <w:rPr>
          <w:rFonts w:cs="Times New Roman"/>
          <w:b/>
          <w:i/>
          <w:color w:val="00000A"/>
          <w:szCs w:val="24"/>
        </w:rPr>
      </w:pPr>
      <w:r>
        <w:rPr>
          <w:rFonts w:cs="Times New Roman"/>
          <w:b/>
          <w:i/>
          <w:color w:val="00000A"/>
          <w:szCs w:val="24"/>
        </w:rPr>
        <w:t xml:space="preserve">Таблица </w:t>
      </w:r>
      <w:r w:rsidR="008F1096">
        <w:rPr>
          <w:rFonts w:cs="Times New Roman"/>
          <w:b/>
          <w:i/>
          <w:color w:val="00000A"/>
          <w:szCs w:val="24"/>
        </w:rPr>
        <w:t>8</w:t>
      </w:r>
    </w:p>
    <w:p w:rsidR="00824FCB" w:rsidRDefault="00B046D8">
      <w:pPr>
        <w:jc w:val="center"/>
        <w:rPr>
          <w:rFonts w:cs="Times New Roman"/>
          <w:b/>
          <w:i/>
          <w:color w:val="00000A"/>
          <w:szCs w:val="24"/>
        </w:rPr>
      </w:pPr>
      <w:r>
        <w:rPr>
          <w:rFonts w:cs="Times New Roman"/>
          <w:b/>
          <w:i/>
          <w:color w:val="00000A"/>
          <w:szCs w:val="24"/>
        </w:rPr>
        <w:t>Укрупненная оценка по целевым показателям (индикаторам) принципиальных вариантов развития транспортной инфраструктуры</w:t>
      </w:r>
    </w:p>
    <w:tbl>
      <w:tblPr>
        <w:tblStyle w:val="2f"/>
        <w:tblW w:w="9345" w:type="dxa"/>
        <w:tblLook w:val="04A0" w:firstRow="1" w:lastRow="0" w:firstColumn="1" w:lastColumn="0" w:noHBand="0" w:noVBand="1"/>
      </w:tblPr>
      <w:tblGrid>
        <w:gridCol w:w="820"/>
        <w:gridCol w:w="4066"/>
        <w:gridCol w:w="1515"/>
        <w:gridCol w:w="1266"/>
        <w:gridCol w:w="1678"/>
      </w:tblGrid>
      <w:tr w:rsidR="00824FCB" w:rsidTr="00FE3098">
        <w:tc>
          <w:tcPr>
            <w:tcW w:w="820" w:type="dxa"/>
            <w:vMerge w:val="restart"/>
            <w:shd w:val="clear" w:color="auto" w:fill="BFBFBF" w:themeFill="background1" w:themeFillShade="BF"/>
            <w:tcMar>
              <w:left w:w="108" w:type="dxa"/>
            </w:tcMar>
            <w:vAlign w:val="center"/>
          </w:tcPr>
          <w:p w:rsidR="00824FCB" w:rsidRDefault="00B046D8">
            <w:pPr>
              <w:suppressAutoHyphens w:val="0"/>
              <w:ind w:firstLine="0"/>
              <w:jc w:val="center"/>
              <w:rPr>
                <w:rFonts w:eastAsia="Times New Roman" w:cs="Times New Roman"/>
                <w:b/>
                <w:bCs/>
                <w:i/>
                <w:color w:val="00000A"/>
                <w:sz w:val="20"/>
                <w:szCs w:val="20"/>
                <w:shd w:val="clear" w:color="auto" w:fill="FFFF00"/>
              </w:rPr>
            </w:pPr>
            <w:r>
              <w:rPr>
                <w:rFonts w:eastAsia="Times New Roman" w:cs="Times New Roman"/>
                <w:b/>
                <w:bCs/>
                <w:i/>
                <w:color w:val="000000"/>
                <w:sz w:val="20"/>
                <w:szCs w:val="20"/>
              </w:rPr>
              <w:t>№ п/п</w:t>
            </w:r>
          </w:p>
        </w:tc>
        <w:tc>
          <w:tcPr>
            <w:tcW w:w="4066" w:type="dxa"/>
            <w:vMerge w:val="restart"/>
            <w:shd w:val="clear" w:color="auto" w:fill="BFBFBF" w:themeFill="background1" w:themeFillShade="BF"/>
            <w:tcMar>
              <w:left w:w="108" w:type="dxa"/>
            </w:tcMar>
            <w:vAlign w:val="center"/>
          </w:tcPr>
          <w:p w:rsidR="00824FCB" w:rsidRDefault="00B046D8">
            <w:pPr>
              <w:ind w:firstLine="0"/>
              <w:jc w:val="center"/>
              <w:rPr>
                <w:rFonts w:eastAsia="Times New Roman" w:cs="Times New Roman"/>
                <w:b/>
                <w:bCs/>
                <w:i/>
                <w:color w:val="00000A"/>
                <w:sz w:val="20"/>
                <w:szCs w:val="20"/>
                <w:shd w:val="clear" w:color="auto" w:fill="FFFF00"/>
              </w:rPr>
            </w:pPr>
            <w:r>
              <w:rPr>
                <w:rFonts w:eastAsia="Times New Roman" w:cs="Times New Roman"/>
                <w:b/>
                <w:bCs/>
                <w:i/>
                <w:color w:val="000000"/>
                <w:sz w:val="20"/>
                <w:szCs w:val="20"/>
              </w:rPr>
              <w:t>Наименование показателя</w:t>
            </w:r>
          </w:p>
        </w:tc>
        <w:tc>
          <w:tcPr>
            <w:tcW w:w="1515" w:type="dxa"/>
            <w:vMerge w:val="restart"/>
            <w:shd w:val="clear" w:color="auto" w:fill="BFBFBF" w:themeFill="background1" w:themeFillShade="BF"/>
            <w:tcMar>
              <w:left w:w="108" w:type="dxa"/>
            </w:tcMar>
            <w:vAlign w:val="center"/>
          </w:tcPr>
          <w:p w:rsidR="00824FCB" w:rsidRDefault="00B046D8">
            <w:pPr>
              <w:suppressAutoHyphens w:val="0"/>
              <w:ind w:firstLine="0"/>
              <w:jc w:val="center"/>
              <w:rPr>
                <w:rFonts w:eastAsia="Times New Roman" w:cs="Times New Roman"/>
                <w:b/>
                <w:bCs/>
                <w:i/>
                <w:color w:val="00000A"/>
                <w:sz w:val="20"/>
                <w:szCs w:val="20"/>
                <w:shd w:val="clear" w:color="auto" w:fill="FFFF00"/>
              </w:rPr>
            </w:pPr>
            <w:proofErr w:type="spellStart"/>
            <w:r>
              <w:rPr>
                <w:rFonts w:eastAsia="Times New Roman" w:cs="Times New Roman"/>
                <w:b/>
                <w:bCs/>
                <w:i/>
                <w:color w:val="000000"/>
                <w:sz w:val="20"/>
                <w:szCs w:val="20"/>
              </w:rPr>
              <w:t>Ед.изм</w:t>
            </w:r>
            <w:proofErr w:type="spellEnd"/>
            <w:r>
              <w:rPr>
                <w:rFonts w:eastAsia="Times New Roman" w:cs="Times New Roman"/>
                <w:b/>
                <w:bCs/>
                <w:i/>
                <w:color w:val="000000"/>
                <w:sz w:val="20"/>
                <w:szCs w:val="20"/>
              </w:rPr>
              <w:t>.</w:t>
            </w:r>
          </w:p>
        </w:tc>
        <w:tc>
          <w:tcPr>
            <w:tcW w:w="2944" w:type="dxa"/>
            <w:gridSpan w:val="2"/>
            <w:shd w:val="clear" w:color="auto" w:fill="BFBFBF" w:themeFill="background1" w:themeFillShade="BF"/>
            <w:tcMar>
              <w:left w:w="108" w:type="dxa"/>
            </w:tcMar>
            <w:vAlign w:val="center"/>
          </w:tcPr>
          <w:p w:rsidR="00824FCB" w:rsidRDefault="00B046D8">
            <w:pPr>
              <w:suppressAutoHyphens w:val="0"/>
              <w:ind w:firstLine="0"/>
              <w:jc w:val="center"/>
              <w:rPr>
                <w:rFonts w:eastAsia="Times New Roman" w:cs="Times New Roman"/>
                <w:b/>
                <w:bCs/>
                <w:i/>
                <w:color w:val="00000A"/>
                <w:sz w:val="20"/>
                <w:szCs w:val="20"/>
                <w:shd w:val="clear" w:color="auto" w:fill="FFFF00"/>
              </w:rPr>
            </w:pPr>
            <w:r>
              <w:rPr>
                <w:rFonts w:eastAsia="Times New Roman" w:cs="Times New Roman"/>
                <w:b/>
                <w:bCs/>
                <w:i/>
                <w:color w:val="000000"/>
                <w:sz w:val="20"/>
                <w:szCs w:val="20"/>
              </w:rPr>
              <w:t>Значение показателя</w:t>
            </w:r>
          </w:p>
        </w:tc>
      </w:tr>
      <w:tr w:rsidR="00824FCB" w:rsidTr="00FE3098">
        <w:tc>
          <w:tcPr>
            <w:tcW w:w="820" w:type="dxa"/>
            <w:vMerge/>
            <w:shd w:val="clear" w:color="auto" w:fill="BFBFBF" w:themeFill="background1" w:themeFillShade="BF"/>
            <w:tcMar>
              <w:left w:w="108" w:type="dxa"/>
            </w:tcMar>
            <w:vAlign w:val="center"/>
          </w:tcPr>
          <w:p w:rsidR="00824FCB" w:rsidRDefault="00824FCB">
            <w:pPr>
              <w:ind w:firstLine="0"/>
              <w:jc w:val="center"/>
              <w:rPr>
                <w:rFonts w:eastAsia="Times New Roman" w:cs="Times New Roman"/>
                <w:b/>
                <w:bCs/>
                <w:i/>
                <w:color w:val="00000A"/>
                <w:sz w:val="20"/>
                <w:szCs w:val="20"/>
                <w:shd w:val="clear" w:color="auto" w:fill="FFFF00"/>
              </w:rPr>
            </w:pPr>
          </w:p>
        </w:tc>
        <w:tc>
          <w:tcPr>
            <w:tcW w:w="4066" w:type="dxa"/>
            <w:vMerge/>
            <w:shd w:val="clear" w:color="auto" w:fill="BFBFBF" w:themeFill="background1" w:themeFillShade="BF"/>
            <w:tcMar>
              <w:left w:w="108" w:type="dxa"/>
            </w:tcMar>
            <w:vAlign w:val="center"/>
          </w:tcPr>
          <w:p w:rsidR="00824FCB" w:rsidRDefault="00824FCB">
            <w:pPr>
              <w:ind w:firstLine="0"/>
              <w:jc w:val="center"/>
              <w:rPr>
                <w:rFonts w:eastAsia="Times New Roman" w:cs="Times New Roman"/>
                <w:b/>
                <w:bCs/>
                <w:i/>
                <w:color w:val="00000A"/>
                <w:sz w:val="20"/>
                <w:szCs w:val="20"/>
                <w:shd w:val="clear" w:color="auto" w:fill="FFFF00"/>
              </w:rPr>
            </w:pPr>
          </w:p>
        </w:tc>
        <w:tc>
          <w:tcPr>
            <w:tcW w:w="1515" w:type="dxa"/>
            <w:vMerge/>
            <w:shd w:val="clear" w:color="auto" w:fill="BFBFBF" w:themeFill="background1" w:themeFillShade="BF"/>
            <w:tcMar>
              <w:left w:w="108" w:type="dxa"/>
            </w:tcMar>
            <w:vAlign w:val="center"/>
          </w:tcPr>
          <w:p w:rsidR="00824FCB" w:rsidRDefault="00824FCB">
            <w:pPr>
              <w:ind w:firstLine="0"/>
              <w:jc w:val="center"/>
              <w:rPr>
                <w:rFonts w:eastAsia="Times New Roman" w:cs="Times New Roman"/>
                <w:b/>
                <w:bCs/>
                <w:i/>
                <w:color w:val="00000A"/>
                <w:sz w:val="20"/>
                <w:szCs w:val="20"/>
                <w:shd w:val="clear" w:color="auto" w:fill="FFFF00"/>
              </w:rPr>
            </w:pPr>
          </w:p>
        </w:tc>
        <w:tc>
          <w:tcPr>
            <w:tcW w:w="1266" w:type="dxa"/>
            <w:shd w:val="clear" w:color="auto" w:fill="BFBFBF" w:themeFill="background1" w:themeFillShade="BF"/>
            <w:tcMar>
              <w:left w:w="108" w:type="dxa"/>
            </w:tcMar>
            <w:vAlign w:val="center"/>
          </w:tcPr>
          <w:p w:rsidR="00824FCB" w:rsidRDefault="00B046D8">
            <w:pPr>
              <w:suppressAutoHyphens w:val="0"/>
              <w:ind w:firstLine="0"/>
              <w:jc w:val="center"/>
              <w:rPr>
                <w:rFonts w:eastAsia="Times New Roman" w:cs="Times New Roman"/>
                <w:b/>
                <w:bCs/>
                <w:i/>
                <w:color w:val="00000A"/>
                <w:sz w:val="20"/>
                <w:szCs w:val="20"/>
                <w:shd w:val="clear" w:color="auto" w:fill="FFFF00"/>
              </w:rPr>
            </w:pPr>
            <w:r>
              <w:rPr>
                <w:rFonts w:eastAsia="Times New Roman" w:cs="Times New Roman"/>
                <w:b/>
                <w:bCs/>
                <w:i/>
                <w:color w:val="000000"/>
                <w:sz w:val="20"/>
                <w:szCs w:val="20"/>
              </w:rPr>
              <w:t>Базовый вариант</w:t>
            </w:r>
          </w:p>
        </w:tc>
        <w:tc>
          <w:tcPr>
            <w:tcW w:w="1678" w:type="dxa"/>
            <w:shd w:val="clear" w:color="auto" w:fill="BFBFBF" w:themeFill="background1" w:themeFillShade="BF"/>
            <w:tcMar>
              <w:left w:w="108" w:type="dxa"/>
            </w:tcMar>
            <w:vAlign w:val="center"/>
          </w:tcPr>
          <w:p w:rsidR="00824FCB" w:rsidRDefault="00B046D8">
            <w:pPr>
              <w:suppressAutoHyphens w:val="0"/>
              <w:ind w:firstLine="0"/>
              <w:jc w:val="center"/>
              <w:rPr>
                <w:rFonts w:eastAsia="Times New Roman" w:cs="Times New Roman"/>
                <w:b/>
                <w:bCs/>
                <w:i/>
                <w:color w:val="00000A"/>
                <w:sz w:val="20"/>
                <w:szCs w:val="20"/>
                <w:shd w:val="clear" w:color="auto" w:fill="FFFF00"/>
              </w:rPr>
            </w:pPr>
            <w:r>
              <w:rPr>
                <w:rFonts w:eastAsia="Times New Roman" w:cs="Times New Roman"/>
                <w:b/>
                <w:bCs/>
                <w:i/>
                <w:color w:val="000000"/>
                <w:sz w:val="20"/>
                <w:szCs w:val="20"/>
              </w:rPr>
              <w:t>Инновационный вариант</w:t>
            </w:r>
          </w:p>
        </w:tc>
      </w:tr>
      <w:tr w:rsidR="00824FCB">
        <w:tc>
          <w:tcPr>
            <w:tcW w:w="9345" w:type="dxa"/>
            <w:gridSpan w:val="5"/>
            <w:shd w:val="clear" w:color="auto" w:fill="D9D9D9" w:themeFill="background1" w:themeFillShade="D9"/>
            <w:tcMar>
              <w:left w:w="108" w:type="dxa"/>
            </w:tcMar>
            <w:vAlign w:val="center"/>
          </w:tcPr>
          <w:p w:rsidR="00824FCB" w:rsidRDefault="00B046D8">
            <w:pPr>
              <w:suppressAutoHyphens w:val="0"/>
              <w:ind w:firstLine="0"/>
              <w:jc w:val="center"/>
              <w:rPr>
                <w:rFonts w:eastAsia="Times New Roman" w:cs="Times New Roman"/>
                <w:b/>
                <w:bCs/>
                <w:i/>
                <w:color w:val="00000A"/>
                <w:sz w:val="20"/>
                <w:szCs w:val="20"/>
                <w:shd w:val="clear" w:color="auto" w:fill="FFFF00"/>
              </w:rPr>
            </w:pPr>
            <w:proofErr w:type="spellStart"/>
            <w:r>
              <w:rPr>
                <w:rFonts w:eastAsia="Times New Roman" w:cs="Times New Roman"/>
                <w:b/>
                <w:bCs/>
                <w:i/>
                <w:color w:val="000000"/>
                <w:sz w:val="20"/>
                <w:szCs w:val="20"/>
              </w:rPr>
              <w:t>Улично</w:t>
            </w:r>
            <w:proofErr w:type="spellEnd"/>
            <w:r>
              <w:rPr>
                <w:rFonts w:eastAsia="Times New Roman" w:cs="Times New Roman"/>
                <w:b/>
                <w:bCs/>
                <w:i/>
                <w:color w:val="000000"/>
                <w:sz w:val="20"/>
                <w:szCs w:val="20"/>
              </w:rPr>
              <w:t xml:space="preserve"> – дорожная сеть (развитие улично-дорожной сети)</w:t>
            </w:r>
          </w:p>
        </w:tc>
      </w:tr>
      <w:tr w:rsidR="00824FCB" w:rsidTr="00FE3098">
        <w:tc>
          <w:tcPr>
            <w:tcW w:w="820" w:type="dxa"/>
            <w:shd w:val="clear" w:color="auto" w:fill="auto"/>
            <w:tcMar>
              <w:left w:w="108" w:type="dxa"/>
            </w:tcMar>
            <w:vAlign w:val="center"/>
          </w:tcPr>
          <w:p w:rsidR="00824FCB" w:rsidRDefault="00B046D8">
            <w:pPr>
              <w:ind w:firstLine="0"/>
              <w:jc w:val="center"/>
              <w:rPr>
                <w:rFonts w:eastAsia="Times New Roman" w:cs="Times New Roman"/>
                <w:bCs/>
                <w:color w:val="000000"/>
                <w:sz w:val="20"/>
                <w:szCs w:val="20"/>
              </w:rPr>
            </w:pPr>
            <w:r>
              <w:rPr>
                <w:rFonts w:eastAsia="Times New Roman" w:cs="Times New Roman"/>
                <w:bCs/>
                <w:color w:val="000000"/>
                <w:sz w:val="20"/>
                <w:szCs w:val="20"/>
              </w:rPr>
              <w:t>1</w:t>
            </w:r>
          </w:p>
        </w:tc>
        <w:tc>
          <w:tcPr>
            <w:tcW w:w="4066" w:type="dxa"/>
            <w:shd w:val="clear" w:color="auto" w:fill="auto"/>
            <w:tcMar>
              <w:left w:w="108" w:type="dxa"/>
            </w:tcMar>
            <w:vAlign w:val="center"/>
          </w:tcPr>
          <w:p w:rsidR="00824FCB" w:rsidRDefault="00B046D8">
            <w:pPr>
              <w:ind w:firstLine="0"/>
              <w:jc w:val="center"/>
              <w:rPr>
                <w:rFonts w:eastAsia="Times New Roman" w:cs="Times New Roman"/>
                <w:bCs/>
                <w:color w:val="000000"/>
                <w:sz w:val="20"/>
                <w:szCs w:val="20"/>
              </w:rPr>
            </w:pPr>
            <w:r>
              <w:rPr>
                <w:rFonts w:eastAsia="Times New Roman" w:cs="Times New Roman"/>
                <w:bCs/>
                <w:color w:val="000000"/>
                <w:sz w:val="20"/>
                <w:szCs w:val="20"/>
              </w:rPr>
              <w:t xml:space="preserve">Протяженность автомобильных дорог, </w:t>
            </w:r>
            <w:proofErr w:type="spellStart"/>
            <w:r>
              <w:rPr>
                <w:rFonts w:eastAsia="Times New Roman" w:cs="Times New Roman"/>
                <w:bCs/>
                <w:color w:val="000000"/>
                <w:sz w:val="20"/>
                <w:szCs w:val="20"/>
              </w:rPr>
              <w:t>т.ч</w:t>
            </w:r>
            <w:proofErr w:type="spellEnd"/>
            <w:r>
              <w:rPr>
                <w:rFonts w:eastAsia="Times New Roman" w:cs="Times New Roman"/>
                <w:bCs/>
                <w:color w:val="000000"/>
                <w:sz w:val="20"/>
                <w:szCs w:val="20"/>
              </w:rPr>
              <w:t xml:space="preserve"> км.</w:t>
            </w:r>
          </w:p>
        </w:tc>
        <w:tc>
          <w:tcPr>
            <w:tcW w:w="1515" w:type="dxa"/>
            <w:shd w:val="clear" w:color="auto" w:fill="auto"/>
            <w:tcMar>
              <w:left w:w="108" w:type="dxa"/>
            </w:tcMar>
            <w:vAlign w:val="center"/>
          </w:tcPr>
          <w:p w:rsidR="00824FCB" w:rsidRDefault="00B046D8">
            <w:pPr>
              <w:ind w:firstLine="0"/>
              <w:jc w:val="center"/>
              <w:rPr>
                <w:rFonts w:eastAsia="Times New Roman" w:cs="Times New Roman"/>
                <w:bCs/>
                <w:color w:val="000000"/>
                <w:sz w:val="20"/>
                <w:szCs w:val="20"/>
              </w:rPr>
            </w:pPr>
            <w:r>
              <w:rPr>
                <w:rFonts w:eastAsia="Times New Roman" w:cs="Times New Roman"/>
                <w:bCs/>
                <w:color w:val="000000"/>
                <w:sz w:val="20"/>
                <w:szCs w:val="20"/>
              </w:rPr>
              <w:t>км</w:t>
            </w:r>
          </w:p>
        </w:tc>
        <w:tc>
          <w:tcPr>
            <w:tcW w:w="1266" w:type="dxa"/>
            <w:shd w:val="clear" w:color="auto" w:fill="auto"/>
            <w:tcMar>
              <w:left w:w="108" w:type="dxa"/>
            </w:tcMar>
            <w:vAlign w:val="center"/>
          </w:tcPr>
          <w:p w:rsidR="00824FCB" w:rsidRDefault="00CC142E">
            <w:pPr>
              <w:ind w:firstLine="0"/>
              <w:jc w:val="center"/>
              <w:rPr>
                <w:rFonts w:eastAsia="Times New Roman" w:cs="Times New Roman"/>
                <w:bCs/>
                <w:color w:val="000000"/>
                <w:sz w:val="20"/>
                <w:szCs w:val="20"/>
              </w:rPr>
            </w:pPr>
            <w:r>
              <w:rPr>
                <w:rFonts w:eastAsia="Times New Roman" w:cs="Times New Roman"/>
                <w:bCs/>
                <w:color w:val="000000"/>
                <w:sz w:val="20"/>
                <w:szCs w:val="20"/>
              </w:rPr>
              <w:t>119,84</w:t>
            </w:r>
          </w:p>
        </w:tc>
        <w:tc>
          <w:tcPr>
            <w:tcW w:w="1678" w:type="dxa"/>
            <w:shd w:val="clear" w:color="auto" w:fill="auto"/>
            <w:tcMar>
              <w:left w:w="108" w:type="dxa"/>
            </w:tcMar>
            <w:vAlign w:val="center"/>
          </w:tcPr>
          <w:p w:rsidR="00824FCB" w:rsidRDefault="00CC142E">
            <w:pPr>
              <w:ind w:firstLine="0"/>
              <w:jc w:val="center"/>
              <w:rPr>
                <w:rFonts w:eastAsia="Times New Roman" w:cs="Times New Roman"/>
                <w:bCs/>
                <w:color w:val="000000"/>
                <w:sz w:val="20"/>
                <w:szCs w:val="20"/>
              </w:rPr>
            </w:pPr>
            <w:r>
              <w:rPr>
                <w:rFonts w:eastAsia="Times New Roman" w:cs="Times New Roman"/>
                <w:bCs/>
                <w:color w:val="000000"/>
                <w:sz w:val="20"/>
                <w:szCs w:val="20"/>
              </w:rPr>
              <w:t>119,84</w:t>
            </w:r>
          </w:p>
        </w:tc>
      </w:tr>
      <w:tr w:rsidR="00FE3098" w:rsidTr="00FE3098">
        <w:tc>
          <w:tcPr>
            <w:tcW w:w="820"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1.1</w:t>
            </w:r>
          </w:p>
        </w:tc>
        <w:tc>
          <w:tcPr>
            <w:tcW w:w="4066"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Региональных</w:t>
            </w:r>
          </w:p>
        </w:tc>
        <w:tc>
          <w:tcPr>
            <w:tcW w:w="1515"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км</w:t>
            </w:r>
          </w:p>
        </w:tc>
        <w:tc>
          <w:tcPr>
            <w:tcW w:w="1266" w:type="dxa"/>
            <w:shd w:val="clear" w:color="auto" w:fill="auto"/>
            <w:tcMar>
              <w:left w:w="108" w:type="dxa"/>
            </w:tcMar>
            <w:vAlign w:val="center"/>
          </w:tcPr>
          <w:p w:rsidR="00FE3098" w:rsidRDefault="00CC142E"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62,19</w:t>
            </w:r>
          </w:p>
        </w:tc>
        <w:tc>
          <w:tcPr>
            <w:tcW w:w="1678" w:type="dxa"/>
            <w:shd w:val="clear" w:color="auto" w:fill="auto"/>
            <w:tcMar>
              <w:left w:w="108" w:type="dxa"/>
            </w:tcMar>
            <w:vAlign w:val="center"/>
          </w:tcPr>
          <w:p w:rsidR="00FE3098" w:rsidRDefault="00CC142E"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62,19</w:t>
            </w:r>
          </w:p>
        </w:tc>
      </w:tr>
      <w:tr w:rsidR="00FE3098" w:rsidTr="00FE3098">
        <w:tc>
          <w:tcPr>
            <w:tcW w:w="820" w:type="dxa"/>
            <w:shd w:val="clear" w:color="auto" w:fill="auto"/>
            <w:tcMar>
              <w:left w:w="108" w:type="dxa"/>
            </w:tcMar>
            <w:vAlign w:val="center"/>
          </w:tcPr>
          <w:p w:rsidR="00FE3098" w:rsidRDefault="00CC142E"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1.2</w:t>
            </w:r>
          </w:p>
        </w:tc>
        <w:tc>
          <w:tcPr>
            <w:tcW w:w="4066"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Улично-дорожной сети</w:t>
            </w:r>
          </w:p>
        </w:tc>
        <w:tc>
          <w:tcPr>
            <w:tcW w:w="1515"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км</w:t>
            </w:r>
          </w:p>
        </w:tc>
        <w:tc>
          <w:tcPr>
            <w:tcW w:w="1266" w:type="dxa"/>
            <w:shd w:val="clear" w:color="auto" w:fill="auto"/>
            <w:tcMar>
              <w:left w:w="108" w:type="dxa"/>
            </w:tcMar>
            <w:vAlign w:val="center"/>
          </w:tcPr>
          <w:p w:rsidR="00FE3098" w:rsidRDefault="00CC142E"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57,65</w:t>
            </w:r>
          </w:p>
        </w:tc>
        <w:tc>
          <w:tcPr>
            <w:tcW w:w="1678" w:type="dxa"/>
            <w:shd w:val="clear" w:color="auto" w:fill="auto"/>
            <w:tcMar>
              <w:left w:w="108" w:type="dxa"/>
            </w:tcMar>
            <w:vAlign w:val="center"/>
          </w:tcPr>
          <w:p w:rsidR="00FE3098" w:rsidRDefault="00CC142E"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57,65</w:t>
            </w:r>
          </w:p>
        </w:tc>
      </w:tr>
      <w:tr w:rsidR="00FE3098" w:rsidTr="00FE3098">
        <w:tc>
          <w:tcPr>
            <w:tcW w:w="820"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2</w:t>
            </w:r>
          </w:p>
        </w:tc>
        <w:tc>
          <w:tcPr>
            <w:tcW w:w="4066" w:type="dxa"/>
            <w:shd w:val="clear" w:color="auto" w:fill="auto"/>
            <w:tcMar>
              <w:left w:w="108" w:type="dxa"/>
            </w:tcMar>
            <w:vAlign w:val="center"/>
          </w:tcPr>
          <w:p w:rsidR="00FE3098" w:rsidRDefault="00FE3098" w:rsidP="00FE3098">
            <w:pPr>
              <w:suppressAutoHyphens w:val="0"/>
              <w:ind w:firstLine="0"/>
              <w:jc w:val="center"/>
              <w:rPr>
                <w:rFonts w:eastAsia="Times New Roman" w:cs="Times New Roman"/>
                <w:bCs/>
                <w:color w:val="000000"/>
                <w:sz w:val="20"/>
                <w:szCs w:val="20"/>
              </w:rPr>
            </w:pPr>
            <w:r>
              <w:rPr>
                <w:rFonts w:eastAsia="Times New Roman" w:cs="Times New Roman"/>
                <w:bCs/>
                <w:color w:val="000000"/>
                <w:sz w:val="20"/>
                <w:szCs w:val="20"/>
              </w:rPr>
              <w:t>Снижение удельного веса дорог, нуждающихся в капитальном ремонте (реконструкции)</w:t>
            </w:r>
          </w:p>
        </w:tc>
        <w:tc>
          <w:tcPr>
            <w:tcW w:w="1515"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км</w:t>
            </w:r>
          </w:p>
        </w:tc>
        <w:tc>
          <w:tcPr>
            <w:tcW w:w="1266"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11,26</w:t>
            </w:r>
          </w:p>
        </w:tc>
        <w:tc>
          <w:tcPr>
            <w:tcW w:w="1678"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0</w:t>
            </w:r>
          </w:p>
        </w:tc>
      </w:tr>
      <w:tr w:rsidR="00FE3098" w:rsidTr="00FE3098">
        <w:tc>
          <w:tcPr>
            <w:tcW w:w="820"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3</w:t>
            </w:r>
          </w:p>
        </w:tc>
        <w:tc>
          <w:tcPr>
            <w:tcW w:w="4066" w:type="dxa"/>
            <w:shd w:val="clear" w:color="auto" w:fill="auto"/>
            <w:tcMar>
              <w:left w:w="108" w:type="dxa"/>
            </w:tcMar>
            <w:vAlign w:val="center"/>
          </w:tcPr>
          <w:p w:rsidR="00FE3098" w:rsidRDefault="00FE3098" w:rsidP="00FE3098">
            <w:pPr>
              <w:suppressAutoHyphens w:val="0"/>
              <w:ind w:firstLine="0"/>
              <w:jc w:val="center"/>
              <w:rPr>
                <w:rFonts w:eastAsia="Times New Roman" w:cs="Times New Roman"/>
                <w:bCs/>
                <w:color w:val="000000"/>
                <w:sz w:val="20"/>
                <w:szCs w:val="20"/>
              </w:rPr>
            </w:pPr>
            <w:r>
              <w:rPr>
                <w:rFonts w:eastAsia="Times New Roman" w:cs="Times New Roman"/>
                <w:bCs/>
                <w:color w:val="000000"/>
                <w:sz w:val="20"/>
                <w:szCs w:val="20"/>
              </w:rPr>
              <w:t>Увеличение протяженности дорог, отвечающих нормативным требованиям</w:t>
            </w:r>
          </w:p>
        </w:tc>
        <w:tc>
          <w:tcPr>
            <w:tcW w:w="1515"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w:t>
            </w:r>
          </w:p>
        </w:tc>
        <w:tc>
          <w:tcPr>
            <w:tcW w:w="1266" w:type="dxa"/>
            <w:shd w:val="clear" w:color="auto" w:fill="auto"/>
            <w:tcMar>
              <w:left w:w="108" w:type="dxa"/>
            </w:tcMar>
            <w:vAlign w:val="center"/>
          </w:tcPr>
          <w:p w:rsidR="00FE3098" w:rsidRDefault="00CC142E"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50</w:t>
            </w:r>
          </w:p>
        </w:tc>
        <w:tc>
          <w:tcPr>
            <w:tcW w:w="1678"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100</w:t>
            </w:r>
          </w:p>
        </w:tc>
      </w:tr>
      <w:tr w:rsidR="00FE3098">
        <w:tc>
          <w:tcPr>
            <w:tcW w:w="9345" w:type="dxa"/>
            <w:gridSpan w:val="5"/>
            <w:shd w:val="clear" w:color="auto" w:fill="D9D9D9" w:themeFill="background1" w:themeFillShade="D9"/>
            <w:tcMar>
              <w:left w:w="108" w:type="dxa"/>
            </w:tcMar>
            <w:vAlign w:val="center"/>
          </w:tcPr>
          <w:p w:rsidR="00FE3098" w:rsidRDefault="00FE3098" w:rsidP="00FE3098">
            <w:pPr>
              <w:suppressAutoHyphens w:val="0"/>
              <w:ind w:firstLine="0"/>
              <w:jc w:val="center"/>
              <w:rPr>
                <w:rFonts w:eastAsia="Times New Roman" w:cs="Times New Roman"/>
                <w:bCs/>
                <w:i/>
                <w:color w:val="000000"/>
                <w:sz w:val="20"/>
                <w:szCs w:val="20"/>
              </w:rPr>
            </w:pPr>
            <w:r w:rsidRPr="00CF2321">
              <w:rPr>
                <w:rFonts w:eastAsia="Times New Roman" w:cs="Times New Roman"/>
                <w:b/>
                <w:bCs/>
                <w:i/>
                <w:color w:val="000000"/>
                <w:sz w:val="20"/>
                <w:szCs w:val="20"/>
              </w:rPr>
              <w:t>Пассажирское перевозки (подвижность населения и доступность транспортных услуг</w:t>
            </w:r>
            <w:r>
              <w:rPr>
                <w:rFonts w:eastAsia="Times New Roman" w:cs="Times New Roman"/>
                <w:bCs/>
                <w:i/>
                <w:color w:val="000000"/>
                <w:sz w:val="20"/>
                <w:szCs w:val="20"/>
              </w:rPr>
              <w:t>)</w:t>
            </w:r>
          </w:p>
        </w:tc>
      </w:tr>
      <w:tr w:rsidR="00FE3098" w:rsidTr="00FE3098">
        <w:tc>
          <w:tcPr>
            <w:tcW w:w="820"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1</w:t>
            </w:r>
          </w:p>
        </w:tc>
        <w:tc>
          <w:tcPr>
            <w:tcW w:w="4066" w:type="dxa"/>
            <w:shd w:val="clear" w:color="auto" w:fill="auto"/>
            <w:tcMar>
              <w:left w:w="108" w:type="dxa"/>
            </w:tcMar>
            <w:vAlign w:val="center"/>
          </w:tcPr>
          <w:p w:rsidR="00FE3098" w:rsidRDefault="00FE3098" w:rsidP="00FE3098">
            <w:pPr>
              <w:suppressAutoHyphens w:val="0"/>
              <w:ind w:firstLine="0"/>
              <w:jc w:val="center"/>
              <w:rPr>
                <w:rFonts w:eastAsia="Times New Roman" w:cs="Times New Roman"/>
                <w:bCs/>
                <w:color w:val="000000"/>
                <w:sz w:val="20"/>
                <w:szCs w:val="20"/>
              </w:rPr>
            </w:pPr>
            <w:r>
              <w:rPr>
                <w:rFonts w:eastAsia="Times New Roman" w:cs="Times New Roman"/>
                <w:bCs/>
                <w:color w:val="000000"/>
                <w:sz w:val="20"/>
                <w:szCs w:val="20"/>
              </w:rPr>
              <w:t>Количество маршрутов общественного автотранспорта</w:t>
            </w:r>
          </w:p>
        </w:tc>
        <w:tc>
          <w:tcPr>
            <w:tcW w:w="1515"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proofErr w:type="spellStart"/>
            <w:r>
              <w:rPr>
                <w:rFonts w:eastAsia="Times New Roman" w:cs="Times New Roman"/>
                <w:bCs/>
                <w:color w:val="000000"/>
                <w:sz w:val="20"/>
                <w:szCs w:val="20"/>
              </w:rPr>
              <w:t>ед</w:t>
            </w:r>
            <w:proofErr w:type="spellEnd"/>
          </w:p>
        </w:tc>
        <w:tc>
          <w:tcPr>
            <w:tcW w:w="1266" w:type="dxa"/>
            <w:shd w:val="clear" w:color="auto" w:fill="auto"/>
            <w:tcMar>
              <w:left w:w="108" w:type="dxa"/>
            </w:tcMar>
            <w:vAlign w:val="center"/>
          </w:tcPr>
          <w:p w:rsidR="00FE3098" w:rsidRDefault="00240D74"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1</w:t>
            </w:r>
          </w:p>
        </w:tc>
        <w:tc>
          <w:tcPr>
            <w:tcW w:w="1678" w:type="dxa"/>
            <w:shd w:val="clear" w:color="auto" w:fill="auto"/>
            <w:tcMar>
              <w:left w:w="108" w:type="dxa"/>
            </w:tcMar>
            <w:vAlign w:val="center"/>
          </w:tcPr>
          <w:p w:rsidR="00FE3098" w:rsidRDefault="00240D74"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2</w:t>
            </w:r>
          </w:p>
        </w:tc>
      </w:tr>
      <w:tr w:rsidR="00FE3098" w:rsidTr="00FE3098">
        <w:tc>
          <w:tcPr>
            <w:tcW w:w="820"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2</w:t>
            </w:r>
          </w:p>
        </w:tc>
        <w:tc>
          <w:tcPr>
            <w:tcW w:w="4066" w:type="dxa"/>
            <w:shd w:val="clear" w:color="auto" w:fill="auto"/>
            <w:tcMar>
              <w:left w:w="108" w:type="dxa"/>
            </w:tcMar>
            <w:vAlign w:val="center"/>
          </w:tcPr>
          <w:p w:rsidR="00FE3098" w:rsidRDefault="00FE3098" w:rsidP="00FE3098">
            <w:pPr>
              <w:suppressAutoHyphens w:val="0"/>
              <w:ind w:firstLine="0"/>
              <w:jc w:val="center"/>
              <w:rPr>
                <w:rFonts w:eastAsia="Times New Roman" w:cs="Times New Roman"/>
                <w:bCs/>
                <w:color w:val="000000"/>
                <w:sz w:val="20"/>
                <w:szCs w:val="20"/>
              </w:rPr>
            </w:pPr>
            <w:r>
              <w:rPr>
                <w:rFonts w:eastAsia="Times New Roman" w:cs="Times New Roman"/>
                <w:bCs/>
                <w:color w:val="000000"/>
                <w:sz w:val="20"/>
                <w:szCs w:val="20"/>
              </w:rPr>
              <w:t>Общая протяженность маршрутов общественного автотранспорта</w:t>
            </w:r>
          </w:p>
        </w:tc>
        <w:tc>
          <w:tcPr>
            <w:tcW w:w="1515"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км</w:t>
            </w:r>
          </w:p>
        </w:tc>
        <w:tc>
          <w:tcPr>
            <w:tcW w:w="1266" w:type="dxa"/>
            <w:shd w:val="clear" w:color="auto" w:fill="auto"/>
            <w:tcMar>
              <w:left w:w="108" w:type="dxa"/>
            </w:tcMar>
            <w:vAlign w:val="center"/>
          </w:tcPr>
          <w:p w:rsidR="00FE3098" w:rsidRDefault="00CC142E"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65</w:t>
            </w:r>
          </w:p>
        </w:tc>
        <w:tc>
          <w:tcPr>
            <w:tcW w:w="1678" w:type="dxa"/>
            <w:shd w:val="clear" w:color="auto" w:fill="auto"/>
            <w:tcMar>
              <w:left w:w="108" w:type="dxa"/>
            </w:tcMar>
            <w:vAlign w:val="center"/>
          </w:tcPr>
          <w:p w:rsidR="00FE3098" w:rsidRDefault="00CC142E"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87</w:t>
            </w:r>
          </w:p>
        </w:tc>
      </w:tr>
      <w:tr w:rsidR="00FE3098">
        <w:tc>
          <w:tcPr>
            <w:tcW w:w="9345" w:type="dxa"/>
            <w:gridSpan w:val="5"/>
            <w:shd w:val="clear" w:color="auto" w:fill="D9D9D9" w:themeFill="background1" w:themeFillShade="D9"/>
            <w:tcMar>
              <w:left w:w="108" w:type="dxa"/>
            </w:tcMar>
            <w:vAlign w:val="center"/>
          </w:tcPr>
          <w:p w:rsidR="00FE3098" w:rsidRPr="00CF2321" w:rsidRDefault="00FE3098" w:rsidP="00FE3098">
            <w:pPr>
              <w:suppressAutoHyphens w:val="0"/>
              <w:ind w:firstLine="0"/>
              <w:jc w:val="center"/>
              <w:rPr>
                <w:rFonts w:eastAsia="Times New Roman" w:cs="Times New Roman"/>
                <w:b/>
                <w:bCs/>
                <w:i/>
                <w:color w:val="000000"/>
                <w:sz w:val="20"/>
                <w:szCs w:val="20"/>
              </w:rPr>
            </w:pPr>
            <w:r w:rsidRPr="00CF2321">
              <w:rPr>
                <w:rFonts w:eastAsia="Times New Roman" w:cs="Times New Roman"/>
                <w:b/>
                <w:bCs/>
                <w:i/>
                <w:color w:val="000000"/>
                <w:sz w:val="20"/>
                <w:szCs w:val="20"/>
              </w:rPr>
              <w:t>Безопасность дорожного движения (снижение аварийности, рисков и угроз безопасности по видам транспорта)</w:t>
            </w:r>
          </w:p>
        </w:tc>
      </w:tr>
      <w:tr w:rsidR="00FE3098" w:rsidTr="00FE3098">
        <w:tc>
          <w:tcPr>
            <w:tcW w:w="820"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1</w:t>
            </w:r>
          </w:p>
        </w:tc>
        <w:tc>
          <w:tcPr>
            <w:tcW w:w="4066"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Снижение аварийности (ДТП) с пострадавшими</w:t>
            </w:r>
          </w:p>
        </w:tc>
        <w:tc>
          <w:tcPr>
            <w:tcW w:w="1515"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proofErr w:type="spellStart"/>
            <w:r>
              <w:rPr>
                <w:rFonts w:eastAsia="Times New Roman" w:cs="Times New Roman"/>
                <w:bCs/>
                <w:color w:val="000000"/>
                <w:sz w:val="20"/>
                <w:szCs w:val="20"/>
              </w:rPr>
              <w:t>ед</w:t>
            </w:r>
            <w:proofErr w:type="spellEnd"/>
          </w:p>
        </w:tc>
        <w:tc>
          <w:tcPr>
            <w:tcW w:w="1266"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0</w:t>
            </w:r>
          </w:p>
        </w:tc>
        <w:tc>
          <w:tcPr>
            <w:tcW w:w="1678"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0</w:t>
            </w:r>
          </w:p>
        </w:tc>
      </w:tr>
      <w:tr w:rsidR="00FE3098" w:rsidTr="00FE3098">
        <w:tc>
          <w:tcPr>
            <w:tcW w:w="820"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2</w:t>
            </w:r>
          </w:p>
        </w:tc>
        <w:tc>
          <w:tcPr>
            <w:tcW w:w="4066"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Снижение социального риска от ДТП</w:t>
            </w:r>
          </w:p>
        </w:tc>
        <w:tc>
          <w:tcPr>
            <w:tcW w:w="1515" w:type="dxa"/>
            <w:shd w:val="clear" w:color="auto" w:fill="auto"/>
            <w:tcMar>
              <w:left w:w="108" w:type="dxa"/>
            </w:tcMar>
            <w:vAlign w:val="center"/>
          </w:tcPr>
          <w:p w:rsidR="00FE3098" w:rsidRDefault="00FE3098" w:rsidP="00FE3098">
            <w:pPr>
              <w:suppressAutoHyphens w:val="0"/>
              <w:ind w:firstLine="0"/>
              <w:jc w:val="center"/>
              <w:rPr>
                <w:rFonts w:eastAsia="Times New Roman" w:cs="Times New Roman"/>
                <w:bCs/>
                <w:color w:val="000000"/>
                <w:sz w:val="20"/>
                <w:szCs w:val="20"/>
              </w:rPr>
            </w:pPr>
            <w:r>
              <w:rPr>
                <w:rFonts w:eastAsia="Times New Roman" w:cs="Times New Roman"/>
                <w:bCs/>
                <w:color w:val="000000"/>
                <w:sz w:val="20"/>
                <w:szCs w:val="20"/>
              </w:rPr>
              <w:t>Чел/1000 населения</w:t>
            </w:r>
          </w:p>
        </w:tc>
        <w:tc>
          <w:tcPr>
            <w:tcW w:w="1266"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0</w:t>
            </w:r>
          </w:p>
        </w:tc>
        <w:tc>
          <w:tcPr>
            <w:tcW w:w="1678"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0</w:t>
            </w:r>
          </w:p>
        </w:tc>
      </w:tr>
      <w:tr w:rsidR="00FE3098" w:rsidTr="00FE3098">
        <w:tc>
          <w:tcPr>
            <w:tcW w:w="820"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3</w:t>
            </w:r>
          </w:p>
        </w:tc>
        <w:tc>
          <w:tcPr>
            <w:tcW w:w="4066"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Социально-экономический ущерб от ДТП</w:t>
            </w:r>
          </w:p>
        </w:tc>
        <w:tc>
          <w:tcPr>
            <w:tcW w:w="1515" w:type="dxa"/>
            <w:shd w:val="clear" w:color="auto" w:fill="auto"/>
            <w:tcMar>
              <w:left w:w="108" w:type="dxa"/>
            </w:tcMar>
            <w:vAlign w:val="center"/>
          </w:tcPr>
          <w:p w:rsidR="00FE3098" w:rsidRDefault="00FE3098" w:rsidP="00FE3098">
            <w:pPr>
              <w:suppressAutoHyphens w:val="0"/>
              <w:ind w:firstLine="0"/>
              <w:jc w:val="center"/>
              <w:rPr>
                <w:rFonts w:eastAsia="Times New Roman" w:cs="Times New Roman"/>
                <w:bCs/>
                <w:color w:val="000000"/>
                <w:sz w:val="20"/>
                <w:szCs w:val="20"/>
              </w:rPr>
            </w:pPr>
            <w:r>
              <w:rPr>
                <w:rFonts w:eastAsia="Times New Roman" w:cs="Times New Roman"/>
                <w:bCs/>
                <w:color w:val="000000"/>
                <w:sz w:val="20"/>
                <w:szCs w:val="20"/>
              </w:rPr>
              <w:t>Ты</w:t>
            </w:r>
            <w:r w:rsidR="004406AC">
              <w:rPr>
                <w:rFonts w:eastAsia="Times New Roman" w:cs="Times New Roman"/>
                <w:bCs/>
                <w:color w:val="000000"/>
                <w:sz w:val="20"/>
                <w:szCs w:val="20"/>
              </w:rPr>
              <w:t xml:space="preserve">с. </w:t>
            </w:r>
            <w:proofErr w:type="spellStart"/>
            <w:r>
              <w:rPr>
                <w:rFonts w:eastAsia="Times New Roman" w:cs="Times New Roman"/>
                <w:bCs/>
                <w:color w:val="000000"/>
                <w:sz w:val="20"/>
                <w:szCs w:val="20"/>
              </w:rPr>
              <w:t>руб</w:t>
            </w:r>
            <w:proofErr w:type="spellEnd"/>
          </w:p>
        </w:tc>
        <w:tc>
          <w:tcPr>
            <w:tcW w:w="1266"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0</w:t>
            </w:r>
          </w:p>
        </w:tc>
        <w:tc>
          <w:tcPr>
            <w:tcW w:w="1678" w:type="dxa"/>
            <w:shd w:val="clear" w:color="auto" w:fill="auto"/>
            <w:tcMar>
              <w:left w:w="108" w:type="dxa"/>
            </w:tcMar>
            <w:vAlign w:val="center"/>
          </w:tcPr>
          <w:p w:rsidR="00FE3098" w:rsidRDefault="00FE3098" w:rsidP="00FE3098">
            <w:pPr>
              <w:ind w:firstLine="0"/>
              <w:jc w:val="center"/>
              <w:rPr>
                <w:rFonts w:eastAsia="Times New Roman" w:cs="Times New Roman"/>
                <w:bCs/>
                <w:color w:val="000000"/>
                <w:sz w:val="20"/>
                <w:szCs w:val="20"/>
              </w:rPr>
            </w:pPr>
            <w:r>
              <w:rPr>
                <w:rFonts w:eastAsia="Times New Roman" w:cs="Times New Roman"/>
                <w:bCs/>
                <w:color w:val="000000"/>
                <w:sz w:val="20"/>
                <w:szCs w:val="20"/>
              </w:rPr>
              <w:t>0</w:t>
            </w:r>
          </w:p>
        </w:tc>
      </w:tr>
    </w:tbl>
    <w:p w:rsidR="00824FCB" w:rsidRDefault="00B046D8" w:rsidP="002171B6">
      <w:pPr>
        <w:pStyle w:val="1"/>
        <w:numPr>
          <w:ilvl w:val="0"/>
          <w:numId w:val="1"/>
        </w:numPr>
        <w:spacing w:line="240" w:lineRule="auto"/>
        <w:ind w:left="714" w:hanging="357"/>
      </w:pPr>
      <w:bookmarkStart w:id="79" w:name="_Toc511029421"/>
      <w:bookmarkStart w:id="80" w:name="_Toc20834744"/>
      <w: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9"/>
      <w:bookmarkEnd w:id="80"/>
      <w:r>
        <w:t xml:space="preserve"> </w:t>
      </w:r>
    </w:p>
    <w:p w:rsidR="00824FCB" w:rsidRDefault="00B046D8">
      <w:pPr>
        <w:rPr>
          <w:rFonts w:cs="Times New Roman"/>
          <w:color w:val="00000A"/>
          <w:szCs w:val="24"/>
        </w:rPr>
      </w:pPr>
      <w:r>
        <w:rPr>
          <w:rFonts w:cs="Times New Roman"/>
          <w:color w:val="00000A"/>
          <w:szCs w:val="24"/>
        </w:rPr>
        <w:t>Инвестиционные проекты по проектированию при базовом сценарии развития планируются на основании мероприятий по проектированию, строительству, реконструкции объектов транспортной инфраструктуры с обозначением целевых показателей при реализации программы и необходимых финансовых затрат на реализацию мероприятий. Финансовые затраты в Программе определяются ориентировочно. Более точная оценка проводится на основании проектно- сметной документации.</w:t>
      </w:r>
    </w:p>
    <w:p w:rsidR="00824FCB" w:rsidRDefault="00B046D8">
      <w:pPr>
        <w:rPr>
          <w:rFonts w:cs="Times New Roman"/>
          <w:color w:val="00000A"/>
          <w:szCs w:val="24"/>
        </w:rPr>
      </w:pPr>
      <w:r>
        <w:rPr>
          <w:rFonts w:cs="Times New Roman"/>
          <w:color w:val="00000A"/>
          <w:szCs w:val="24"/>
        </w:rPr>
        <w:t>Первоочередными мероприятиями являются содержание дорог в надлежащем состоянии и обеспечение необходимыми знаками безопасности.</w:t>
      </w:r>
    </w:p>
    <w:p w:rsidR="00824FCB" w:rsidRDefault="00B046D8" w:rsidP="002171B6">
      <w:pPr>
        <w:pStyle w:val="4"/>
        <w:numPr>
          <w:ilvl w:val="1"/>
          <w:numId w:val="1"/>
        </w:numPr>
        <w:ind w:left="742"/>
        <w:rPr>
          <w:rStyle w:val="af5"/>
        </w:rPr>
      </w:pPr>
      <w:bookmarkStart w:id="81" w:name="_Toc511029422"/>
      <w:bookmarkStart w:id="82" w:name="_Toc20834745"/>
      <w:bookmarkEnd w:id="81"/>
      <w:r>
        <w:rPr>
          <w:rStyle w:val="af5"/>
        </w:rPr>
        <w:t>Мероприятия по развитию транспортной инфраструктуры по видам транспорта</w:t>
      </w:r>
      <w:bookmarkEnd w:id="82"/>
    </w:p>
    <w:p w:rsidR="00824FCB" w:rsidRDefault="00B046D8">
      <w:pPr>
        <w:rPr>
          <w:rFonts w:cs="Times New Roman"/>
          <w:color w:val="00000A"/>
          <w:szCs w:val="24"/>
        </w:rPr>
      </w:pPr>
      <w:r>
        <w:rPr>
          <w:rFonts w:cs="Times New Roman"/>
          <w:color w:val="00000A"/>
          <w:szCs w:val="24"/>
        </w:rPr>
        <w:t>Развитие транспортной инфраструктуры по видам транспорта включает проведение организационных мероприятий по безопасности дорожного движения, разработку проекта безопасности дорожного движения, строительств</w:t>
      </w:r>
      <w:r w:rsidR="0011241B">
        <w:rPr>
          <w:rFonts w:cs="Times New Roman"/>
          <w:color w:val="00000A"/>
          <w:szCs w:val="24"/>
        </w:rPr>
        <w:t>о на территории поселения СТО.</w:t>
      </w:r>
      <w:r>
        <w:rPr>
          <w:rFonts w:cs="Times New Roman"/>
          <w:color w:val="00000A"/>
          <w:szCs w:val="24"/>
        </w:rPr>
        <w:t xml:space="preserve"> Мероприятия по развитию транспорта общего пользования включают оборудование остановок в населенных пунктах остановочными пунктами. Перечень мероприятий по развитию транспортной инфраструктуры по видам</w:t>
      </w:r>
      <w:r w:rsidR="00CF2321">
        <w:rPr>
          <w:rFonts w:cs="Times New Roman"/>
          <w:color w:val="00000A"/>
          <w:szCs w:val="24"/>
        </w:rPr>
        <w:t xml:space="preserve"> транспорта показан в таблице </w:t>
      </w:r>
      <w:r w:rsidR="008F1096">
        <w:rPr>
          <w:rFonts w:cs="Times New Roman"/>
          <w:color w:val="00000A"/>
          <w:szCs w:val="24"/>
        </w:rPr>
        <w:t>9</w:t>
      </w:r>
      <w:r>
        <w:rPr>
          <w:rFonts w:cs="Times New Roman"/>
          <w:color w:val="00000A"/>
          <w:szCs w:val="24"/>
        </w:rPr>
        <w:t>.</w:t>
      </w:r>
    </w:p>
    <w:p w:rsidR="00824FCB" w:rsidRDefault="00824FCB">
      <w:pPr>
        <w:rPr>
          <w:rFonts w:cs="Times New Roman"/>
          <w:color w:val="00000A"/>
          <w:szCs w:val="24"/>
        </w:rPr>
      </w:pPr>
    </w:p>
    <w:p w:rsidR="00824FCB" w:rsidRDefault="00B046D8">
      <w:pPr>
        <w:jc w:val="right"/>
        <w:rPr>
          <w:rFonts w:cs="Times New Roman"/>
          <w:b/>
          <w:i/>
          <w:color w:val="00000A"/>
          <w:szCs w:val="24"/>
        </w:rPr>
      </w:pPr>
      <w:r>
        <w:rPr>
          <w:rFonts w:cs="Times New Roman"/>
          <w:b/>
          <w:i/>
          <w:color w:val="00000A"/>
          <w:szCs w:val="24"/>
        </w:rPr>
        <w:t>Таблица</w:t>
      </w:r>
      <w:r w:rsidR="00D211AB">
        <w:rPr>
          <w:rFonts w:cs="Times New Roman"/>
          <w:b/>
          <w:i/>
          <w:color w:val="00000A"/>
          <w:szCs w:val="24"/>
        </w:rPr>
        <w:t xml:space="preserve"> </w:t>
      </w:r>
      <w:r w:rsidR="008F1096">
        <w:rPr>
          <w:rFonts w:cs="Times New Roman"/>
          <w:b/>
          <w:i/>
          <w:color w:val="00000A"/>
          <w:szCs w:val="24"/>
        </w:rPr>
        <w:t>9</w:t>
      </w:r>
    </w:p>
    <w:p w:rsidR="00824FCB" w:rsidRDefault="00B046D8">
      <w:pPr>
        <w:jc w:val="center"/>
        <w:rPr>
          <w:rFonts w:cs="Times New Roman"/>
          <w:b/>
          <w:i/>
          <w:color w:val="00000A"/>
          <w:szCs w:val="24"/>
        </w:rPr>
      </w:pPr>
      <w:r>
        <w:rPr>
          <w:rFonts w:cs="Times New Roman"/>
          <w:b/>
          <w:i/>
          <w:color w:val="00000A"/>
          <w:szCs w:val="24"/>
        </w:rPr>
        <w:t xml:space="preserve">Перечень мероприятий по развитию транспортной </w:t>
      </w:r>
      <w:r w:rsidR="00710FF8">
        <w:rPr>
          <w:rFonts w:cs="Times New Roman"/>
          <w:b/>
          <w:i/>
          <w:color w:val="00000A"/>
          <w:szCs w:val="24"/>
        </w:rPr>
        <w:t>инфраструктуры</w:t>
      </w:r>
    </w:p>
    <w:tbl>
      <w:tblPr>
        <w:tblStyle w:val="2f"/>
        <w:tblW w:w="9345" w:type="dxa"/>
        <w:tblLook w:val="04A0" w:firstRow="1" w:lastRow="0" w:firstColumn="1" w:lastColumn="0" w:noHBand="0" w:noVBand="1"/>
      </w:tblPr>
      <w:tblGrid>
        <w:gridCol w:w="988"/>
        <w:gridCol w:w="4110"/>
        <w:gridCol w:w="2835"/>
        <w:gridCol w:w="1412"/>
      </w:tblGrid>
      <w:tr w:rsidR="00824FCB" w:rsidTr="00F361B2">
        <w:trPr>
          <w:tblHeader/>
        </w:trPr>
        <w:tc>
          <w:tcPr>
            <w:tcW w:w="988" w:type="dxa"/>
            <w:shd w:val="clear" w:color="auto" w:fill="BFBFBF" w:themeFill="background1" w:themeFillShade="BF"/>
            <w:tcMar>
              <w:left w:w="108" w:type="dxa"/>
            </w:tcMar>
            <w:vAlign w:val="center"/>
          </w:tcPr>
          <w:p w:rsidR="00824FCB" w:rsidRDefault="00B046D8">
            <w:pPr>
              <w:suppressAutoHyphens w:val="0"/>
              <w:ind w:firstLine="0"/>
              <w:jc w:val="center"/>
              <w:rPr>
                <w:rFonts w:eastAsia="Times New Roman" w:cs="Times New Roman"/>
                <w:b/>
                <w:bCs/>
                <w:i/>
                <w:color w:val="00000A"/>
                <w:sz w:val="20"/>
                <w:szCs w:val="20"/>
                <w:shd w:val="clear" w:color="auto" w:fill="FFFF00"/>
              </w:rPr>
            </w:pPr>
            <w:r>
              <w:rPr>
                <w:rFonts w:eastAsia="Times New Roman" w:cs="Times New Roman"/>
                <w:b/>
                <w:bCs/>
                <w:i/>
                <w:color w:val="00000A"/>
                <w:sz w:val="20"/>
                <w:szCs w:val="20"/>
              </w:rPr>
              <w:t>№ п/п</w:t>
            </w:r>
          </w:p>
        </w:tc>
        <w:tc>
          <w:tcPr>
            <w:tcW w:w="4110" w:type="dxa"/>
            <w:shd w:val="clear" w:color="auto" w:fill="BFBFBF" w:themeFill="background1" w:themeFillShade="BF"/>
            <w:tcMar>
              <w:left w:w="108" w:type="dxa"/>
            </w:tcMar>
            <w:vAlign w:val="center"/>
          </w:tcPr>
          <w:p w:rsidR="00824FCB" w:rsidRDefault="00B046D8">
            <w:pPr>
              <w:spacing w:before="120" w:after="60"/>
              <w:ind w:firstLine="0"/>
              <w:jc w:val="center"/>
              <w:rPr>
                <w:rFonts w:eastAsia="Times New Roman" w:cs="Times New Roman"/>
                <w:b/>
                <w:bCs/>
                <w:i/>
                <w:color w:val="00000A"/>
                <w:sz w:val="20"/>
                <w:szCs w:val="20"/>
                <w:shd w:val="clear" w:color="auto" w:fill="FFFF00"/>
              </w:rPr>
            </w:pPr>
            <w:r>
              <w:rPr>
                <w:rFonts w:eastAsia="Times New Roman" w:cs="Times New Roman"/>
                <w:b/>
                <w:bCs/>
                <w:i/>
                <w:color w:val="00000A"/>
                <w:sz w:val="20"/>
                <w:szCs w:val="20"/>
              </w:rPr>
              <w:t>Наименование мероприятия</w:t>
            </w:r>
          </w:p>
        </w:tc>
        <w:tc>
          <w:tcPr>
            <w:tcW w:w="2835" w:type="dxa"/>
            <w:shd w:val="clear" w:color="auto" w:fill="BFBFBF" w:themeFill="background1" w:themeFillShade="BF"/>
            <w:tcMar>
              <w:left w:w="108" w:type="dxa"/>
            </w:tcMar>
            <w:vAlign w:val="center"/>
          </w:tcPr>
          <w:p w:rsidR="00824FCB" w:rsidRDefault="00B046D8">
            <w:pPr>
              <w:suppressAutoHyphens w:val="0"/>
              <w:ind w:firstLine="0"/>
              <w:jc w:val="center"/>
              <w:rPr>
                <w:rFonts w:eastAsia="Times New Roman" w:cs="Times New Roman"/>
                <w:b/>
                <w:bCs/>
                <w:i/>
                <w:color w:val="00000A"/>
                <w:sz w:val="20"/>
                <w:szCs w:val="20"/>
                <w:shd w:val="clear" w:color="auto" w:fill="FFFF00"/>
              </w:rPr>
            </w:pPr>
            <w:r>
              <w:rPr>
                <w:rFonts w:eastAsia="Times New Roman" w:cs="Times New Roman"/>
                <w:b/>
                <w:bCs/>
                <w:i/>
                <w:color w:val="00000A"/>
                <w:sz w:val="20"/>
                <w:szCs w:val="20"/>
              </w:rPr>
              <w:t>Технико-экономические параметры</w:t>
            </w:r>
          </w:p>
        </w:tc>
        <w:tc>
          <w:tcPr>
            <w:tcW w:w="1412" w:type="dxa"/>
            <w:shd w:val="clear" w:color="auto" w:fill="BFBFBF" w:themeFill="background1" w:themeFillShade="BF"/>
            <w:tcMar>
              <w:left w:w="108" w:type="dxa"/>
            </w:tcMar>
            <w:vAlign w:val="center"/>
          </w:tcPr>
          <w:p w:rsidR="00824FCB" w:rsidRDefault="00B046D8">
            <w:pPr>
              <w:suppressAutoHyphens w:val="0"/>
              <w:ind w:firstLine="0"/>
              <w:jc w:val="center"/>
              <w:rPr>
                <w:rFonts w:eastAsia="Times New Roman" w:cs="Times New Roman"/>
                <w:b/>
                <w:bCs/>
                <w:i/>
                <w:color w:val="00000A"/>
                <w:sz w:val="20"/>
                <w:szCs w:val="20"/>
                <w:shd w:val="clear" w:color="auto" w:fill="FFFF00"/>
              </w:rPr>
            </w:pPr>
            <w:r>
              <w:rPr>
                <w:rFonts w:eastAsia="Times New Roman" w:cs="Times New Roman"/>
                <w:b/>
                <w:bCs/>
                <w:i/>
                <w:color w:val="00000A"/>
                <w:sz w:val="20"/>
                <w:szCs w:val="20"/>
              </w:rPr>
              <w:t>Срок реализации</w:t>
            </w:r>
          </w:p>
        </w:tc>
      </w:tr>
      <w:tr w:rsidR="00824FCB" w:rsidTr="00D211AB">
        <w:tc>
          <w:tcPr>
            <w:tcW w:w="9345" w:type="dxa"/>
            <w:gridSpan w:val="4"/>
            <w:shd w:val="clear" w:color="auto" w:fill="D9D9D9" w:themeFill="background1" w:themeFillShade="D9"/>
            <w:tcMar>
              <w:left w:w="108" w:type="dxa"/>
            </w:tcMar>
          </w:tcPr>
          <w:p w:rsidR="00824FCB" w:rsidRDefault="00B046D8">
            <w:pPr>
              <w:suppressAutoHyphens w:val="0"/>
              <w:ind w:firstLine="0"/>
              <w:jc w:val="center"/>
              <w:rPr>
                <w:rFonts w:eastAsia="Times New Roman" w:cs="Times New Roman"/>
                <w:b/>
                <w:bCs/>
                <w:i/>
                <w:color w:val="00000A"/>
                <w:sz w:val="20"/>
                <w:szCs w:val="20"/>
                <w:shd w:val="clear" w:color="auto" w:fill="FFFF00"/>
              </w:rPr>
            </w:pPr>
            <w:r>
              <w:rPr>
                <w:rFonts w:eastAsia="Times New Roman" w:cs="Times New Roman"/>
                <w:b/>
                <w:bCs/>
                <w:i/>
                <w:color w:val="00000A"/>
                <w:sz w:val="20"/>
                <w:szCs w:val="20"/>
              </w:rPr>
              <w:t>1. Автомобильный транспорт (личный, грузовой, легковой)</w:t>
            </w:r>
          </w:p>
        </w:tc>
      </w:tr>
      <w:tr w:rsidR="00824FCB" w:rsidTr="00D211AB">
        <w:tc>
          <w:tcPr>
            <w:tcW w:w="988" w:type="dxa"/>
            <w:shd w:val="clear" w:color="auto" w:fill="auto"/>
            <w:tcMar>
              <w:left w:w="108" w:type="dxa"/>
            </w:tcMar>
          </w:tcPr>
          <w:p w:rsidR="00824FCB" w:rsidRDefault="00F361B2">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1.1</w:t>
            </w:r>
          </w:p>
        </w:tc>
        <w:tc>
          <w:tcPr>
            <w:tcW w:w="4110" w:type="dxa"/>
            <w:shd w:val="clear" w:color="auto" w:fill="auto"/>
            <w:tcMar>
              <w:left w:w="108" w:type="dxa"/>
            </w:tcMar>
          </w:tcPr>
          <w:p w:rsidR="00824FCB" w:rsidRDefault="00B046D8">
            <w:pPr>
              <w:suppressAutoHyphens w:val="0"/>
              <w:ind w:firstLine="0"/>
              <w:jc w:val="left"/>
              <w:rPr>
                <w:rFonts w:eastAsia="Times New Roman" w:cs="Times New Roman"/>
                <w:bCs/>
                <w:color w:val="00000A"/>
                <w:sz w:val="20"/>
                <w:szCs w:val="20"/>
                <w:shd w:val="clear" w:color="auto" w:fill="FFFF00"/>
              </w:rPr>
            </w:pPr>
            <w:r>
              <w:rPr>
                <w:rFonts w:eastAsia="Times New Roman" w:cs="Times New Roman"/>
                <w:bCs/>
                <w:color w:val="00000A"/>
                <w:sz w:val="20"/>
                <w:szCs w:val="20"/>
              </w:rPr>
              <w:t>Установка пешеходных ограждений вблизи детских образовательных учреждений и мест массового скопления людей</w:t>
            </w:r>
          </w:p>
        </w:tc>
        <w:tc>
          <w:tcPr>
            <w:tcW w:w="2835" w:type="dxa"/>
            <w:shd w:val="clear" w:color="auto" w:fill="auto"/>
            <w:tcMar>
              <w:left w:w="108" w:type="dxa"/>
            </w:tcMar>
          </w:tcPr>
          <w:p w:rsidR="00824FCB" w:rsidRDefault="00B046D8" w:rsidP="00CC142E">
            <w:pPr>
              <w:spacing w:before="120" w:after="60"/>
              <w:ind w:firstLine="0"/>
              <w:jc w:val="left"/>
              <w:rPr>
                <w:rFonts w:eastAsia="Times New Roman" w:cs="Times New Roman"/>
                <w:bCs/>
                <w:color w:val="00000A"/>
                <w:sz w:val="20"/>
                <w:szCs w:val="20"/>
                <w:shd w:val="clear" w:color="auto" w:fill="FFFF00"/>
              </w:rPr>
            </w:pPr>
            <w:r>
              <w:rPr>
                <w:rFonts w:eastAsia="Times New Roman" w:cs="Times New Roman"/>
                <w:bCs/>
                <w:color w:val="00000A"/>
                <w:sz w:val="20"/>
                <w:szCs w:val="20"/>
              </w:rPr>
              <w:t xml:space="preserve">Протяженность </w:t>
            </w:r>
            <w:r w:rsidR="00CC142E">
              <w:rPr>
                <w:rFonts w:eastAsia="Times New Roman" w:cs="Times New Roman"/>
                <w:bCs/>
                <w:color w:val="00000A"/>
                <w:sz w:val="20"/>
                <w:szCs w:val="20"/>
              </w:rPr>
              <w:t>1600</w:t>
            </w:r>
            <w:r>
              <w:rPr>
                <w:rFonts w:eastAsia="Times New Roman" w:cs="Times New Roman"/>
                <w:bCs/>
                <w:color w:val="00000A"/>
                <w:sz w:val="20"/>
                <w:szCs w:val="20"/>
              </w:rPr>
              <w:t xml:space="preserve"> м</w:t>
            </w:r>
          </w:p>
        </w:tc>
        <w:tc>
          <w:tcPr>
            <w:tcW w:w="1412" w:type="dxa"/>
            <w:shd w:val="clear" w:color="auto" w:fill="auto"/>
            <w:tcMar>
              <w:left w:w="108" w:type="dxa"/>
            </w:tcMar>
          </w:tcPr>
          <w:p w:rsidR="00CC142E" w:rsidRDefault="00CC142E" w:rsidP="00CC142E">
            <w:pPr>
              <w:suppressAutoHyphens w:val="0"/>
              <w:ind w:firstLine="0"/>
              <w:jc w:val="left"/>
              <w:rPr>
                <w:rFonts w:eastAsia="Times New Roman" w:cs="Times New Roman"/>
                <w:bCs/>
                <w:color w:val="00000A"/>
                <w:sz w:val="20"/>
                <w:szCs w:val="20"/>
              </w:rPr>
            </w:pPr>
            <w:r w:rsidRPr="00CC142E">
              <w:rPr>
                <w:rFonts w:eastAsia="Times New Roman" w:cs="Times New Roman"/>
                <w:bCs/>
                <w:color w:val="00000A"/>
                <w:sz w:val="20"/>
                <w:szCs w:val="20"/>
              </w:rPr>
              <w:t>2022-2032</w:t>
            </w:r>
            <w:r>
              <w:rPr>
                <w:rFonts w:eastAsia="Times New Roman" w:cs="Times New Roman"/>
                <w:bCs/>
                <w:color w:val="00000A"/>
                <w:sz w:val="20"/>
                <w:szCs w:val="20"/>
              </w:rPr>
              <w:t>гг.</w:t>
            </w:r>
          </w:p>
          <w:p w:rsidR="00CC142E" w:rsidRDefault="00CC142E" w:rsidP="00CC142E">
            <w:pPr>
              <w:suppressAutoHyphens w:val="0"/>
              <w:ind w:firstLine="0"/>
              <w:jc w:val="left"/>
              <w:rPr>
                <w:rFonts w:eastAsia="Times New Roman" w:cs="Times New Roman"/>
                <w:bCs/>
                <w:color w:val="00000A"/>
                <w:sz w:val="20"/>
                <w:szCs w:val="20"/>
              </w:rPr>
            </w:pPr>
            <w:r w:rsidRPr="00CC142E">
              <w:rPr>
                <w:rFonts w:eastAsia="Times New Roman" w:cs="Times New Roman"/>
                <w:bCs/>
                <w:color w:val="00000A"/>
                <w:sz w:val="20"/>
                <w:szCs w:val="20"/>
              </w:rPr>
              <w:t>2031-2035</w:t>
            </w:r>
            <w:r>
              <w:rPr>
                <w:rFonts w:eastAsia="Times New Roman" w:cs="Times New Roman"/>
                <w:bCs/>
                <w:color w:val="00000A"/>
                <w:sz w:val="20"/>
                <w:szCs w:val="20"/>
              </w:rPr>
              <w:t xml:space="preserve"> гг.</w:t>
            </w:r>
          </w:p>
          <w:p w:rsidR="00824FCB" w:rsidRDefault="00CC142E" w:rsidP="00CC142E">
            <w:pPr>
              <w:suppressAutoHyphens w:val="0"/>
              <w:ind w:firstLine="0"/>
              <w:jc w:val="left"/>
              <w:rPr>
                <w:rFonts w:eastAsia="Times New Roman" w:cs="Times New Roman"/>
                <w:bCs/>
                <w:color w:val="00000A"/>
                <w:sz w:val="20"/>
                <w:szCs w:val="20"/>
                <w:shd w:val="clear" w:color="auto" w:fill="FFFF00"/>
              </w:rPr>
            </w:pPr>
            <w:r w:rsidRPr="00CC142E">
              <w:rPr>
                <w:rFonts w:eastAsia="Times New Roman" w:cs="Times New Roman"/>
                <w:bCs/>
                <w:color w:val="00000A"/>
                <w:sz w:val="20"/>
                <w:szCs w:val="20"/>
              </w:rPr>
              <w:t>2036-2041</w:t>
            </w:r>
            <w:r>
              <w:rPr>
                <w:rFonts w:eastAsia="Times New Roman" w:cs="Times New Roman"/>
                <w:bCs/>
                <w:color w:val="00000A"/>
                <w:sz w:val="20"/>
                <w:szCs w:val="20"/>
              </w:rPr>
              <w:t xml:space="preserve"> гг.</w:t>
            </w:r>
          </w:p>
        </w:tc>
      </w:tr>
      <w:tr w:rsidR="009E2475" w:rsidTr="00D211AB">
        <w:tc>
          <w:tcPr>
            <w:tcW w:w="988" w:type="dxa"/>
            <w:shd w:val="clear" w:color="auto" w:fill="auto"/>
            <w:tcMar>
              <w:left w:w="108" w:type="dxa"/>
            </w:tcMar>
          </w:tcPr>
          <w:p w:rsidR="009E2475" w:rsidRDefault="009E2475" w:rsidP="009E2475">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1.2</w:t>
            </w:r>
          </w:p>
        </w:tc>
        <w:tc>
          <w:tcPr>
            <w:tcW w:w="4110" w:type="dxa"/>
            <w:shd w:val="clear" w:color="auto" w:fill="auto"/>
            <w:tcMar>
              <w:left w:w="108" w:type="dxa"/>
            </w:tcMar>
          </w:tcPr>
          <w:p w:rsidR="009E2475" w:rsidRDefault="009E2475" w:rsidP="009E2475">
            <w:pPr>
              <w:suppressAutoHyphens w:val="0"/>
              <w:ind w:firstLine="0"/>
              <w:jc w:val="left"/>
              <w:rPr>
                <w:rFonts w:eastAsia="Times New Roman" w:cs="Times New Roman"/>
                <w:bCs/>
                <w:color w:val="00000A"/>
                <w:sz w:val="20"/>
                <w:szCs w:val="20"/>
                <w:shd w:val="clear" w:color="auto" w:fill="FFFF00"/>
              </w:rPr>
            </w:pPr>
            <w:r>
              <w:rPr>
                <w:rFonts w:eastAsia="Times New Roman" w:cs="Times New Roman"/>
                <w:bCs/>
                <w:color w:val="00000A"/>
                <w:sz w:val="20"/>
                <w:szCs w:val="20"/>
              </w:rPr>
              <w:t>Осуществление контроля за состоянием транспортных средств</w:t>
            </w:r>
          </w:p>
        </w:tc>
        <w:tc>
          <w:tcPr>
            <w:tcW w:w="2835" w:type="dxa"/>
            <w:shd w:val="clear" w:color="auto" w:fill="auto"/>
            <w:tcMar>
              <w:left w:w="108" w:type="dxa"/>
            </w:tcMar>
          </w:tcPr>
          <w:p w:rsidR="009E2475" w:rsidRDefault="009E2475" w:rsidP="00CC142E">
            <w:pPr>
              <w:suppressAutoHyphens w:val="0"/>
              <w:ind w:firstLine="0"/>
              <w:jc w:val="left"/>
              <w:rPr>
                <w:rFonts w:eastAsia="Times New Roman" w:cs="Times New Roman"/>
                <w:bCs/>
                <w:color w:val="00000A"/>
                <w:sz w:val="20"/>
                <w:szCs w:val="20"/>
                <w:shd w:val="clear" w:color="auto" w:fill="FFFF00"/>
              </w:rPr>
            </w:pPr>
            <w:r>
              <w:rPr>
                <w:rFonts w:eastAsia="Times New Roman" w:cs="Times New Roman"/>
                <w:bCs/>
                <w:color w:val="00000A"/>
                <w:sz w:val="20"/>
                <w:szCs w:val="20"/>
              </w:rPr>
              <w:t xml:space="preserve">Мероприятия проводятся в соответствие с требованиями Федерального Закона РФ от 01.07.2011 № 170 </w:t>
            </w:r>
          </w:p>
        </w:tc>
        <w:tc>
          <w:tcPr>
            <w:tcW w:w="1412" w:type="dxa"/>
            <w:shd w:val="clear" w:color="auto" w:fill="auto"/>
            <w:tcMar>
              <w:left w:w="108" w:type="dxa"/>
            </w:tcMar>
          </w:tcPr>
          <w:p w:rsidR="009E2475" w:rsidRDefault="009E2475" w:rsidP="009E2475">
            <w:pPr>
              <w:suppressAutoHyphens w:val="0"/>
              <w:ind w:firstLine="0"/>
              <w:jc w:val="left"/>
              <w:rPr>
                <w:rFonts w:eastAsia="Times New Roman" w:cs="Times New Roman"/>
                <w:bCs/>
                <w:color w:val="00000A"/>
                <w:sz w:val="20"/>
                <w:szCs w:val="20"/>
                <w:shd w:val="clear" w:color="auto" w:fill="FFFF00"/>
              </w:rPr>
            </w:pPr>
            <w:r>
              <w:rPr>
                <w:rFonts w:eastAsia="Times New Roman" w:cs="Times New Roman"/>
                <w:bCs/>
                <w:color w:val="00000A"/>
                <w:sz w:val="20"/>
                <w:szCs w:val="20"/>
              </w:rPr>
              <w:t>В период действия Программы</w:t>
            </w:r>
          </w:p>
        </w:tc>
      </w:tr>
      <w:tr w:rsidR="009E2475" w:rsidTr="00D211AB">
        <w:tc>
          <w:tcPr>
            <w:tcW w:w="988" w:type="dxa"/>
            <w:shd w:val="clear" w:color="auto" w:fill="auto"/>
            <w:tcMar>
              <w:left w:w="108" w:type="dxa"/>
            </w:tcMar>
          </w:tcPr>
          <w:p w:rsidR="009E2475" w:rsidRDefault="009E2475" w:rsidP="009E2475">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1.3</w:t>
            </w:r>
          </w:p>
        </w:tc>
        <w:tc>
          <w:tcPr>
            <w:tcW w:w="4110" w:type="dxa"/>
            <w:shd w:val="clear" w:color="auto" w:fill="auto"/>
            <w:tcMar>
              <w:left w:w="108" w:type="dxa"/>
            </w:tcMar>
          </w:tcPr>
          <w:p w:rsidR="009E2475" w:rsidRDefault="009E2475" w:rsidP="009E2475">
            <w:pPr>
              <w:suppressAutoHyphens w:val="0"/>
              <w:ind w:firstLine="0"/>
              <w:jc w:val="left"/>
              <w:rPr>
                <w:rFonts w:eastAsia="Times New Roman" w:cs="Times New Roman"/>
                <w:bCs/>
                <w:color w:val="00000A"/>
                <w:sz w:val="20"/>
                <w:szCs w:val="20"/>
                <w:shd w:val="clear" w:color="auto" w:fill="FFFF00"/>
              </w:rPr>
            </w:pPr>
            <w:r>
              <w:rPr>
                <w:rFonts w:eastAsia="Times New Roman" w:cs="Times New Roman"/>
                <w:bCs/>
                <w:color w:val="00000A"/>
                <w:sz w:val="20"/>
                <w:szCs w:val="20"/>
              </w:rPr>
              <w:t xml:space="preserve">Разработка проекта организации дорожного движения </w:t>
            </w:r>
          </w:p>
        </w:tc>
        <w:tc>
          <w:tcPr>
            <w:tcW w:w="2835" w:type="dxa"/>
            <w:shd w:val="clear" w:color="auto" w:fill="auto"/>
            <w:tcMar>
              <w:left w:w="108" w:type="dxa"/>
            </w:tcMar>
          </w:tcPr>
          <w:p w:rsidR="009E2475" w:rsidRDefault="009E2475" w:rsidP="009E2475">
            <w:pPr>
              <w:suppressAutoHyphens w:val="0"/>
              <w:ind w:firstLine="0"/>
              <w:jc w:val="left"/>
              <w:rPr>
                <w:rFonts w:eastAsia="Times New Roman" w:cs="Times New Roman"/>
                <w:bCs/>
                <w:color w:val="00000A"/>
                <w:sz w:val="20"/>
                <w:szCs w:val="20"/>
                <w:shd w:val="clear" w:color="auto" w:fill="FFFF00"/>
              </w:rPr>
            </w:pPr>
            <w:r>
              <w:rPr>
                <w:rFonts w:eastAsia="Times New Roman" w:cs="Times New Roman"/>
                <w:bCs/>
                <w:color w:val="00000A"/>
                <w:sz w:val="20"/>
                <w:szCs w:val="20"/>
              </w:rPr>
              <w:t>Согласно действующему законодательству</w:t>
            </w:r>
          </w:p>
        </w:tc>
        <w:tc>
          <w:tcPr>
            <w:tcW w:w="1412" w:type="dxa"/>
            <w:shd w:val="clear" w:color="auto" w:fill="auto"/>
            <w:tcMar>
              <w:left w:w="108" w:type="dxa"/>
            </w:tcMar>
          </w:tcPr>
          <w:p w:rsidR="009E2475" w:rsidRDefault="00CC142E" w:rsidP="009E2475">
            <w:pPr>
              <w:suppressAutoHyphens w:val="0"/>
              <w:ind w:firstLine="0"/>
              <w:jc w:val="left"/>
              <w:rPr>
                <w:rFonts w:eastAsia="Times New Roman" w:cs="Times New Roman"/>
                <w:bCs/>
                <w:color w:val="00000A"/>
                <w:sz w:val="20"/>
                <w:szCs w:val="20"/>
                <w:shd w:val="clear" w:color="auto" w:fill="FFFF00"/>
              </w:rPr>
            </w:pPr>
            <w:r w:rsidRPr="00CC142E">
              <w:rPr>
                <w:rFonts w:eastAsia="Times New Roman" w:cs="Times New Roman"/>
                <w:bCs/>
                <w:color w:val="00000A"/>
                <w:sz w:val="20"/>
                <w:szCs w:val="20"/>
              </w:rPr>
              <w:t>2031-2035</w:t>
            </w:r>
            <w:r>
              <w:rPr>
                <w:rFonts w:eastAsia="Times New Roman" w:cs="Times New Roman"/>
                <w:bCs/>
                <w:color w:val="00000A"/>
                <w:sz w:val="20"/>
                <w:szCs w:val="20"/>
              </w:rPr>
              <w:t xml:space="preserve"> гг.</w:t>
            </w:r>
          </w:p>
        </w:tc>
      </w:tr>
      <w:tr w:rsidR="009E2475" w:rsidTr="00D211AB">
        <w:tc>
          <w:tcPr>
            <w:tcW w:w="9345" w:type="dxa"/>
            <w:gridSpan w:val="4"/>
            <w:shd w:val="clear" w:color="auto" w:fill="D9D9D9" w:themeFill="background1" w:themeFillShade="D9"/>
            <w:tcMar>
              <w:left w:w="108" w:type="dxa"/>
            </w:tcMar>
          </w:tcPr>
          <w:p w:rsidR="009E2475" w:rsidRDefault="009E2475" w:rsidP="009E2475">
            <w:pPr>
              <w:suppressAutoHyphens w:val="0"/>
              <w:ind w:firstLine="0"/>
              <w:jc w:val="center"/>
              <w:rPr>
                <w:rFonts w:eastAsia="Times New Roman" w:cs="Times New Roman"/>
                <w:b/>
                <w:bCs/>
                <w:i/>
                <w:color w:val="00000A"/>
                <w:sz w:val="20"/>
                <w:szCs w:val="20"/>
              </w:rPr>
            </w:pPr>
            <w:r>
              <w:rPr>
                <w:rFonts w:eastAsia="Times New Roman" w:cs="Times New Roman"/>
                <w:b/>
                <w:bCs/>
                <w:i/>
                <w:color w:val="00000A"/>
                <w:sz w:val="20"/>
                <w:szCs w:val="20"/>
              </w:rPr>
              <w:t>2. Автомобильный общественный транспорт</w:t>
            </w:r>
          </w:p>
        </w:tc>
      </w:tr>
      <w:tr w:rsidR="009E2475" w:rsidTr="00D211AB">
        <w:tc>
          <w:tcPr>
            <w:tcW w:w="988" w:type="dxa"/>
            <w:shd w:val="clear" w:color="auto" w:fill="auto"/>
            <w:tcMar>
              <w:left w:w="108" w:type="dxa"/>
            </w:tcMar>
          </w:tcPr>
          <w:p w:rsidR="009E2475" w:rsidRDefault="009E2475" w:rsidP="009E2475">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2.1</w:t>
            </w:r>
          </w:p>
        </w:tc>
        <w:tc>
          <w:tcPr>
            <w:tcW w:w="4110" w:type="dxa"/>
            <w:shd w:val="clear" w:color="auto" w:fill="auto"/>
            <w:tcMar>
              <w:left w:w="108" w:type="dxa"/>
            </w:tcMar>
          </w:tcPr>
          <w:p w:rsidR="009E2475" w:rsidRDefault="009E2475" w:rsidP="009E2475">
            <w:pPr>
              <w:suppressAutoHyphens w:val="0"/>
              <w:ind w:firstLine="0"/>
              <w:jc w:val="left"/>
              <w:rPr>
                <w:rFonts w:eastAsia="Times New Roman" w:cs="Times New Roman"/>
                <w:bCs/>
                <w:color w:val="00000A"/>
                <w:sz w:val="20"/>
                <w:szCs w:val="20"/>
                <w:shd w:val="clear" w:color="auto" w:fill="FFFF00"/>
              </w:rPr>
            </w:pPr>
            <w:r>
              <w:rPr>
                <w:rFonts w:eastAsia="Times New Roman" w:cs="Times New Roman"/>
                <w:bCs/>
                <w:color w:val="00000A"/>
                <w:sz w:val="20"/>
                <w:szCs w:val="20"/>
              </w:rPr>
              <w:t>Оптимизация парка подвижного состава общественного транспорта в соответствии с потребностью</w:t>
            </w:r>
          </w:p>
        </w:tc>
        <w:tc>
          <w:tcPr>
            <w:tcW w:w="2835" w:type="dxa"/>
            <w:shd w:val="clear" w:color="auto" w:fill="auto"/>
            <w:tcMar>
              <w:left w:w="108" w:type="dxa"/>
            </w:tcMar>
          </w:tcPr>
          <w:p w:rsidR="009E2475" w:rsidRDefault="009E2475" w:rsidP="009E2475">
            <w:pPr>
              <w:suppressAutoHyphens w:val="0"/>
              <w:ind w:firstLine="0"/>
              <w:jc w:val="left"/>
              <w:rPr>
                <w:rFonts w:eastAsia="Times New Roman" w:cs="Times New Roman"/>
                <w:bCs/>
                <w:color w:val="00000A"/>
                <w:sz w:val="20"/>
                <w:szCs w:val="20"/>
                <w:shd w:val="clear" w:color="auto" w:fill="FFFF00"/>
              </w:rPr>
            </w:pPr>
            <w:r>
              <w:rPr>
                <w:rFonts w:eastAsia="Times New Roman" w:cs="Times New Roman"/>
                <w:bCs/>
                <w:color w:val="00000A"/>
                <w:sz w:val="20"/>
                <w:szCs w:val="20"/>
              </w:rPr>
              <w:t>Определяются на основании анализа пассажиропотока компаниями, производящими перевозку пассажиров</w:t>
            </w:r>
          </w:p>
        </w:tc>
        <w:tc>
          <w:tcPr>
            <w:tcW w:w="1412" w:type="dxa"/>
            <w:shd w:val="clear" w:color="auto" w:fill="auto"/>
            <w:tcMar>
              <w:left w:w="108" w:type="dxa"/>
            </w:tcMar>
          </w:tcPr>
          <w:p w:rsidR="009E2475" w:rsidRDefault="009E2475" w:rsidP="009E2475">
            <w:pPr>
              <w:suppressAutoHyphens w:val="0"/>
              <w:ind w:firstLine="0"/>
              <w:jc w:val="left"/>
              <w:rPr>
                <w:rFonts w:eastAsia="Times New Roman" w:cs="Times New Roman"/>
                <w:bCs/>
                <w:color w:val="00000A"/>
                <w:sz w:val="20"/>
                <w:szCs w:val="20"/>
                <w:shd w:val="clear" w:color="auto" w:fill="FFFF00"/>
              </w:rPr>
            </w:pPr>
            <w:r>
              <w:rPr>
                <w:rFonts w:eastAsia="Times New Roman" w:cs="Times New Roman"/>
                <w:bCs/>
                <w:color w:val="00000A"/>
                <w:sz w:val="20"/>
                <w:szCs w:val="20"/>
              </w:rPr>
              <w:t>(не реже 1 раза в 5 лет)</w:t>
            </w:r>
          </w:p>
        </w:tc>
      </w:tr>
      <w:tr w:rsidR="009E2475" w:rsidRPr="00D12E15" w:rsidTr="00D12E15">
        <w:tc>
          <w:tcPr>
            <w:tcW w:w="9345" w:type="dxa"/>
            <w:gridSpan w:val="4"/>
            <w:shd w:val="clear" w:color="auto" w:fill="D9D9D9" w:themeFill="background1" w:themeFillShade="D9"/>
            <w:tcMar>
              <w:left w:w="108" w:type="dxa"/>
            </w:tcMar>
          </w:tcPr>
          <w:p w:rsidR="009E2475" w:rsidRPr="006E26DC" w:rsidRDefault="009E2475" w:rsidP="009E2475">
            <w:pPr>
              <w:suppressAutoHyphens w:val="0"/>
              <w:ind w:firstLine="0"/>
              <w:jc w:val="center"/>
              <w:rPr>
                <w:rFonts w:eastAsia="Times New Roman" w:cs="Times New Roman"/>
                <w:b/>
                <w:bCs/>
                <w:i/>
                <w:color w:val="00000A"/>
                <w:sz w:val="20"/>
                <w:szCs w:val="20"/>
              </w:rPr>
            </w:pPr>
            <w:r w:rsidRPr="006E26DC">
              <w:rPr>
                <w:rFonts w:eastAsia="Times New Roman" w:cs="Times New Roman"/>
                <w:b/>
                <w:bCs/>
                <w:i/>
                <w:color w:val="00000A"/>
                <w:sz w:val="20"/>
                <w:szCs w:val="20"/>
              </w:rPr>
              <w:t>3. Улично-дорожная сеть</w:t>
            </w:r>
          </w:p>
        </w:tc>
      </w:tr>
      <w:tr w:rsidR="00237992" w:rsidTr="00D211AB">
        <w:tc>
          <w:tcPr>
            <w:tcW w:w="988" w:type="dxa"/>
            <w:shd w:val="clear" w:color="auto" w:fill="auto"/>
            <w:tcMar>
              <w:left w:w="108" w:type="dxa"/>
            </w:tcMar>
          </w:tcPr>
          <w:p w:rsidR="00237992" w:rsidRDefault="00237992" w:rsidP="00237992">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lastRenderedPageBreak/>
              <w:t>3.1</w:t>
            </w:r>
          </w:p>
        </w:tc>
        <w:tc>
          <w:tcPr>
            <w:tcW w:w="4110" w:type="dxa"/>
            <w:shd w:val="clear" w:color="auto" w:fill="auto"/>
            <w:tcMar>
              <w:left w:w="108" w:type="dxa"/>
            </w:tcMar>
          </w:tcPr>
          <w:p w:rsidR="00237992" w:rsidRPr="00D12E15" w:rsidRDefault="003B75D7" w:rsidP="00C57999">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 xml:space="preserve">Улично-дорожная сеть </w:t>
            </w:r>
            <w:r w:rsidR="00C57999">
              <w:rPr>
                <w:rFonts w:eastAsia="Times New Roman" w:cs="Times New Roman"/>
                <w:bCs/>
                <w:color w:val="00000A"/>
                <w:sz w:val="20"/>
                <w:szCs w:val="20"/>
              </w:rPr>
              <w:t>с. Орлов Гай</w:t>
            </w:r>
          </w:p>
        </w:tc>
        <w:tc>
          <w:tcPr>
            <w:tcW w:w="2835" w:type="dxa"/>
            <w:shd w:val="clear" w:color="auto" w:fill="auto"/>
            <w:tcMar>
              <w:left w:w="108" w:type="dxa"/>
            </w:tcMar>
          </w:tcPr>
          <w:p w:rsidR="00237992" w:rsidRDefault="00237992" w:rsidP="00C57999">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 xml:space="preserve">Реконструкция </w:t>
            </w:r>
            <w:r w:rsidR="00C57999">
              <w:rPr>
                <w:rFonts w:eastAsia="Times New Roman" w:cs="Times New Roman"/>
                <w:bCs/>
                <w:color w:val="00000A"/>
                <w:sz w:val="20"/>
                <w:szCs w:val="20"/>
              </w:rPr>
              <w:t>15,7</w:t>
            </w:r>
            <w:r>
              <w:rPr>
                <w:rFonts w:eastAsia="Times New Roman" w:cs="Times New Roman"/>
                <w:bCs/>
                <w:color w:val="00000A"/>
                <w:sz w:val="20"/>
                <w:szCs w:val="20"/>
              </w:rPr>
              <w:t xml:space="preserve"> км</w:t>
            </w:r>
          </w:p>
        </w:tc>
        <w:tc>
          <w:tcPr>
            <w:tcW w:w="1412" w:type="dxa"/>
            <w:shd w:val="clear" w:color="auto" w:fill="auto"/>
            <w:tcMar>
              <w:left w:w="108" w:type="dxa"/>
            </w:tcMar>
          </w:tcPr>
          <w:p w:rsidR="00237992" w:rsidRDefault="00237992" w:rsidP="00C57999">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 xml:space="preserve">До </w:t>
            </w:r>
            <w:r w:rsidR="00C57999">
              <w:rPr>
                <w:rFonts w:eastAsia="Times New Roman" w:cs="Times New Roman"/>
                <w:bCs/>
                <w:color w:val="00000A"/>
                <w:sz w:val="20"/>
                <w:szCs w:val="20"/>
              </w:rPr>
              <w:t>2041</w:t>
            </w:r>
            <w:r>
              <w:rPr>
                <w:rFonts w:eastAsia="Times New Roman" w:cs="Times New Roman"/>
                <w:bCs/>
                <w:color w:val="00000A"/>
                <w:sz w:val="20"/>
                <w:szCs w:val="20"/>
              </w:rPr>
              <w:t xml:space="preserve"> г.</w:t>
            </w:r>
          </w:p>
        </w:tc>
      </w:tr>
      <w:tr w:rsidR="003B75D7" w:rsidTr="00D211AB">
        <w:tc>
          <w:tcPr>
            <w:tcW w:w="988" w:type="dxa"/>
            <w:shd w:val="clear" w:color="auto" w:fill="auto"/>
            <w:tcMar>
              <w:left w:w="108" w:type="dxa"/>
            </w:tcMar>
          </w:tcPr>
          <w:p w:rsidR="003B75D7" w:rsidRDefault="003B75D7" w:rsidP="003B75D7">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3.2</w:t>
            </w:r>
          </w:p>
        </w:tc>
        <w:tc>
          <w:tcPr>
            <w:tcW w:w="4110" w:type="dxa"/>
            <w:shd w:val="clear" w:color="auto" w:fill="auto"/>
            <w:tcMar>
              <w:left w:w="108" w:type="dxa"/>
            </w:tcMar>
          </w:tcPr>
          <w:p w:rsidR="003B75D7" w:rsidRDefault="003B75D7" w:rsidP="00C57999">
            <w:pPr>
              <w:suppressAutoHyphens w:val="0"/>
              <w:ind w:firstLine="0"/>
              <w:jc w:val="left"/>
              <w:rPr>
                <w:rFonts w:eastAsia="Times New Roman" w:cs="Times New Roman"/>
                <w:bCs/>
                <w:color w:val="00000A"/>
                <w:sz w:val="20"/>
                <w:szCs w:val="20"/>
              </w:rPr>
            </w:pPr>
            <w:r w:rsidRPr="003B75D7">
              <w:rPr>
                <w:rFonts w:eastAsia="Times New Roman" w:cs="Times New Roman"/>
                <w:bCs/>
                <w:color w:val="00000A"/>
                <w:sz w:val="20"/>
                <w:szCs w:val="20"/>
              </w:rPr>
              <w:t>Улично-дорожная сеть</w:t>
            </w:r>
            <w:r>
              <w:rPr>
                <w:rFonts w:eastAsia="Times New Roman" w:cs="Times New Roman"/>
                <w:bCs/>
                <w:color w:val="00000A"/>
                <w:sz w:val="20"/>
                <w:szCs w:val="20"/>
              </w:rPr>
              <w:t xml:space="preserve"> </w:t>
            </w:r>
            <w:r w:rsidR="00C57999">
              <w:rPr>
                <w:rFonts w:eastAsia="Times New Roman" w:cs="Times New Roman"/>
                <w:bCs/>
                <w:color w:val="00000A"/>
                <w:sz w:val="20"/>
                <w:szCs w:val="20"/>
              </w:rPr>
              <w:t>пос. Трудовое</w:t>
            </w:r>
          </w:p>
        </w:tc>
        <w:tc>
          <w:tcPr>
            <w:tcW w:w="2835" w:type="dxa"/>
            <w:shd w:val="clear" w:color="auto" w:fill="auto"/>
            <w:tcMar>
              <w:left w:w="108" w:type="dxa"/>
            </w:tcMar>
          </w:tcPr>
          <w:p w:rsidR="003B75D7" w:rsidRDefault="00C57999" w:rsidP="00C57999">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Реконструкция 1,8</w:t>
            </w:r>
            <w:r w:rsidR="003B75D7">
              <w:rPr>
                <w:rFonts w:eastAsia="Times New Roman" w:cs="Times New Roman"/>
                <w:bCs/>
                <w:color w:val="00000A"/>
                <w:sz w:val="20"/>
                <w:szCs w:val="20"/>
              </w:rPr>
              <w:t xml:space="preserve"> км</w:t>
            </w:r>
          </w:p>
        </w:tc>
        <w:tc>
          <w:tcPr>
            <w:tcW w:w="1412" w:type="dxa"/>
            <w:shd w:val="clear" w:color="auto" w:fill="auto"/>
            <w:tcMar>
              <w:left w:w="108" w:type="dxa"/>
            </w:tcMar>
          </w:tcPr>
          <w:p w:rsidR="003B75D7" w:rsidRDefault="003B75D7" w:rsidP="00C57999">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 xml:space="preserve">До </w:t>
            </w:r>
            <w:r w:rsidR="00C57999">
              <w:rPr>
                <w:rFonts w:eastAsia="Times New Roman" w:cs="Times New Roman"/>
                <w:bCs/>
                <w:color w:val="00000A"/>
                <w:sz w:val="20"/>
                <w:szCs w:val="20"/>
              </w:rPr>
              <w:t>2041</w:t>
            </w:r>
            <w:r>
              <w:rPr>
                <w:rFonts w:eastAsia="Times New Roman" w:cs="Times New Roman"/>
                <w:bCs/>
                <w:color w:val="00000A"/>
                <w:sz w:val="20"/>
                <w:szCs w:val="20"/>
              </w:rPr>
              <w:t xml:space="preserve"> г.</w:t>
            </w:r>
          </w:p>
        </w:tc>
      </w:tr>
      <w:tr w:rsidR="003B75D7" w:rsidTr="00D211AB">
        <w:tc>
          <w:tcPr>
            <w:tcW w:w="988" w:type="dxa"/>
            <w:shd w:val="clear" w:color="auto" w:fill="auto"/>
            <w:tcMar>
              <w:left w:w="108" w:type="dxa"/>
            </w:tcMar>
          </w:tcPr>
          <w:p w:rsidR="003B75D7" w:rsidRDefault="003B75D7" w:rsidP="003B75D7">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3.3</w:t>
            </w:r>
          </w:p>
        </w:tc>
        <w:tc>
          <w:tcPr>
            <w:tcW w:w="4110" w:type="dxa"/>
            <w:shd w:val="clear" w:color="auto" w:fill="auto"/>
            <w:tcMar>
              <w:left w:w="108" w:type="dxa"/>
            </w:tcMar>
          </w:tcPr>
          <w:p w:rsidR="003B75D7" w:rsidRDefault="003B75D7" w:rsidP="00C57999">
            <w:pPr>
              <w:suppressAutoHyphens w:val="0"/>
              <w:ind w:firstLine="0"/>
              <w:jc w:val="left"/>
              <w:rPr>
                <w:rFonts w:eastAsia="Times New Roman" w:cs="Times New Roman"/>
                <w:bCs/>
                <w:color w:val="00000A"/>
                <w:sz w:val="20"/>
                <w:szCs w:val="20"/>
              </w:rPr>
            </w:pPr>
            <w:r w:rsidRPr="003B75D7">
              <w:rPr>
                <w:rFonts w:eastAsia="Times New Roman" w:cs="Times New Roman"/>
                <w:bCs/>
                <w:color w:val="00000A"/>
                <w:sz w:val="20"/>
                <w:szCs w:val="20"/>
              </w:rPr>
              <w:t xml:space="preserve">Улично-дорожная сеть </w:t>
            </w:r>
            <w:r w:rsidR="004406AC">
              <w:rPr>
                <w:rFonts w:eastAsia="Times New Roman" w:cs="Times New Roman"/>
                <w:bCs/>
                <w:color w:val="00000A"/>
                <w:sz w:val="20"/>
                <w:szCs w:val="20"/>
              </w:rPr>
              <w:t xml:space="preserve">с. </w:t>
            </w:r>
            <w:proofErr w:type="spellStart"/>
            <w:r w:rsidR="00C57999">
              <w:rPr>
                <w:rFonts w:eastAsia="Times New Roman" w:cs="Times New Roman"/>
                <w:bCs/>
                <w:color w:val="00000A"/>
                <w:sz w:val="20"/>
                <w:szCs w:val="20"/>
              </w:rPr>
              <w:t>Новорепное</w:t>
            </w:r>
            <w:proofErr w:type="spellEnd"/>
          </w:p>
        </w:tc>
        <w:tc>
          <w:tcPr>
            <w:tcW w:w="2835" w:type="dxa"/>
            <w:shd w:val="clear" w:color="auto" w:fill="auto"/>
            <w:tcMar>
              <w:left w:w="108" w:type="dxa"/>
            </w:tcMar>
          </w:tcPr>
          <w:p w:rsidR="003B75D7" w:rsidRDefault="00C57999" w:rsidP="00C57999">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Реконструкция 8,7</w:t>
            </w:r>
            <w:r w:rsidR="003B75D7">
              <w:rPr>
                <w:rFonts w:eastAsia="Times New Roman" w:cs="Times New Roman"/>
                <w:bCs/>
                <w:color w:val="00000A"/>
                <w:sz w:val="20"/>
                <w:szCs w:val="20"/>
              </w:rPr>
              <w:t xml:space="preserve"> км</w:t>
            </w:r>
          </w:p>
        </w:tc>
        <w:tc>
          <w:tcPr>
            <w:tcW w:w="1412" w:type="dxa"/>
            <w:shd w:val="clear" w:color="auto" w:fill="auto"/>
            <w:tcMar>
              <w:left w:w="108" w:type="dxa"/>
            </w:tcMar>
          </w:tcPr>
          <w:p w:rsidR="003B75D7" w:rsidRDefault="003B75D7" w:rsidP="00C57999">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 xml:space="preserve">До </w:t>
            </w:r>
            <w:r w:rsidR="00C57999">
              <w:rPr>
                <w:rFonts w:eastAsia="Times New Roman" w:cs="Times New Roman"/>
                <w:bCs/>
                <w:color w:val="00000A"/>
                <w:sz w:val="20"/>
                <w:szCs w:val="20"/>
              </w:rPr>
              <w:t>2041</w:t>
            </w:r>
            <w:r>
              <w:rPr>
                <w:rFonts w:eastAsia="Times New Roman" w:cs="Times New Roman"/>
                <w:bCs/>
                <w:color w:val="00000A"/>
                <w:sz w:val="20"/>
                <w:szCs w:val="20"/>
              </w:rPr>
              <w:t xml:space="preserve"> г.</w:t>
            </w:r>
          </w:p>
        </w:tc>
      </w:tr>
      <w:tr w:rsidR="00D54E31" w:rsidTr="00D211AB">
        <w:tc>
          <w:tcPr>
            <w:tcW w:w="988" w:type="dxa"/>
            <w:shd w:val="clear" w:color="auto" w:fill="auto"/>
            <w:tcMar>
              <w:left w:w="108" w:type="dxa"/>
            </w:tcMar>
          </w:tcPr>
          <w:p w:rsidR="00D54E31" w:rsidRDefault="00D54E31" w:rsidP="00D54E31">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3.4</w:t>
            </w:r>
          </w:p>
        </w:tc>
        <w:tc>
          <w:tcPr>
            <w:tcW w:w="4110" w:type="dxa"/>
            <w:shd w:val="clear" w:color="auto" w:fill="auto"/>
            <w:tcMar>
              <w:left w:w="108" w:type="dxa"/>
            </w:tcMar>
          </w:tcPr>
          <w:p w:rsidR="00D54E31" w:rsidRDefault="00D54E31" w:rsidP="00D54E31">
            <w:pPr>
              <w:suppressAutoHyphens w:val="0"/>
              <w:ind w:firstLine="0"/>
              <w:jc w:val="left"/>
              <w:rPr>
                <w:rFonts w:eastAsia="Times New Roman" w:cs="Times New Roman"/>
                <w:bCs/>
                <w:color w:val="00000A"/>
                <w:sz w:val="20"/>
                <w:szCs w:val="20"/>
              </w:rPr>
            </w:pPr>
            <w:r w:rsidRPr="003B75D7">
              <w:rPr>
                <w:rFonts w:eastAsia="Times New Roman" w:cs="Times New Roman"/>
                <w:bCs/>
                <w:color w:val="00000A"/>
                <w:sz w:val="20"/>
                <w:szCs w:val="20"/>
              </w:rPr>
              <w:t xml:space="preserve">Улично-дорожная сеть </w:t>
            </w:r>
            <w:r>
              <w:rPr>
                <w:rFonts w:eastAsia="Times New Roman" w:cs="Times New Roman"/>
                <w:bCs/>
                <w:color w:val="00000A"/>
                <w:sz w:val="20"/>
                <w:szCs w:val="20"/>
              </w:rPr>
              <w:t xml:space="preserve">с. </w:t>
            </w:r>
            <w:proofErr w:type="spellStart"/>
            <w:r>
              <w:rPr>
                <w:rFonts w:eastAsia="Times New Roman" w:cs="Times New Roman"/>
                <w:bCs/>
                <w:color w:val="00000A"/>
                <w:sz w:val="20"/>
                <w:szCs w:val="20"/>
              </w:rPr>
              <w:t>Осинов</w:t>
            </w:r>
            <w:proofErr w:type="spellEnd"/>
            <w:r>
              <w:rPr>
                <w:rFonts w:eastAsia="Times New Roman" w:cs="Times New Roman"/>
                <w:bCs/>
                <w:color w:val="00000A"/>
                <w:sz w:val="20"/>
                <w:szCs w:val="20"/>
              </w:rPr>
              <w:t xml:space="preserve"> Гай</w:t>
            </w:r>
          </w:p>
        </w:tc>
        <w:tc>
          <w:tcPr>
            <w:tcW w:w="2835" w:type="dxa"/>
            <w:shd w:val="clear" w:color="auto" w:fill="auto"/>
            <w:tcMar>
              <w:left w:w="108" w:type="dxa"/>
            </w:tcMar>
          </w:tcPr>
          <w:p w:rsidR="00D54E31" w:rsidRDefault="00D54E31" w:rsidP="00D54E31">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Реконструкция 4,75 км</w:t>
            </w:r>
          </w:p>
        </w:tc>
        <w:tc>
          <w:tcPr>
            <w:tcW w:w="1412" w:type="dxa"/>
            <w:shd w:val="clear" w:color="auto" w:fill="auto"/>
            <w:tcMar>
              <w:left w:w="108" w:type="dxa"/>
            </w:tcMar>
          </w:tcPr>
          <w:p w:rsidR="00D54E31" w:rsidRDefault="00D54E31" w:rsidP="00D54E31">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До 2041 г.</w:t>
            </w:r>
          </w:p>
        </w:tc>
      </w:tr>
      <w:tr w:rsidR="00D54E31" w:rsidTr="00D211AB">
        <w:tc>
          <w:tcPr>
            <w:tcW w:w="988" w:type="dxa"/>
            <w:shd w:val="clear" w:color="auto" w:fill="auto"/>
            <w:tcMar>
              <w:left w:w="108" w:type="dxa"/>
            </w:tcMar>
          </w:tcPr>
          <w:p w:rsidR="00D54E31" w:rsidRDefault="00D54E31" w:rsidP="00D54E31">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3.5</w:t>
            </w:r>
          </w:p>
        </w:tc>
        <w:tc>
          <w:tcPr>
            <w:tcW w:w="4110" w:type="dxa"/>
            <w:shd w:val="clear" w:color="auto" w:fill="auto"/>
            <w:tcMar>
              <w:left w:w="108" w:type="dxa"/>
            </w:tcMar>
          </w:tcPr>
          <w:p w:rsidR="00D54E31" w:rsidRDefault="00D54E31" w:rsidP="00D54E31">
            <w:pPr>
              <w:suppressAutoHyphens w:val="0"/>
              <w:ind w:firstLine="0"/>
              <w:jc w:val="left"/>
              <w:rPr>
                <w:rFonts w:eastAsia="Times New Roman" w:cs="Times New Roman"/>
                <w:bCs/>
                <w:color w:val="00000A"/>
                <w:sz w:val="20"/>
                <w:szCs w:val="20"/>
              </w:rPr>
            </w:pPr>
            <w:r w:rsidRPr="003B75D7">
              <w:rPr>
                <w:rFonts w:eastAsia="Times New Roman" w:cs="Times New Roman"/>
                <w:bCs/>
                <w:color w:val="00000A"/>
                <w:sz w:val="20"/>
                <w:szCs w:val="20"/>
              </w:rPr>
              <w:t xml:space="preserve">Улично-дорожная сеть </w:t>
            </w:r>
            <w:r>
              <w:rPr>
                <w:rFonts w:eastAsia="Times New Roman" w:cs="Times New Roman"/>
                <w:bCs/>
                <w:color w:val="00000A"/>
                <w:sz w:val="20"/>
                <w:szCs w:val="20"/>
              </w:rPr>
              <w:t>с. Моховое</w:t>
            </w:r>
          </w:p>
        </w:tc>
        <w:tc>
          <w:tcPr>
            <w:tcW w:w="2835" w:type="dxa"/>
            <w:shd w:val="clear" w:color="auto" w:fill="auto"/>
            <w:tcMar>
              <w:left w:w="108" w:type="dxa"/>
            </w:tcMar>
          </w:tcPr>
          <w:p w:rsidR="00D54E31" w:rsidRDefault="00D54E31" w:rsidP="00D54E31">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Реконструкция 1 км</w:t>
            </w:r>
          </w:p>
        </w:tc>
        <w:tc>
          <w:tcPr>
            <w:tcW w:w="1412" w:type="dxa"/>
            <w:shd w:val="clear" w:color="auto" w:fill="auto"/>
            <w:tcMar>
              <w:left w:w="108" w:type="dxa"/>
            </w:tcMar>
          </w:tcPr>
          <w:p w:rsidR="00D54E31" w:rsidRDefault="00D54E31" w:rsidP="00D54E31">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До 2041 г.</w:t>
            </w:r>
          </w:p>
        </w:tc>
      </w:tr>
      <w:tr w:rsidR="00D54E31" w:rsidTr="00D211AB">
        <w:tc>
          <w:tcPr>
            <w:tcW w:w="988" w:type="dxa"/>
            <w:shd w:val="clear" w:color="auto" w:fill="auto"/>
            <w:tcMar>
              <w:left w:w="108" w:type="dxa"/>
            </w:tcMar>
          </w:tcPr>
          <w:p w:rsidR="00D54E31" w:rsidRDefault="00D54E31" w:rsidP="00D54E31">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3.6</w:t>
            </w:r>
          </w:p>
        </w:tc>
        <w:tc>
          <w:tcPr>
            <w:tcW w:w="4110" w:type="dxa"/>
            <w:shd w:val="clear" w:color="auto" w:fill="auto"/>
            <w:tcMar>
              <w:left w:w="108" w:type="dxa"/>
            </w:tcMar>
          </w:tcPr>
          <w:p w:rsidR="00D54E31" w:rsidRDefault="00D54E31" w:rsidP="00D54E31">
            <w:pPr>
              <w:suppressAutoHyphens w:val="0"/>
              <w:ind w:firstLine="0"/>
              <w:jc w:val="left"/>
              <w:rPr>
                <w:rFonts w:eastAsia="Times New Roman" w:cs="Times New Roman"/>
                <w:bCs/>
                <w:color w:val="00000A"/>
                <w:sz w:val="20"/>
                <w:szCs w:val="20"/>
              </w:rPr>
            </w:pPr>
            <w:r w:rsidRPr="003B75D7">
              <w:rPr>
                <w:rFonts w:eastAsia="Times New Roman" w:cs="Times New Roman"/>
                <w:bCs/>
                <w:color w:val="00000A"/>
                <w:sz w:val="20"/>
                <w:szCs w:val="20"/>
              </w:rPr>
              <w:t xml:space="preserve">Улично-дорожная сеть </w:t>
            </w:r>
            <w:r>
              <w:rPr>
                <w:rFonts w:eastAsia="Times New Roman" w:cs="Times New Roman"/>
                <w:bCs/>
                <w:color w:val="00000A"/>
                <w:sz w:val="20"/>
                <w:szCs w:val="20"/>
              </w:rPr>
              <w:t>с. Новая Слободка</w:t>
            </w:r>
          </w:p>
        </w:tc>
        <w:tc>
          <w:tcPr>
            <w:tcW w:w="2835" w:type="dxa"/>
            <w:shd w:val="clear" w:color="auto" w:fill="auto"/>
            <w:tcMar>
              <w:left w:w="108" w:type="dxa"/>
            </w:tcMar>
          </w:tcPr>
          <w:p w:rsidR="00D54E31" w:rsidRDefault="00D54E31" w:rsidP="00D54E31">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Реконструкция 1,5 км</w:t>
            </w:r>
          </w:p>
        </w:tc>
        <w:tc>
          <w:tcPr>
            <w:tcW w:w="1412" w:type="dxa"/>
            <w:shd w:val="clear" w:color="auto" w:fill="auto"/>
            <w:tcMar>
              <w:left w:w="108" w:type="dxa"/>
            </w:tcMar>
          </w:tcPr>
          <w:p w:rsidR="00D54E31" w:rsidRDefault="00D54E31" w:rsidP="00D54E31">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До 2041 г.</w:t>
            </w:r>
          </w:p>
        </w:tc>
      </w:tr>
      <w:tr w:rsidR="00D54E31" w:rsidTr="00D211AB">
        <w:tc>
          <w:tcPr>
            <w:tcW w:w="988" w:type="dxa"/>
            <w:shd w:val="clear" w:color="auto" w:fill="auto"/>
            <w:tcMar>
              <w:left w:w="108" w:type="dxa"/>
            </w:tcMar>
          </w:tcPr>
          <w:p w:rsidR="00D54E31" w:rsidRDefault="00D54E31" w:rsidP="00D54E31">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3.7</w:t>
            </w:r>
          </w:p>
        </w:tc>
        <w:tc>
          <w:tcPr>
            <w:tcW w:w="4110" w:type="dxa"/>
            <w:shd w:val="clear" w:color="auto" w:fill="auto"/>
            <w:tcMar>
              <w:left w:w="108" w:type="dxa"/>
            </w:tcMar>
          </w:tcPr>
          <w:p w:rsidR="00D54E31" w:rsidRDefault="00D54E31" w:rsidP="00D54E31">
            <w:pPr>
              <w:suppressAutoHyphens w:val="0"/>
              <w:ind w:firstLine="0"/>
              <w:jc w:val="left"/>
              <w:rPr>
                <w:rFonts w:eastAsia="Times New Roman" w:cs="Times New Roman"/>
                <w:bCs/>
                <w:color w:val="00000A"/>
                <w:sz w:val="20"/>
                <w:szCs w:val="20"/>
              </w:rPr>
            </w:pPr>
            <w:r w:rsidRPr="003B75D7">
              <w:rPr>
                <w:rFonts w:eastAsia="Times New Roman" w:cs="Times New Roman"/>
                <w:bCs/>
                <w:color w:val="00000A"/>
                <w:sz w:val="20"/>
                <w:szCs w:val="20"/>
              </w:rPr>
              <w:t xml:space="preserve">Улично-дорожная сеть </w:t>
            </w:r>
            <w:r>
              <w:rPr>
                <w:rFonts w:eastAsia="Times New Roman" w:cs="Times New Roman"/>
                <w:bCs/>
                <w:color w:val="00000A"/>
                <w:sz w:val="20"/>
                <w:szCs w:val="20"/>
              </w:rPr>
              <w:t>с. Верхний Узень</w:t>
            </w:r>
          </w:p>
        </w:tc>
        <w:tc>
          <w:tcPr>
            <w:tcW w:w="2835" w:type="dxa"/>
            <w:shd w:val="clear" w:color="auto" w:fill="auto"/>
            <w:tcMar>
              <w:left w:w="108" w:type="dxa"/>
            </w:tcMar>
          </w:tcPr>
          <w:p w:rsidR="00D54E31" w:rsidRDefault="00D54E31" w:rsidP="00D54E31">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Реконструкция 1,6 км</w:t>
            </w:r>
          </w:p>
        </w:tc>
        <w:tc>
          <w:tcPr>
            <w:tcW w:w="1412" w:type="dxa"/>
            <w:shd w:val="clear" w:color="auto" w:fill="auto"/>
            <w:tcMar>
              <w:left w:w="108" w:type="dxa"/>
            </w:tcMar>
          </w:tcPr>
          <w:p w:rsidR="00D54E31" w:rsidRDefault="00D54E31" w:rsidP="00D54E31">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До 2041 г.</w:t>
            </w:r>
          </w:p>
        </w:tc>
      </w:tr>
      <w:tr w:rsidR="000A234A" w:rsidTr="000A234A">
        <w:tc>
          <w:tcPr>
            <w:tcW w:w="9345" w:type="dxa"/>
            <w:gridSpan w:val="4"/>
            <w:shd w:val="clear" w:color="auto" w:fill="D9D9D9" w:themeFill="background1" w:themeFillShade="D9"/>
            <w:tcMar>
              <w:left w:w="108" w:type="dxa"/>
            </w:tcMar>
          </w:tcPr>
          <w:p w:rsidR="000A234A" w:rsidRPr="000A234A" w:rsidRDefault="000A234A" w:rsidP="000A234A">
            <w:pPr>
              <w:suppressAutoHyphens w:val="0"/>
              <w:ind w:firstLine="0"/>
              <w:jc w:val="center"/>
              <w:rPr>
                <w:rFonts w:eastAsia="Times New Roman" w:cs="Times New Roman"/>
                <w:b/>
                <w:bCs/>
                <w:i/>
                <w:color w:val="00000A"/>
                <w:sz w:val="20"/>
                <w:szCs w:val="20"/>
              </w:rPr>
            </w:pPr>
            <w:r w:rsidRPr="000A234A">
              <w:rPr>
                <w:rFonts w:eastAsia="Times New Roman" w:cs="Times New Roman"/>
                <w:b/>
                <w:bCs/>
                <w:i/>
                <w:color w:val="00000A"/>
                <w:sz w:val="20"/>
                <w:szCs w:val="20"/>
              </w:rPr>
              <w:t>4. Автомобильные дороги регионального значения</w:t>
            </w:r>
          </w:p>
        </w:tc>
      </w:tr>
      <w:tr w:rsidR="000A234A" w:rsidTr="00D211AB">
        <w:tc>
          <w:tcPr>
            <w:tcW w:w="988" w:type="dxa"/>
            <w:shd w:val="clear" w:color="auto" w:fill="auto"/>
            <w:tcMar>
              <w:left w:w="108" w:type="dxa"/>
            </w:tcMar>
          </w:tcPr>
          <w:p w:rsidR="000A234A" w:rsidRDefault="000A234A" w:rsidP="00D54E31">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4.1</w:t>
            </w:r>
          </w:p>
        </w:tc>
        <w:tc>
          <w:tcPr>
            <w:tcW w:w="4110" w:type="dxa"/>
            <w:shd w:val="clear" w:color="auto" w:fill="auto"/>
            <w:tcMar>
              <w:left w:w="108" w:type="dxa"/>
            </w:tcMar>
          </w:tcPr>
          <w:p w:rsidR="000A234A" w:rsidRPr="003B75D7" w:rsidRDefault="000A234A" w:rsidP="00D54E31">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 xml:space="preserve">63-000-000 ОП РЗ 63 К-00302 </w:t>
            </w:r>
            <w:r w:rsidRPr="000A234A">
              <w:rPr>
                <w:rFonts w:eastAsia="Times New Roman" w:cs="Times New Roman"/>
                <w:bCs/>
                <w:color w:val="00000A"/>
                <w:sz w:val="20"/>
                <w:szCs w:val="20"/>
              </w:rPr>
              <w:t>автомобильная дорога "Ершов - Орлов Гай"</w:t>
            </w:r>
          </w:p>
        </w:tc>
        <w:tc>
          <w:tcPr>
            <w:tcW w:w="2835" w:type="dxa"/>
            <w:shd w:val="clear" w:color="auto" w:fill="auto"/>
            <w:tcMar>
              <w:left w:w="108" w:type="dxa"/>
            </w:tcMar>
          </w:tcPr>
          <w:p w:rsidR="000A234A" w:rsidRDefault="000A234A" w:rsidP="00D54E31">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Реконструкция</w:t>
            </w:r>
          </w:p>
        </w:tc>
        <w:tc>
          <w:tcPr>
            <w:tcW w:w="1412" w:type="dxa"/>
            <w:shd w:val="clear" w:color="auto" w:fill="auto"/>
            <w:tcMar>
              <w:left w:w="108" w:type="dxa"/>
            </w:tcMar>
          </w:tcPr>
          <w:p w:rsidR="000A234A" w:rsidRDefault="000A234A" w:rsidP="00D54E31">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2019-2020 гг.</w:t>
            </w:r>
          </w:p>
        </w:tc>
      </w:tr>
    </w:tbl>
    <w:p w:rsidR="00824FCB" w:rsidRDefault="00B046D8" w:rsidP="002171B6">
      <w:pPr>
        <w:pStyle w:val="4"/>
        <w:numPr>
          <w:ilvl w:val="1"/>
          <w:numId w:val="1"/>
        </w:numPr>
        <w:ind w:left="742"/>
        <w:rPr>
          <w:rStyle w:val="af5"/>
        </w:rPr>
      </w:pPr>
      <w:bookmarkStart w:id="83" w:name="_Toc511029423"/>
      <w:bookmarkStart w:id="84" w:name="_Toc20834746"/>
      <w:r>
        <w:rPr>
          <w:rStyle w:val="af5"/>
        </w:rPr>
        <w:t>Мероприятия по развитию транспорта общего пользования, созданию транспортно-пересадочных узлов</w:t>
      </w:r>
      <w:bookmarkEnd w:id="83"/>
      <w:bookmarkEnd w:id="84"/>
      <w:r w:rsidR="004406AC">
        <w:rPr>
          <w:rStyle w:val="af5"/>
        </w:rPr>
        <w:t xml:space="preserve"> </w:t>
      </w:r>
    </w:p>
    <w:p w:rsidR="00824FCB" w:rsidRDefault="00B046D8">
      <w:pPr>
        <w:rPr>
          <w:rFonts w:cs="Times New Roman"/>
          <w:color w:val="00000A"/>
          <w:szCs w:val="24"/>
        </w:rPr>
      </w:pPr>
      <w:r>
        <w:rPr>
          <w:rFonts w:cs="Times New Roman"/>
          <w:color w:val="00000A"/>
          <w:szCs w:val="24"/>
        </w:rPr>
        <w:t xml:space="preserve">Среди мероприятий по развитию транспорта общего пользования, созданию транспортно-пересадочных узлов следует выделить мероприятия по строительству и оборудованию парковочных карманов в населенных пунктах. Мероприятия по развитию транспорта общего пользования, созданию транспортно-пересадочных узлов также содержат мероприятия по корректировке автобусных маршрутов. Как указано выше, на основании исследований пассажиропотока транспортными компаниями не реже 1 раза в 5 лет проводится оптимизация парка </w:t>
      </w:r>
      <w:proofErr w:type="gramStart"/>
      <w:r>
        <w:rPr>
          <w:rFonts w:cs="Times New Roman"/>
          <w:color w:val="00000A"/>
          <w:szCs w:val="24"/>
        </w:rPr>
        <w:t>подвижного состава общественного транспорта</w:t>
      </w:r>
      <w:proofErr w:type="gramEnd"/>
      <w:r>
        <w:rPr>
          <w:rFonts w:cs="Times New Roman"/>
          <w:color w:val="00000A"/>
          <w:szCs w:val="24"/>
        </w:rPr>
        <w:t xml:space="preserve"> и корректировка маршрутов общественного транспорта. </w:t>
      </w:r>
    </w:p>
    <w:p w:rsidR="00824FCB" w:rsidRDefault="00B046D8" w:rsidP="002171B6">
      <w:pPr>
        <w:pStyle w:val="4"/>
        <w:numPr>
          <w:ilvl w:val="1"/>
          <w:numId w:val="1"/>
        </w:numPr>
        <w:ind w:left="742"/>
        <w:rPr>
          <w:rStyle w:val="af5"/>
        </w:rPr>
      </w:pPr>
      <w:bookmarkStart w:id="85" w:name="_Toc511029424"/>
      <w:bookmarkStart w:id="86" w:name="_Toc20834747"/>
      <w:bookmarkEnd w:id="85"/>
      <w:r>
        <w:rPr>
          <w:rStyle w:val="af5"/>
        </w:rPr>
        <w:t>Мероприятия по развитию инфраструктуры для легкового автомобильного транспорта, включая развитие единого парковочного пространства</w:t>
      </w:r>
      <w:bookmarkEnd w:id="86"/>
    </w:p>
    <w:p w:rsidR="00824FCB" w:rsidRDefault="00B046D8">
      <w:pPr>
        <w:rPr>
          <w:rFonts w:cs="Times New Roman"/>
          <w:color w:val="00000A"/>
          <w:szCs w:val="24"/>
        </w:rPr>
      </w:pPr>
      <w:r>
        <w:rPr>
          <w:rFonts w:cs="Times New Roman"/>
          <w:color w:val="00000A"/>
          <w:szCs w:val="24"/>
        </w:rPr>
        <w:t>Мероприятия по развитию легково</w:t>
      </w:r>
      <w:r w:rsidR="0011241B">
        <w:rPr>
          <w:rFonts w:cs="Times New Roman"/>
          <w:color w:val="00000A"/>
          <w:szCs w:val="24"/>
        </w:rPr>
        <w:t>го автотранспорта включа</w:t>
      </w:r>
      <w:r w:rsidR="00A1651F">
        <w:rPr>
          <w:rFonts w:cs="Times New Roman"/>
          <w:color w:val="00000A"/>
          <w:szCs w:val="24"/>
        </w:rPr>
        <w:t>ю</w:t>
      </w:r>
      <w:r w:rsidR="0011241B">
        <w:rPr>
          <w:rFonts w:cs="Times New Roman"/>
          <w:color w:val="00000A"/>
          <w:szCs w:val="24"/>
        </w:rPr>
        <w:t>т строительство</w:t>
      </w:r>
      <w:r>
        <w:rPr>
          <w:rFonts w:cs="Times New Roman"/>
          <w:color w:val="00000A"/>
          <w:szCs w:val="24"/>
        </w:rPr>
        <w:t xml:space="preserve"> </w:t>
      </w:r>
      <w:r w:rsidR="00C57999">
        <w:rPr>
          <w:rFonts w:cs="Times New Roman"/>
          <w:color w:val="00000A"/>
          <w:szCs w:val="24"/>
        </w:rPr>
        <w:t xml:space="preserve">АЗС и </w:t>
      </w:r>
      <w:r>
        <w:rPr>
          <w:rFonts w:cs="Times New Roman"/>
          <w:color w:val="00000A"/>
          <w:szCs w:val="24"/>
        </w:rPr>
        <w:t>станци</w:t>
      </w:r>
      <w:r w:rsidR="00914590">
        <w:rPr>
          <w:rFonts w:cs="Times New Roman"/>
          <w:color w:val="00000A"/>
          <w:szCs w:val="24"/>
        </w:rPr>
        <w:t>и</w:t>
      </w:r>
      <w:r>
        <w:rPr>
          <w:rFonts w:cs="Times New Roman"/>
          <w:color w:val="00000A"/>
          <w:szCs w:val="24"/>
        </w:rPr>
        <w:t xml:space="preserve"> СТО в поселении. </w:t>
      </w:r>
      <w:r w:rsidR="0011241B">
        <w:rPr>
          <w:rFonts w:cs="Times New Roman"/>
          <w:color w:val="00000A"/>
          <w:szCs w:val="24"/>
        </w:rPr>
        <w:t>Мероприятия планирую</w:t>
      </w:r>
      <w:r>
        <w:rPr>
          <w:rFonts w:cs="Times New Roman"/>
          <w:color w:val="00000A"/>
          <w:szCs w:val="24"/>
        </w:rPr>
        <w:t xml:space="preserve">тся к реализации при наличии финансовой возможности поселения. Так как плотность </w:t>
      </w:r>
      <w:proofErr w:type="spellStart"/>
      <w:r>
        <w:rPr>
          <w:rFonts w:cs="Times New Roman"/>
          <w:color w:val="00000A"/>
          <w:szCs w:val="24"/>
        </w:rPr>
        <w:t>дорожно</w:t>
      </w:r>
      <w:proofErr w:type="spellEnd"/>
      <w:r>
        <w:rPr>
          <w:rFonts w:cs="Times New Roman"/>
          <w:color w:val="00000A"/>
          <w:szCs w:val="24"/>
        </w:rPr>
        <w:t xml:space="preserve"> – уличной сети не увеличится, потребность в развитии инфраструктуры для легкового автомобильного транспорта отсутствует.</w:t>
      </w:r>
    </w:p>
    <w:p w:rsidR="00824FCB" w:rsidRDefault="00B046D8" w:rsidP="002171B6">
      <w:pPr>
        <w:pStyle w:val="4"/>
        <w:numPr>
          <w:ilvl w:val="1"/>
          <w:numId w:val="1"/>
        </w:numPr>
        <w:ind w:left="742"/>
        <w:rPr>
          <w:rStyle w:val="af5"/>
        </w:rPr>
      </w:pPr>
      <w:r>
        <w:rPr>
          <w:rStyle w:val="af5"/>
        </w:rPr>
        <w:t xml:space="preserve"> </w:t>
      </w:r>
      <w:bookmarkStart w:id="87" w:name="_Toc511029425"/>
      <w:bookmarkStart w:id="88" w:name="_Toc20834748"/>
      <w:bookmarkEnd w:id="87"/>
      <w:r>
        <w:rPr>
          <w:rStyle w:val="af5"/>
        </w:rPr>
        <w:t>Мероприятия по развитию инфраструктуры пешеходного и велосипедного передвижения</w:t>
      </w:r>
      <w:bookmarkEnd w:id="88"/>
    </w:p>
    <w:p w:rsidR="00824FCB" w:rsidRDefault="00B046D8">
      <w:pPr>
        <w:rPr>
          <w:rFonts w:cs="Times New Roman"/>
          <w:color w:val="00000A"/>
          <w:szCs w:val="24"/>
        </w:rPr>
      </w:pPr>
      <w:r>
        <w:rPr>
          <w:rFonts w:cs="Times New Roman"/>
          <w:color w:val="00000A"/>
          <w:szCs w:val="24"/>
        </w:rPr>
        <w:t xml:space="preserve">Развитие инфраструктуры пешеходного и велосипедного передвижения на территории </w:t>
      </w:r>
      <w:proofErr w:type="spellStart"/>
      <w:r w:rsidR="001B2BDC">
        <w:rPr>
          <w:rFonts w:cs="Times New Roman"/>
          <w:color w:val="00000A"/>
          <w:szCs w:val="24"/>
        </w:rPr>
        <w:t>Новорепинского</w:t>
      </w:r>
      <w:proofErr w:type="spellEnd"/>
      <w:r w:rsidR="001B2BDC">
        <w:rPr>
          <w:rFonts w:cs="Times New Roman"/>
          <w:color w:val="00000A"/>
          <w:szCs w:val="24"/>
        </w:rPr>
        <w:t xml:space="preserve"> муниципального образования</w:t>
      </w:r>
      <w:r>
        <w:rPr>
          <w:rFonts w:cs="Times New Roman"/>
          <w:color w:val="00000A"/>
          <w:szCs w:val="24"/>
        </w:rPr>
        <w:t xml:space="preserve"> планируется следующим образом:</w:t>
      </w:r>
    </w:p>
    <w:p w:rsidR="00824FCB" w:rsidRPr="00B53C13" w:rsidRDefault="00B046D8" w:rsidP="002171B6">
      <w:pPr>
        <w:pStyle w:val="afff4"/>
        <w:numPr>
          <w:ilvl w:val="0"/>
          <w:numId w:val="9"/>
        </w:numPr>
        <w:ind w:left="1050"/>
        <w:rPr>
          <w:szCs w:val="24"/>
        </w:rPr>
      </w:pPr>
      <w:r w:rsidRPr="00B53C13">
        <w:rPr>
          <w:szCs w:val="24"/>
        </w:rPr>
        <w:t>устройство пешеходных тротуаров с твердым покрытием в центральной части населенных пунктов поселения;</w:t>
      </w:r>
    </w:p>
    <w:p w:rsidR="00824FCB" w:rsidRPr="00B53C13" w:rsidRDefault="00B046D8" w:rsidP="002171B6">
      <w:pPr>
        <w:pStyle w:val="afff4"/>
        <w:numPr>
          <w:ilvl w:val="0"/>
          <w:numId w:val="9"/>
        </w:numPr>
        <w:ind w:left="1050"/>
        <w:rPr>
          <w:szCs w:val="24"/>
        </w:rPr>
      </w:pPr>
      <w:r w:rsidRPr="00B53C13">
        <w:rPr>
          <w:szCs w:val="24"/>
        </w:rPr>
        <w:t>организация велосипедных маршрутов между населенными пунктами при развитии рекреационной деятельности или росте потребности населения.</w:t>
      </w:r>
    </w:p>
    <w:p w:rsidR="00824FCB" w:rsidRDefault="00B046D8">
      <w:pPr>
        <w:rPr>
          <w:rFonts w:cs="Times New Roman"/>
          <w:color w:val="00000A"/>
          <w:szCs w:val="24"/>
        </w:rPr>
      </w:pPr>
      <w:r>
        <w:rPr>
          <w:rFonts w:cs="Times New Roman"/>
          <w:color w:val="00000A"/>
          <w:szCs w:val="24"/>
        </w:rPr>
        <w:lastRenderedPageBreak/>
        <w:t>Мероприятия по развитию инфраструктуры пешеходного и велосипедного передвижения являются дополнительными и могут быть реализованы при наличии финансовых возможностей.</w:t>
      </w:r>
    </w:p>
    <w:p w:rsidR="00824FCB" w:rsidRDefault="00B046D8" w:rsidP="002171B6">
      <w:pPr>
        <w:pStyle w:val="4"/>
        <w:numPr>
          <w:ilvl w:val="1"/>
          <w:numId w:val="1"/>
        </w:numPr>
        <w:ind w:left="742"/>
        <w:rPr>
          <w:rStyle w:val="af5"/>
        </w:rPr>
      </w:pPr>
      <w:r>
        <w:rPr>
          <w:rStyle w:val="af5"/>
        </w:rPr>
        <w:t xml:space="preserve"> </w:t>
      </w:r>
      <w:bookmarkStart w:id="89" w:name="_Toc511029426"/>
      <w:bookmarkStart w:id="90" w:name="_Toc20834749"/>
      <w:bookmarkEnd w:id="89"/>
      <w:r>
        <w:rPr>
          <w:rStyle w:val="af5"/>
        </w:rPr>
        <w:t>Мероприятия по развитию инфраструктуры для грузового транспорта, транспортных средств коммунальных и дорожных служб</w:t>
      </w:r>
      <w:bookmarkEnd w:id="90"/>
    </w:p>
    <w:p w:rsidR="00824FCB" w:rsidRDefault="00B046D8">
      <w:pPr>
        <w:rPr>
          <w:rFonts w:cs="Times New Roman"/>
          <w:color w:val="00000A"/>
          <w:szCs w:val="24"/>
        </w:rPr>
      </w:pPr>
      <w:r>
        <w:rPr>
          <w:rFonts w:cs="Times New Roman"/>
          <w:color w:val="00000A"/>
          <w:szCs w:val="24"/>
        </w:rPr>
        <w:t>Развитие транспортной инфраструктуры для грузового транспорта, транспортных средств коммунальных и дорожных служб не планируется.</w:t>
      </w:r>
    </w:p>
    <w:p w:rsidR="00824FCB" w:rsidRDefault="00B046D8" w:rsidP="002171B6">
      <w:pPr>
        <w:pStyle w:val="4"/>
        <w:numPr>
          <w:ilvl w:val="1"/>
          <w:numId w:val="1"/>
        </w:numPr>
        <w:ind w:left="742"/>
        <w:rPr>
          <w:rStyle w:val="af5"/>
        </w:rPr>
      </w:pPr>
      <w:bookmarkStart w:id="91" w:name="_Toc511029427"/>
      <w:bookmarkStart w:id="92" w:name="_Toc20834750"/>
      <w:bookmarkEnd w:id="91"/>
      <w:r>
        <w:rPr>
          <w:rStyle w:val="af5"/>
        </w:rPr>
        <w:t>Мероприятия по развитию сети дорог</w:t>
      </w:r>
      <w:bookmarkEnd w:id="92"/>
    </w:p>
    <w:p w:rsidR="00824FCB" w:rsidRDefault="00B046D8">
      <w:pPr>
        <w:rPr>
          <w:rFonts w:cs="Times New Roman"/>
          <w:color w:val="00000A"/>
          <w:szCs w:val="24"/>
        </w:rPr>
      </w:pPr>
      <w:r>
        <w:rPr>
          <w:rFonts w:cs="Times New Roman"/>
          <w:color w:val="00000A"/>
          <w:szCs w:val="24"/>
        </w:rPr>
        <w:t xml:space="preserve">Мероприятия развития сети дорог в </w:t>
      </w:r>
      <w:proofErr w:type="spellStart"/>
      <w:r w:rsidR="001B2BDC">
        <w:rPr>
          <w:rFonts w:cs="Times New Roman"/>
          <w:color w:val="00000A"/>
          <w:szCs w:val="24"/>
        </w:rPr>
        <w:t>Новорепинском</w:t>
      </w:r>
      <w:proofErr w:type="spellEnd"/>
      <w:r w:rsidR="001B2BDC">
        <w:rPr>
          <w:rFonts w:cs="Times New Roman"/>
          <w:color w:val="00000A"/>
          <w:szCs w:val="24"/>
        </w:rPr>
        <w:t xml:space="preserve"> муниципальном образовании</w:t>
      </w:r>
      <w:r>
        <w:rPr>
          <w:rFonts w:cs="Times New Roman"/>
          <w:color w:val="00000A"/>
          <w:szCs w:val="24"/>
        </w:rPr>
        <w:t xml:space="preserve"> включают в себя:</w:t>
      </w:r>
    </w:p>
    <w:p w:rsidR="00824FCB" w:rsidRPr="00B53C13" w:rsidRDefault="00B046D8" w:rsidP="002171B6">
      <w:pPr>
        <w:pStyle w:val="afff4"/>
        <w:numPr>
          <w:ilvl w:val="0"/>
          <w:numId w:val="9"/>
        </w:numPr>
        <w:ind w:left="1050"/>
        <w:rPr>
          <w:szCs w:val="24"/>
        </w:rPr>
      </w:pPr>
      <w:r w:rsidRPr="00B53C13">
        <w:rPr>
          <w:szCs w:val="24"/>
        </w:rPr>
        <w:t xml:space="preserve">сохранение участков </w:t>
      </w:r>
      <w:proofErr w:type="spellStart"/>
      <w:r w:rsidRPr="00B53C13">
        <w:rPr>
          <w:szCs w:val="24"/>
        </w:rPr>
        <w:t>дорожно</w:t>
      </w:r>
      <w:proofErr w:type="spellEnd"/>
      <w:r w:rsidRPr="00B53C13">
        <w:rPr>
          <w:szCs w:val="24"/>
        </w:rPr>
        <w:t>–уличной сети, показатели которых соответствуют требованиям стандартов к эксплуатационным характеристикам дорог соответственно их категории;</w:t>
      </w:r>
    </w:p>
    <w:p w:rsidR="00824FCB" w:rsidRPr="00B53C13" w:rsidRDefault="00C57999" w:rsidP="002171B6">
      <w:pPr>
        <w:pStyle w:val="afff4"/>
        <w:numPr>
          <w:ilvl w:val="0"/>
          <w:numId w:val="9"/>
        </w:numPr>
        <w:ind w:left="1050"/>
        <w:rPr>
          <w:szCs w:val="24"/>
        </w:rPr>
      </w:pPr>
      <w:r>
        <w:rPr>
          <w:szCs w:val="24"/>
        </w:rPr>
        <w:t>реконструкция участков</w:t>
      </w:r>
      <w:r w:rsidR="00B046D8" w:rsidRPr="00B53C13">
        <w:rPr>
          <w:szCs w:val="24"/>
        </w:rPr>
        <w:t xml:space="preserve"> </w:t>
      </w:r>
      <w:proofErr w:type="spellStart"/>
      <w:r w:rsidR="00B046D8" w:rsidRPr="00B53C13">
        <w:rPr>
          <w:szCs w:val="24"/>
        </w:rPr>
        <w:t>дорожно</w:t>
      </w:r>
      <w:proofErr w:type="spellEnd"/>
      <w:r w:rsidR="00B046D8" w:rsidRPr="00B53C13">
        <w:rPr>
          <w:szCs w:val="24"/>
        </w:rPr>
        <w:t xml:space="preserve"> – уличной сети согласно </w:t>
      </w:r>
      <w:r>
        <w:rPr>
          <w:szCs w:val="24"/>
        </w:rPr>
        <w:t>данным администрации о ненормативном состоянии дорог</w:t>
      </w:r>
      <w:r w:rsidR="00B046D8" w:rsidRPr="00B53C13">
        <w:rPr>
          <w:szCs w:val="24"/>
        </w:rPr>
        <w:t xml:space="preserve">; </w:t>
      </w:r>
    </w:p>
    <w:p w:rsidR="00824FCB" w:rsidRPr="00B53C13" w:rsidRDefault="00B046D8" w:rsidP="002171B6">
      <w:pPr>
        <w:pStyle w:val="afff4"/>
        <w:numPr>
          <w:ilvl w:val="0"/>
          <w:numId w:val="9"/>
        </w:numPr>
        <w:ind w:left="1050"/>
        <w:rPr>
          <w:szCs w:val="24"/>
        </w:rPr>
      </w:pPr>
      <w:r w:rsidRPr="00B53C13">
        <w:rPr>
          <w:szCs w:val="24"/>
        </w:rPr>
        <w:t>разработка проекта безопасности дорожного движения на территории поселения;</w:t>
      </w:r>
    </w:p>
    <w:p w:rsidR="00824FCB" w:rsidRPr="00B53C13" w:rsidRDefault="00B046D8" w:rsidP="002171B6">
      <w:pPr>
        <w:pStyle w:val="afff4"/>
        <w:numPr>
          <w:ilvl w:val="0"/>
          <w:numId w:val="9"/>
        </w:numPr>
        <w:ind w:left="1050"/>
        <w:rPr>
          <w:szCs w:val="24"/>
        </w:rPr>
      </w:pPr>
      <w:r w:rsidRPr="00B53C13">
        <w:rPr>
          <w:szCs w:val="24"/>
        </w:rPr>
        <w:t>внедрение проекта безопасности дорожного движения на территории поселения.</w:t>
      </w:r>
    </w:p>
    <w:p w:rsidR="00971412" w:rsidRDefault="00971412" w:rsidP="00971412">
      <w:pPr>
        <w:rPr>
          <w:rFonts w:cs="Times New Roman"/>
          <w:color w:val="00000A"/>
          <w:szCs w:val="24"/>
        </w:rPr>
      </w:pPr>
      <w:r w:rsidRPr="00971412">
        <w:rPr>
          <w:rFonts w:cs="Times New Roman"/>
          <w:color w:val="00000A"/>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971412" w:rsidRPr="00971412" w:rsidRDefault="00971412" w:rsidP="002171B6">
      <w:pPr>
        <w:pStyle w:val="4"/>
        <w:numPr>
          <w:ilvl w:val="1"/>
          <w:numId w:val="1"/>
        </w:numPr>
        <w:ind w:left="742"/>
        <w:rPr>
          <w:rStyle w:val="af5"/>
        </w:rPr>
      </w:pPr>
      <w:bookmarkStart w:id="93" w:name="_Toc511641205"/>
      <w:bookmarkStart w:id="94" w:name="_Toc20834751"/>
      <w:r w:rsidRPr="00971412">
        <w:rPr>
          <w:rStyle w:val="af5"/>
        </w:rPr>
        <w:t>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bookmarkEnd w:id="93"/>
      <w:bookmarkEnd w:id="94"/>
    </w:p>
    <w:p w:rsidR="00971412" w:rsidRPr="00C17A27" w:rsidRDefault="00971412" w:rsidP="00971412">
      <w:pPr>
        <w:rPr>
          <w:rFonts w:cs="Times New Roman"/>
          <w:szCs w:val="24"/>
        </w:rPr>
      </w:pPr>
      <w:r w:rsidRPr="00C17A27">
        <w:rPr>
          <w:rFonts w:cs="Times New Roman"/>
          <w:szCs w:val="24"/>
        </w:rPr>
        <w:t xml:space="preserve">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 </w:t>
      </w:r>
    </w:p>
    <w:p w:rsidR="00971412" w:rsidRPr="00B53C13" w:rsidRDefault="00971412" w:rsidP="002171B6">
      <w:pPr>
        <w:pStyle w:val="afff4"/>
        <w:numPr>
          <w:ilvl w:val="0"/>
          <w:numId w:val="9"/>
        </w:numPr>
        <w:ind w:left="1050"/>
        <w:rPr>
          <w:szCs w:val="24"/>
        </w:rPr>
      </w:pPr>
      <w:r w:rsidRPr="00B53C13">
        <w:rPr>
          <w:szCs w:val="24"/>
        </w:rPr>
        <w:t xml:space="preserve">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 </w:t>
      </w:r>
    </w:p>
    <w:p w:rsidR="00971412" w:rsidRPr="00B53C13" w:rsidRDefault="00971412" w:rsidP="002171B6">
      <w:pPr>
        <w:pStyle w:val="afff4"/>
        <w:numPr>
          <w:ilvl w:val="0"/>
          <w:numId w:val="9"/>
        </w:numPr>
        <w:ind w:left="1050"/>
        <w:rPr>
          <w:szCs w:val="24"/>
        </w:rPr>
      </w:pPr>
      <w:r w:rsidRPr="00B53C13">
        <w:rPr>
          <w:szCs w:val="24"/>
        </w:rPr>
        <w:t xml:space="preserve">информирование граждан о правилах и требованиях в области обеспечения безопасности дорожного движения; </w:t>
      </w:r>
    </w:p>
    <w:p w:rsidR="00971412" w:rsidRPr="00B53C13" w:rsidRDefault="00971412" w:rsidP="002171B6">
      <w:pPr>
        <w:pStyle w:val="afff4"/>
        <w:numPr>
          <w:ilvl w:val="0"/>
          <w:numId w:val="9"/>
        </w:numPr>
        <w:ind w:left="1050"/>
        <w:rPr>
          <w:szCs w:val="24"/>
        </w:rPr>
      </w:pPr>
      <w:r w:rsidRPr="00B53C13">
        <w:rPr>
          <w:szCs w:val="24"/>
        </w:rPr>
        <w:t xml:space="preserve">обеспечение образовательных учреждений </w:t>
      </w:r>
      <w:r w:rsidR="00DF3157" w:rsidRPr="00B53C13">
        <w:rPr>
          <w:szCs w:val="24"/>
        </w:rPr>
        <w:t>п</w:t>
      </w:r>
      <w:r w:rsidRPr="00B53C13">
        <w:rPr>
          <w:szCs w:val="24"/>
        </w:rPr>
        <w:t xml:space="preserve">оселения учебно- методическими наглядными материалами по вопросам профилактики детского дорожно-транспортного травматизма; </w:t>
      </w:r>
    </w:p>
    <w:p w:rsidR="00971412" w:rsidRPr="00B53C13" w:rsidRDefault="00971412" w:rsidP="002171B6">
      <w:pPr>
        <w:pStyle w:val="afff4"/>
        <w:numPr>
          <w:ilvl w:val="0"/>
          <w:numId w:val="9"/>
        </w:numPr>
        <w:ind w:left="1050"/>
        <w:rPr>
          <w:szCs w:val="24"/>
        </w:rPr>
      </w:pPr>
      <w:r w:rsidRPr="00B53C13">
        <w:rPr>
          <w:szCs w:val="24"/>
        </w:rPr>
        <w:t xml:space="preserve">замена и установка технических средств организации дорожного движения, в </w:t>
      </w:r>
      <w:proofErr w:type="spellStart"/>
      <w:r w:rsidRPr="00B53C13">
        <w:rPr>
          <w:szCs w:val="24"/>
        </w:rPr>
        <w:t>т.ч</w:t>
      </w:r>
      <w:proofErr w:type="spellEnd"/>
      <w:r w:rsidRPr="00B53C13">
        <w:rPr>
          <w:szCs w:val="24"/>
        </w:rPr>
        <w:t xml:space="preserve">. проектные работы; </w:t>
      </w:r>
    </w:p>
    <w:p w:rsidR="00971412" w:rsidRPr="00B53C13" w:rsidRDefault="00971412" w:rsidP="002171B6">
      <w:pPr>
        <w:pStyle w:val="afff4"/>
        <w:numPr>
          <w:ilvl w:val="0"/>
          <w:numId w:val="9"/>
        </w:numPr>
        <w:ind w:left="1050"/>
        <w:rPr>
          <w:szCs w:val="24"/>
        </w:rPr>
      </w:pPr>
      <w:r w:rsidRPr="00B53C13">
        <w:rPr>
          <w:szCs w:val="24"/>
        </w:rPr>
        <w:lastRenderedPageBreak/>
        <w:t>установка и обновление информационных панно с указанием телефонов спасательных служб и</w:t>
      </w:r>
      <w:r w:rsidR="00B53C13">
        <w:rPr>
          <w:szCs w:val="24"/>
        </w:rPr>
        <w:t xml:space="preserve"> экстренной медицинской помощи.</w:t>
      </w:r>
    </w:p>
    <w:p w:rsidR="00971412" w:rsidRPr="00C17A27" w:rsidRDefault="00971412" w:rsidP="00971412">
      <w:pPr>
        <w:rPr>
          <w:rFonts w:cs="Times New Roman"/>
          <w:szCs w:val="24"/>
        </w:rPr>
      </w:pPr>
      <w:r w:rsidRPr="00C17A27">
        <w:rPr>
          <w:rFonts w:cs="Times New Roman"/>
          <w:szCs w:val="24"/>
        </w:rPr>
        <w:t xml:space="preserve">При реализации программы планируется осуществление следующих мероприятий: </w:t>
      </w:r>
    </w:p>
    <w:p w:rsidR="00971412" w:rsidRPr="00B53C13" w:rsidRDefault="00971412" w:rsidP="002171B6">
      <w:pPr>
        <w:pStyle w:val="afff4"/>
        <w:numPr>
          <w:ilvl w:val="0"/>
          <w:numId w:val="9"/>
        </w:numPr>
        <w:ind w:left="1050"/>
        <w:rPr>
          <w:szCs w:val="24"/>
        </w:rPr>
      </w:pPr>
      <w:r w:rsidRPr="00B53C13">
        <w:rPr>
          <w:szCs w:val="24"/>
        </w:rPr>
        <w:t>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971412" w:rsidRPr="00B53C13" w:rsidRDefault="00971412" w:rsidP="002171B6">
      <w:pPr>
        <w:pStyle w:val="afff4"/>
        <w:numPr>
          <w:ilvl w:val="0"/>
          <w:numId w:val="9"/>
        </w:numPr>
        <w:ind w:left="1050"/>
        <w:rPr>
          <w:szCs w:val="24"/>
        </w:rPr>
      </w:pPr>
      <w:r w:rsidRPr="00B53C13">
        <w:rPr>
          <w:szCs w:val="24"/>
        </w:rPr>
        <w:t>Приобретение знаков дорожного движения (мероприятие направлено на снижение количества дорожно-транспортных происшествий).</w:t>
      </w:r>
    </w:p>
    <w:p w:rsidR="00971412" w:rsidRPr="00B53C13" w:rsidRDefault="00971412" w:rsidP="002171B6">
      <w:pPr>
        <w:pStyle w:val="afff4"/>
        <w:numPr>
          <w:ilvl w:val="0"/>
          <w:numId w:val="9"/>
        </w:numPr>
        <w:ind w:left="1050"/>
        <w:rPr>
          <w:szCs w:val="24"/>
        </w:rPr>
      </w:pPr>
      <w:r w:rsidRPr="00B53C13">
        <w:rPr>
          <w:szCs w:val="24"/>
        </w:rPr>
        <w:t xml:space="preserve">Установка и замена знаков дорожного движения (мероприятие направлено на снижение количества дорожно-транспортных происшествий). </w:t>
      </w:r>
    </w:p>
    <w:p w:rsidR="00971412" w:rsidRDefault="00971412" w:rsidP="00971412">
      <w:pPr>
        <w:rPr>
          <w:rFonts w:cs="Times New Roman"/>
          <w:szCs w:val="24"/>
        </w:rPr>
      </w:pPr>
    </w:p>
    <w:p w:rsidR="00971412" w:rsidRPr="00C17A27" w:rsidRDefault="00971412" w:rsidP="00971412">
      <w:pPr>
        <w:rPr>
          <w:rFonts w:cs="Times New Roman"/>
          <w:szCs w:val="24"/>
        </w:rPr>
      </w:pPr>
      <w:r w:rsidRPr="00C17A27">
        <w:rPr>
          <w:rFonts w:cs="Times New Roman"/>
          <w:szCs w:val="24"/>
        </w:rPr>
        <w:t xml:space="preserve">Из всего вышеперечисленного следует, что на расчетный срок основными мероприятиями развития транспортной инфраструктуры </w:t>
      </w:r>
      <w:proofErr w:type="spellStart"/>
      <w:r w:rsidR="001B2BDC">
        <w:rPr>
          <w:rFonts w:cs="Times New Roman"/>
          <w:szCs w:val="24"/>
        </w:rPr>
        <w:t>Новорепинского</w:t>
      </w:r>
      <w:proofErr w:type="spellEnd"/>
      <w:r w:rsidR="001B2BDC">
        <w:rPr>
          <w:rFonts w:cs="Times New Roman"/>
          <w:szCs w:val="24"/>
        </w:rPr>
        <w:t xml:space="preserve"> муниципального образования</w:t>
      </w:r>
      <w:r w:rsidRPr="00C17A27">
        <w:rPr>
          <w:rFonts w:cs="Times New Roman"/>
          <w:szCs w:val="24"/>
        </w:rPr>
        <w:t xml:space="preserve"> должны стать</w:t>
      </w:r>
      <w:r w:rsidR="00C57999">
        <w:rPr>
          <w:rFonts w:cs="Times New Roman"/>
          <w:szCs w:val="24"/>
        </w:rPr>
        <w:t xml:space="preserve"> на первую очередь </w:t>
      </w:r>
      <w:r w:rsidRPr="00C17A27">
        <w:rPr>
          <w:rFonts w:cs="Times New Roman"/>
          <w:szCs w:val="24"/>
        </w:rPr>
        <w:t>(</w:t>
      </w:r>
      <w:r w:rsidR="00C57999">
        <w:rPr>
          <w:rFonts w:cs="Times New Roman"/>
          <w:szCs w:val="24"/>
        </w:rPr>
        <w:t>2019</w:t>
      </w:r>
      <w:r>
        <w:rPr>
          <w:rFonts w:cs="Times New Roman"/>
          <w:szCs w:val="24"/>
        </w:rPr>
        <w:t>-</w:t>
      </w:r>
      <w:r w:rsidR="00C57999">
        <w:rPr>
          <w:rFonts w:cs="Times New Roman"/>
          <w:szCs w:val="24"/>
        </w:rPr>
        <w:t>2030</w:t>
      </w:r>
      <w:r w:rsidRPr="00C17A27">
        <w:rPr>
          <w:rFonts w:cs="Times New Roman"/>
          <w:szCs w:val="24"/>
        </w:rPr>
        <w:t xml:space="preserve"> гг.): </w:t>
      </w:r>
    </w:p>
    <w:p w:rsidR="00971412" w:rsidRPr="00B53C13" w:rsidRDefault="00971412" w:rsidP="002171B6">
      <w:pPr>
        <w:pStyle w:val="afff4"/>
        <w:numPr>
          <w:ilvl w:val="0"/>
          <w:numId w:val="9"/>
        </w:numPr>
        <w:ind w:left="1050"/>
        <w:rPr>
          <w:szCs w:val="24"/>
        </w:rPr>
      </w:pPr>
      <w:r w:rsidRPr="00B53C13">
        <w:rPr>
          <w:szCs w:val="24"/>
        </w:rPr>
        <w:t>содержание автомобильных дорог общего пользования местного значения и искусственных сооружений на них в полном объеме;</w:t>
      </w:r>
    </w:p>
    <w:p w:rsidR="00971412" w:rsidRPr="00B53C13" w:rsidRDefault="00971412" w:rsidP="002171B6">
      <w:pPr>
        <w:pStyle w:val="afff4"/>
        <w:numPr>
          <w:ilvl w:val="0"/>
          <w:numId w:val="9"/>
        </w:numPr>
        <w:ind w:left="1050"/>
        <w:rPr>
          <w:szCs w:val="24"/>
        </w:rPr>
      </w:pPr>
      <w:r w:rsidRPr="00B53C13">
        <w:rPr>
          <w:szCs w:val="24"/>
        </w:rPr>
        <w:t>организация мероприятий по оказанию транспортных услуг населению;</w:t>
      </w:r>
    </w:p>
    <w:p w:rsidR="00971412" w:rsidRPr="00B53C13" w:rsidRDefault="00971412" w:rsidP="002171B6">
      <w:pPr>
        <w:pStyle w:val="afff4"/>
        <w:numPr>
          <w:ilvl w:val="0"/>
          <w:numId w:val="9"/>
        </w:numPr>
        <w:ind w:left="1050"/>
        <w:rPr>
          <w:szCs w:val="24"/>
        </w:rPr>
      </w:pPr>
      <w:r w:rsidRPr="00B53C13">
        <w:rPr>
          <w:szCs w:val="24"/>
        </w:rPr>
        <w:t xml:space="preserve">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 т.п.). </w:t>
      </w:r>
    </w:p>
    <w:p w:rsidR="00971412" w:rsidRPr="00C17A27" w:rsidRDefault="00971412" w:rsidP="00971412">
      <w:pPr>
        <w:rPr>
          <w:rFonts w:cs="Times New Roman"/>
          <w:szCs w:val="24"/>
        </w:rPr>
      </w:pPr>
      <w:r w:rsidRPr="00C17A27">
        <w:rPr>
          <w:rFonts w:cs="Times New Roman"/>
          <w:szCs w:val="24"/>
        </w:rPr>
        <w:t>На втором этапе (</w:t>
      </w:r>
      <w:r w:rsidR="00C57999">
        <w:rPr>
          <w:rFonts w:cs="Times New Roman"/>
          <w:szCs w:val="24"/>
        </w:rPr>
        <w:t>2031</w:t>
      </w:r>
      <w:r>
        <w:rPr>
          <w:rFonts w:cs="Times New Roman"/>
          <w:szCs w:val="24"/>
        </w:rPr>
        <w:t>-</w:t>
      </w:r>
      <w:r w:rsidR="00C57999">
        <w:rPr>
          <w:rFonts w:cs="Times New Roman"/>
          <w:szCs w:val="24"/>
        </w:rPr>
        <w:t>2041</w:t>
      </w:r>
      <w:r w:rsidRPr="00C17A27">
        <w:rPr>
          <w:rFonts w:cs="Times New Roman"/>
          <w:szCs w:val="24"/>
        </w:rPr>
        <w:t xml:space="preserve">.): </w:t>
      </w:r>
    </w:p>
    <w:p w:rsidR="00971412" w:rsidRPr="00B53C13" w:rsidRDefault="00971412" w:rsidP="002171B6">
      <w:pPr>
        <w:pStyle w:val="afff4"/>
        <w:numPr>
          <w:ilvl w:val="0"/>
          <w:numId w:val="9"/>
        </w:numPr>
        <w:ind w:left="1050"/>
        <w:rPr>
          <w:szCs w:val="24"/>
        </w:rPr>
      </w:pPr>
      <w:r w:rsidRPr="00B53C13">
        <w:rPr>
          <w:szCs w:val="24"/>
        </w:rPr>
        <w:t>содержание автомобильных дорог общего пользования местного значения и искусственных сооружений на них в полном объеме;</w:t>
      </w:r>
    </w:p>
    <w:p w:rsidR="00971412" w:rsidRPr="00B53C13" w:rsidRDefault="00971412" w:rsidP="002171B6">
      <w:pPr>
        <w:pStyle w:val="afff4"/>
        <w:numPr>
          <w:ilvl w:val="0"/>
          <w:numId w:val="9"/>
        </w:numPr>
        <w:ind w:left="1050"/>
        <w:rPr>
          <w:szCs w:val="24"/>
        </w:rPr>
      </w:pPr>
      <w:r w:rsidRPr="00B53C13">
        <w:rPr>
          <w:szCs w:val="24"/>
        </w:rPr>
        <w:t>проектирование и капитальный ремонт искусственных сооружений;</w:t>
      </w:r>
    </w:p>
    <w:p w:rsidR="00971412" w:rsidRPr="00B53C13" w:rsidRDefault="00971412" w:rsidP="002171B6">
      <w:pPr>
        <w:pStyle w:val="afff4"/>
        <w:numPr>
          <w:ilvl w:val="0"/>
          <w:numId w:val="9"/>
        </w:numPr>
        <w:ind w:left="1050"/>
        <w:rPr>
          <w:szCs w:val="24"/>
        </w:rPr>
      </w:pPr>
      <w:r w:rsidRPr="00B53C13">
        <w:rPr>
          <w:szCs w:val="24"/>
        </w:rPr>
        <w:t>проектирование и строительство тротуаров в населенных пунктах;</w:t>
      </w:r>
    </w:p>
    <w:p w:rsidR="00971412" w:rsidRPr="00B53C13" w:rsidRDefault="00971412" w:rsidP="002171B6">
      <w:pPr>
        <w:pStyle w:val="afff4"/>
        <w:numPr>
          <w:ilvl w:val="0"/>
          <w:numId w:val="9"/>
        </w:numPr>
        <w:ind w:left="1050"/>
        <w:rPr>
          <w:szCs w:val="24"/>
        </w:rPr>
      </w:pPr>
      <w:r w:rsidRPr="00B53C13">
        <w:rPr>
          <w:szCs w:val="24"/>
        </w:rPr>
        <w:t>проектирование и создание велодорожек;</w:t>
      </w:r>
    </w:p>
    <w:p w:rsidR="00971412" w:rsidRPr="00B53C13" w:rsidRDefault="00971412" w:rsidP="002171B6">
      <w:pPr>
        <w:pStyle w:val="afff4"/>
        <w:numPr>
          <w:ilvl w:val="0"/>
          <w:numId w:val="9"/>
        </w:numPr>
        <w:ind w:left="1050"/>
        <w:rPr>
          <w:szCs w:val="24"/>
        </w:rPr>
      </w:pPr>
      <w:r w:rsidRPr="00B53C13">
        <w:rPr>
          <w:szCs w:val="24"/>
        </w:rPr>
        <w:t>организация парковочного пространство личного автотранспорта;</w:t>
      </w:r>
    </w:p>
    <w:p w:rsidR="00971412" w:rsidRDefault="00971412" w:rsidP="002171B6">
      <w:pPr>
        <w:pStyle w:val="afff4"/>
        <w:numPr>
          <w:ilvl w:val="0"/>
          <w:numId w:val="9"/>
        </w:numPr>
        <w:ind w:left="1050"/>
        <w:rPr>
          <w:szCs w:val="24"/>
        </w:rPr>
      </w:pPr>
      <w:r w:rsidRPr="00B53C13">
        <w:rPr>
          <w:szCs w:val="24"/>
        </w:rPr>
        <w:t xml:space="preserve">проектирование и строительство СТО - </w:t>
      </w:r>
      <w:r w:rsidR="00C57999">
        <w:rPr>
          <w:szCs w:val="24"/>
        </w:rPr>
        <w:t>5</w:t>
      </w:r>
      <w:r w:rsidRPr="00B53C13">
        <w:rPr>
          <w:szCs w:val="24"/>
        </w:rPr>
        <w:t xml:space="preserve"> пост</w:t>
      </w:r>
      <w:r w:rsidR="00C57999">
        <w:rPr>
          <w:szCs w:val="24"/>
        </w:rPr>
        <w:t>ов;</w:t>
      </w:r>
    </w:p>
    <w:p w:rsidR="00C57999" w:rsidRPr="00B53C13" w:rsidRDefault="00C57999" w:rsidP="002171B6">
      <w:pPr>
        <w:pStyle w:val="afff4"/>
        <w:numPr>
          <w:ilvl w:val="0"/>
          <w:numId w:val="9"/>
        </w:numPr>
        <w:ind w:left="1050"/>
        <w:rPr>
          <w:szCs w:val="24"/>
        </w:rPr>
      </w:pPr>
      <w:r w:rsidRPr="00B53C13">
        <w:rPr>
          <w:szCs w:val="24"/>
        </w:rPr>
        <w:t>проектирование и строительство</w:t>
      </w:r>
      <w:r>
        <w:rPr>
          <w:szCs w:val="24"/>
        </w:rPr>
        <w:t xml:space="preserve"> АЗС;</w:t>
      </w:r>
    </w:p>
    <w:p w:rsidR="00971412" w:rsidRPr="00B53C13" w:rsidRDefault="00971412" w:rsidP="002171B6">
      <w:pPr>
        <w:pStyle w:val="afff4"/>
        <w:numPr>
          <w:ilvl w:val="0"/>
          <w:numId w:val="9"/>
        </w:numPr>
        <w:ind w:left="1050"/>
        <w:rPr>
          <w:szCs w:val="24"/>
        </w:rPr>
      </w:pPr>
      <w:r w:rsidRPr="00B53C13">
        <w:rPr>
          <w:szCs w:val="24"/>
        </w:rPr>
        <w:t xml:space="preserve">создание новых объектов транспортной инфраструктуры, отвечающих прогнозируемым потребностям предприятий и населения. </w:t>
      </w:r>
    </w:p>
    <w:p w:rsidR="00971412" w:rsidRDefault="00971412" w:rsidP="00971412">
      <w:pPr>
        <w:rPr>
          <w:rFonts w:cs="Times New Roman"/>
          <w:szCs w:val="24"/>
        </w:rPr>
      </w:pPr>
      <w:r w:rsidRPr="00C17A27">
        <w:rPr>
          <w:rFonts w:cs="Times New Roman"/>
          <w:szCs w:val="24"/>
        </w:rPr>
        <w:t xml:space="preserve">Развитие транспортной инфраструктуры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1D5429" w:rsidRPr="00C17A27" w:rsidRDefault="001D5429" w:rsidP="00971412">
      <w:pPr>
        <w:rPr>
          <w:rFonts w:cs="Times New Roman"/>
          <w:szCs w:val="24"/>
        </w:rPr>
      </w:pPr>
    </w:p>
    <w:p w:rsidR="00824FCB" w:rsidRDefault="00B046D8" w:rsidP="001D5429">
      <w:pPr>
        <w:rPr>
          <w:rFonts w:cs="Times New Roman"/>
          <w:color w:val="00000A"/>
          <w:szCs w:val="24"/>
        </w:rPr>
      </w:pPr>
      <w:r>
        <w:rPr>
          <w:rFonts w:cs="Times New Roman"/>
          <w:color w:val="00000A"/>
          <w:szCs w:val="24"/>
        </w:rPr>
        <w:t xml:space="preserve">Мероприятия по развитию транспортной инфраструктуры в соответствии с потребностями в развитии объектов транспортной инфраструктуры могут включать: </w:t>
      </w:r>
    </w:p>
    <w:p w:rsidR="00824FCB" w:rsidRPr="00B53C13" w:rsidRDefault="00B046D8" w:rsidP="002171B6">
      <w:pPr>
        <w:pStyle w:val="afff4"/>
        <w:numPr>
          <w:ilvl w:val="0"/>
          <w:numId w:val="9"/>
        </w:numPr>
        <w:ind w:left="1050"/>
        <w:rPr>
          <w:szCs w:val="24"/>
        </w:rPr>
      </w:pPr>
      <w:r w:rsidRPr="00B53C13">
        <w:rPr>
          <w:szCs w:val="24"/>
        </w:rPr>
        <w:t xml:space="preserve">сохранение участков </w:t>
      </w:r>
      <w:proofErr w:type="spellStart"/>
      <w:r w:rsidRPr="00B53C13">
        <w:rPr>
          <w:szCs w:val="24"/>
        </w:rPr>
        <w:t>дорожно</w:t>
      </w:r>
      <w:proofErr w:type="spellEnd"/>
      <w:r w:rsidRPr="00B53C13">
        <w:rPr>
          <w:szCs w:val="24"/>
        </w:rPr>
        <w:t xml:space="preserve"> – уличной сети, показатели которых соответствуют требованиям стандартов к эксплуатационным характеристикам дорог соответственно их категории;</w:t>
      </w:r>
    </w:p>
    <w:p w:rsidR="00824FCB" w:rsidRPr="00B53C13" w:rsidRDefault="00B046D8" w:rsidP="002171B6">
      <w:pPr>
        <w:pStyle w:val="afff4"/>
        <w:numPr>
          <w:ilvl w:val="0"/>
          <w:numId w:val="9"/>
        </w:numPr>
        <w:ind w:left="1050"/>
        <w:rPr>
          <w:szCs w:val="24"/>
        </w:rPr>
      </w:pPr>
      <w:r w:rsidRPr="00B53C13">
        <w:rPr>
          <w:szCs w:val="24"/>
        </w:rPr>
        <w:t xml:space="preserve">строительство </w:t>
      </w:r>
      <w:proofErr w:type="spellStart"/>
      <w:r w:rsidRPr="00B53C13">
        <w:rPr>
          <w:szCs w:val="24"/>
        </w:rPr>
        <w:t>дорожно</w:t>
      </w:r>
      <w:proofErr w:type="spellEnd"/>
      <w:r w:rsidRPr="00B53C13">
        <w:rPr>
          <w:szCs w:val="24"/>
        </w:rPr>
        <w:t xml:space="preserve"> – уличной сети согласно </w:t>
      </w:r>
      <w:r w:rsidR="00DF3157" w:rsidRPr="00B53C13">
        <w:rPr>
          <w:szCs w:val="24"/>
        </w:rPr>
        <w:t xml:space="preserve">проекту </w:t>
      </w:r>
      <w:r w:rsidRPr="00B53C13">
        <w:rPr>
          <w:szCs w:val="24"/>
        </w:rPr>
        <w:t>генерально</w:t>
      </w:r>
      <w:r w:rsidR="00DF3157" w:rsidRPr="00B53C13">
        <w:rPr>
          <w:szCs w:val="24"/>
        </w:rPr>
        <w:t>го</w:t>
      </w:r>
      <w:r w:rsidRPr="00B53C13">
        <w:rPr>
          <w:szCs w:val="24"/>
        </w:rPr>
        <w:t xml:space="preserve"> план</w:t>
      </w:r>
      <w:r w:rsidR="00DF3157" w:rsidRPr="00B53C13">
        <w:rPr>
          <w:szCs w:val="24"/>
        </w:rPr>
        <w:t>а</w:t>
      </w:r>
      <w:r w:rsidRPr="00B53C13">
        <w:rPr>
          <w:szCs w:val="24"/>
        </w:rPr>
        <w:t xml:space="preserve"> </w:t>
      </w:r>
      <w:proofErr w:type="spellStart"/>
      <w:r w:rsidR="001B2BDC">
        <w:rPr>
          <w:szCs w:val="24"/>
        </w:rPr>
        <w:t>Новорепинского</w:t>
      </w:r>
      <w:proofErr w:type="spellEnd"/>
      <w:r w:rsidR="001B2BDC">
        <w:rPr>
          <w:szCs w:val="24"/>
        </w:rPr>
        <w:t xml:space="preserve"> муниципального образования</w:t>
      </w:r>
      <w:r w:rsidRPr="00B53C13">
        <w:rPr>
          <w:szCs w:val="24"/>
        </w:rPr>
        <w:t>;</w:t>
      </w:r>
    </w:p>
    <w:p w:rsidR="00824FCB" w:rsidRPr="00B53C13" w:rsidRDefault="00B046D8" w:rsidP="002171B6">
      <w:pPr>
        <w:pStyle w:val="afff4"/>
        <w:numPr>
          <w:ilvl w:val="0"/>
          <w:numId w:val="9"/>
        </w:numPr>
        <w:ind w:left="1050"/>
        <w:rPr>
          <w:szCs w:val="24"/>
        </w:rPr>
      </w:pPr>
      <w:r w:rsidRPr="00B53C13">
        <w:rPr>
          <w:szCs w:val="24"/>
        </w:rPr>
        <w:lastRenderedPageBreak/>
        <w:t xml:space="preserve">разработка </w:t>
      </w:r>
      <w:r w:rsidR="006B5CB3" w:rsidRPr="00B53C13">
        <w:rPr>
          <w:szCs w:val="24"/>
        </w:rPr>
        <w:t xml:space="preserve">и внедрение проекта </w:t>
      </w:r>
      <w:r w:rsidRPr="00B53C13">
        <w:rPr>
          <w:szCs w:val="24"/>
        </w:rPr>
        <w:t>организации дорожного движения на территории поселения;</w:t>
      </w:r>
    </w:p>
    <w:p w:rsidR="00824FCB" w:rsidRPr="00B53C13" w:rsidRDefault="00B046D8" w:rsidP="002171B6">
      <w:pPr>
        <w:pStyle w:val="afff4"/>
        <w:numPr>
          <w:ilvl w:val="0"/>
          <w:numId w:val="9"/>
        </w:numPr>
        <w:ind w:left="1050"/>
        <w:rPr>
          <w:szCs w:val="24"/>
        </w:rPr>
      </w:pPr>
      <w:r w:rsidRPr="00B53C13">
        <w:rPr>
          <w:szCs w:val="24"/>
        </w:rPr>
        <w:t>устройство пешеходных тротуаров с твердым покрытием в центральной части населенных пунктов поселения; организация велосипедных маршрутов между населенными пунктами при развитии рекреационной деятельности или росте потребности населения</w:t>
      </w:r>
      <w:r w:rsidR="00B53C13">
        <w:rPr>
          <w:szCs w:val="24"/>
        </w:rPr>
        <w:t>.</w:t>
      </w:r>
    </w:p>
    <w:p w:rsidR="00824FCB" w:rsidRPr="00934FF8" w:rsidRDefault="00B046D8" w:rsidP="002171B6">
      <w:pPr>
        <w:pStyle w:val="4"/>
        <w:numPr>
          <w:ilvl w:val="1"/>
          <w:numId w:val="1"/>
        </w:numPr>
        <w:ind w:left="742"/>
        <w:rPr>
          <w:rStyle w:val="af5"/>
          <w:i w:val="0"/>
        </w:rPr>
      </w:pPr>
      <w:r w:rsidRPr="00934FF8">
        <w:rPr>
          <w:rStyle w:val="af5"/>
          <w:i w:val="0"/>
        </w:rPr>
        <w:t xml:space="preserve"> </w:t>
      </w:r>
      <w:bookmarkStart w:id="95" w:name="_Toc511029429"/>
      <w:bookmarkStart w:id="96" w:name="_Toc20834752"/>
      <w:bookmarkEnd w:id="95"/>
      <w:r>
        <w:rPr>
          <w:rStyle w:val="af5"/>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96"/>
    </w:p>
    <w:p w:rsidR="00824FCB" w:rsidRDefault="00B046D8">
      <w:pPr>
        <w:rPr>
          <w:rFonts w:cs="Times New Roman"/>
          <w:color w:val="00000A"/>
          <w:szCs w:val="24"/>
        </w:rPr>
      </w:pPr>
      <w:r>
        <w:rPr>
          <w:rFonts w:cs="Times New Roman"/>
          <w:color w:val="00000A"/>
          <w:szCs w:val="24"/>
        </w:rPr>
        <w:t xml:space="preserve">Комплексные мероприятия по организации дорожного движения планируется реализовать следующим образом: </w:t>
      </w:r>
    </w:p>
    <w:p w:rsidR="00824FCB" w:rsidRPr="00B53C13" w:rsidRDefault="00B046D8" w:rsidP="002171B6">
      <w:pPr>
        <w:pStyle w:val="afff4"/>
        <w:numPr>
          <w:ilvl w:val="0"/>
          <w:numId w:val="9"/>
        </w:numPr>
        <w:ind w:left="1050"/>
        <w:rPr>
          <w:szCs w:val="24"/>
        </w:rPr>
      </w:pPr>
      <w:r w:rsidRPr="00B53C13">
        <w:rPr>
          <w:szCs w:val="24"/>
        </w:rPr>
        <w:t xml:space="preserve">провести анализ по выявлению </w:t>
      </w:r>
      <w:proofErr w:type="spellStart"/>
      <w:r w:rsidRPr="00B53C13">
        <w:rPr>
          <w:szCs w:val="24"/>
        </w:rPr>
        <w:t>аварийно</w:t>
      </w:r>
      <w:proofErr w:type="spellEnd"/>
      <w:r w:rsidRPr="00B53C13">
        <w:rPr>
          <w:szCs w:val="24"/>
        </w:rPr>
        <w:t xml:space="preserve"> – опасных участков автомобильных дорого общего пользования (совместно с ГИБДД);</w:t>
      </w:r>
    </w:p>
    <w:p w:rsidR="00824FCB" w:rsidRPr="00B53C13" w:rsidRDefault="00B046D8" w:rsidP="002171B6">
      <w:pPr>
        <w:pStyle w:val="afff4"/>
        <w:numPr>
          <w:ilvl w:val="0"/>
          <w:numId w:val="9"/>
        </w:numPr>
        <w:ind w:left="1050"/>
        <w:rPr>
          <w:szCs w:val="24"/>
        </w:rPr>
      </w:pPr>
      <w:r w:rsidRPr="00B53C13">
        <w:rPr>
          <w:szCs w:val="24"/>
        </w:rPr>
        <w:t>установить знаки безопасности согласно рекомендациям и предписаниям ГИБДД;</w:t>
      </w:r>
    </w:p>
    <w:p w:rsidR="00824FCB" w:rsidRPr="00B53C13" w:rsidRDefault="00B046D8" w:rsidP="002171B6">
      <w:pPr>
        <w:pStyle w:val="afff4"/>
        <w:numPr>
          <w:ilvl w:val="0"/>
          <w:numId w:val="9"/>
        </w:numPr>
        <w:ind w:left="1050"/>
        <w:rPr>
          <w:szCs w:val="24"/>
        </w:rPr>
      </w:pPr>
      <w:r w:rsidRPr="00B53C13">
        <w:rPr>
          <w:szCs w:val="24"/>
        </w:rPr>
        <w:t xml:space="preserve">разработать </w:t>
      </w:r>
      <w:r w:rsidR="006B5CB3" w:rsidRPr="00B53C13">
        <w:rPr>
          <w:szCs w:val="24"/>
        </w:rPr>
        <w:t xml:space="preserve">и реализовать </w:t>
      </w:r>
      <w:r w:rsidRPr="00B53C13">
        <w:rPr>
          <w:szCs w:val="24"/>
        </w:rPr>
        <w:t xml:space="preserve">проект безопасности дорожного движения; </w:t>
      </w:r>
    </w:p>
    <w:p w:rsidR="00824FCB" w:rsidRPr="00B53C13" w:rsidRDefault="00B046D8" w:rsidP="002171B6">
      <w:pPr>
        <w:pStyle w:val="afff4"/>
        <w:numPr>
          <w:ilvl w:val="0"/>
          <w:numId w:val="9"/>
        </w:numPr>
        <w:ind w:left="1050"/>
        <w:rPr>
          <w:szCs w:val="24"/>
        </w:rPr>
      </w:pPr>
      <w:r w:rsidRPr="00B53C13">
        <w:rPr>
          <w:szCs w:val="24"/>
        </w:rPr>
        <w:t xml:space="preserve">оборудовать </w:t>
      </w:r>
      <w:proofErr w:type="spellStart"/>
      <w:r w:rsidRPr="00B53C13">
        <w:rPr>
          <w:szCs w:val="24"/>
        </w:rPr>
        <w:t>дорожно</w:t>
      </w:r>
      <w:proofErr w:type="spellEnd"/>
      <w:r w:rsidRPr="00B53C13">
        <w:rPr>
          <w:szCs w:val="24"/>
        </w:rPr>
        <w:t xml:space="preserve"> – уличную сеть необходимыми техническими средствами организации дорожного движения, требования к которым содержатся в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24FCB" w:rsidRDefault="00B046D8">
      <w:pPr>
        <w:rPr>
          <w:rFonts w:cs="Times New Roman"/>
          <w:color w:val="00000A"/>
          <w:szCs w:val="24"/>
        </w:rPr>
      </w:pPr>
      <w:r>
        <w:rPr>
          <w:rFonts w:cs="Times New Roman"/>
          <w:color w:val="00000A"/>
          <w:szCs w:val="24"/>
        </w:rPr>
        <w:t>Для реализации вышеперечисленных мероприятий по организации дорожного движения требуется привлечение финансовых средств. В данной Программе оценка финансовой потребности рассчитана ориентировочно и подлежит более точной оценке после разработки проектно-сметной документации на каждое из мероприятий.</w:t>
      </w:r>
      <w:r w:rsidR="004406AC">
        <w:rPr>
          <w:rFonts w:cs="Times New Roman"/>
          <w:color w:val="00000A"/>
          <w:szCs w:val="24"/>
        </w:rPr>
        <w:t xml:space="preserve"> </w:t>
      </w:r>
    </w:p>
    <w:p w:rsidR="00824FCB" w:rsidRPr="00DF3157" w:rsidRDefault="00B046D8" w:rsidP="002171B6">
      <w:pPr>
        <w:pStyle w:val="4"/>
        <w:numPr>
          <w:ilvl w:val="1"/>
          <w:numId w:val="1"/>
        </w:numPr>
        <w:ind w:left="742"/>
        <w:rPr>
          <w:rStyle w:val="af5"/>
        </w:rPr>
      </w:pPr>
      <w:r w:rsidRPr="00DF3157">
        <w:rPr>
          <w:rStyle w:val="af5"/>
        </w:rPr>
        <w:t xml:space="preserve"> </w:t>
      </w:r>
      <w:bookmarkStart w:id="97" w:name="_Toc511029430"/>
      <w:bookmarkStart w:id="98" w:name="_Toc20834753"/>
      <w:bookmarkEnd w:id="97"/>
      <w:r w:rsidRPr="00DF3157">
        <w:rPr>
          <w:rStyle w:val="af5"/>
        </w:rPr>
        <w:t>Мероприятия по внедрению интеллектуальных транспортных систем</w:t>
      </w:r>
      <w:bookmarkEnd w:id="98"/>
    </w:p>
    <w:p w:rsidR="006B5CB3" w:rsidRDefault="006B5CB3">
      <w:pPr>
        <w:rPr>
          <w:rFonts w:cs="Times New Roman"/>
          <w:color w:val="00000A"/>
          <w:szCs w:val="24"/>
        </w:rPr>
      </w:pPr>
      <w:r w:rsidRPr="006B5CB3">
        <w:rPr>
          <w:rFonts w:cs="Times New Roman"/>
          <w:color w:val="00000A"/>
          <w:szCs w:val="24"/>
        </w:rPr>
        <w:t>ИТС — это интеллектуальная система, использующая инновационные разработки в моделировании транспортных систем и регулировании транспортных потоков, 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 Основной интеллектуальной транспортной системой, применяющейся на территории Российской Федерации является система ГЛОНАС</w:t>
      </w:r>
      <w:r w:rsidR="004406AC">
        <w:rPr>
          <w:rFonts w:cs="Times New Roman"/>
          <w:color w:val="00000A"/>
          <w:szCs w:val="24"/>
        </w:rPr>
        <w:t xml:space="preserve">С. </w:t>
      </w:r>
    </w:p>
    <w:p w:rsidR="00824FCB" w:rsidRDefault="00B046D8">
      <w:pPr>
        <w:rPr>
          <w:rFonts w:cs="Times New Roman"/>
          <w:color w:val="00000A"/>
          <w:szCs w:val="24"/>
        </w:rPr>
      </w:pPr>
      <w:r>
        <w:rPr>
          <w:rFonts w:cs="Times New Roman"/>
          <w:color w:val="00000A"/>
          <w:szCs w:val="24"/>
        </w:rPr>
        <w:t xml:space="preserve">Базовый </w:t>
      </w:r>
      <w:proofErr w:type="spellStart"/>
      <w:r>
        <w:rPr>
          <w:rFonts w:cs="Times New Roman"/>
          <w:color w:val="00000A"/>
          <w:szCs w:val="24"/>
        </w:rPr>
        <w:t>телематический</w:t>
      </w:r>
      <w:proofErr w:type="spellEnd"/>
      <w:r>
        <w:rPr>
          <w:rFonts w:cs="Times New Roman"/>
          <w:color w:val="00000A"/>
          <w:szCs w:val="24"/>
        </w:rPr>
        <w:t xml:space="preserve"> модуль экстренного реагирования состоит из навигационного приемника ГЛОНАСС/GPS для определения местоположения автомобиля и передающего устройства сотовой связи, которое обеспечивает связь автомобиля с диспетчерским центром. К </w:t>
      </w:r>
      <w:proofErr w:type="spellStart"/>
      <w:r>
        <w:rPr>
          <w:rFonts w:cs="Times New Roman"/>
          <w:color w:val="00000A"/>
          <w:szCs w:val="24"/>
        </w:rPr>
        <w:t>телематическому</w:t>
      </w:r>
      <w:proofErr w:type="spellEnd"/>
      <w:r>
        <w:rPr>
          <w:rFonts w:cs="Times New Roman"/>
          <w:color w:val="00000A"/>
          <w:szCs w:val="24"/>
        </w:rPr>
        <w:t xml:space="preserve"> модулю подключаются датчики срабатывания акселерометров, подушек безопасности и других устройств автомобиля, активирующиеся </w:t>
      </w:r>
      <w:r>
        <w:rPr>
          <w:rFonts w:cs="Times New Roman"/>
          <w:color w:val="00000A"/>
          <w:szCs w:val="24"/>
        </w:rPr>
        <w:lastRenderedPageBreak/>
        <w:t xml:space="preserve">при аварии. Подобные </w:t>
      </w:r>
      <w:proofErr w:type="spellStart"/>
      <w:r>
        <w:rPr>
          <w:rFonts w:cs="Times New Roman"/>
          <w:color w:val="00000A"/>
          <w:szCs w:val="24"/>
        </w:rPr>
        <w:t>телематические</w:t>
      </w:r>
      <w:proofErr w:type="spellEnd"/>
      <w:r>
        <w:rPr>
          <w:rFonts w:cs="Times New Roman"/>
          <w:color w:val="00000A"/>
          <w:szCs w:val="24"/>
        </w:rPr>
        <w:t xml:space="preserve"> модули используются в системах мониторинга автотранспорта. Система состоит из четырех основных частей:</w:t>
      </w:r>
    </w:p>
    <w:p w:rsidR="00824FCB" w:rsidRDefault="00B046D8" w:rsidP="002171B6">
      <w:pPr>
        <w:numPr>
          <w:ilvl w:val="0"/>
          <w:numId w:val="2"/>
        </w:numPr>
        <w:spacing w:before="120" w:after="60"/>
        <w:jc w:val="left"/>
        <w:rPr>
          <w:rFonts w:eastAsia="Times New Roman" w:cs="Times New Roman"/>
          <w:color w:val="00000A"/>
          <w:szCs w:val="24"/>
        </w:rPr>
      </w:pPr>
      <w:r>
        <w:rPr>
          <w:rFonts w:eastAsia="Times New Roman" w:cs="Times New Roman"/>
          <w:color w:val="00000A"/>
          <w:szCs w:val="24"/>
          <w:shd w:val="clear" w:color="auto" w:fill="FFFFFF"/>
        </w:rPr>
        <w:t>Объекты мониторинга - транспортные средства.</w:t>
      </w:r>
    </w:p>
    <w:p w:rsidR="00824FCB" w:rsidRDefault="00B046D8" w:rsidP="002171B6">
      <w:pPr>
        <w:numPr>
          <w:ilvl w:val="0"/>
          <w:numId w:val="2"/>
        </w:numPr>
        <w:spacing w:before="120" w:after="60"/>
        <w:jc w:val="left"/>
        <w:rPr>
          <w:rFonts w:eastAsia="Times New Roman" w:cs="Times New Roman"/>
          <w:color w:val="00000A"/>
          <w:szCs w:val="24"/>
        </w:rPr>
      </w:pPr>
      <w:proofErr w:type="spellStart"/>
      <w:r>
        <w:rPr>
          <w:rFonts w:eastAsia="Times New Roman" w:cs="Times New Roman"/>
          <w:color w:val="00000A"/>
          <w:szCs w:val="24"/>
          <w:shd w:val="clear" w:color="auto" w:fill="FFFFFF"/>
        </w:rPr>
        <w:t>Телематический</w:t>
      </w:r>
      <w:proofErr w:type="spellEnd"/>
      <w:r>
        <w:rPr>
          <w:rFonts w:eastAsia="Times New Roman" w:cs="Times New Roman"/>
          <w:color w:val="00000A"/>
          <w:szCs w:val="24"/>
          <w:shd w:val="clear" w:color="auto" w:fill="FFFFFF"/>
        </w:rPr>
        <w:t xml:space="preserve"> сервер - система обработки и хранения информации. </w:t>
      </w:r>
    </w:p>
    <w:p w:rsidR="00824FCB" w:rsidRDefault="00B046D8" w:rsidP="002171B6">
      <w:pPr>
        <w:numPr>
          <w:ilvl w:val="0"/>
          <w:numId w:val="2"/>
        </w:numPr>
        <w:spacing w:before="120" w:after="60"/>
        <w:jc w:val="left"/>
        <w:rPr>
          <w:rFonts w:eastAsia="Times New Roman" w:cs="Times New Roman"/>
          <w:color w:val="00000A"/>
          <w:szCs w:val="24"/>
        </w:rPr>
      </w:pPr>
      <w:r>
        <w:rPr>
          <w:rFonts w:eastAsia="Times New Roman" w:cs="Times New Roman"/>
          <w:color w:val="00000A"/>
          <w:szCs w:val="24"/>
          <w:shd w:val="clear" w:color="auto" w:fill="FFFFFF"/>
        </w:rPr>
        <w:t xml:space="preserve">Диспетчерские пункты и автоматизированные рабочие места операторов </w:t>
      </w:r>
      <w:proofErr w:type="spellStart"/>
      <w:r>
        <w:rPr>
          <w:rFonts w:eastAsia="Times New Roman" w:cs="Times New Roman"/>
          <w:color w:val="00000A"/>
          <w:szCs w:val="24"/>
          <w:shd w:val="clear" w:color="auto" w:fill="FFFFFF"/>
        </w:rPr>
        <w:t>телематических</w:t>
      </w:r>
      <w:proofErr w:type="spellEnd"/>
      <w:r>
        <w:rPr>
          <w:rFonts w:eastAsia="Times New Roman" w:cs="Times New Roman"/>
          <w:color w:val="00000A"/>
          <w:szCs w:val="24"/>
          <w:shd w:val="clear" w:color="auto" w:fill="FFFFFF"/>
        </w:rPr>
        <w:t xml:space="preserve"> услуг, автотранспортных предприятий, дежурных частей экстренных служб и должностных лиц.</w:t>
      </w:r>
    </w:p>
    <w:p w:rsidR="00824FCB" w:rsidRDefault="00B046D8" w:rsidP="002171B6">
      <w:pPr>
        <w:numPr>
          <w:ilvl w:val="0"/>
          <w:numId w:val="2"/>
        </w:numPr>
        <w:spacing w:before="120" w:after="60"/>
        <w:jc w:val="left"/>
        <w:rPr>
          <w:rFonts w:eastAsia="Times New Roman" w:cs="Times New Roman"/>
          <w:color w:val="00000A"/>
          <w:szCs w:val="24"/>
        </w:rPr>
      </w:pPr>
      <w:r>
        <w:rPr>
          <w:rFonts w:eastAsia="Times New Roman" w:cs="Times New Roman"/>
          <w:color w:val="00000A"/>
          <w:szCs w:val="24"/>
          <w:shd w:val="clear" w:color="auto" w:fill="FFFFFF"/>
        </w:rPr>
        <w:t>Сети передачи информации - сеть GSM/GPRS, интернет, спутниковая связь.</w:t>
      </w:r>
    </w:p>
    <w:p w:rsidR="00824FCB" w:rsidRDefault="00B046D8">
      <w:pPr>
        <w:rPr>
          <w:rFonts w:cs="Times New Roman"/>
          <w:color w:val="00000A"/>
          <w:szCs w:val="24"/>
        </w:rPr>
      </w:pPr>
      <w:r>
        <w:rPr>
          <w:rFonts w:cs="Times New Roman"/>
          <w:color w:val="00000A"/>
          <w:szCs w:val="24"/>
        </w:rPr>
        <w:t>Комплекс взаимоувязанных автоматизированных систем, решающих задачи управления дорожным движением, мониторинга и управления работой всех видов транспорта, информирования граждан формирует основу интеллектуальной транспортной системы (ИТС) Российской Федерации. Мероприятия по внедрению интеллектуальных транспортных систем на территории поселения не планируются. Система ГЛОНАСС/GPS может быть использована на автомобилях предприятий и организаций поселения с использованием частичного функционала.</w:t>
      </w:r>
    </w:p>
    <w:p w:rsidR="00824FCB" w:rsidRDefault="00B046D8">
      <w:pPr>
        <w:rPr>
          <w:rFonts w:cs="Times New Roman"/>
          <w:color w:val="00000A"/>
          <w:szCs w:val="24"/>
        </w:rPr>
      </w:pPr>
      <w:r>
        <w:rPr>
          <w:rFonts w:cs="Times New Roman"/>
          <w:color w:val="00000A"/>
          <w:szCs w:val="24"/>
        </w:rPr>
        <w:t xml:space="preserve">В настоящее время система ГЛОНАСС/GPS применяется в школьных автобусах, осуществляющих доставку учащихся к учебным заведениям. </w:t>
      </w:r>
    </w:p>
    <w:p w:rsidR="00824FCB" w:rsidRPr="00934FF8" w:rsidRDefault="00B046D8" w:rsidP="002171B6">
      <w:pPr>
        <w:pStyle w:val="4"/>
        <w:numPr>
          <w:ilvl w:val="1"/>
          <w:numId w:val="1"/>
        </w:numPr>
        <w:ind w:left="742"/>
        <w:rPr>
          <w:rStyle w:val="af5"/>
        </w:rPr>
      </w:pPr>
      <w:bookmarkStart w:id="99" w:name="_Toc511029431"/>
      <w:bookmarkStart w:id="100" w:name="_Toc20834754"/>
      <w:r w:rsidRPr="00934FF8">
        <w:rPr>
          <w:rStyle w:val="af5"/>
        </w:rPr>
        <w:t>Мероприятия по снижению негативного воздействия транспорта на окружающую среду и здоровье населения</w:t>
      </w:r>
      <w:bookmarkEnd w:id="99"/>
      <w:bookmarkEnd w:id="100"/>
      <w:r w:rsidR="004406AC">
        <w:rPr>
          <w:rStyle w:val="af5"/>
        </w:rPr>
        <w:t xml:space="preserve"> </w:t>
      </w:r>
    </w:p>
    <w:p w:rsidR="00824FCB" w:rsidRDefault="00B046D8">
      <w:pPr>
        <w:rPr>
          <w:rFonts w:cs="Times New Roman"/>
          <w:color w:val="00000A"/>
          <w:szCs w:val="24"/>
        </w:rPr>
      </w:pPr>
      <w:r>
        <w:rPr>
          <w:rFonts w:cs="Times New Roman"/>
          <w:color w:val="00000A"/>
          <w:szCs w:val="24"/>
        </w:rPr>
        <w:t>Мероприятия снижению негативного воздействия транспорта на окружающую среду и здоровье населения включают в себя:</w:t>
      </w:r>
    </w:p>
    <w:p w:rsidR="00824FCB" w:rsidRDefault="00B046D8" w:rsidP="002171B6">
      <w:pPr>
        <w:numPr>
          <w:ilvl w:val="0"/>
          <w:numId w:val="3"/>
        </w:numPr>
        <w:spacing w:before="120" w:after="60"/>
        <w:jc w:val="left"/>
        <w:rPr>
          <w:rFonts w:eastAsia="Times New Roman" w:cs="Times New Roman"/>
          <w:color w:val="00000A"/>
          <w:szCs w:val="24"/>
        </w:rPr>
      </w:pPr>
      <w:r>
        <w:rPr>
          <w:rFonts w:eastAsia="Times New Roman" w:cs="Times New Roman"/>
          <w:color w:val="00000A"/>
          <w:szCs w:val="24"/>
          <w:shd w:val="clear" w:color="auto" w:fill="FFFFFF"/>
        </w:rPr>
        <w:t xml:space="preserve">Обустройство обочин вдоль дорог, гаражей, организацию защитных насаждений. Мероприятие проводится </w:t>
      </w:r>
      <w:r w:rsidR="005F398C">
        <w:rPr>
          <w:rFonts w:eastAsia="Times New Roman" w:cs="Times New Roman"/>
          <w:color w:val="00000A"/>
          <w:szCs w:val="24"/>
          <w:shd w:val="clear" w:color="auto" w:fill="FFFFFF"/>
        </w:rPr>
        <w:t>сельским поселением</w:t>
      </w:r>
      <w:r>
        <w:rPr>
          <w:rFonts w:eastAsia="Times New Roman" w:cs="Times New Roman"/>
          <w:color w:val="00000A"/>
          <w:szCs w:val="24"/>
          <w:shd w:val="clear" w:color="auto" w:fill="FFFFFF"/>
        </w:rPr>
        <w:t xml:space="preserve"> за счет средств местного бюджета.</w:t>
      </w:r>
    </w:p>
    <w:p w:rsidR="00824FCB" w:rsidRDefault="00B046D8" w:rsidP="002171B6">
      <w:pPr>
        <w:numPr>
          <w:ilvl w:val="0"/>
          <w:numId w:val="3"/>
        </w:numPr>
        <w:spacing w:before="120" w:after="60"/>
        <w:jc w:val="left"/>
        <w:rPr>
          <w:rFonts w:eastAsia="Times New Roman" w:cs="Times New Roman"/>
          <w:color w:val="00000A"/>
          <w:szCs w:val="24"/>
        </w:rPr>
      </w:pPr>
      <w:r>
        <w:rPr>
          <w:rFonts w:eastAsia="Times New Roman" w:cs="Times New Roman"/>
          <w:color w:val="00000A"/>
          <w:szCs w:val="24"/>
          <w:shd w:val="clear" w:color="auto" w:fill="FFFFFF"/>
        </w:rPr>
        <w:t xml:space="preserve">Контроль за состоянием автотранспортных средств. Мероприятие проводится периодически органами ГИБДД. </w:t>
      </w:r>
    </w:p>
    <w:p w:rsidR="00824FCB" w:rsidRDefault="00B046D8" w:rsidP="002171B6">
      <w:pPr>
        <w:numPr>
          <w:ilvl w:val="0"/>
          <w:numId w:val="3"/>
        </w:numPr>
        <w:spacing w:before="120" w:after="60"/>
        <w:jc w:val="left"/>
        <w:rPr>
          <w:rFonts w:eastAsia="Times New Roman" w:cs="Times New Roman"/>
          <w:color w:val="00000A"/>
          <w:szCs w:val="24"/>
        </w:rPr>
      </w:pPr>
      <w:r>
        <w:rPr>
          <w:rFonts w:eastAsia="Times New Roman" w:cs="Times New Roman"/>
          <w:color w:val="00000A"/>
          <w:szCs w:val="24"/>
          <w:shd w:val="clear" w:color="auto" w:fill="FFFFFF"/>
        </w:rPr>
        <w:t>Единая система контроля качества на АЗ</w:t>
      </w:r>
      <w:r w:rsidR="004406AC">
        <w:rPr>
          <w:rFonts w:eastAsia="Times New Roman" w:cs="Times New Roman"/>
          <w:color w:val="00000A"/>
          <w:szCs w:val="24"/>
          <w:shd w:val="clear" w:color="auto" w:fill="FFFFFF"/>
        </w:rPr>
        <w:t xml:space="preserve">С. </w:t>
      </w:r>
      <w:r>
        <w:rPr>
          <w:rFonts w:eastAsia="Times New Roman" w:cs="Times New Roman"/>
          <w:color w:val="00000A"/>
          <w:szCs w:val="24"/>
          <w:shd w:val="clear" w:color="auto" w:fill="FFFFFF"/>
        </w:rPr>
        <w:t xml:space="preserve">Контроль предусматривается на государственном уровне. </w:t>
      </w:r>
    </w:p>
    <w:p w:rsidR="00824FCB" w:rsidRPr="00934FF8" w:rsidRDefault="00B046D8" w:rsidP="002171B6">
      <w:pPr>
        <w:pStyle w:val="4"/>
        <w:numPr>
          <w:ilvl w:val="1"/>
          <w:numId w:val="1"/>
        </w:numPr>
        <w:ind w:left="742"/>
        <w:rPr>
          <w:rStyle w:val="af5"/>
        </w:rPr>
      </w:pPr>
      <w:bookmarkStart w:id="101" w:name="_Toc511029432"/>
      <w:bookmarkStart w:id="102" w:name="_Toc20834755"/>
      <w:r w:rsidRPr="00934FF8">
        <w:rPr>
          <w:rStyle w:val="af5"/>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101"/>
      <w:bookmarkEnd w:id="102"/>
      <w:r w:rsidR="004406AC">
        <w:rPr>
          <w:rStyle w:val="af5"/>
        </w:rPr>
        <w:t xml:space="preserve"> </w:t>
      </w:r>
    </w:p>
    <w:p w:rsidR="00824FCB" w:rsidRDefault="00B046D8">
      <w:pPr>
        <w:rPr>
          <w:rFonts w:cs="Times New Roman"/>
          <w:color w:val="00000A"/>
          <w:szCs w:val="24"/>
        </w:rPr>
        <w:sectPr w:rsidR="00824FCB" w:rsidSect="001B2BDC">
          <w:headerReference w:type="default" r:id="rId10"/>
          <w:footerReference w:type="default" r:id="rId11"/>
          <w:pgSz w:w="11906" w:h="16838"/>
          <w:pgMar w:top="1701" w:right="851" w:bottom="1134" w:left="1701" w:header="1885" w:footer="1885" w:gutter="0"/>
          <w:pgNumType w:start="3"/>
          <w:cols w:space="720"/>
          <w:formProt w:val="0"/>
          <w:docGrid w:linePitch="360" w:charSpace="-6145"/>
        </w:sectPr>
      </w:pPr>
      <w:r>
        <w:rPr>
          <w:rFonts w:cs="Times New Roman"/>
          <w:color w:val="00000A"/>
          <w:szCs w:val="24"/>
        </w:rPr>
        <w:t xml:space="preserve">Мониторинг и контроль за работой транспорта осуществляется путем изучения транспортного спроса на основании данных о пассажиропотоке и корректировки транспортной модели в случае необходимости транспортными предприятиями, обслуживающими население </w:t>
      </w:r>
      <w:proofErr w:type="spellStart"/>
      <w:r w:rsidR="001B2BDC">
        <w:rPr>
          <w:rFonts w:cs="Times New Roman"/>
          <w:color w:val="00000A"/>
          <w:szCs w:val="24"/>
        </w:rPr>
        <w:t>Новорепинского</w:t>
      </w:r>
      <w:proofErr w:type="spellEnd"/>
      <w:r w:rsidR="001B2BDC">
        <w:rPr>
          <w:rFonts w:cs="Times New Roman"/>
          <w:color w:val="00000A"/>
          <w:szCs w:val="24"/>
        </w:rPr>
        <w:t xml:space="preserve"> муниципального образования</w:t>
      </w:r>
      <w:r>
        <w:rPr>
          <w:rFonts w:cs="Times New Roman"/>
          <w:color w:val="00000A"/>
          <w:szCs w:val="24"/>
        </w:rPr>
        <w:t xml:space="preserve">. Мероприятие должно проводиться транспортными организациями при возможном участии </w:t>
      </w:r>
      <w:r w:rsidR="005F398C">
        <w:rPr>
          <w:rFonts w:cs="Times New Roman"/>
          <w:color w:val="00000A"/>
          <w:szCs w:val="24"/>
        </w:rPr>
        <w:t>сельского поселения</w:t>
      </w:r>
      <w:r>
        <w:rPr>
          <w:rFonts w:cs="Times New Roman"/>
          <w:color w:val="00000A"/>
          <w:szCs w:val="24"/>
        </w:rPr>
        <w:t xml:space="preserve">. На момент разработки Программы увеличения транспортных маршрутов не </w:t>
      </w:r>
      <w:r>
        <w:rPr>
          <w:rFonts w:cs="Times New Roman"/>
          <w:color w:val="00000A"/>
          <w:szCs w:val="24"/>
        </w:rPr>
        <w:lastRenderedPageBreak/>
        <w:t>требуется. Мониторинг реализации Программы развития т</w:t>
      </w:r>
      <w:r w:rsidR="00184E59">
        <w:rPr>
          <w:rFonts w:cs="Times New Roman"/>
          <w:color w:val="00000A"/>
          <w:szCs w:val="24"/>
        </w:rPr>
        <w:t>ранспортной инфраструктуры должен ежегодно</w:t>
      </w:r>
      <w:r>
        <w:rPr>
          <w:rFonts w:cs="Times New Roman"/>
          <w:color w:val="00000A"/>
          <w:szCs w:val="24"/>
        </w:rPr>
        <w:t xml:space="preserve"> проводиться </w:t>
      </w:r>
      <w:r w:rsidR="00DF3157">
        <w:rPr>
          <w:rFonts w:cs="Times New Roman"/>
          <w:color w:val="00000A"/>
          <w:szCs w:val="24"/>
        </w:rPr>
        <w:t xml:space="preserve">Администрацией </w:t>
      </w:r>
      <w:proofErr w:type="spellStart"/>
      <w:r w:rsidR="001B2BDC">
        <w:rPr>
          <w:rFonts w:cs="Times New Roman"/>
          <w:color w:val="00000A"/>
          <w:szCs w:val="24"/>
        </w:rPr>
        <w:t>Новорепинского</w:t>
      </w:r>
      <w:proofErr w:type="spellEnd"/>
      <w:r w:rsidR="001B2BDC">
        <w:rPr>
          <w:rFonts w:cs="Times New Roman"/>
          <w:color w:val="00000A"/>
          <w:szCs w:val="24"/>
        </w:rPr>
        <w:t xml:space="preserve"> муниципального образования</w:t>
      </w:r>
      <w:r>
        <w:rPr>
          <w:rFonts w:cs="Times New Roman"/>
          <w:color w:val="00000A"/>
          <w:szCs w:val="24"/>
        </w:rPr>
        <w:t xml:space="preserve">. Качество транспортного обслуживания населения и субъектов экономической деятельности может оцениваться при проведении социологических опросов, а также при рассмотрении жалоб на качество обслуживания. </w:t>
      </w:r>
    </w:p>
    <w:p w:rsidR="00824FCB" w:rsidRDefault="001D5429" w:rsidP="002171B6">
      <w:pPr>
        <w:pStyle w:val="1"/>
        <w:numPr>
          <w:ilvl w:val="0"/>
          <w:numId w:val="1"/>
        </w:numPr>
        <w:tabs>
          <w:tab w:val="left" w:pos="7629"/>
        </w:tabs>
        <w:spacing w:before="0" w:after="0" w:line="240" w:lineRule="auto"/>
      </w:pPr>
      <w:bookmarkStart w:id="103" w:name="_Toc511029433"/>
      <w:bookmarkStart w:id="104" w:name="_Toc20834756"/>
      <w:bookmarkEnd w:id="103"/>
      <w:r w:rsidRPr="001D5429">
        <w:lastRenderedPageBreak/>
        <w:t>оценк</w:t>
      </w:r>
      <w:r>
        <w:t>а</w:t>
      </w:r>
      <w:r w:rsidRPr="001D5429">
        <w:t xml:space="preserve">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104"/>
    </w:p>
    <w:p w:rsidR="00824FCB" w:rsidRPr="001A5D42" w:rsidRDefault="00B046D8" w:rsidP="002171B6">
      <w:pPr>
        <w:pStyle w:val="4"/>
        <w:numPr>
          <w:ilvl w:val="1"/>
          <w:numId w:val="1"/>
        </w:numPr>
        <w:spacing w:before="120" w:after="120"/>
        <w:ind w:left="714" w:hanging="357"/>
        <w:rPr>
          <w:rStyle w:val="af5"/>
        </w:rPr>
      </w:pPr>
      <w:bookmarkStart w:id="105" w:name="_Toc511029434"/>
      <w:bookmarkStart w:id="106" w:name="_Toc20834757"/>
      <w:bookmarkEnd w:id="105"/>
      <w:r w:rsidRPr="001A5D42">
        <w:rPr>
          <w:rStyle w:val="af5"/>
        </w:rPr>
        <w:t>Оценка объемов и источников финансирования мероприятий (инвестиционных проектов) по проектированию, строительству и реконструкции объектов транспортной инфраструктуры поселения</w:t>
      </w:r>
      <w:bookmarkEnd w:id="106"/>
    </w:p>
    <w:p w:rsidR="00AE6705" w:rsidRDefault="00BB0C93">
      <w:pPr>
        <w:jc w:val="right"/>
        <w:rPr>
          <w:rFonts w:cs="Times New Roman"/>
          <w:b/>
          <w:i/>
          <w:color w:val="00000A"/>
          <w:szCs w:val="24"/>
        </w:rPr>
      </w:pPr>
      <w:r>
        <w:rPr>
          <w:rFonts w:cs="Times New Roman"/>
          <w:b/>
          <w:i/>
          <w:color w:val="00000A"/>
          <w:szCs w:val="24"/>
        </w:rPr>
        <w:t>Таблица</w:t>
      </w:r>
      <w:r w:rsidR="00D211AB">
        <w:rPr>
          <w:rFonts w:cs="Times New Roman"/>
          <w:b/>
          <w:i/>
          <w:color w:val="00000A"/>
          <w:szCs w:val="24"/>
        </w:rPr>
        <w:t xml:space="preserve"> </w:t>
      </w:r>
      <w:r w:rsidR="008F1096">
        <w:rPr>
          <w:rFonts w:cs="Times New Roman"/>
          <w:b/>
          <w:i/>
          <w:color w:val="00000A"/>
          <w:szCs w:val="24"/>
        </w:rPr>
        <w:t>10</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01"/>
        <w:gridCol w:w="3095"/>
        <w:gridCol w:w="2978"/>
        <w:gridCol w:w="1986"/>
        <w:gridCol w:w="20"/>
        <w:gridCol w:w="1252"/>
        <w:gridCol w:w="9"/>
        <w:gridCol w:w="1273"/>
        <w:gridCol w:w="1258"/>
        <w:gridCol w:w="14"/>
        <w:gridCol w:w="1052"/>
        <w:gridCol w:w="6"/>
        <w:gridCol w:w="1086"/>
      </w:tblGrid>
      <w:tr w:rsidR="00F20603" w:rsidRPr="00AE6705" w:rsidTr="00EA6B4D">
        <w:trPr>
          <w:trHeight w:hRule="exact" w:val="370"/>
          <w:tblHeader/>
        </w:trPr>
        <w:tc>
          <w:tcPr>
            <w:tcW w:w="105" w:type="pct"/>
            <w:vMerge w:val="restart"/>
            <w:shd w:val="clear" w:color="auto" w:fill="BFBFBF" w:themeFill="background1" w:themeFillShade="BF"/>
            <w:vAlign w:val="center"/>
          </w:tcPr>
          <w:p w:rsidR="002A3A85" w:rsidRPr="00AE6705" w:rsidRDefault="002A3A85" w:rsidP="00A56634">
            <w:pPr>
              <w:suppressAutoHyphens w:val="0"/>
              <w:ind w:firstLine="0"/>
              <w:jc w:val="center"/>
              <w:rPr>
                <w:rFonts w:eastAsia="Calibri" w:cs="Times New Roman"/>
                <w:b/>
                <w:i/>
                <w:sz w:val="20"/>
                <w:szCs w:val="20"/>
                <w:lang w:eastAsia="en-US"/>
              </w:rPr>
            </w:pPr>
            <w:r w:rsidRPr="00AE6705">
              <w:rPr>
                <w:rFonts w:eastAsia="Calibri" w:cs="Times New Roman"/>
                <w:b/>
                <w:i/>
                <w:sz w:val="20"/>
                <w:szCs w:val="20"/>
                <w:lang w:eastAsia="en-US"/>
              </w:rPr>
              <w:t>№ п/п</w:t>
            </w:r>
          </w:p>
        </w:tc>
        <w:tc>
          <w:tcPr>
            <w:tcW w:w="1080" w:type="pct"/>
            <w:vMerge w:val="restart"/>
            <w:shd w:val="clear" w:color="auto" w:fill="BFBFBF" w:themeFill="background1" w:themeFillShade="BF"/>
            <w:vAlign w:val="center"/>
          </w:tcPr>
          <w:p w:rsidR="002A3A85" w:rsidRPr="00AE6705" w:rsidRDefault="002A3A85" w:rsidP="00A56634">
            <w:pPr>
              <w:suppressAutoHyphens w:val="0"/>
              <w:ind w:firstLine="0"/>
              <w:jc w:val="center"/>
              <w:rPr>
                <w:rFonts w:eastAsia="Calibri" w:cs="Times New Roman"/>
                <w:b/>
                <w:i/>
                <w:sz w:val="20"/>
                <w:szCs w:val="20"/>
                <w:lang w:eastAsia="en-US"/>
              </w:rPr>
            </w:pPr>
            <w:r w:rsidRPr="00AE6705">
              <w:rPr>
                <w:rFonts w:eastAsia="Calibri" w:cs="Times New Roman"/>
                <w:b/>
                <w:i/>
                <w:sz w:val="20"/>
                <w:szCs w:val="20"/>
                <w:lang w:eastAsia="en-US"/>
              </w:rPr>
              <w:t xml:space="preserve">Наименование </w:t>
            </w:r>
            <w:r>
              <w:rPr>
                <w:rFonts w:eastAsia="Calibri" w:cs="Times New Roman"/>
                <w:b/>
                <w:i/>
                <w:sz w:val="20"/>
                <w:szCs w:val="20"/>
                <w:lang w:eastAsia="en-US"/>
              </w:rPr>
              <w:t>мероприятия</w:t>
            </w:r>
          </w:p>
        </w:tc>
        <w:tc>
          <w:tcPr>
            <w:tcW w:w="1039" w:type="pct"/>
            <w:vMerge w:val="restart"/>
            <w:shd w:val="clear" w:color="auto" w:fill="BFBFBF" w:themeFill="background1" w:themeFillShade="BF"/>
            <w:vAlign w:val="center"/>
          </w:tcPr>
          <w:p w:rsidR="002A3A85" w:rsidRPr="00AE6705" w:rsidRDefault="002A3A85" w:rsidP="00A56634">
            <w:pPr>
              <w:suppressAutoHyphens w:val="0"/>
              <w:ind w:firstLine="0"/>
              <w:jc w:val="center"/>
              <w:rPr>
                <w:rFonts w:eastAsia="Calibri" w:cs="Times New Roman"/>
                <w:b/>
                <w:i/>
                <w:sz w:val="20"/>
                <w:szCs w:val="20"/>
                <w:lang w:eastAsia="en-US"/>
              </w:rPr>
            </w:pPr>
            <w:r w:rsidRPr="00AE6705">
              <w:rPr>
                <w:rFonts w:eastAsia="Calibri" w:cs="Times New Roman"/>
                <w:b/>
                <w:i/>
                <w:sz w:val="20"/>
                <w:szCs w:val="20"/>
                <w:lang w:eastAsia="en-US"/>
              </w:rPr>
              <w:t>Ответственный исполнитель</w:t>
            </w:r>
          </w:p>
        </w:tc>
        <w:tc>
          <w:tcPr>
            <w:tcW w:w="693" w:type="pct"/>
            <w:vMerge w:val="restart"/>
            <w:shd w:val="clear" w:color="auto" w:fill="BFBFBF" w:themeFill="background1" w:themeFillShade="BF"/>
            <w:vAlign w:val="center"/>
          </w:tcPr>
          <w:p w:rsidR="002A3A85" w:rsidRPr="00AE6705" w:rsidRDefault="002A3A85" w:rsidP="00A56634">
            <w:pPr>
              <w:ind w:firstLine="18"/>
              <w:jc w:val="center"/>
              <w:rPr>
                <w:rFonts w:eastAsia="Calibri" w:cs="Times New Roman"/>
                <w:b/>
                <w:i/>
                <w:sz w:val="20"/>
                <w:szCs w:val="20"/>
                <w:lang w:eastAsia="en-US"/>
              </w:rPr>
            </w:pPr>
            <w:r>
              <w:rPr>
                <w:rFonts w:eastAsia="Calibri" w:cs="Times New Roman"/>
                <w:b/>
                <w:i/>
                <w:sz w:val="20"/>
                <w:szCs w:val="20"/>
                <w:lang w:eastAsia="en-US"/>
              </w:rPr>
              <w:t>Источник финансиро</w:t>
            </w:r>
            <w:r w:rsidRPr="00AE6705">
              <w:rPr>
                <w:rFonts w:eastAsia="Calibri" w:cs="Times New Roman"/>
                <w:b/>
                <w:i/>
                <w:sz w:val="20"/>
                <w:szCs w:val="20"/>
                <w:lang w:eastAsia="en-US"/>
              </w:rPr>
              <w:t>вания</w:t>
            </w:r>
          </w:p>
        </w:tc>
        <w:tc>
          <w:tcPr>
            <w:tcW w:w="2083" w:type="pct"/>
            <w:gridSpan w:val="9"/>
            <w:shd w:val="clear" w:color="auto" w:fill="BFBFBF" w:themeFill="background1" w:themeFillShade="BF"/>
            <w:vAlign w:val="center"/>
          </w:tcPr>
          <w:p w:rsidR="002A3A85" w:rsidRPr="00AE6705" w:rsidRDefault="002A3A85" w:rsidP="00A56634">
            <w:pPr>
              <w:suppressAutoHyphens w:val="0"/>
              <w:ind w:firstLine="0"/>
              <w:jc w:val="center"/>
              <w:rPr>
                <w:rFonts w:eastAsia="Calibri" w:cs="Times New Roman"/>
                <w:b/>
                <w:i/>
                <w:sz w:val="20"/>
                <w:szCs w:val="20"/>
                <w:lang w:eastAsia="en-US"/>
              </w:rPr>
            </w:pPr>
            <w:r w:rsidRPr="00AE6705">
              <w:rPr>
                <w:rFonts w:eastAsia="Calibri" w:cs="Times New Roman"/>
                <w:b/>
                <w:i/>
                <w:sz w:val="20"/>
                <w:szCs w:val="20"/>
                <w:lang w:eastAsia="en-US"/>
              </w:rPr>
              <w:t>Расходы на реализацию программы, ты</w:t>
            </w:r>
            <w:r>
              <w:rPr>
                <w:rFonts w:eastAsia="Calibri" w:cs="Times New Roman"/>
                <w:b/>
                <w:i/>
                <w:sz w:val="20"/>
                <w:szCs w:val="20"/>
                <w:lang w:eastAsia="en-US"/>
              </w:rPr>
              <w:t xml:space="preserve">с. </w:t>
            </w:r>
            <w:r w:rsidRPr="00AE6705">
              <w:rPr>
                <w:rFonts w:eastAsia="Calibri" w:cs="Times New Roman"/>
                <w:b/>
                <w:i/>
                <w:sz w:val="20"/>
                <w:szCs w:val="20"/>
                <w:lang w:eastAsia="en-US"/>
              </w:rPr>
              <w:t>руб.</w:t>
            </w:r>
          </w:p>
        </w:tc>
      </w:tr>
      <w:tr w:rsidR="00F20603" w:rsidRPr="00AE6705" w:rsidTr="00EA6B4D">
        <w:trPr>
          <w:trHeight w:val="511"/>
          <w:tblHeader/>
        </w:trPr>
        <w:tc>
          <w:tcPr>
            <w:tcW w:w="105" w:type="pct"/>
            <w:vMerge/>
            <w:shd w:val="clear" w:color="auto" w:fill="BFBFBF" w:themeFill="background1" w:themeFillShade="BF"/>
            <w:vAlign w:val="center"/>
          </w:tcPr>
          <w:p w:rsidR="0018380F" w:rsidRPr="00AE6705" w:rsidRDefault="0018380F" w:rsidP="002A3A85">
            <w:pPr>
              <w:suppressAutoHyphens w:val="0"/>
              <w:ind w:firstLine="0"/>
              <w:jc w:val="center"/>
              <w:rPr>
                <w:rFonts w:eastAsia="Calibri" w:cs="Times New Roman"/>
                <w:b/>
                <w:i/>
                <w:sz w:val="20"/>
                <w:szCs w:val="20"/>
                <w:lang w:eastAsia="en-US"/>
              </w:rPr>
            </w:pPr>
          </w:p>
        </w:tc>
        <w:tc>
          <w:tcPr>
            <w:tcW w:w="1080" w:type="pct"/>
            <w:vMerge/>
            <w:shd w:val="clear" w:color="auto" w:fill="BFBFBF" w:themeFill="background1" w:themeFillShade="BF"/>
            <w:vAlign w:val="center"/>
          </w:tcPr>
          <w:p w:rsidR="0018380F" w:rsidRPr="00AE6705" w:rsidRDefault="0018380F" w:rsidP="002A3A85">
            <w:pPr>
              <w:suppressAutoHyphens w:val="0"/>
              <w:ind w:firstLine="0"/>
              <w:jc w:val="center"/>
              <w:rPr>
                <w:rFonts w:eastAsia="Calibri" w:cs="Times New Roman"/>
                <w:b/>
                <w:i/>
                <w:sz w:val="20"/>
                <w:szCs w:val="20"/>
                <w:lang w:eastAsia="en-US"/>
              </w:rPr>
            </w:pPr>
          </w:p>
        </w:tc>
        <w:tc>
          <w:tcPr>
            <w:tcW w:w="1039" w:type="pct"/>
            <w:vMerge/>
            <w:shd w:val="clear" w:color="auto" w:fill="BFBFBF" w:themeFill="background1" w:themeFillShade="BF"/>
            <w:vAlign w:val="center"/>
          </w:tcPr>
          <w:p w:rsidR="0018380F" w:rsidRPr="00AE6705" w:rsidRDefault="0018380F" w:rsidP="002A3A85">
            <w:pPr>
              <w:suppressAutoHyphens w:val="0"/>
              <w:ind w:firstLine="0"/>
              <w:jc w:val="center"/>
              <w:rPr>
                <w:rFonts w:eastAsia="Calibri" w:cs="Times New Roman"/>
                <w:b/>
                <w:i/>
                <w:sz w:val="20"/>
                <w:szCs w:val="20"/>
                <w:lang w:eastAsia="en-US"/>
              </w:rPr>
            </w:pPr>
          </w:p>
        </w:tc>
        <w:tc>
          <w:tcPr>
            <w:tcW w:w="693" w:type="pct"/>
            <w:vMerge/>
            <w:shd w:val="clear" w:color="auto" w:fill="BFBFBF" w:themeFill="background1" w:themeFillShade="BF"/>
            <w:vAlign w:val="center"/>
          </w:tcPr>
          <w:p w:rsidR="0018380F" w:rsidRPr="00AE6705" w:rsidRDefault="0018380F" w:rsidP="002A3A85">
            <w:pPr>
              <w:suppressAutoHyphens w:val="0"/>
              <w:ind w:firstLine="0"/>
              <w:jc w:val="center"/>
              <w:rPr>
                <w:rFonts w:eastAsia="Calibri" w:cs="Times New Roman"/>
                <w:b/>
                <w:i/>
                <w:sz w:val="20"/>
                <w:szCs w:val="20"/>
                <w:lang w:eastAsia="en-US"/>
              </w:rPr>
            </w:pPr>
          </w:p>
        </w:tc>
        <w:tc>
          <w:tcPr>
            <w:tcW w:w="444" w:type="pct"/>
            <w:gridSpan w:val="2"/>
            <w:shd w:val="clear" w:color="auto" w:fill="BFBFBF" w:themeFill="background1" w:themeFillShade="BF"/>
            <w:vAlign w:val="center"/>
          </w:tcPr>
          <w:p w:rsidR="0018380F" w:rsidRDefault="0018380F" w:rsidP="002A3A85">
            <w:pPr>
              <w:suppressAutoHyphens w:val="0"/>
              <w:ind w:firstLine="0"/>
              <w:jc w:val="center"/>
              <w:rPr>
                <w:rFonts w:eastAsia="Times New Roman" w:cs="Times New Roman"/>
                <w:b/>
                <w:bCs/>
                <w:i/>
                <w:sz w:val="20"/>
                <w:szCs w:val="20"/>
              </w:rPr>
            </w:pPr>
            <w:r>
              <w:rPr>
                <w:rFonts w:eastAsia="Times New Roman" w:cs="Times New Roman"/>
                <w:b/>
                <w:bCs/>
                <w:i/>
                <w:sz w:val="20"/>
                <w:szCs w:val="20"/>
              </w:rPr>
              <w:t>2019-2020</w:t>
            </w:r>
          </w:p>
        </w:tc>
        <w:tc>
          <w:tcPr>
            <w:tcW w:w="447" w:type="pct"/>
            <w:gridSpan w:val="2"/>
            <w:shd w:val="clear" w:color="auto" w:fill="BFBFBF" w:themeFill="background1" w:themeFillShade="BF"/>
            <w:vAlign w:val="center"/>
          </w:tcPr>
          <w:p w:rsidR="0018380F" w:rsidRDefault="0018380F" w:rsidP="002A3A85">
            <w:pPr>
              <w:suppressAutoHyphens w:val="0"/>
              <w:ind w:firstLine="0"/>
              <w:jc w:val="center"/>
              <w:rPr>
                <w:rFonts w:eastAsia="Times New Roman" w:cs="Times New Roman"/>
                <w:b/>
                <w:bCs/>
                <w:i/>
                <w:sz w:val="20"/>
                <w:szCs w:val="20"/>
              </w:rPr>
            </w:pPr>
            <w:r>
              <w:rPr>
                <w:rFonts w:eastAsia="Times New Roman" w:cs="Times New Roman"/>
                <w:b/>
                <w:bCs/>
                <w:i/>
                <w:sz w:val="20"/>
                <w:szCs w:val="20"/>
              </w:rPr>
              <w:t>2021-2022</w:t>
            </w:r>
          </w:p>
        </w:tc>
        <w:tc>
          <w:tcPr>
            <w:tcW w:w="444" w:type="pct"/>
            <w:gridSpan w:val="2"/>
            <w:shd w:val="clear" w:color="auto" w:fill="BFBFBF" w:themeFill="background1" w:themeFillShade="BF"/>
            <w:vAlign w:val="center"/>
          </w:tcPr>
          <w:p w:rsidR="0018380F" w:rsidRDefault="0018380F" w:rsidP="002A3A85">
            <w:pPr>
              <w:suppressAutoHyphens w:val="0"/>
              <w:ind w:firstLine="0"/>
              <w:jc w:val="center"/>
              <w:rPr>
                <w:rFonts w:eastAsia="Times New Roman" w:cs="Times New Roman"/>
                <w:b/>
                <w:bCs/>
                <w:i/>
                <w:sz w:val="20"/>
                <w:szCs w:val="20"/>
              </w:rPr>
            </w:pPr>
            <w:r>
              <w:rPr>
                <w:rFonts w:eastAsia="Times New Roman" w:cs="Times New Roman"/>
                <w:b/>
                <w:bCs/>
                <w:i/>
                <w:sz w:val="20"/>
                <w:szCs w:val="20"/>
              </w:rPr>
              <w:t>2023-2030</w:t>
            </w:r>
          </w:p>
        </w:tc>
        <w:tc>
          <w:tcPr>
            <w:tcW w:w="369" w:type="pct"/>
            <w:gridSpan w:val="2"/>
            <w:shd w:val="clear" w:color="auto" w:fill="BFBFBF" w:themeFill="background1" w:themeFillShade="BF"/>
            <w:vAlign w:val="center"/>
          </w:tcPr>
          <w:p w:rsidR="0018380F" w:rsidRDefault="0018380F" w:rsidP="002A3A85">
            <w:pPr>
              <w:suppressAutoHyphens w:val="0"/>
              <w:ind w:firstLine="0"/>
              <w:jc w:val="center"/>
              <w:rPr>
                <w:rFonts w:eastAsia="Times New Roman" w:cs="Times New Roman"/>
                <w:b/>
                <w:bCs/>
                <w:i/>
                <w:sz w:val="20"/>
                <w:szCs w:val="20"/>
              </w:rPr>
            </w:pPr>
            <w:r>
              <w:rPr>
                <w:rFonts w:eastAsia="Times New Roman" w:cs="Times New Roman"/>
                <w:b/>
                <w:bCs/>
                <w:i/>
                <w:sz w:val="20"/>
                <w:szCs w:val="20"/>
              </w:rPr>
              <w:t>2031-2035</w:t>
            </w:r>
          </w:p>
        </w:tc>
        <w:tc>
          <w:tcPr>
            <w:tcW w:w="379" w:type="pct"/>
            <w:shd w:val="clear" w:color="auto" w:fill="BFBFBF" w:themeFill="background1" w:themeFillShade="BF"/>
            <w:vAlign w:val="center"/>
          </w:tcPr>
          <w:p w:rsidR="0018380F" w:rsidRDefault="0018380F" w:rsidP="002A3A85">
            <w:pPr>
              <w:suppressAutoHyphens w:val="0"/>
              <w:ind w:firstLine="0"/>
              <w:jc w:val="center"/>
              <w:rPr>
                <w:rFonts w:eastAsia="Times New Roman" w:cs="Times New Roman"/>
                <w:b/>
                <w:bCs/>
                <w:i/>
                <w:sz w:val="20"/>
                <w:szCs w:val="20"/>
              </w:rPr>
            </w:pPr>
            <w:r>
              <w:rPr>
                <w:rFonts w:eastAsia="Times New Roman" w:cs="Times New Roman"/>
                <w:b/>
                <w:bCs/>
                <w:i/>
                <w:sz w:val="20"/>
                <w:szCs w:val="20"/>
              </w:rPr>
              <w:t>2036-2041</w:t>
            </w:r>
          </w:p>
        </w:tc>
      </w:tr>
      <w:tr w:rsidR="00F20603" w:rsidRPr="00AE6705" w:rsidTr="00EA6B4D">
        <w:trPr>
          <w:trHeight w:val="543"/>
        </w:trPr>
        <w:tc>
          <w:tcPr>
            <w:tcW w:w="105" w:type="pct"/>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1</w:t>
            </w:r>
          </w:p>
        </w:tc>
        <w:tc>
          <w:tcPr>
            <w:tcW w:w="1080" w:type="pct"/>
            <w:shd w:val="clear" w:color="auto" w:fill="auto"/>
          </w:tcPr>
          <w:p w:rsidR="0018380F" w:rsidRPr="00D12E15" w:rsidRDefault="0018380F" w:rsidP="00A71109">
            <w:pPr>
              <w:suppressAutoHyphens w:val="0"/>
              <w:ind w:firstLine="0"/>
              <w:jc w:val="left"/>
              <w:rPr>
                <w:rFonts w:eastAsia="Times New Roman" w:cs="Times New Roman"/>
                <w:bCs/>
                <w:color w:val="00000A"/>
                <w:sz w:val="20"/>
                <w:szCs w:val="20"/>
              </w:rPr>
            </w:pPr>
            <w:r>
              <w:rPr>
                <w:rFonts w:eastAsia="Times New Roman" w:cs="Times New Roman"/>
                <w:bCs/>
                <w:color w:val="00000A"/>
                <w:sz w:val="20"/>
                <w:szCs w:val="20"/>
              </w:rPr>
              <w:t>Улично-дорожная сеть с. Орлов Гай реконструкция 15,7 км*</w:t>
            </w:r>
          </w:p>
        </w:tc>
        <w:tc>
          <w:tcPr>
            <w:tcW w:w="1039" w:type="pct"/>
            <w:shd w:val="clear" w:color="auto" w:fill="auto"/>
            <w:vAlign w:val="center"/>
          </w:tcPr>
          <w:p w:rsidR="0018380F" w:rsidRPr="00AE6705" w:rsidRDefault="0018380F" w:rsidP="00A71109">
            <w:pPr>
              <w:suppressAutoHyphens w:val="0"/>
              <w:ind w:firstLine="0"/>
              <w:jc w:val="center"/>
              <w:rPr>
                <w:rFonts w:eastAsia="Calibri" w:cs="Times New Roman"/>
                <w:sz w:val="20"/>
                <w:szCs w:val="20"/>
                <w:lang w:eastAsia="en-US"/>
              </w:rPr>
            </w:pPr>
            <w:r w:rsidRPr="000563B3">
              <w:rPr>
                <w:rFonts w:eastAsia="Calibri" w:cs="Times New Roman"/>
                <w:sz w:val="20"/>
                <w:szCs w:val="20"/>
                <w:lang w:eastAsia="en-US"/>
              </w:rPr>
              <w:t xml:space="preserve">Администрация </w:t>
            </w:r>
            <w:proofErr w:type="spellStart"/>
            <w:r>
              <w:rPr>
                <w:rFonts w:eastAsia="Calibri" w:cs="Times New Roman"/>
                <w:sz w:val="20"/>
                <w:szCs w:val="20"/>
                <w:lang w:eastAsia="en-US"/>
              </w:rPr>
              <w:t>Ершовского</w:t>
            </w:r>
            <w:proofErr w:type="spellEnd"/>
            <w:r>
              <w:rPr>
                <w:rFonts w:eastAsia="Calibri" w:cs="Times New Roman"/>
                <w:sz w:val="20"/>
                <w:szCs w:val="20"/>
                <w:lang w:eastAsia="en-US"/>
              </w:rPr>
              <w:t xml:space="preserve"> муниципального</w:t>
            </w:r>
            <w:r w:rsidRPr="00B221C0">
              <w:rPr>
                <w:rFonts w:eastAsia="Calibri" w:cs="Times New Roman"/>
                <w:sz w:val="20"/>
                <w:szCs w:val="20"/>
                <w:lang w:eastAsia="en-US"/>
              </w:rPr>
              <w:t xml:space="preserve"> района </w:t>
            </w:r>
            <w:r>
              <w:rPr>
                <w:rFonts w:eastAsia="Calibri" w:cs="Times New Roman"/>
                <w:sz w:val="20"/>
                <w:szCs w:val="20"/>
                <w:lang w:eastAsia="en-US"/>
              </w:rPr>
              <w:t>Саратовской области</w:t>
            </w:r>
          </w:p>
        </w:tc>
        <w:tc>
          <w:tcPr>
            <w:tcW w:w="693" w:type="pct"/>
            <w:shd w:val="clear" w:color="auto" w:fill="FFFFFF"/>
            <w:vAlign w:val="center"/>
          </w:tcPr>
          <w:p w:rsidR="0018380F" w:rsidRPr="00AE6705" w:rsidRDefault="0018380F" w:rsidP="00A71109">
            <w:pPr>
              <w:ind w:firstLine="4"/>
              <w:jc w:val="center"/>
              <w:rPr>
                <w:rFonts w:eastAsia="Calibri" w:cs="Times New Roman"/>
                <w:sz w:val="20"/>
                <w:szCs w:val="20"/>
                <w:lang w:eastAsia="en-US"/>
              </w:rPr>
            </w:pPr>
            <w:r>
              <w:rPr>
                <w:rFonts w:eastAsia="Calibri" w:cs="Times New Roman"/>
                <w:sz w:val="20"/>
                <w:szCs w:val="20"/>
                <w:lang w:eastAsia="en-US"/>
              </w:rPr>
              <w:t>БР</w:t>
            </w:r>
          </w:p>
        </w:tc>
        <w:tc>
          <w:tcPr>
            <w:tcW w:w="444" w:type="pct"/>
            <w:gridSpan w:val="2"/>
            <w:shd w:val="clear" w:color="auto" w:fill="FFFFFF"/>
            <w:vAlign w:val="center"/>
          </w:tcPr>
          <w:p w:rsidR="0018380F" w:rsidRPr="00AE6705"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7" w:type="pct"/>
            <w:gridSpan w:val="2"/>
            <w:shd w:val="clear" w:color="auto" w:fill="FFFFFF"/>
            <w:vAlign w:val="center"/>
          </w:tcPr>
          <w:p w:rsidR="0018380F" w:rsidRPr="00AE6705"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4" w:type="pct"/>
            <w:gridSpan w:val="2"/>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144945</w:t>
            </w:r>
          </w:p>
        </w:tc>
        <w:tc>
          <w:tcPr>
            <w:tcW w:w="369" w:type="pct"/>
            <w:gridSpan w:val="2"/>
            <w:shd w:val="clear" w:color="auto" w:fill="FFFFFF"/>
            <w:vAlign w:val="center"/>
          </w:tcPr>
          <w:p w:rsidR="0018380F" w:rsidRPr="00AE6705"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90590</w:t>
            </w:r>
          </w:p>
        </w:tc>
        <w:tc>
          <w:tcPr>
            <w:tcW w:w="379" w:type="pct"/>
            <w:shd w:val="clear" w:color="auto" w:fill="FFFFFF"/>
            <w:vAlign w:val="center"/>
          </w:tcPr>
          <w:p w:rsidR="0018380F" w:rsidRDefault="0018380F" w:rsidP="00A71109">
            <w:pPr>
              <w:ind w:firstLine="9"/>
              <w:jc w:val="center"/>
              <w:rPr>
                <w:rFonts w:eastAsia="Calibri" w:cs="Times New Roman"/>
                <w:sz w:val="20"/>
                <w:szCs w:val="20"/>
                <w:lang w:eastAsia="en-US"/>
              </w:rPr>
            </w:pPr>
            <w:r>
              <w:rPr>
                <w:rFonts w:eastAsia="Calibri" w:cs="Times New Roman"/>
                <w:sz w:val="20"/>
                <w:szCs w:val="20"/>
                <w:lang w:eastAsia="en-US"/>
              </w:rPr>
              <w:t>90590</w:t>
            </w:r>
          </w:p>
        </w:tc>
      </w:tr>
      <w:tr w:rsidR="00F20603" w:rsidRPr="00AE6705" w:rsidTr="00EA6B4D">
        <w:trPr>
          <w:trHeight w:val="525"/>
        </w:trPr>
        <w:tc>
          <w:tcPr>
            <w:tcW w:w="105" w:type="pct"/>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2</w:t>
            </w:r>
          </w:p>
        </w:tc>
        <w:tc>
          <w:tcPr>
            <w:tcW w:w="1080" w:type="pct"/>
            <w:shd w:val="clear" w:color="auto" w:fill="auto"/>
          </w:tcPr>
          <w:p w:rsidR="0018380F" w:rsidRDefault="0018380F" w:rsidP="00A71109">
            <w:pPr>
              <w:suppressAutoHyphens w:val="0"/>
              <w:ind w:firstLine="0"/>
              <w:jc w:val="left"/>
              <w:rPr>
                <w:rFonts w:eastAsia="Times New Roman" w:cs="Times New Roman"/>
                <w:bCs/>
                <w:color w:val="00000A"/>
                <w:sz w:val="20"/>
                <w:szCs w:val="20"/>
              </w:rPr>
            </w:pPr>
            <w:r w:rsidRPr="003B75D7">
              <w:rPr>
                <w:rFonts w:eastAsia="Times New Roman" w:cs="Times New Roman"/>
                <w:bCs/>
                <w:color w:val="00000A"/>
                <w:sz w:val="20"/>
                <w:szCs w:val="20"/>
              </w:rPr>
              <w:t>Улично-дорожная сеть</w:t>
            </w:r>
            <w:r>
              <w:rPr>
                <w:rFonts w:eastAsia="Times New Roman" w:cs="Times New Roman"/>
                <w:bCs/>
                <w:color w:val="00000A"/>
                <w:sz w:val="20"/>
                <w:szCs w:val="20"/>
              </w:rPr>
              <w:t xml:space="preserve"> пос. Трудовое р</w:t>
            </w:r>
            <w:r w:rsidRPr="000A234A">
              <w:rPr>
                <w:rFonts w:eastAsia="Times New Roman" w:cs="Times New Roman"/>
                <w:bCs/>
                <w:color w:val="00000A"/>
                <w:sz w:val="20"/>
                <w:szCs w:val="20"/>
              </w:rPr>
              <w:t>еконструкция 1,8 км</w:t>
            </w:r>
            <w:r>
              <w:rPr>
                <w:rFonts w:eastAsia="Times New Roman" w:cs="Times New Roman"/>
                <w:bCs/>
                <w:color w:val="00000A"/>
                <w:sz w:val="20"/>
                <w:szCs w:val="20"/>
              </w:rPr>
              <w:t>*</w:t>
            </w:r>
          </w:p>
        </w:tc>
        <w:tc>
          <w:tcPr>
            <w:tcW w:w="1039" w:type="pct"/>
            <w:shd w:val="clear" w:color="auto" w:fill="auto"/>
            <w:vAlign w:val="center"/>
          </w:tcPr>
          <w:p w:rsidR="0018380F" w:rsidRPr="00AE6705" w:rsidRDefault="0018380F" w:rsidP="00A71109">
            <w:pPr>
              <w:suppressAutoHyphens w:val="0"/>
              <w:ind w:firstLine="0"/>
              <w:jc w:val="center"/>
              <w:rPr>
                <w:rFonts w:eastAsia="Calibri" w:cs="Times New Roman"/>
                <w:sz w:val="20"/>
                <w:szCs w:val="20"/>
                <w:lang w:eastAsia="en-US"/>
              </w:rPr>
            </w:pPr>
            <w:r w:rsidRPr="000563B3">
              <w:rPr>
                <w:rFonts w:eastAsia="Calibri" w:cs="Times New Roman"/>
                <w:sz w:val="20"/>
                <w:szCs w:val="20"/>
                <w:lang w:eastAsia="en-US"/>
              </w:rPr>
              <w:t xml:space="preserve">Администрация </w:t>
            </w:r>
            <w:proofErr w:type="spellStart"/>
            <w:r>
              <w:rPr>
                <w:rFonts w:eastAsia="Calibri" w:cs="Times New Roman"/>
                <w:sz w:val="20"/>
                <w:szCs w:val="20"/>
                <w:lang w:eastAsia="en-US"/>
              </w:rPr>
              <w:t>Ершовского</w:t>
            </w:r>
            <w:proofErr w:type="spellEnd"/>
            <w:r>
              <w:rPr>
                <w:rFonts w:eastAsia="Calibri" w:cs="Times New Roman"/>
                <w:sz w:val="20"/>
                <w:szCs w:val="20"/>
                <w:lang w:eastAsia="en-US"/>
              </w:rPr>
              <w:t xml:space="preserve"> муниципального</w:t>
            </w:r>
            <w:r w:rsidRPr="00B221C0">
              <w:rPr>
                <w:rFonts w:eastAsia="Calibri" w:cs="Times New Roman"/>
                <w:sz w:val="20"/>
                <w:szCs w:val="20"/>
                <w:lang w:eastAsia="en-US"/>
              </w:rPr>
              <w:t xml:space="preserve"> района </w:t>
            </w:r>
            <w:r>
              <w:rPr>
                <w:rFonts w:eastAsia="Calibri" w:cs="Times New Roman"/>
                <w:sz w:val="20"/>
                <w:szCs w:val="20"/>
                <w:lang w:eastAsia="en-US"/>
              </w:rPr>
              <w:t>Саратовской области</w:t>
            </w:r>
          </w:p>
        </w:tc>
        <w:tc>
          <w:tcPr>
            <w:tcW w:w="693" w:type="pct"/>
            <w:shd w:val="clear" w:color="auto" w:fill="FFFFFF"/>
            <w:vAlign w:val="center"/>
          </w:tcPr>
          <w:p w:rsidR="0018380F" w:rsidRPr="00AE6705" w:rsidRDefault="0018380F" w:rsidP="00A71109">
            <w:pPr>
              <w:ind w:firstLine="4"/>
              <w:jc w:val="center"/>
              <w:rPr>
                <w:rFonts w:eastAsia="Calibri" w:cs="Times New Roman"/>
                <w:sz w:val="20"/>
                <w:szCs w:val="20"/>
                <w:lang w:eastAsia="en-US"/>
              </w:rPr>
            </w:pPr>
            <w:r>
              <w:rPr>
                <w:rFonts w:eastAsia="Calibri" w:cs="Times New Roman"/>
                <w:sz w:val="20"/>
                <w:szCs w:val="20"/>
                <w:lang w:eastAsia="en-US"/>
              </w:rPr>
              <w:t>БР</w:t>
            </w:r>
          </w:p>
        </w:tc>
        <w:tc>
          <w:tcPr>
            <w:tcW w:w="444" w:type="pct"/>
            <w:gridSpan w:val="2"/>
            <w:shd w:val="clear" w:color="auto" w:fill="FFFFFF"/>
            <w:vAlign w:val="center"/>
          </w:tcPr>
          <w:p w:rsidR="0018380F" w:rsidRPr="00AE6705"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7" w:type="pct"/>
            <w:gridSpan w:val="2"/>
            <w:shd w:val="clear" w:color="auto" w:fill="FFFFFF"/>
            <w:vAlign w:val="center"/>
          </w:tcPr>
          <w:p w:rsidR="0018380F" w:rsidRPr="00AE6705"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4" w:type="pct"/>
            <w:gridSpan w:val="2"/>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39467</w:t>
            </w:r>
          </w:p>
        </w:tc>
        <w:tc>
          <w:tcPr>
            <w:tcW w:w="369" w:type="pct"/>
            <w:gridSpan w:val="2"/>
            <w:shd w:val="clear" w:color="auto" w:fill="FFFFFF"/>
            <w:vAlign w:val="center"/>
          </w:tcPr>
          <w:p w:rsidR="0018380F" w:rsidRPr="00AE6705"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79" w:type="pct"/>
            <w:shd w:val="clear" w:color="auto" w:fill="FFFFFF"/>
            <w:vAlign w:val="center"/>
          </w:tcPr>
          <w:p w:rsidR="0018380F" w:rsidRDefault="0018380F" w:rsidP="00A71109">
            <w:pPr>
              <w:ind w:firstLine="9"/>
              <w:jc w:val="center"/>
              <w:rPr>
                <w:rFonts w:eastAsia="Calibri" w:cs="Times New Roman"/>
                <w:sz w:val="20"/>
                <w:szCs w:val="20"/>
                <w:lang w:eastAsia="en-US"/>
              </w:rPr>
            </w:pPr>
            <w:r>
              <w:rPr>
                <w:rFonts w:eastAsia="Calibri" w:cs="Times New Roman"/>
                <w:sz w:val="20"/>
                <w:szCs w:val="20"/>
                <w:lang w:eastAsia="en-US"/>
              </w:rPr>
              <w:t>0</w:t>
            </w:r>
          </w:p>
        </w:tc>
      </w:tr>
      <w:tr w:rsidR="00F20603" w:rsidRPr="00AE6705" w:rsidTr="00EA6B4D">
        <w:trPr>
          <w:trHeight w:val="535"/>
        </w:trPr>
        <w:tc>
          <w:tcPr>
            <w:tcW w:w="105" w:type="pct"/>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3</w:t>
            </w:r>
          </w:p>
        </w:tc>
        <w:tc>
          <w:tcPr>
            <w:tcW w:w="1080" w:type="pct"/>
            <w:shd w:val="clear" w:color="auto" w:fill="auto"/>
          </w:tcPr>
          <w:p w:rsidR="0018380F" w:rsidRDefault="0018380F" w:rsidP="00A71109">
            <w:pPr>
              <w:suppressAutoHyphens w:val="0"/>
              <w:ind w:firstLine="0"/>
              <w:jc w:val="left"/>
              <w:rPr>
                <w:rFonts w:eastAsia="Times New Roman" w:cs="Times New Roman"/>
                <w:bCs/>
                <w:color w:val="00000A"/>
                <w:sz w:val="20"/>
                <w:szCs w:val="20"/>
              </w:rPr>
            </w:pPr>
            <w:r w:rsidRPr="003B75D7">
              <w:rPr>
                <w:rFonts w:eastAsia="Times New Roman" w:cs="Times New Roman"/>
                <w:bCs/>
                <w:color w:val="00000A"/>
                <w:sz w:val="20"/>
                <w:szCs w:val="20"/>
              </w:rPr>
              <w:t xml:space="preserve">Улично-дорожная сеть </w:t>
            </w:r>
            <w:r>
              <w:rPr>
                <w:rFonts w:eastAsia="Times New Roman" w:cs="Times New Roman"/>
                <w:bCs/>
                <w:color w:val="00000A"/>
                <w:sz w:val="20"/>
                <w:szCs w:val="20"/>
              </w:rPr>
              <w:t xml:space="preserve">с. </w:t>
            </w:r>
            <w:proofErr w:type="spellStart"/>
            <w:r>
              <w:rPr>
                <w:rFonts w:eastAsia="Times New Roman" w:cs="Times New Roman"/>
                <w:bCs/>
                <w:color w:val="00000A"/>
                <w:sz w:val="20"/>
                <w:szCs w:val="20"/>
              </w:rPr>
              <w:t>Новорепное</w:t>
            </w:r>
            <w:proofErr w:type="spellEnd"/>
            <w:r>
              <w:rPr>
                <w:rFonts w:eastAsia="Times New Roman" w:cs="Times New Roman"/>
                <w:bCs/>
                <w:color w:val="00000A"/>
                <w:sz w:val="20"/>
                <w:szCs w:val="20"/>
              </w:rPr>
              <w:t xml:space="preserve"> р</w:t>
            </w:r>
            <w:r w:rsidRPr="000A234A">
              <w:rPr>
                <w:rFonts w:eastAsia="Times New Roman" w:cs="Times New Roman"/>
                <w:bCs/>
                <w:color w:val="00000A"/>
                <w:sz w:val="20"/>
                <w:szCs w:val="20"/>
              </w:rPr>
              <w:t>еконструкция 8,7 км</w:t>
            </w:r>
            <w:r>
              <w:rPr>
                <w:rFonts w:eastAsia="Times New Roman" w:cs="Times New Roman"/>
                <w:bCs/>
                <w:color w:val="00000A"/>
                <w:sz w:val="20"/>
                <w:szCs w:val="20"/>
              </w:rPr>
              <w:t>*</w:t>
            </w:r>
          </w:p>
        </w:tc>
        <w:tc>
          <w:tcPr>
            <w:tcW w:w="1039" w:type="pct"/>
            <w:shd w:val="clear" w:color="auto" w:fill="auto"/>
            <w:vAlign w:val="center"/>
          </w:tcPr>
          <w:p w:rsidR="0018380F" w:rsidRPr="00AE6705" w:rsidRDefault="0018380F" w:rsidP="00A71109">
            <w:pPr>
              <w:suppressAutoHyphens w:val="0"/>
              <w:ind w:firstLine="0"/>
              <w:jc w:val="center"/>
              <w:rPr>
                <w:rFonts w:eastAsia="Calibri" w:cs="Times New Roman"/>
                <w:sz w:val="20"/>
                <w:szCs w:val="20"/>
                <w:lang w:eastAsia="en-US"/>
              </w:rPr>
            </w:pPr>
            <w:r w:rsidRPr="000563B3">
              <w:rPr>
                <w:rFonts w:eastAsia="Calibri" w:cs="Times New Roman"/>
                <w:sz w:val="20"/>
                <w:szCs w:val="20"/>
                <w:lang w:eastAsia="en-US"/>
              </w:rPr>
              <w:t xml:space="preserve">Администрация </w:t>
            </w:r>
            <w:proofErr w:type="spellStart"/>
            <w:r>
              <w:rPr>
                <w:rFonts w:eastAsia="Calibri" w:cs="Times New Roman"/>
                <w:sz w:val="20"/>
                <w:szCs w:val="20"/>
                <w:lang w:eastAsia="en-US"/>
              </w:rPr>
              <w:t>Ершовского</w:t>
            </w:r>
            <w:proofErr w:type="spellEnd"/>
            <w:r>
              <w:rPr>
                <w:rFonts w:eastAsia="Calibri" w:cs="Times New Roman"/>
                <w:sz w:val="20"/>
                <w:szCs w:val="20"/>
                <w:lang w:eastAsia="en-US"/>
              </w:rPr>
              <w:t xml:space="preserve"> муниципального</w:t>
            </w:r>
            <w:r w:rsidRPr="00B221C0">
              <w:rPr>
                <w:rFonts w:eastAsia="Calibri" w:cs="Times New Roman"/>
                <w:sz w:val="20"/>
                <w:szCs w:val="20"/>
                <w:lang w:eastAsia="en-US"/>
              </w:rPr>
              <w:t xml:space="preserve"> района </w:t>
            </w:r>
            <w:r>
              <w:rPr>
                <w:rFonts w:eastAsia="Calibri" w:cs="Times New Roman"/>
                <w:sz w:val="20"/>
                <w:szCs w:val="20"/>
                <w:lang w:eastAsia="en-US"/>
              </w:rPr>
              <w:t>Саратовской области</w:t>
            </w:r>
          </w:p>
        </w:tc>
        <w:tc>
          <w:tcPr>
            <w:tcW w:w="693" w:type="pct"/>
            <w:shd w:val="clear" w:color="auto" w:fill="FFFFFF"/>
            <w:vAlign w:val="center"/>
          </w:tcPr>
          <w:p w:rsidR="0018380F" w:rsidRPr="00AE6705" w:rsidRDefault="0018380F" w:rsidP="00A71109">
            <w:pPr>
              <w:ind w:firstLine="4"/>
              <w:jc w:val="center"/>
              <w:rPr>
                <w:rFonts w:eastAsia="Calibri" w:cs="Times New Roman"/>
                <w:sz w:val="20"/>
                <w:szCs w:val="20"/>
                <w:lang w:eastAsia="en-US"/>
              </w:rPr>
            </w:pPr>
            <w:r>
              <w:rPr>
                <w:rFonts w:eastAsia="Calibri" w:cs="Times New Roman"/>
                <w:sz w:val="20"/>
                <w:szCs w:val="20"/>
                <w:lang w:eastAsia="en-US"/>
              </w:rPr>
              <w:t>БР</w:t>
            </w:r>
          </w:p>
        </w:tc>
        <w:tc>
          <w:tcPr>
            <w:tcW w:w="444" w:type="pct"/>
            <w:gridSpan w:val="2"/>
            <w:shd w:val="clear" w:color="auto" w:fill="FFFFFF"/>
            <w:vAlign w:val="center"/>
          </w:tcPr>
          <w:p w:rsidR="0018380F" w:rsidRPr="00AE6705"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7" w:type="pct"/>
            <w:gridSpan w:val="2"/>
            <w:shd w:val="clear" w:color="auto" w:fill="FFFFFF"/>
            <w:vAlign w:val="center"/>
          </w:tcPr>
          <w:p w:rsidR="0018380F" w:rsidRPr="00AE6705"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4" w:type="pct"/>
            <w:gridSpan w:val="2"/>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69" w:type="pct"/>
            <w:gridSpan w:val="2"/>
            <w:shd w:val="clear" w:color="auto" w:fill="FFFFFF"/>
            <w:vAlign w:val="center"/>
          </w:tcPr>
          <w:p w:rsidR="0018380F" w:rsidRPr="00AE6705"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190759,5</w:t>
            </w:r>
          </w:p>
        </w:tc>
        <w:tc>
          <w:tcPr>
            <w:tcW w:w="379" w:type="pct"/>
            <w:shd w:val="clear" w:color="auto" w:fill="FFFFFF"/>
            <w:vAlign w:val="center"/>
          </w:tcPr>
          <w:p w:rsidR="0018380F" w:rsidRDefault="0018380F" w:rsidP="00A71109">
            <w:pPr>
              <w:ind w:firstLine="9"/>
              <w:jc w:val="center"/>
              <w:rPr>
                <w:rFonts w:eastAsia="Calibri" w:cs="Times New Roman"/>
                <w:sz w:val="20"/>
                <w:szCs w:val="20"/>
                <w:lang w:eastAsia="en-US"/>
              </w:rPr>
            </w:pPr>
            <w:r>
              <w:rPr>
                <w:rFonts w:eastAsia="Calibri" w:cs="Times New Roman"/>
                <w:sz w:val="20"/>
                <w:szCs w:val="20"/>
                <w:lang w:eastAsia="en-US"/>
              </w:rPr>
              <w:t>0</w:t>
            </w:r>
          </w:p>
        </w:tc>
      </w:tr>
      <w:tr w:rsidR="00F20603" w:rsidRPr="00AE6705" w:rsidTr="00EA6B4D">
        <w:trPr>
          <w:trHeight w:val="535"/>
        </w:trPr>
        <w:tc>
          <w:tcPr>
            <w:tcW w:w="105" w:type="pct"/>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4</w:t>
            </w:r>
          </w:p>
        </w:tc>
        <w:tc>
          <w:tcPr>
            <w:tcW w:w="1080" w:type="pct"/>
            <w:shd w:val="clear" w:color="auto" w:fill="auto"/>
          </w:tcPr>
          <w:p w:rsidR="0018380F" w:rsidRDefault="0018380F" w:rsidP="00A71109">
            <w:pPr>
              <w:suppressAutoHyphens w:val="0"/>
              <w:ind w:firstLine="0"/>
              <w:jc w:val="left"/>
              <w:rPr>
                <w:rFonts w:eastAsia="Times New Roman" w:cs="Times New Roman"/>
                <w:bCs/>
                <w:color w:val="00000A"/>
                <w:sz w:val="20"/>
                <w:szCs w:val="20"/>
              </w:rPr>
            </w:pPr>
            <w:r w:rsidRPr="003B75D7">
              <w:rPr>
                <w:rFonts w:eastAsia="Times New Roman" w:cs="Times New Roman"/>
                <w:bCs/>
                <w:color w:val="00000A"/>
                <w:sz w:val="20"/>
                <w:szCs w:val="20"/>
              </w:rPr>
              <w:t xml:space="preserve">Улично-дорожная сеть </w:t>
            </w:r>
            <w:r>
              <w:rPr>
                <w:rFonts w:eastAsia="Times New Roman" w:cs="Times New Roman"/>
                <w:bCs/>
                <w:color w:val="00000A"/>
                <w:sz w:val="20"/>
                <w:szCs w:val="20"/>
              </w:rPr>
              <w:t xml:space="preserve">с. </w:t>
            </w:r>
            <w:proofErr w:type="spellStart"/>
            <w:r>
              <w:rPr>
                <w:rFonts w:eastAsia="Times New Roman" w:cs="Times New Roman"/>
                <w:bCs/>
                <w:color w:val="00000A"/>
                <w:sz w:val="20"/>
                <w:szCs w:val="20"/>
              </w:rPr>
              <w:t>Осинов</w:t>
            </w:r>
            <w:proofErr w:type="spellEnd"/>
            <w:r>
              <w:rPr>
                <w:rFonts w:eastAsia="Times New Roman" w:cs="Times New Roman"/>
                <w:bCs/>
                <w:color w:val="00000A"/>
                <w:sz w:val="20"/>
                <w:szCs w:val="20"/>
              </w:rPr>
              <w:t xml:space="preserve"> Гай</w:t>
            </w:r>
            <w:r>
              <w:t xml:space="preserve"> р</w:t>
            </w:r>
            <w:r w:rsidRPr="000A234A">
              <w:rPr>
                <w:rFonts w:eastAsia="Times New Roman" w:cs="Times New Roman"/>
                <w:bCs/>
                <w:color w:val="00000A"/>
                <w:sz w:val="20"/>
                <w:szCs w:val="20"/>
              </w:rPr>
              <w:t>еконструкция 4,75 км</w:t>
            </w:r>
            <w:r>
              <w:rPr>
                <w:rFonts w:eastAsia="Times New Roman" w:cs="Times New Roman"/>
                <w:bCs/>
                <w:color w:val="00000A"/>
                <w:sz w:val="20"/>
                <w:szCs w:val="20"/>
              </w:rPr>
              <w:t>*</w:t>
            </w:r>
          </w:p>
        </w:tc>
        <w:tc>
          <w:tcPr>
            <w:tcW w:w="1039" w:type="pct"/>
            <w:shd w:val="clear" w:color="auto" w:fill="auto"/>
            <w:vAlign w:val="center"/>
          </w:tcPr>
          <w:p w:rsidR="0018380F" w:rsidRPr="00AE6705" w:rsidRDefault="0018380F" w:rsidP="00A71109">
            <w:pPr>
              <w:suppressAutoHyphens w:val="0"/>
              <w:ind w:firstLine="0"/>
              <w:jc w:val="center"/>
              <w:rPr>
                <w:rFonts w:eastAsia="Calibri" w:cs="Times New Roman"/>
                <w:sz w:val="20"/>
                <w:szCs w:val="20"/>
                <w:lang w:eastAsia="en-US"/>
              </w:rPr>
            </w:pPr>
            <w:r w:rsidRPr="000563B3">
              <w:rPr>
                <w:rFonts w:eastAsia="Calibri" w:cs="Times New Roman"/>
                <w:sz w:val="20"/>
                <w:szCs w:val="20"/>
                <w:lang w:eastAsia="en-US"/>
              </w:rPr>
              <w:t xml:space="preserve">Администрация </w:t>
            </w:r>
            <w:proofErr w:type="spellStart"/>
            <w:r>
              <w:rPr>
                <w:rFonts w:eastAsia="Calibri" w:cs="Times New Roman"/>
                <w:sz w:val="20"/>
                <w:szCs w:val="20"/>
                <w:lang w:eastAsia="en-US"/>
              </w:rPr>
              <w:t>Ершовского</w:t>
            </w:r>
            <w:proofErr w:type="spellEnd"/>
            <w:r>
              <w:rPr>
                <w:rFonts w:eastAsia="Calibri" w:cs="Times New Roman"/>
                <w:sz w:val="20"/>
                <w:szCs w:val="20"/>
                <w:lang w:eastAsia="en-US"/>
              </w:rPr>
              <w:t xml:space="preserve"> муниципального</w:t>
            </w:r>
            <w:r w:rsidRPr="00B221C0">
              <w:rPr>
                <w:rFonts w:eastAsia="Calibri" w:cs="Times New Roman"/>
                <w:sz w:val="20"/>
                <w:szCs w:val="20"/>
                <w:lang w:eastAsia="en-US"/>
              </w:rPr>
              <w:t xml:space="preserve"> района </w:t>
            </w:r>
            <w:r>
              <w:rPr>
                <w:rFonts w:eastAsia="Calibri" w:cs="Times New Roman"/>
                <w:sz w:val="20"/>
                <w:szCs w:val="20"/>
                <w:lang w:eastAsia="en-US"/>
              </w:rPr>
              <w:t>Саратовской области</w:t>
            </w:r>
          </w:p>
        </w:tc>
        <w:tc>
          <w:tcPr>
            <w:tcW w:w="693" w:type="pct"/>
            <w:shd w:val="clear" w:color="auto" w:fill="FFFFFF"/>
            <w:vAlign w:val="center"/>
          </w:tcPr>
          <w:p w:rsidR="0018380F" w:rsidRPr="000563B3" w:rsidRDefault="0018380F" w:rsidP="00A71109">
            <w:pPr>
              <w:ind w:firstLine="4"/>
              <w:jc w:val="center"/>
              <w:rPr>
                <w:rFonts w:eastAsia="Calibri" w:cs="Times New Roman"/>
                <w:sz w:val="20"/>
                <w:szCs w:val="20"/>
                <w:lang w:eastAsia="en-US"/>
              </w:rPr>
            </w:pPr>
            <w:r>
              <w:rPr>
                <w:rFonts w:eastAsia="Calibri" w:cs="Times New Roman"/>
                <w:sz w:val="20"/>
                <w:szCs w:val="20"/>
                <w:lang w:eastAsia="en-US"/>
              </w:rPr>
              <w:t>БР</w:t>
            </w:r>
          </w:p>
        </w:tc>
        <w:tc>
          <w:tcPr>
            <w:tcW w:w="444" w:type="pct"/>
            <w:gridSpan w:val="2"/>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7" w:type="pct"/>
            <w:gridSpan w:val="2"/>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4" w:type="pct"/>
            <w:gridSpan w:val="2"/>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69" w:type="pct"/>
            <w:gridSpan w:val="2"/>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79" w:type="pct"/>
            <w:shd w:val="clear" w:color="auto" w:fill="FFFFFF"/>
            <w:vAlign w:val="center"/>
          </w:tcPr>
          <w:p w:rsidR="0018380F" w:rsidRDefault="0018380F" w:rsidP="00A71109">
            <w:pPr>
              <w:ind w:firstLine="9"/>
              <w:jc w:val="center"/>
              <w:rPr>
                <w:rFonts w:eastAsia="Calibri" w:cs="Times New Roman"/>
                <w:sz w:val="20"/>
                <w:szCs w:val="20"/>
                <w:lang w:eastAsia="en-US"/>
              </w:rPr>
            </w:pPr>
            <w:r>
              <w:rPr>
                <w:rFonts w:eastAsia="Calibri" w:cs="Times New Roman"/>
                <w:sz w:val="20"/>
                <w:szCs w:val="20"/>
                <w:lang w:eastAsia="en-US"/>
              </w:rPr>
              <w:t>104150,3</w:t>
            </w:r>
          </w:p>
        </w:tc>
      </w:tr>
      <w:tr w:rsidR="00F20603" w:rsidRPr="00AE6705" w:rsidTr="00EA6B4D">
        <w:trPr>
          <w:trHeight w:val="535"/>
        </w:trPr>
        <w:tc>
          <w:tcPr>
            <w:tcW w:w="105" w:type="pct"/>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5</w:t>
            </w:r>
          </w:p>
        </w:tc>
        <w:tc>
          <w:tcPr>
            <w:tcW w:w="1080" w:type="pct"/>
            <w:shd w:val="clear" w:color="auto" w:fill="auto"/>
          </w:tcPr>
          <w:p w:rsidR="0018380F" w:rsidRDefault="0018380F" w:rsidP="00A71109">
            <w:pPr>
              <w:suppressAutoHyphens w:val="0"/>
              <w:ind w:firstLine="0"/>
              <w:jc w:val="left"/>
              <w:rPr>
                <w:rFonts w:eastAsia="Times New Roman" w:cs="Times New Roman"/>
                <w:bCs/>
                <w:color w:val="00000A"/>
                <w:sz w:val="20"/>
                <w:szCs w:val="20"/>
              </w:rPr>
            </w:pPr>
            <w:r w:rsidRPr="003B75D7">
              <w:rPr>
                <w:rFonts w:eastAsia="Times New Roman" w:cs="Times New Roman"/>
                <w:bCs/>
                <w:color w:val="00000A"/>
                <w:sz w:val="20"/>
                <w:szCs w:val="20"/>
              </w:rPr>
              <w:t xml:space="preserve">Улично-дорожная сеть </w:t>
            </w:r>
            <w:r>
              <w:rPr>
                <w:rFonts w:eastAsia="Times New Roman" w:cs="Times New Roman"/>
                <w:bCs/>
                <w:color w:val="00000A"/>
                <w:sz w:val="20"/>
                <w:szCs w:val="20"/>
              </w:rPr>
              <w:t>с. Моховое</w:t>
            </w:r>
            <w:r>
              <w:t xml:space="preserve"> </w:t>
            </w:r>
            <w:r>
              <w:rPr>
                <w:rFonts w:eastAsia="Times New Roman" w:cs="Times New Roman"/>
                <w:bCs/>
                <w:color w:val="00000A"/>
                <w:sz w:val="20"/>
                <w:szCs w:val="20"/>
              </w:rPr>
              <w:t>р</w:t>
            </w:r>
            <w:r w:rsidRPr="000A234A">
              <w:rPr>
                <w:rFonts w:eastAsia="Times New Roman" w:cs="Times New Roman"/>
                <w:bCs/>
                <w:color w:val="00000A"/>
                <w:sz w:val="20"/>
                <w:szCs w:val="20"/>
              </w:rPr>
              <w:t>еконструкция 1 км</w:t>
            </w:r>
            <w:r>
              <w:rPr>
                <w:rFonts w:eastAsia="Times New Roman" w:cs="Times New Roman"/>
                <w:bCs/>
                <w:color w:val="00000A"/>
                <w:sz w:val="20"/>
                <w:szCs w:val="20"/>
              </w:rPr>
              <w:t>*</w:t>
            </w:r>
          </w:p>
        </w:tc>
        <w:tc>
          <w:tcPr>
            <w:tcW w:w="1039" w:type="pct"/>
            <w:shd w:val="clear" w:color="auto" w:fill="auto"/>
            <w:vAlign w:val="center"/>
          </w:tcPr>
          <w:p w:rsidR="0018380F" w:rsidRPr="00AE6705" w:rsidRDefault="0018380F" w:rsidP="00A71109">
            <w:pPr>
              <w:suppressAutoHyphens w:val="0"/>
              <w:ind w:firstLine="0"/>
              <w:jc w:val="center"/>
              <w:rPr>
                <w:rFonts w:eastAsia="Calibri" w:cs="Times New Roman"/>
                <w:sz w:val="20"/>
                <w:szCs w:val="20"/>
                <w:lang w:eastAsia="en-US"/>
              </w:rPr>
            </w:pPr>
            <w:r w:rsidRPr="000563B3">
              <w:rPr>
                <w:rFonts w:eastAsia="Calibri" w:cs="Times New Roman"/>
                <w:sz w:val="20"/>
                <w:szCs w:val="20"/>
                <w:lang w:eastAsia="en-US"/>
              </w:rPr>
              <w:t xml:space="preserve">Администрация </w:t>
            </w:r>
            <w:proofErr w:type="spellStart"/>
            <w:r>
              <w:rPr>
                <w:rFonts w:eastAsia="Calibri" w:cs="Times New Roman"/>
                <w:sz w:val="20"/>
                <w:szCs w:val="20"/>
                <w:lang w:eastAsia="en-US"/>
              </w:rPr>
              <w:t>Ершовского</w:t>
            </w:r>
            <w:proofErr w:type="spellEnd"/>
            <w:r>
              <w:rPr>
                <w:rFonts w:eastAsia="Calibri" w:cs="Times New Roman"/>
                <w:sz w:val="20"/>
                <w:szCs w:val="20"/>
                <w:lang w:eastAsia="en-US"/>
              </w:rPr>
              <w:t xml:space="preserve"> муниципального</w:t>
            </w:r>
            <w:r w:rsidRPr="00B221C0">
              <w:rPr>
                <w:rFonts w:eastAsia="Calibri" w:cs="Times New Roman"/>
                <w:sz w:val="20"/>
                <w:szCs w:val="20"/>
                <w:lang w:eastAsia="en-US"/>
              </w:rPr>
              <w:t xml:space="preserve"> района </w:t>
            </w:r>
            <w:r>
              <w:rPr>
                <w:rFonts w:eastAsia="Calibri" w:cs="Times New Roman"/>
                <w:sz w:val="20"/>
                <w:szCs w:val="20"/>
                <w:lang w:eastAsia="en-US"/>
              </w:rPr>
              <w:t>Саратовской области</w:t>
            </w:r>
          </w:p>
        </w:tc>
        <w:tc>
          <w:tcPr>
            <w:tcW w:w="693" w:type="pct"/>
            <w:shd w:val="clear" w:color="auto" w:fill="FFFFFF"/>
            <w:vAlign w:val="center"/>
          </w:tcPr>
          <w:p w:rsidR="0018380F" w:rsidRPr="000563B3" w:rsidRDefault="0018380F" w:rsidP="00A71109">
            <w:pPr>
              <w:ind w:firstLine="4"/>
              <w:jc w:val="center"/>
              <w:rPr>
                <w:rFonts w:eastAsia="Calibri" w:cs="Times New Roman"/>
                <w:sz w:val="20"/>
                <w:szCs w:val="20"/>
                <w:lang w:eastAsia="en-US"/>
              </w:rPr>
            </w:pPr>
            <w:r>
              <w:rPr>
                <w:rFonts w:eastAsia="Calibri" w:cs="Times New Roman"/>
                <w:sz w:val="20"/>
                <w:szCs w:val="20"/>
                <w:lang w:eastAsia="en-US"/>
              </w:rPr>
              <w:t>БР</w:t>
            </w:r>
          </w:p>
        </w:tc>
        <w:tc>
          <w:tcPr>
            <w:tcW w:w="444" w:type="pct"/>
            <w:gridSpan w:val="2"/>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7" w:type="pct"/>
            <w:gridSpan w:val="2"/>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4" w:type="pct"/>
            <w:gridSpan w:val="2"/>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21926,4</w:t>
            </w:r>
          </w:p>
        </w:tc>
        <w:tc>
          <w:tcPr>
            <w:tcW w:w="369" w:type="pct"/>
            <w:gridSpan w:val="2"/>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79" w:type="pct"/>
            <w:shd w:val="clear" w:color="auto" w:fill="FFFFFF"/>
            <w:vAlign w:val="center"/>
          </w:tcPr>
          <w:p w:rsidR="0018380F" w:rsidRDefault="0018380F" w:rsidP="00A71109">
            <w:pPr>
              <w:ind w:firstLine="9"/>
              <w:jc w:val="center"/>
              <w:rPr>
                <w:rFonts w:eastAsia="Calibri" w:cs="Times New Roman"/>
                <w:sz w:val="20"/>
                <w:szCs w:val="20"/>
                <w:lang w:eastAsia="en-US"/>
              </w:rPr>
            </w:pPr>
            <w:r>
              <w:rPr>
                <w:rFonts w:eastAsia="Calibri" w:cs="Times New Roman"/>
                <w:sz w:val="20"/>
                <w:szCs w:val="20"/>
                <w:lang w:eastAsia="en-US"/>
              </w:rPr>
              <w:t>0</w:t>
            </w:r>
          </w:p>
        </w:tc>
      </w:tr>
      <w:tr w:rsidR="00F20603" w:rsidRPr="00AE6705" w:rsidTr="00EA6B4D">
        <w:trPr>
          <w:trHeight w:val="535"/>
        </w:trPr>
        <w:tc>
          <w:tcPr>
            <w:tcW w:w="105" w:type="pct"/>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lastRenderedPageBreak/>
              <w:t>6</w:t>
            </w:r>
          </w:p>
        </w:tc>
        <w:tc>
          <w:tcPr>
            <w:tcW w:w="1080" w:type="pct"/>
            <w:shd w:val="clear" w:color="auto" w:fill="auto"/>
          </w:tcPr>
          <w:p w:rsidR="0018380F" w:rsidRDefault="0018380F" w:rsidP="00A71109">
            <w:pPr>
              <w:suppressAutoHyphens w:val="0"/>
              <w:ind w:firstLine="0"/>
              <w:jc w:val="left"/>
              <w:rPr>
                <w:rFonts w:eastAsia="Times New Roman" w:cs="Times New Roman"/>
                <w:bCs/>
                <w:color w:val="00000A"/>
                <w:sz w:val="20"/>
                <w:szCs w:val="20"/>
              </w:rPr>
            </w:pPr>
            <w:r w:rsidRPr="003B75D7">
              <w:rPr>
                <w:rFonts w:eastAsia="Times New Roman" w:cs="Times New Roman"/>
                <w:bCs/>
                <w:color w:val="00000A"/>
                <w:sz w:val="20"/>
                <w:szCs w:val="20"/>
              </w:rPr>
              <w:t xml:space="preserve">Улично-дорожная сеть </w:t>
            </w:r>
            <w:r>
              <w:rPr>
                <w:rFonts w:eastAsia="Times New Roman" w:cs="Times New Roman"/>
                <w:bCs/>
                <w:color w:val="00000A"/>
                <w:sz w:val="20"/>
                <w:szCs w:val="20"/>
              </w:rPr>
              <w:t>с. Новая Слободка</w:t>
            </w:r>
            <w:r>
              <w:t xml:space="preserve"> р</w:t>
            </w:r>
            <w:r w:rsidRPr="000A234A">
              <w:rPr>
                <w:rFonts w:eastAsia="Times New Roman" w:cs="Times New Roman"/>
                <w:bCs/>
                <w:color w:val="00000A"/>
                <w:sz w:val="20"/>
                <w:szCs w:val="20"/>
              </w:rPr>
              <w:t>еконструкция 1,5 км</w:t>
            </w:r>
            <w:r>
              <w:rPr>
                <w:rFonts w:eastAsia="Times New Roman" w:cs="Times New Roman"/>
                <w:bCs/>
                <w:color w:val="00000A"/>
                <w:sz w:val="20"/>
                <w:szCs w:val="20"/>
              </w:rPr>
              <w:t>*</w:t>
            </w:r>
          </w:p>
        </w:tc>
        <w:tc>
          <w:tcPr>
            <w:tcW w:w="1039" w:type="pct"/>
            <w:shd w:val="clear" w:color="auto" w:fill="auto"/>
            <w:vAlign w:val="center"/>
          </w:tcPr>
          <w:p w:rsidR="0018380F" w:rsidRPr="00AE6705" w:rsidRDefault="0018380F" w:rsidP="00A71109">
            <w:pPr>
              <w:suppressAutoHyphens w:val="0"/>
              <w:ind w:firstLine="0"/>
              <w:jc w:val="center"/>
              <w:rPr>
                <w:rFonts w:eastAsia="Calibri" w:cs="Times New Roman"/>
                <w:sz w:val="20"/>
                <w:szCs w:val="20"/>
                <w:lang w:eastAsia="en-US"/>
              </w:rPr>
            </w:pPr>
            <w:r w:rsidRPr="000563B3">
              <w:rPr>
                <w:rFonts w:eastAsia="Calibri" w:cs="Times New Roman"/>
                <w:sz w:val="20"/>
                <w:szCs w:val="20"/>
                <w:lang w:eastAsia="en-US"/>
              </w:rPr>
              <w:t xml:space="preserve">Администрация </w:t>
            </w:r>
            <w:proofErr w:type="spellStart"/>
            <w:r>
              <w:rPr>
                <w:rFonts w:eastAsia="Calibri" w:cs="Times New Roman"/>
                <w:sz w:val="20"/>
                <w:szCs w:val="20"/>
                <w:lang w:eastAsia="en-US"/>
              </w:rPr>
              <w:t>Ершовского</w:t>
            </w:r>
            <w:proofErr w:type="spellEnd"/>
            <w:r>
              <w:rPr>
                <w:rFonts w:eastAsia="Calibri" w:cs="Times New Roman"/>
                <w:sz w:val="20"/>
                <w:szCs w:val="20"/>
                <w:lang w:eastAsia="en-US"/>
              </w:rPr>
              <w:t xml:space="preserve"> муниципального</w:t>
            </w:r>
            <w:r w:rsidRPr="00B221C0">
              <w:rPr>
                <w:rFonts w:eastAsia="Calibri" w:cs="Times New Roman"/>
                <w:sz w:val="20"/>
                <w:szCs w:val="20"/>
                <w:lang w:eastAsia="en-US"/>
              </w:rPr>
              <w:t xml:space="preserve"> района </w:t>
            </w:r>
            <w:r>
              <w:rPr>
                <w:rFonts w:eastAsia="Calibri" w:cs="Times New Roman"/>
                <w:sz w:val="20"/>
                <w:szCs w:val="20"/>
                <w:lang w:eastAsia="en-US"/>
              </w:rPr>
              <w:t>Саратовской области</w:t>
            </w:r>
          </w:p>
        </w:tc>
        <w:tc>
          <w:tcPr>
            <w:tcW w:w="693" w:type="pct"/>
            <w:shd w:val="clear" w:color="auto" w:fill="FFFFFF"/>
            <w:vAlign w:val="center"/>
          </w:tcPr>
          <w:p w:rsidR="0018380F" w:rsidRPr="000563B3" w:rsidRDefault="0018380F" w:rsidP="00A71109">
            <w:pPr>
              <w:ind w:firstLine="4"/>
              <w:jc w:val="center"/>
              <w:rPr>
                <w:rFonts w:eastAsia="Calibri" w:cs="Times New Roman"/>
                <w:sz w:val="20"/>
                <w:szCs w:val="20"/>
                <w:lang w:eastAsia="en-US"/>
              </w:rPr>
            </w:pPr>
            <w:r>
              <w:rPr>
                <w:rFonts w:eastAsia="Calibri" w:cs="Times New Roman"/>
                <w:sz w:val="20"/>
                <w:szCs w:val="20"/>
                <w:lang w:eastAsia="en-US"/>
              </w:rPr>
              <w:t>БР</w:t>
            </w:r>
          </w:p>
        </w:tc>
        <w:tc>
          <w:tcPr>
            <w:tcW w:w="444" w:type="pct"/>
            <w:gridSpan w:val="2"/>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7" w:type="pct"/>
            <w:gridSpan w:val="2"/>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4" w:type="pct"/>
            <w:gridSpan w:val="2"/>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69" w:type="pct"/>
            <w:gridSpan w:val="2"/>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32889,6</w:t>
            </w:r>
          </w:p>
        </w:tc>
        <w:tc>
          <w:tcPr>
            <w:tcW w:w="379" w:type="pct"/>
            <w:shd w:val="clear" w:color="auto" w:fill="FFFFFF"/>
            <w:vAlign w:val="center"/>
          </w:tcPr>
          <w:p w:rsidR="0018380F" w:rsidRDefault="0018380F" w:rsidP="00A71109">
            <w:pPr>
              <w:ind w:firstLine="9"/>
              <w:jc w:val="center"/>
              <w:rPr>
                <w:rFonts w:eastAsia="Calibri" w:cs="Times New Roman"/>
                <w:sz w:val="20"/>
                <w:szCs w:val="20"/>
                <w:lang w:eastAsia="en-US"/>
              </w:rPr>
            </w:pPr>
            <w:r>
              <w:rPr>
                <w:rFonts w:eastAsia="Calibri" w:cs="Times New Roman"/>
                <w:sz w:val="20"/>
                <w:szCs w:val="20"/>
                <w:lang w:eastAsia="en-US"/>
              </w:rPr>
              <w:t>0</w:t>
            </w:r>
          </w:p>
        </w:tc>
      </w:tr>
      <w:tr w:rsidR="00F20603" w:rsidRPr="00AE6705" w:rsidTr="00EA6B4D">
        <w:trPr>
          <w:trHeight w:val="535"/>
        </w:trPr>
        <w:tc>
          <w:tcPr>
            <w:tcW w:w="105" w:type="pct"/>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7</w:t>
            </w:r>
          </w:p>
        </w:tc>
        <w:tc>
          <w:tcPr>
            <w:tcW w:w="1080" w:type="pct"/>
            <w:shd w:val="clear" w:color="auto" w:fill="auto"/>
          </w:tcPr>
          <w:p w:rsidR="0018380F" w:rsidRDefault="0018380F" w:rsidP="00A71109">
            <w:pPr>
              <w:suppressAutoHyphens w:val="0"/>
              <w:ind w:firstLine="0"/>
              <w:jc w:val="left"/>
              <w:rPr>
                <w:rFonts w:eastAsia="Times New Roman" w:cs="Times New Roman"/>
                <w:bCs/>
                <w:color w:val="00000A"/>
                <w:sz w:val="20"/>
                <w:szCs w:val="20"/>
              </w:rPr>
            </w:pPr>
            <w:r w:rsidRPr="003B75D7">
              <w:rPr>
                <w:rFonts w:eastAsia="Times New Roman" w:cs="Times New Roman"/>
                <w:bCs/>
                <w:color w:val="00000A"/>
                <w:sz w:val="20"/>
                <w:szCs w:val="20"/>
              </w:rPr>
              <w:t xml:space="preserve">Улично-дорожная сеть </w:t>
            </w:r>
            <w:r>
              <w:rPr>
                <w:rFonts w:eastAsia="Times New Roman" w:cs="Times New Roman"/>
                <w:bCs/>
                <w:color w:val="00000A"/>
                <w:sz w:val="20"/>
                <w:szCs w:val="20"/>
              </w:rPr>
              <w:t>с. Верхний Узень</w:t>
            </w:r>
            <w:r>
              <w:t xml:space="preserve"> р</w:t>
            </w:r>
            <w:r w:rsidRPr="000A234A">
              <w:rPr>
                <w:rFonts w:eastAsia="Times New Roman" w:cs="Times New Roman"/>
                <w:bCs/>
                <w:color w:val="00000A"/>
                <w:sz w:val="20"/>
                <w:szCs w:val="20"/>
              </w:rPr>
              <w:t>еконструкция 1,6 км</w:t>
            </w:r>
            <w:r>
              <w:rPr>
                <w:rFonts w:eastAsia="Times New Roman" w:cs="Times New Roman"/>
                <w:bCs/>
                <w:color w:val="00000A"/>
                <w:sz w:val="20"/>
                <w:szCs w:val="20"/>
              </w:rPr>
              <w:t>*</w:t>
            </w:r>
          </w:p>
        </w:tc>
        <w:tc>
          <w:tcPr>
            <w:tcW w:w="1039" w:type="pct"/>
            <w:shd w:val="clear" w:color="auto" w:fill="auto"/>
            <w:vAlign w:val="center"/>
          </w:tcPr>
          <w:p w:rsidR="0018380F" w:rsidRPr="00AE6705" w:rsidRDefault="0018380F" w:rsidP="00A71109">
            <w:pPr>
              <w:suppressAutoHyphens w:val="0"/>
              <w:ind w:firstLine="0"/>
              <w:jc w:val="center"/>
              <w:rPr>
                <w:rFonts w:eastAsia="Calibri" w:cs="Times New Roman"/>
                <w:sz w:val="20"/>
                <w:szCs w:val="20"/>
                <w:lang w:eastAsia="en-US"/>
              </w:rPr>
            </w:pPr>
            <w:r w:rsidRPr="000563B3">
              <w:rPr>
                <w:rFonts w:eastAsia="Calibri" w:cs="Times New Roman"/>
                <w:sz w:val="20"/>
                <w:szCs w:val="20"/>
                <w:lang w:eastAsia="en-US"/>
              </w:rPr>
              <w:t xml:space="preserve">Администрация </w:t>
            </w:r>
            <w:proofErr w:type="spellStart"/>
            <w:r>
              <w:rPr>
                <w:rFonts w:eastAsia="Calibri" w:cs="Times New Roman"/>
                <w:sz w:val="20"/>
                <w:szCs w:val="20"/>
                <w:lang w:eastAsia="en-US"/>
              </w:rPr>
              <w:t>Ершовского</w:t>
            </w:r>
            <w:proofErr w:type="spellEnd"/>
            <w:r>
              <w:rPr>
                <w:rFonts w:eastAsia="Calibri" w:cs="Times New Roman"/>
                <w:sz w:val="20"/>
                <w:szCs w:val="20"/>
                <w:lang w:eastAsia="en-US"/>
              </w:rPr>
              <w:t xml:space="preserve"> муниципального</w:t>
            </w:r>
            <w:r w:rsidRPr="00B221C0">
              <w:rPr>
                <w:rFonts w:eastAsia="Calibri" w:cs="Times New Roman"/>
                <w:sz w:val="20"/>
                <w:szCs w:val="20"/>
                <w:lang w:eastAsia="en-US"/>
              </w:rPr>
              <w:t xml:space="preserve"> района </w:t>
            </w:r>
            <w:r>
              <w:rPr>
                <w:rFonts w:eastAsia="Calibri" w:cs="Times New Roman"/>
                <w:sz w:val="20"/>
                <w:szCs w:val="20"/>
                <w:lang w:eastAsia="en-US"/>
              </w:rPr>
              <w:t>Саратовской области</w:t>
            </w:r>
          </w:p>
        </w:tc>
        <w:tc>
          <w:tcPr>
            <w:tcW w:w="693" w:type="pct"/>
            <w:shd w:val="clear" w:color="auto" w:fill="FFFFFF"/>
            <w:vAlign w:val="center"/>
          </w:tcPr>
          <w:p w:rsidR="0018380F" w:rsidRPr="000563B3" w:rsidRDefault="0018380F" w:rsidP="00A71109">
            <w:pPr>
              <w:ind w:firstLine="4"/>
              <w:jc w:val="center"/>
              <w:rPr>
                <w:rFonts w:eastAsia="Calibri" w:cs="Times New Roman"/>
                <w:sz w:val="20"/>
                <w:szCs w:val="20"/>
                <w:lang w:eastAsia="en-US"/>
              </w:rPr>
            </w:pPr>
            <w:r>
              <w:rPr>
                <w:rFonts w:eastAsia="Calibri" w:cs="Times New Roman"/>
                <w:sz w:val="20"/>
                <w:szCs w:val="20"/>
                <w:lang w:eastAsia="en-US"/>
              </w:rPr>
              <w:t>БР</w:t>
            </w:r>
          </w:p>
        </w:tc>
        <w:tc>
          <w:tcPr>
            <w:tcW w:w="444" w:type="pct"/>
            <w:gridSpan w:val="2"/>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7" w:type="pct"/>
            <w:gridSpan w:val="2"/>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4" w:type="pct"/>
            <w:gridSpan w:val="2"/>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69" w:type="pct"/>
            <w:gridSpan w:val="2"/>
            <w:shd w:val="clear" w:color="auto" w:fill="FFFFFF"/>
            <w:vAlign w:val="center"/>
          </w:tcPr>
          <w:p w:rsidR="0018380F" w:rsidRDefault="0018380F"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79" w:type="pct"/>
            <w:shd w:val="clear" w:color="auto" w:fill="FFFFFF"/>
            <w:vAlign w:val="center"/>
          </w:tcPr>
          <w:p w:rsidR="0018380F" w:rsidRDefault="0018380F" w:rsidP="00A71109">
            <w:pPr>
              <w:ind w:firstLine="9"/>
              <w:jc w:val="center"/>
              <w:rPr>
                <w:rFonts w:eastAsia="Calibri" w:cs="Times New Roman"/>
                <w:sz w:val="20"/>
                <w:szCs w:val="20"/>
                <w:lang w:eastAsia="en-US"/>
              </w:rPr>
            </w:pPr>
            <w:r>
              <w:rPr>
                <w:rFonts w:eastAsia="Calibri" w:cs="Times New Roman"/>
                <w:sz w:val="20"/>
                <w:szCs w:val="20"/>
                <w:lang w:eastAsia="en-US"/>
              </w:rPr>
              <w:t>35083,2</w:t>
            </w:r>
          </w:p>
        </w:tc>
      </w:tr>
      <w:tr w:rsidR="00F20603" w:rsidRPr="00AE6705" w:rsidTr="00EA6B4D">
        <w:trPr>
          <w:trHeight w:val="535"/>
        </w:trPr>
        <w:tc>
          <w:tcPr>
            <w:tcW w:w="105" w:type="pct"/>
            <w:shd w:val="clear" w:color="auto" w:fill="FFFFFF"/>
            <w:vAlign w:val="center"/>
          </w:tcPr>
          <w:p w:rsidR="00F20603"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8</w:t>
            </w:r>
          </w:p>
        </w:tc>
        <w:tc>
          <w:tcPr>
            <w:tcW w:w="1080" w:type="pct"/>
            <w:shd w:val="clear" w:color="auto" w:fill="auto"/>
          </w:tcPr>
          <w:p w:rsidR="00F20603" w:rsidRPr="003B75D7" w:rsidRDefault="00F20603" w:rsidP="00A71109">
            <w:pPr>
              <w:suppressAutoHyphens w:val="0"/>
              <w:ind w:firstLine="0"/>
              <w:jc w:val="left"/>
              <w:rPr>
                <w:rFonts w:eastAsia="Times New Roman" w:cs="Times New Roman"/>
                <w:bCs/>
                <w:color w:val="00000A"/>
                <w:sz w:val="20"/>
                <w:szCs w:val="20"/>
              </w:rPr>
            </w:pPr>
            <w:r w:rsidRPr="000A234A">
              <w:rPr>
                <w:rFonts w:eastAsia="Times New Roman" w:cs="Times New Roman"/>
                <w:bCs/>
                <w:color w:val="00000A"/>
                <w:sz w:val="20"/>
                <w:szCs w:val="20"/>
              </w:rPr>
              <w:t>63-000-000 ОП РЗ 63 К-00302 автомобильная дорога "Ершов - Орлов Гай"</w:t>
            </w:r>
            <w:r>
              <w:rPr>
                <w:rFonts w:eastAsia="Times New Roman" w:cs="Times New Roman"/>
                <w:bCs/>
                <w:color w:val="00000A"/>
                <w:sz w:val="20"/>
                <w:szCs w:val="20"/>
              </w:rPr>
              <w:t xml:space="preserve"> реконструкция</w:t>
            </w:r>
          </w:p>
        </w:tc>
        <w:tc>
          <w:tcPr>
            <w:tcW w:w="1039" w:type="pct"/>
            <w:shd w:val="clear" w:color="auto" w:fill="auto"/>
            <w:vAlign w:val="center"/>
          </w:tcPr>
          <w:p w:rsidR="00F20603" w:rsidRPr="000563B3"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Министерство транспорта Саратовской области</w:t>
            </w:r>
          </w:p>
        </w:tc>
        <w:tc>
          <w:tcPr>
            <w:tcW w:w="693" w:type="pct"/>
            <w:shd w:val="clear" w:color="auto" w:fill="FFFFFF"/>
            <w:vAlign w:val="center"/>
          </w:tcPr>
          <w:p w:rsidR="00F20603" w:rsidRPr="000563B3" w:rsidRDefault="00F20603" w:rsidP="00A71109">
            <w:pPr>
              <w:ind w:firstLine="4"/>
              <w:jc w:val="center"/>
              <w:rPr>
                <w:rFonts w:eastAsia="Calibri" w:cs="Times New Roman"/>
                <w:sz w:val="20"/>
                <w:szCs w:val="20"/>
                <w:lang w:eastAsia="en-US"/>
              </w:rPr>
            </w:pPr>
            <w:r>
              <w:rPr>
                <w:rFonts w:eastAsia="Calibri" w:cs="Times New Roman"/>
                <w:sz w:val="20"/>
                <w:szCs w:val="20"/>
                <w:lang w:eastAsia="en-US"/>
              </w:rPr>
              <w:t>ОБ</w:t>
            </w:r>
          </w:p>
        </w:tc>
        <w:tc>
          <w:tcPr>
            <w:tcW w:w="444" w:type="pct"/>
            <w:gridSpan w:val="2"/>
            <w:shd w:val="clear" w:color="auto" w:fill="FFFFFF"/>
            <w:vAlign w:val="center"/>
          </w:tcPr>
          <w:p w:rsidR="00F20603"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68482,3</w:t>
            </w:r>
          </w:p>
        </w:tc>
        <w:tc>
          <w:tcPr>
            <w:tcW w:w="447" w:type="pct"/>
            <w:gridSpan w:val="2"/>
            <w:shd w:val="clear" w:color="auto" w:fill="FFFFFF"/>
            <w:vAlign w:val="center"/>
          </w:tcPr>
          <w:p w:rsidR="00F20603"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4" w:type="pct"/>
            <w:gridSpan w:val="2"/>
            <w:shd w:val="clear" w:color="auto" w:fill="FFFFFF"/>
            <w:vAlign w:val="center"/>
          </w:tcPr>
          <w:p w:rsidR="00F20603"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69" w:type="pct"/>
            <w:gridSpan w:val="2"/>
            <w:shd w:val="clear" w:color="auto" w:fill="FFFFFF"/>
            <w:vAlign w:val="center"/>
          </w:tcPr>
          <w:p w:rsidR="00F20603"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79" w:type="pct"/>
            <w:shd w:val="clear" w:color="auto" w:fill="FFFFFF"/>
            <w:vAlign w:val="center"/>
          </w:tcPr>
          <w:p w:rsidR="00F20603" w:rsidRDefault="00F20603" w:rsidP="00F20603">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r>
      <w:tr w:rsidR="00F20603" w:rsidRPr="00AE6705" w:rsidTr="00EA6B4D">
        <w:trPr>
          <w:trHeight w:val="751"/>
        </w:trPr>
        <w:tc>
          <w:tcPr>
            <w:tcW w:w="105" w:type="pct"/>
            <w:shd w:val="clear" w:color="auto" w:fill="FFFFFF"/>
            <w:vAlign w:val="center"/>
          </w:tcPr>
          <w:p w:rsidR="00A71109" w:rsidRPr="00AE6705" w:rsidRDefault="00A71109"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9</w:t>
            </w:r>
          </w:p>
        </w:tc>
        <w:tc>
          <w:tcPr>
            <w:tcW w:w="1080" w:type="pct"/>
            <w:shd w:val="clear" w:color="auto" w:fill="FFFFFF"/>
            <w:vAlign w:val="center"/>
          </w:tcPr>
          <w:p w:rsidR="00A71109" w:rsidRPr="00AE6705" w:rsidRDefault="00A71109" w:rsidP="00A71109">
            <w:pPr>
              <w:suppressAutoHyphens w:val="0"/>
              <w:ind w:firstLine="0"/>
              <w:jc w:val="center"/>
              <w:rPr>
                <w:rFonts w:eastAsia="Calibri" w:cs="Times New Roman"/>
                <w:sz w:val="20"/>
                <w:szCs w:val="20"/>
                <w:lang w:eastAsia="en-US"/>
              </w:rPr>
            </w:pPr>
            <w:r w:rsidRPr="00AE6705">
              <w:rPr>
                <w:rFonts w:eastAsia="Calibri" w:cs="Times New Roman"/>
                <w:sz w:val="20"/>
                <w:szCs w:val="20"/>
                <w:lang w:eastAsia="en-US"/>
              </w:rPr>
              <w:t>Установка пешеходных ограждений вблизи детских образовательных учреждений и мест массового скопления людей</w:t>
            </w:r>
          </w:p>
        </w:tc>
        <w:tc>
          <w:tcPr>
            <w:tcW w:w="1039" w:type="pct"/>
            <w:shd w:val="clear" w:color="auto" w:fill="FFFFFF"/>
            <w:vAlign w:val="center"/>
          </w:tcPr>
          <w:p w:rsidR="00A71109" w:rsidRPr="00AE6705" w:rsidRDefault="00A71109" w:rsidP="00A71109">
            <w:pPr>
              <w:suppressAutoHyphens w:val="0"/>
              <w:ind w:firstLine="0"/>
              <w:jc w:val="center"/>
              <w:rPr>
                <w:rFonts w:eastAsia="Calibri" w:cs="Times New Roman"/>
                <w:sz w:val="20"/>
                <w:szCs w:val="20"/>
                <w:lang w:eastAsia="en-US"/>
              </w:rPr>
            </w:pPr>
            <w:r>
              <w:rPr>
                <w:rFonts w:eastAsia="Times New Roman" w:cs="Times New Roman"/>
                <w:bCs/>
                <w:sz w:val="20"/>
                <w:szCs w:val="20"/>
              </w:rPr>
              <w:t xml:space="preserve">Администрация </w:t>
            </w:r>
            <w:proofErr w:type="spellStart"/>
            <w:r>
              <w:rPr>
                <w:rFonts w:eastAsia="Times New Roman" w:cs="Times New Roman"/>
                <w:bCs/>
                <w:sz w:val="20"/>
                <w:szCs w:val="20"/>
              </w:rPr>
              <w:t>Новорепинского</w:t>
            </w:r>
            <w:proofErr w:type="spellEnd"/>
            <w:r>
              <w:rPr>
                <w:rFonts w:eastAsia="Times New Roman" w:cs="Times New Roman"/>
                <w:bCs/>
                <w:sz w:val="20"/>
                <w:szCs w:val="20"/>
              </w:rPr>
              <w:t xml:space="preserve"> муниципального образования</w:t>
            </w:r>
          </w:p>
        </w:tc>
        <w:tc>
          <w:tcPr>
            <w:tcW w:w="693" w:type="pct"/>
            <w:shd w:val="clear" w:color="auto" w:fill="FFFFFF"/>
            <w:vAlign w:val="center"/>
          </w:tcPr>
          <w:p w:rsidR="00A71109" w:rsidRPr="00AE6705" w:rsidRDefault="00A71109" w:rsidP="00A71109">
            <w:pPr>
              <w:ind w:firstLine="4"/>
              <w:jc w:val="center"/>
              <w:rPr>
                <w:rFonts w:eastAsia="Calibri" w:cs="Times New Roman"/>
                <w:sz w:val="20"/>
                <w:szCs w:val="20"/>
                <w:lang w:eastAsia="en-US"/>
              </w:rPr>
            </w:pPr>
            <w:r w:rsidRPr="00AE6705">
              <w:rPr>
                <w:rFonts w:eastAsia="Calibri" w:cs="Times New Roman"/>
                <w:sz w:val="20"/>
                <w:szCs w:val="20"/>
                <w:lang w:eastAsia="en-US"/>
              </w:rPr>
              <w:t>МБ</w:t>
            </w:r>
          </w:p>
        </w:tc>
        <w:tc>
          <w:tcPr>
            <w:tcW w:w="444" w:type="pct"/>
            <w:gridSpan w:val="2"/>
            <w:shd w:val="clear" w:color="auto" w:fill="FFFFFF"/>
            <w:vAlign w:val="center"/>
          </w:tcPr>
          <w:p w:rsidR="00A71109" w:rsidRPr="00AE6705" w:rsidRDefault="00A71109"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7" w:type="pct"/>
            <w:gridSpan w:val="2"/>
            <w:shd w:val="clear" w:color="auto" w:fill="FFFFFF"/>
            <w:vAlign w:val="center"/>
          </w:tcPr>
          <w:p w:rsidR="00A71109" w:rsidRPr="00AE6705" w:rsidRDefault="00A71109"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1192" w:type="pct"/>
            <w:gridSpan w:val="5"/>
            <w:shd w:val="clear" w:color="auto" w:fill="FFFFFF"/>
            <w:vAlign w:val="center"/>
          </w:tcPr>
          <w:p w:rsidR="00A71109" w:rsidRPr="00AE6705" w:rsidRDefault="00A71109" w:rsidP="00A71109">
            <w:pPr>
              <w:ind w:firstLine="9"/>
              <w:jc w:val="center"/>
              <w:rPr>
                <w:rFonts w:eastAsia="Calibri" w:cs="Times New Roman"/>
                <w:sz w:val="20"/>
                <w:szCs w:val="20"/>
                <w:lang w:eastAsia="en-US"/>
              </w:rPr>
            </w:pPr>
            <w:r w:rsidRPr="00A71109">
              <w:rPr>
                <w:rFonts w:eastAsia="Calibri" w:cs="Times New Roman"/>
                <w:sz w:val="20"/>
                <w:szCs w:val="20"/>
                <w:lang w:eastAsia="en-US"/>
              </w:rPr>
              <w:t>Стоимость строительства определяется по укрупненным нормативы цены строительства. НЦС 81-02-16-2017. Сборник № 16. Малые архитектурные формы (таблица 16-05-003)</w:t>
            </w:r>
          </w:p>
        </w:tc>
      </w:tr>
      <w:tr w:rsidR="00F20603" w:rsidRPr="00AE6705" w:rsidTr="00EA6B4D">
        <w:trPr>
          <w:trHeight w:val="499"/>
        </w:trPr>
        <w:tc>
          <w:tcPr>
            <w:tcW w:w="105" w:type="pct"/>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10</w:t>
            </w:r>
          </w:p>
        </w:tc>
        <w:tc>
          <w:tcPr>
            <w:tcW w:w="1080" w:type="pct"/>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sidRPr="00AE6705">
              <w:rPr>
                <w:rFonts w:eastAsia="Calibri" w:cs="Times New Roman"/>
                <w:sz w:val="20"/>
                <w:szCs w:val="20"/>
                <w:lang w:eastAsia="en-US"/>
              </w:rPr>
              <w:t>Организация системы пешеходных направлений и зон</w:t>
            </w:r>
          </w:p>
        </w:tc>
        <w:tc>
          <w:tcPr>
            <w:tcW w:w="1039" w:type="pct"/>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Times New Roman" w:cs="Times New Roman"/>
                <w:bCs/>
                <w:sz w:val="20"/>
                <w:szCs w:val="20"/>
              </w:rPr>
              <w:t xml:space="preserve">Администрация </w:t>
            </w:r>
            <w:proofErr w:type="spellStart"/>
            <w:r>
              <w:rPr>
                <w:rFonts w:eastAsia="Times New Roman" w:cs="Times New Roman"/>
                <w:bCs/>
                <w:sz w:val="20"/>
                <w:szCs w:val="20"/>
              </w:rPr>
              <w:t>Новорепинского</w:t>
            </w:r>
            <w:proofErr w:type="spellEnd"/>
            <w:r>
              <w:rPr>
                <w:rFonts w:eastAsia="Times New Roman" w:cs="Times New Roman"/>
                <w:bCs/>
                <w:sz w:val="20"/>
                <w:szCs w:val="20"/>
              </w:rPr>
              <w:t xml:space="preserve"> муниципального образования</w:t>
            </w:r>
          </w:p>
        </w:tc>
        <w:tc>
          <w:tcPr>
            <w:tcW w:w="693" w:type="pct"/>
            <w:shd w:val="clear" w:color="auto" w:fill="FFFFFF"/>
            <w:vAlign w:val="center"/>
          </w:tcPr>
          <w:p w:rsidR="00F20603" w:rsidRPr="00AE6705" w:rsidRDefault="00F20603" w:rsidP="00A71109">
            <w:pPr>
              <w:ind w:firstLine="4"/>
              <w:jc w:val="center"/>
              <w:rPr>
                <w:rFonts w:eastAsia="Calibri" w:cs="Times New Roman"/>
                <w:sz w:val="20"/>
                <w:szCs w:val="20"/>
                <w:lang w:eastAsia="en-US"/>
              </w:rPr>
            </w:pPr>
            <w:r>
              <w:rPr>
                <w:rFonts w:eastAsia="Calibri" w:cs="Times New Roman"/>
                <w:sz w:val="20"/>
                <w:szCs w:val="20"/>
                <w:lang w:eastAsia="en-US"/>
              </w:rPr>
              <w:t>РБ</w:t>
            </w:r>
          </w:p>
        </w:tc>
        <w:tc>
          <w:tcPr>
            <w:tcW w:w="444" w:type="pct"/>
            <w:gridSpan w:val="2"/>
            <w:shd w:val="clear" w:color="auto" w:fill="FFFFFF"/>
            <w:vAlign w:val="center"/>
          </w:tcPr>
          <w:p w:rsidR="00F20603"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7" w:type="pct"/>
            <w:gridSpan w:val="2"/>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4" w:type="pct"/>
            <w:gridSpan w:val="2"/>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69" w:type="pct"/>
            <w:gridSpan w:val="2"/>
            <w:shd w:val="clear" w:color="auto" w:fill="FFFFFF"/>
            <w:vAlign w:val="center"/>
          </w:tcPr>
          <w:p w:rsidR="00F20603" w:rsidRPr="00AE6705" w:rsidRDefault="00F20603" w:rsidP="00A71109">
            <w:pPr>
              <w:ind w:firstLine="0"/>
              <w:jc w:val="center"/>
              <w:rPr>
                <w:rFonts w:eastAsia="Calibri" w:cs="Times New Roman"/>
                <w:sz w:val="20"/>
                <w:szCs w:val="20"/>
                <w:lang w:eastAsia="en-US"/>
              </w:rPr>
            </w:pPr>
            <w:r>
              <w:rPr>
                <w:rFonts w:eastAsia="Calibri" w:cs="Times New Roman"/>
                <w:sz w:val="20"/>
                <w:szCs w:val="20"/>
                <w:lang w:eastAsia="en-US"/>
              </w:rPr>
              <w:t>100</w:t>
            </w:r>
          </w:p>
        </w:tc>
        <w:tc>
          <w:tcPr>
            <w:tcW w:w="379" w:type="pct"/>
            <w:shd w:val="clear" w:color="auto" w:fill="FFFFFF"/>
            <w:vAlign w:val="center"/>
          </w:tcPr>
          <w:p w:rsidR="00F20603" w:rsidRPr="00AE6705" w:rsidRDefault="00F20603" w:rsidP="00A71109">
            <w:pPr>
              <w:ind w:firstLine="9"/>
              <w:jc w:val="center"/>
              <w:rPr>
                <w:rFonts w:eastAsia="Calibri" w:cs="Times New Roman"/>
                <w:sz w:val="20"/>
                <w:szCs w:val="20"/>
                <w:lang w:eastAsia="en-US"/>
              </w:rPr>
            </w:pPr>
            <w:r>
              <w:rPr>
                <w:rFonts w:eastAsia="Calibri" w:cs="Times New Roman"/>
                <w:sz w:val="20"/>
                <w:szCs w:val="20"/>
                <w:lang w:eastAsia="en-US"/>
              </w:rPr>
              <w:t>200</w:t>
            </w:r>
          </w:p>
        </w:tc>
      </w:tr>
      <w:tr w:rsidR="00F20603" w:rsidRPr="00AE6705" w:rsidTr="00EA6B4D">
        <w:trPr>
          <w:trHeight w:val="920"/>
        </w:trPr>
        <w:tc>
          <w:tcPr>
            <w:tcW w:w="105" w:type="pct"/>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11</w:t>
            </w:r>
          </w:p>
        </w:tc>
        <w:tc>
          <w:tcPr>
            <w:tcW w:w="1080" w:type="pct"/>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sidRPr="00AE6705">
              <w:rPr>
                <w:rFonts w:eastAsia="Calibri" w:cs="Times New Roman"/>
                <w:sz w:val="20"/>
                <w:szCs w:val="20"/>
                <w:lang w:eastAsia="en-US"/>
              </w:rPr>
              <w:t>Разработка проекта организации дорожного движения</w:t>
            </w:r>
          </w:p>
        </w:tc>
        <w:tc>
          <w:tcPr>
            <w:tcW w:w="1039" w:type="pct"/>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sidRPr="000563B3">
              <w:rPr>
                <w:rFonts w:eastAsia="Calibri" w:cs="Times New Roman"/>
                <w:sz w:val="20"/>
                <w:szCs w:val="20"/>
                <w:lang w:eastAsia="en-US"/>
              </w:rPr>
              <w:t xml:space="preserve">Администрация </w:t>
            </w:r>
            <w:proofErr w:type="spellStart"/>
            <w:r>
              <w:rPr>
                <w:rFonts w:eastAsia="Calibri" w:cs="Times New Roman"/>
                <w:sz w:val="20"/>
                <w:szCs w:val="20"/>
                <w:lang w:eastAsia="en-US"/>
              </w:rPr>
              <w:t>Ершовского</w:t>
            </w:r>
            <w:proofErr w:type="spellEnd"/>
            <w:r>
              <w:rPr>
                <w:rFonts w:eastAsia="Calibri" w:cs="Times New Roman"/>
                <w:sz w:val="20"/>
                <w:szCs w:val="20"/>
                <w:lang w:eastAsia="en-US"/>
              </w:rPr>
              <w:t xml:space="preserve"> муниципального</w:t>
            </w:r>
            <w:r w:rsidRPr="00B221C0">
              <w:rPr>
                <w:rFonts w:eastAsia="Calibri" w:cs="Times New Roman"/>
                <w:sz w:val="20"/>
                <w:szCs w:val="20"/>
                <w:lang w:eastAsia="en-US"/>
              </w:rPr>
              <w:t xml:space="preserve"> района </w:t>
            </w:r>
            <w:r>
              <w:rPr>
                <w:rFonts w:eastAsia="Calibri" w:cs="Times New Roman"/>
                <w:sz w:val="20"/>
                <w:szCs w:val="20"/>
                <w:lang w:eastAsia="en-US"/>
              </w:rPr>
              <w:t>Саратовской области</w:t>
            </w:r>
          </w:p>
        </w:tc>
        <w:tc>
          <w:tcPr>
            <w:tcW w:w="693" w:type="pct"/>
            <w:shd w:val="clear" w:color="auto" w:fill="FFFFFF"/>
            <w:vAlign w:val="center"/>
          </w:tcPr>
          <w:p w:rsidR="00F20603" w:rsidRPr="00AE6705" w:rsidRDefault="00F20603" w:rsidP="00A71109">
            <w:pPr>
              <w:ind w:firstLine="0"/>
              <w:jc w:val="center"/>
              <w:rPr>
                <w:rFonts w:eastAsia="Calibri" w:cs="Times New Roman"/>
                <w:sz w:val="20"/>
                <w:szCs w:val="20"/>
                <w:lang w:eastAsia="en-US"/>
              </w:rPr>
            </w:pPr>
            <w:r>
              <w:rPr>
                <w:rFonts w:eastAsia="Calibri" w:cs="Times New Roman"/>
                <w:sz w:val="20"/>
                <w:szCs w:val="20"/>
                <w:lang w:eastAsia="en-US"/>
              </w:rPr>
              <w:t>БР</w:t>
            </w:r>
          </w:p>
        </w:tc>
        <w:tc>
          <w:tcPr>
            <w:tcW w:w="444" w:type="pct"/>
            <w:gridSpan w:val="2"/>
            <w:shd w:val="clear" w:color="auto" w:fill="FFFFFF"/>
            <w:vAlign w:val="center"/>
          </w:tcPr>
          <w:p w:rsidR="00F20603" w:rsidRDefault="00F20603" w:rsidP="00A71109">
            <w:pPr>
              <w:ind w:firstLine="0"/>
              <w:jc w:val="center"/>
              <w:rPr>
                <w:rFonts w:eastAsia="Calibri" w:cs="Times New Roman"/>
                <w:sz w:val="20"/>
                <w:szCs w:val="20"/>
                <w:lang w:eastAsia="en-US"/>
              </w:rPr>
            </w:pPr>
            <w:r>
              <w:rPr>
                <w:rFonts w:eastAsia="Calibri" w:cs="Times New Roman"/>
                <w:sz w:val="20"/>
                <w:szCs w:val="20"/>
                <w:lang w:eastAsia="en-US"/>
              </w:rPr>
              <w:t>0</w:t>
            </w:r>
          </w:p>
        </w:tc>
        <w:tc>
          <w:tcPr>
            <w:tcW w:w="447" w:type="pct"/>
            <w:gridSpan w:val="2"/>
            <w:shd w:val="clear" w:color="auto" w:fill="FFFFFF"/>
            <w:vAlign w:val="center"/>
          </w:tcPr>
          <w:p w:rsidR="00F20603" w:rsidRPr="00AE6705" w:rsidRDefault="00F20603" w:rsidP="00A71109">
            <w:pPr>
              <w:ind w:firstLine="0"/>
              <w:jc w:val="center"/>
              <w:rPr>
                <w:rFonts w:eastAsia="Calibri" w:cs="Times New Roman"/>
                <w:sz w:val="20"/>
                <w:szCs w:val="20"/>
                <w:lang w:eastAsia="en-US"/>
              </w:rPr>
            </w:pPr>
            <w:r>
              <w:rPr>
                <w:rFonts w:eastAsia="Calibri" w:cs="Times New Roman"/>
                <w:sz w:val="20"/>
                <w:szCs w:val="20"/>
                <w:lang w:eastAsia="en-US"/>
              </w:rPr>
              <w:t>0</w:t>
            </w:r>
          </w:p>
        </w:tc>
        <w:tc>
          <w:tcPr>
            <w:tcW w:w="444" w:type="pct"/>
            <w:gridSpan w:val="2"/>
            <w:shd w:val="clear" w:color="auto" w:fill="FFFFFF"/>
            <w:vAlign w:val="center"/>
          </w:tcPr>
          <w:p w:rsidR="00F20603" w:rsidRPr="00AE6705" w:rsidRDefault="00F20603" w:rsidP="00A71109">
            <w:pPr>
              <w:ind w:firstLine="0"/>
              <w:jc w:val="center"/>
              <w:rPr>
                <w:rFonts w:eastAsia="Calibri" w:cs="Times New Roman"/>
                <w:sz w:val="20"/>
                <w:szCs w:val="20"/>
                <w:lang w:eastAsia="en-US"/>
              </w:rPr>
            </w:pPr>
            <w:r>
              <w:rPr>
                <w:rFonts w:eastAsia="Calibri" w:cs="Times New Roman"/>
                <w:sz w:val="20"/>
                <w:szCs w:val="20"/>
                <w:lang w:eastAsia="en-US"/>
              </w:rPr>
              <w:t>0</w:t>
            </w:r>
          </w:p>
        </w:tc>
        <w:tc>
          <w:tcPr>
            <w:tcW w:w="369" w:type="pct"/>
            <w:gridSpan w:val="2"/>
            <w:shd w:val="clear" w:color="auto" w:fill="FFFFFF"/>
            <w:vAlign w:val="center"/>
          </w:tcPr>
          <w:p w:rsidR="00F20603" w:rsidRPr="00AE6705" w:rsidRDefault="00F20603" w:rsidP="00A71109">
            <w:pPr>
              <w:ind w:firstLine="0"/>
              <w:jc w:val="center"/>
              <w:rPr>
                <w:rFonts w:eastAsia="Calibri" w:cs="Times New Roman"/>
                <w:sz w:val="20"/>
                <w:szCs w:val="20"/>
                <w:lang w:eastAsia="en-US"/>
              </w:rPr>
            </w:pPr>
            <w:r>
              <w:rPr>
                <w:rFonts w:eastAsia="Calibri" w:cs="Times New Roman"/>
                <w:sz w:val="20"/>
                <w:szCs w:val="20"/>
                <w:lang w:eastAsia="en-US"/>
              </w:rPr>
              <w:t>67,25</w:t>
            </w:r>
          </w:p>
        </w:tc>
        <w:tc>
          <w:tcPr>
            <w:tcW w:w="379" w:type="pct"/>
            <w:shd w:val="clear" w:color="auto" w:fill="FFFFFF"/>
            <w:vAlign w:val="center"/>
          </w:tcPr>
          <w:p w:rsidR="00F20603" w:rsidRPr="00AE6705" w:rsidRDefault="00F20603" w:rsidP="00A71109">
            <w:pPr>
              <w:ind w:firstLine="0"/>
              <w:jc w:val="center"/>
              <w:rPr>
                <w:rFonts w:eastAsia="Calibri" w:cs="Times New Roman"/>
                <w:sz w:val="20"/>
                <w:szCs w:val="20"/>
                <w:lang w:eastAsia="en-US"/>
              </w:rPr>
            </w:pPr>
            <w:r>
              <w:rPr>
                <w:rFonts w:eastAsia="Calibri" w:cs="Times New Roman"/>
                <w:sz w:val="20"/>
                <w:szCs w:val="20"/>
                <w:lang w:eastAsia="en-US"/>
              </w:rPr>
              <w:t>0</w:t>
            </w:r>
          </w:p>
        </w:tc>
      </w:tr>
      <w:tr w:rsidR="00F20603" w:rsidRPr="00AE6705" w:rsidTr="00EA6B4D">
        <w:trPr>
          <w:trHeight w:val="525"/>
        </w:trPr>
        <w:tc>
          <w:tcPr>
            <w:tcW w:w="105" w:type="pct"/>
            <w:shd w:val="clear" w:color="auto" w:fill="FFFFFF"/>
            <w:vAlign w:val="center"/>
          </w:tcPr>
          <w:p w:rsidR="00A71109" w:rsidRDefault="00A71109"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12</w:t>
            </w:r>
          </w:p>
        </w:tc>
        <w:tc>
          <w:tcPr>
            <w:tcW w:w="1080" w:type="pct"/>
            <w:shd w:val="clear" w:color="auto" w:fill="FFFFFF"/>
            <w:vAlign w:val="center"/>
          </w:tcPr>
          <w:p w:rsidR="00A71109" w:rsidRPr="00AE6705" w:rsidRDefault="00A71109" w:rsidP="00A71109">
            <w:pPr>
              <w:suppressAutoHyphens w:val="0"/>
              <w:ind w:firstLine="0"/>
              <w:jc w:val="center"/>
              <w:rPr>
                <w:rFonts w:eastAsia="Calibri" w:cs="Times New Roman"/>
                <w:sz w:val="20"/>
                <w:szCs w:val="20"/>
                <w:lang w:eastAsia="en-US"/>
              </w:rPr>
            </w:pPr>
            <w:r w:rsidRPr="00A71109">
              <w:rPr>
                <w:rFonts w:eastAsia="Calibri" w:cs="Times New Roman"/>
                <w:sz w:val="20"/>
                <w:szCs w:val="20"/>
                <w:lang w:eastAsia="en-US"/>
              </w:rPr>
              <w:t>Установка и замена светофорных объектов</w:t>
            </w:r>
          </w:p>
        </w:tc>
        <w:tc>
          <w:tcPr>
            <w:tcW w:w="1039" w:type="pct"/>
            <w:shd w:val="clear" w:color="auto" w:fill="FFFFFF"/>
            <w:vAlign w:val="center"/>
          </w:tcPr>
          <w:p w:rsidR="00A71109" w:rsidRPr="00AE6705" w:rsidRDefault="00A71109" w:rsidP="00A71109">
            <w:pPr>
              <w:suppressAutoHyphens w:val="0"/>
              <w:ind w:firstLine="0"/>
              <w:jc w:val="center"/>
              <w:rPr>
                <w:rFonts w:eastAsia="Calibri" w:cs="Times New Roman"/>
                <w:sz w:val="20"/>
                <w:szCs w:val="20"/>
                <w:lang w:eastAsia="en-US"/>
              </w:rPr>
            </w:pPr>
            <w:r w:rsidRPr="000563B3">
              <w:rPr>
                <w:rFonts w:eastAsia="Calibri" w:cs="Times New Roman"/>
                <w:sz w:val="20"/>
                <w:szCs w:val="20"/>
                <w:lang w:eastAsia="en-US"/>
              </w:rPr>
              <w:t xml:space="preserve">Администрация </w:t>
            </w:r>
            <w:proofErr w:type="spellStart"/>
            <w:r>
              <w:rPr>
                <w:rFonts w:eastAsia="Calibri" w:cs="Times New Roman"/>
                <w:sz w:val="20"/>
                <w:szCs w:val="20"/>
                <w:lang w:eastAsia="en-US"/>
              </w:rPr>
              <w:t>Ершовского</w:t>
            </w:r>
            <w:proofErr w:type="spellEnd"/>
            <w:r>
              <w:rPr>
                <w:rFonts w:eastAsia="Calibri" w:cs="Times New Roman"/>
                <w:sz w:val="20"/>
                <w:szCs w:val="20"/>
                <w:lang w:eastAsia="en-US"/>
              </w:rPr>
              <w:t xml:space="preserve"> муниципального</w:t>
            </w:r>
            <w:r w:rsidRPr="00B221C0">
              <w:rPr>
                <w:rFonts w:eastAsia="Calibri" w:cs="Times New Roman"/>
                <w:sz w:val="20"/>
                <w:szCs w:val="20"/>
                <w:lang w:eastAsia="en-US"/>
              </w:rPr>
              <w:t xml:space="preserve"> района </w:t>
            </w:r>
            <w:r>
              <w:rPr>
                <w:rFonts w:eastAsia="Calibri" w:cs="Times New Roman"/>
                <w:sz w:val="20"/>
                <w:szCs w:val="20"/>
                <w:lang w:eastAsia="en-US"/>
              </w:rPr>
              <w:t>Саратовской области</w:t>
            </w:r>
          </w:p>
        </w:tc>
        <w:tc>
          <w:tcPr>
            <w:tcW w:w="693" w:type="pct"/>
            <w:shd w:val="clear" w:color="auto" w:fill="FFFFFF"/>
            <w:vAlign w:val="center"/>
          </w:tcPr>
          <w:p w:rsidR="00A71109" w:rsidRDefault="00A71109"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БР</w:t>
            </w:r>
          </w:p>
        </w:tc>
        <w:tc>
          <w:tcPr>
            <w:tcW w:w="444" w:type="pct"/>
            <w:gridSpan w:val="2"/>
            <w:shd w:val="clear" w:color="auto" w:fill="FFFFFF"/>
            <w:vAlign w:val="center"/>
          </w:tcPr>
          <w:p w:rsidR="00A71109" w:rsidRDefault="00A71109"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7" w:type="pct"/>
            <w:gridSpan w:val="2"/>
            <w:shd w:val="clear" w:color="auto" w:fill="FFFFFF"/>
            <w:vAlign w:val="center"/>
          </w:tcPr>
          <w:p w:rsidR="00A71109" w:rsidRDefault="00A71109"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1192" w:type="pct"/>
            <w:gridSpan w:val="5"/>
            <w:shd w:val="clear" w:color="auto" w:fill="FFFFFF"/>
            <w:vAlign w:val="center"/>
          </w:tcPr>
          <w:p w:rsidR="00A71109" w:rsidRPr="00914F80" w:rsidRDefault="00A71109" w:rsidP="00A71109">
            <w:pPr>
              <w:suppressAutoHyphens w:val="0"/>
              <w:ind w:firstLine="0"/>
              <w:jc w:val="center"/>
              <w:rPr>
                <w:rFonts w:eastAsia="Calibri" w:cs="Times New Roman"/>
                <w:sz w:val="20"/>
                <w:szCs w:val="20"/>
                <w:lang w:eastAsia="en-US"/>
              </w:rPr>
            </w:pPr>
            <w:r w:rsidRPr="00914F80">
              <w:rPr>
                <w:rFonts w:eastAsia="Calibri" w:cs="Times New Roman"/>
                <w:sz w:val="20"/>
                <w:szCs w:val="20"/>
                <w:lang w:eastAsia="en-US"/>
              </w:rPr>
              <w:t>Стоимость финансирования определяется, исходя из общего количества светофорных объектов, предусмотренных к замене и размещению по КСОТ</w:t>
            </w:r>
          </w:p>
        </w:tc>
      </w:tr>
      <w:tr w:rsidR="00F20603" w:rsidRPr="00AE6705" w:rsidTr="00EA6B4D">
        <w:trPr>
          <w:trHeight w:val="525"/>
        </w:trPr>
        <w:tc>
          <w:tcPr>
            <w:tcW w:w="105" w:type="pct"/>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lastRenderedPageBreak/>
              <w:t>13</w:t>
            </w:r>
          </w:p>
        </w:tc>
        <w:tc>
          <w:tcPr>
            <w:tcW w:w="1080" w:type="pct"/>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sidRPr="00AE6705">
              <w:rPr>
                <w:rFonts w:eastAsia="Calibri" w:cs="Times New Roman"/>
                <w:sz w:val="20"/>
                <w:szCs w:val="20"/>
                <w:lang w:eastAsia="en-US"/>
              </w:rPr>
              <w:t>Установка остановочн</w:t>
            </w:r>
            <w:r>
              <w:rPr>
                <w:rFonts w:eastAsia="Calibri" w:cs="Times New Roman"/>
                <w:sz w:val="20"/>
                <w:szCs w:val="20"/>
                <w:lang w:eastAsia="en-US"/>
              </w:rPr>
              <w:t>ых</w:t>
            </w:r>
            <w:r w:rsidRPr="00AE6705">
              <w:rPr>
                <w:rFonts w:eastAsia="Calibri" w:cs="Times New Roman"/>
                <w:sz w:val="20"/>
                <w:szCs w:val="20"/>
                <w:lang w:eastAsia="en-US"/>
              </w:rPr>
              <w:t xml:space="preserve"> павильон</w:t>
            </w:r>
            <w:r>
              <w:rPr>
                <w:rFonts w:eastAsia="Calibri" w:cs="Times New Roman"/>
                <w:sz w:val="20"/>
                <w:szCs w:val="20"/>
                <w:lang w:eastAsia="en-US"/>
              </w:rPr>
              <w:t>ов</w:t>
            </w:r>
            <w:r w:rsidRPr="00AE6705">
              <w:rPr>
                <w:rFonts w:eastAsia="Calibri" w:cs="Times New Roman"/>
                <w:sz w:val="20"/>
                <w:szCs w:val="20"/>
                <w:lang w:eastAsia="en-US"/>
              </w:rPr>
              <w:t xml:space="preserve"> в </w:t>
            </w:r>
            <w:proofErr w:type="spellStart"/>
            <w:r>
              <w:rPr>
                <w:rFonts w:eastAsia="Calibri" w:cs="Times New Roman"/>
                <w:sz w:val="20"/>
                <w:szCs w:val="20"/>
                <w:lang w:eastAsia="en-US"/>
              </w:rPr>
              <w:t>Новорепинском</w:t>
            </w:r>
            <w:proofErr w:type="spellEnd"/>
            <w:r>
              <w:rPr>
                <w:rFonts w:eastAsia="Calibri" w:cs="Times New Roman"/>
                <w:sz w:val="20"/>
                <w:szCs w:val="20"/>
                <w:lang w:eastAsia="en-US"/>
              </w:rPr>
              <w:t xml:space="preserve"> муниципальном образовании</w:t>
            </w:r>
          </w:p>
        </w:tc>
        <w:tc>
          <w:tcPr>
            <w:tcW w:w="1039" w:type="pct"/>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sidRPr="000563B3">
              <w:rPr>
                <w:rFonts w:eastAsia="Calibri" w:cs="Times New Roman"/>
                <w:sz w:val="20"/>
                <w:szCs w:val="20"/>
                <w:lang w:eastAsia="en-US"/>
              </w:rPr>
              <w:t xml:space="preserve">Администрация </w:t>
            </w:r>
            <w:proofErr w:type="spellStart"/>
            <w:r>
              <w:rPr>
                <w:rFonts w:eastAsia="Calibri" w:cs="Times New Roman"/>
                <w:sz w:val="20"/>
                <w:szCs w:val="20"/>
                <w:lang w:eastAsia="en-US"/>
              </w:rPr>
              <w:t>Ершовского</w:t>
            </w:r>
            <w:proofErr w:type="spellEnd"/>
            <w:r>
              <w:rPr>
                <w:rFonts w:eastAsia="Calibri" w:cs="Times New Roman"/>
                <w:sz w:val="20"/>
                <w:szCs w:val="20"/>
                <w:lang w:eastAsia="en-US"/>
              </w:rPr>
              <w:t xml:space="preserve"> муниципального</w:t>
            </w:r>
            <w:r w:rsidRPr="00B221C0">
              <w:rPr>
                <w:rFonts w:eastAsia="Calibri" w:cs="Times New Roman"/>
                <w:sz w:val="20"/>
                <w:szCs w:val="20"/>
                <w:lang w:eastAsia="en-US"/>
              </w:rPr>
              <w:t xml:space="preserve"> района </w:t>
            </w:r>
            <w:r>
              <w:rPr>
                <w:rFonts w:eastAsia="Calibri" w:cs="Times New Roman"/>
                <w:sz w:val="20"/>
                <w:szCs w:val="20"/>
                <w:lang w:eastAsia="en-US"/>
              </w:rPr>
              <w:t>Саратовской области</w:t>
            </w:r>
          </w:p>
        </w:tc>
        <w:tc>
          <w:tcPr>
            <w:tcW w:w="693" w:type="pct"/>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Р</w:t>
            </w:r>
            <w:r w:rsidRPr="00AE6705">
              <w:rPr>
                <w:rFonts w:eastAsia="Calibri" w:cs="Times New Roman"/>
                <w:sz w:val="20"/>
                <w:szCs w:val="20"/>
                <w:lang w:eastAsia="en-US"/>
              </w:rPr>
              <w:t>Б</w:t>
            </w:r>
          </w:p>
        </w:tc>
        <w:tc>
          <w:tcPr>
            <w:tcW w:w="444" w:type="pct"/>
            <w:gridSpan w:val="2"/>
            <w:shd w:val="clear" w:color="auto" w:fill="FFFFFF"/>
            <w:vAlign w:val="center"/>
          </w:tcPr>
          <w:p w:rsidR="00F20603"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7" w:type="pct"/>
            <w:gridSpan w:val="2"/>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4" w:type="pct"/>
            <w:gridSpan w:val="2"/>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69" w:type="pct"/>
            <w:gridSpan w:val="2"/>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79" w:type="pct"/>
            <w:shd w:val="clear" w:color="auto" w:fill="FFFFFF"/>
            <w:vAlign w:val="center"/>
          </w:tcPr>
          <w:p w:rsidR="00F20603" w:rsidRPr="00AE6705" w:rsidRDefault="00D81117"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900</w:t>
            </w:r>
          </w:p>
        </w:tc>
      </w:tr>
      <w:tr w:rsidR="00F20603" w:rsidRPr="00AE6705" w:rsidTr="00EA6B4D">
        <w:trPr>
          <w:trHeight w:val="706"/>
        </w:trPr>
        <w:tc>
          <w:tcPr>
            <w:tcW w:w="105" w:type="pct"/>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14</w:t>
            </w:r>
          </w:p>
        </w:tc>
        <w:tc>
          <w:tcPr>
            <w:tcW w:w="1080" w:type="pct"/>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sidRPr="00AE6705">
              <w:rPr>
                <w:rFonts w:eastAsia="Calibri" w:cs="Times New Roman"/>
                <w:sz w:val="20"/>
                <w:szCs w:val="20"/>
                <w:lang w:eastAsia="en-US"/>
              </w:rPr>
              <w:t>Использование системы ГЛОНАСС/GPS на автомобилях предприятий и организаций</w:t>
            </w:r>
          </w:p>
        </w:tc>
        <w:tc>
          <w:tcPr>
            <w:tcW w:w="1039" w:type="pct"/>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sidRPr="000563B3">
              <w:rPr>
                <w:rFonts w:eastAsia="Calibri" w:cs="Times New Roman"/>
                <w:sz w:val="20"/>
                <w:szCs w:val="20"/>
                <w:lang w:eastAsia="en-US"/>
              </w:rPr>
              <w:t xml:space="preserve">Администрация </w:t>
            </w:r>
            <w:proofErr w:type="spellStart"/>
            <w:r>
              <w:rPr>
                <w:rFonts w:eastAsia="Calibri" w:cs="Times New Roman"/>
                <w:sz w:val="20"/>
                <w:szCs w:val="20"/>
                <w:lang w:eastAsia="en-US"/>
              </w:rPr>
              <w:t>Ершовского</w:t>
            </w:r>
            <w:proofErr w:type="spellEnd"/>
            <w:r>
              <w:rPr>
                <w:rFonts w:eastAsia="Calibri" w:cs="Times New Roman"/>
                <w:sz w:val="20"/>
                <w:szCs w:val="20"/>
                <w:lang w:eastAsia="en-US"/>
              </w:rPr>
              <w:t xml:space="preserve"> муниципального</w:t>
            </w:r>
            <w:r w:rsidRPr="00B221C0">
              <w:rPr>
                <w:rFonts w:eastAsia="Calibri" w:cs="Times New Roman"/>
                <w:sz w:val="20"/>
                <w:szCs w:val="20"/>
                <w:lang w:eastAsia="en-US"/>
              </w:rPr>
              <w:t xml:space="preserve"> района </w:t>
            </w:r>
            <w:r>
              <w:rPr>
                <w:rFonts w:eastAsia="Calibri" w:cs="Times New Roman"/>
                <w:sz w:val="20"/>
                <w:szCs w:val="20"/>
                <w:lang w:eastAsia="en-US"/>
              </w:rPr>
              <w:t>Саратовской области</w:t>
            </w:r>
          </w:p>
        </w:tc>
        <w:tc>
          <w:tcPr>
            <w:tcW w:w="693" w:type="pct"/>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РБ</w:t>
            </w:r>
          </w:p>
        </w:tc>
        <w:tc>
          <w:tcPr>
            <w:tcW w:w="444" w:type="pct"/>
            <w:gridSpan w:val="2"/>
            <w:shd w:val="clear" w:color="auto" w:fill="FFFFFF"/>
            <w:vAlign w:val="center"/>
          </w:tcPr>
          <w:p w:rsidR="00F20603"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7" w:type="pct"/>
            <w:gridSpan w:val="2"/>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4" w:type="pct"/>
            <w:gridSpan w:val="2"/>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69" w:type="pct"/>
            <w:gridSpan w:val="2"/>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35</w:t>
            </w:r>
          </w:p>
        </w:tc>
        <w:tc>
          <w:tcPr>
            <w:tcW w:w="379" w:type="pct"/>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r>
      <w:tr w:rsidR="00F20603" w:rsidRPr="00AE6705" w:rsidTr="00EA6B4D">
        <w:trPr>
          <w:trHeight w:hRule="exact" w:val="368"/>
        </w:trPr>
        <w:tc>
          <w:tcPr>
            <w:tcW w:w="105" w:type="pct"/>
            <w:vMerge w:val="restart"/>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15</w:t>
            </w:r>
          </w:p>
        </w:tc>
        <w:tc>
          <w:tcPr>
            <w:tcW w:w="1080" w:type="pct"/>
            <w:vMerge w:val="restart"/>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sidRPr="00AE6705">
              <w:rPr>
                <w:rFonts w:eastAsia="Calibri" w:cs="Times New Roman"/>
                <w:sz w:val="20"/>
                <w:szCs w:val="20"/>
                <w:lang w:eastAsia="en-US"/>
              </w:rPr>
              <w:t>Обустройство обочин вдоль дорог, гаражей, организация защитных насаждений</w:t>
            </w:r>
          </w:p>
        </w:tc>
        <w:tc>
          <w:tcPr>
            <w:tcW w:w="1039" w:type="pct"/>
            <w:vMerge w:val="restart"/>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Times New Roman" w:cs="Times New Roman"/>
                <w:bCs/>
                <w:sz w:val="20"/>
                <w:szCs w:val="20"/>
              </w:rPr>
              <w:t xml:space="preserve">Администрация </w:t>
            </w:r>
            <w:proofErr w:type="spellStart"/>
            <w:r>
              <w:rPr>
                <w:rFonts w:eastAsia="Times New Roman" w:cs="Times New Roman"/>
                <w:bCs/>
                <w:sz w:val="20"/>
                <w:szCs w:val="20"/>
              </w:rPr>
              <w:t>Новорепинского</w:t>
            </w:r>
            <w:proofErr w:type="spellEnd"/>
            <w:r>
              <w:rPr>
                <w:rFonts w:eastAsia="Times New Roman" w:cs="Times New Roman"/>
                <w:bCs/>
                <w:sz w:val="20"/>
                <w:szCs w:val="20"/>
              </w:rPr>
              <w:t xml:space="preserve"> муниципального образования</w:t>
            </w:r>
          </w:p>
        </w:tc>
        <w:tc>
          <w:tcPr>
            <w:tcW w:w="693" w:type="pct"/>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Р</w:t>
            </w:r>
            <w:r w:rsidRPr="00AE6705">
              <w:rPr>
                <w:rFonts w:eastAsia="Calibri" w:cs="Times New Roman"/>
                <w:sz w:val="20"/>
                <w:szCs w:val="20"/>
                <w:lang w:eastAsia="en-US"/>
              </w:rPr>
              <w:t>Б</w:t>
            </w:r>
          </w:p>
        </w:tc>
        <w:tc>
          <w:tcPr>
            <w:tcW w:w="444" w:type="pct"/>
            <w:gridSpan w:val="2"/>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7" w:type="pct"/>
            <w:gridSpan w:val="2"/>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4" w:type="pct"/>
            <w:gridSpan w:val="2"/>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69" w:type="pct"/>
            <w:gridSpan w:val="2"/>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79" w:type="pct"/>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300</w:t>
            </w:r>
          </w:p>
        </w:tc>
      </w:tr>
      <w:tr w:rsidR="00F20603" w:rsidRPr="00AE6705" w:rsidTr="00EA6B4D">
        <w:trPr>
          <w:trHeight w:val="92"/>
        </w:trPr>
        <w:tc>
          <w:tcPr>
            <w:tcW w:w="105" w:type="pct"/>
            <w:vMerge/>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p>
        </w:tc>
        <w:tc>
          <w:tcPr>
            <w:tcW w:w="1080" w:type="pct"/>
            <w:vMerge/>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p>
        </w:tc>
        <w:tc>
          <w:tcPr>
            <w:tcW w:w="1039" w:type="pct"/>
            <w:vMerge/>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p>
        </w:tc>
        <w:tc>
          <w:tcPr>
            <w:tcW w:w="693" w:type="pct"/>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sidRPr="00AE6705">
              <w:rPr>
                <w:rFonts w:eastAsia="Calibri" w:cs="Times New Roman"/>
                <w:sz w:val="20"/>
                <w:szCs w:val="20"/>
                <w:lang w:eastAsia="en-US"/>
              </w:rPr>
              <w:t>МБ</w:t>
            </w:r>
          </w:p>
        </w:tc>
        <w:tc>
          <w:tcPr>
            <w:tcW w:w="444" w:type="pct"/>
            <w:gridSpan w:val="2"/>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7" w:type="pct"/>
            <w:gridSpan w:val="2"/>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444" w:type="pct"/>
            <w:gridSpan w:val="2"/>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69" w:type="pct"/>
            <w:gridSpan w:val="2"/>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79" w:type="pct"/>
            <w:shd w:val="clear" w:color="auto" w:fill="FFFFFF"/>
            <w:vAlign w:val="center"/>
          </w:tcPr>
          <w:p w:rsidR="00F20603" w:rsidRPr="00AE6705" w:rsidRDefault="00F20603"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167,5</w:t>
            </w:r>
          </w:p>
        </w:tc>
      </w:tr>
      <w:tr w:rsidR="00A71109" w:rsidRPr="00AE6705" w:rsidTr="00EA6B4D">
        <w:trPr>
          <w:trHeight w:val="92"/>
        </w:trPr>
        <w:tc>
          <w:tcPr>
            <w:tcW w:w="105" w:type="pct"/>
            <w:shd w:val="clear" w:color="auto" w:fill="FFFFFF"/>
            <w:vAlign w:val="center"/>
          </w:tcPr>
          <w:p w:rsidR="00A71109" w:rsidRPr="00AE6705" w:rsidRDefault="00A71109"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16</w:t>
            </w:r>
          </w:p>
        </w:tc>
        <w:tc>
          <w:tcPr>
            <w:tcW w:w="1080" w:type="pct"/>
            <w:shd w:val="clear" w:color="auto" w:fill="FFFFFF"/>
            <w:vAlign w:val="center"/>
          </w:tcPr>
          <w:p w:rsidR="00A71109" w:rsidRPr="00AE6705" w:rsidRDefault="00A71109" w:rsidP="00A71109">
            <w:pPr>
              <w:suppressAutoHyphens w:val="0"/>
              <w:ind w:firstLine="0"/>
              <w:jc w:val="center"/>
              <w:rPr>
                <w:rFonts w:eastAsia="Calibri" w:cs="Times New Roman"/>
                <w:sz w:val="20"/>
                <w:szCs w:val="20"/>
                <w:lang w:eastAsia="en-US"/>
              </w:rPr>
            </w:pPr>
            <w:r w:rsidRPr="00AE6705">
              <w:rPr>
                <w:rFonts w:eastAsia="Calibri" w:cs="Times New Roman"/>
                <w:sz w:val="20"/>
                <w:szCs w:val="20"/>
                <w:lang w:eastAsia="en-US"/>
              </w:rPr>
              <w:t>Единая система контроля качества на АЗС предусматривается на государственном уровне</w:t>
            </w:r>
          </w:p>
        </w:tc>
        <w:tc>
          <w:tcPr>
            <w:tcW w:w="3815" w:type="pct"/>
            <w:gridSpan w:val="11"/>
            <w:shd w:val="clear" w:color="auto" w:fill="FFFFFF"/>
            <w:vAlign w:val="center"/>
          </w:tcPr>
          <w:p w:rsidR="00A71109" w:rsidRPr="00AE6705" w:rsidRDefault="00A71109" w:rsidP="00A71109">
            <w:pPr>
              <w:suppressAutoHyphens w:val="0"/>
              <w:ind w:firstLine="0"/>
              <w:jc w:val="center"/>
              <w:rPr>
                <w:rFonts w:eastAsia="Calibri" w:cs="Times New Roman"/>
                <w:sz w:val="20"/>
                <w:szCs w:val="20"/>
                <w:lang w:eastAsia="en-US"/>
              </w:rPr>
            </w:pPr>
            <w:r w:rsidRPr="00AE6705">
              <w:rPr>
                <w:rFonts w:eastAsia="Calibri" w:cs="Times New Roman"/>
                <w:sz w:val="20"/>
                <w:szCs w:val="20"/>
                <w:lang w:eastAsia="en-US"/>
              </w:rPr>
              <w:t>Организационное мероприятие</w:t>
            </w:r>
          </w:p>
        </w:tc>
      </w:tr>
      <w:tr w:rsidR="00A71109" w:rsidRPr="00AE6705" w:rsidTr="00EA6B4D">
        <w:trPr>
          <w:trHeight w:val="92"/>
        </w:trPr>
        <w:tc>
          <w:tcPr>
            <w:tcW w:w="105" w:type="pct"/>
            <w:shd w:val="clear" w:color="auto" w:fill="FFFFFF"/>
            <w:vAlign w:val="center"/>
          </w:tcPr>
          <w:p w:rsidR="00A71109" w:rsidRPr="00AE6705" w:rsidRDefault="00A71109" w:rsidP="00A71109">
            <w:pPr>
              <w:suppressAutoHyphens w:val="0"/>
              <w:ind w:firstLine="0"/>
              <w:jc w:val="center"/>
              <w:rPr>
                <w:rFonts w:eastAsia="Calibri" w:cs="Times New Roman"/>
                <w:sz w:val="20"/>
                <w:szCs w:val="20"/>
                <w:lang w:eastAsia="en-US"/>
              </w:rPr>
            </w:pPr>
            <w:r>
              <w:rPr>
                <w:rFonts w:eastAsia="Calibri" w:cs="Times New Roman"/>
                <w:sz w:val="20"/>
                <w:szCs w:val="20"/>
                <w:lang w:eastAsia="en-US"/>
              </w:rPr>
              <w:t>17</w:t>
            </w:r>
          </w:p>
        </w:tc>
        <w:tc>
          <w:tcPr>
            <w:tcW w:w="1080" w:type="pct"/>
            <w:shd w:val="clear" w:color="auto" w:fill="FFFFFF"/>
            <w:vAlign w:val="center"/>
          </w:tcPr>
          <w:p w:rsidR="00A71109" w:rsidRPr="00AE6705" w:rsidRDefault="00A71109" w:rsidP="00A71109">
            <w:pPr>
              <w:suppressAutoHyphens w:val="0"/>
              <w:ind w:firstLine="0"/>
              <w:jc w:val="center"/>
              <w:rPr>
                <w:rFonts w:eastAsia="Calibri" w:cs="Times New Roman"/>
                <w:sz w:val="20"/>
                <w:szCs w:val="20"/>
                <w:lang w:eastAsia="en-US"/>
              </w:rPr>
            </w:pPr>
            <w:r w:rsidRPr="00AE6705">
              <w:rPr>
                <w:rFonts w:eastAsia="Calibri" w:cs="Times New Roman"/>
                <w:sz w:val="20"/>
                <w:szCs w:val="20"/>
                <w:lang w:eastAsia="en-US"/>
              </w:rPr>
              <w:t>Контроль ГИБДД за состоянием автотранспорта</w:t>
            </w:r>
          </w:p>
        </w:tc>
        <w:tc>
          <w:tcPr>
            <w:tcW w:w="3815" w:type="pct"/>
            <w:gridSpan w:val="11"/>
            <w:shd w:val="clear" w:color="auto" w:fill="FFFFFF"/>
            <w:vAlign w:val="center"/>
          </w:tcPr>
          <w:p w:rsidR="00A71109" w:rsidRPr="00AE6705" w:rsidRDefault="00A71109" w:rsidP="00A71109">
            <w:pPr>
              <w:suppressAutoHyphens w:val="0"/>
              <w:ind w:firstLine="0"/>
              <w:jc w:val="center"/>
              <w:rPr>
                <w:rFonts w:eastAsia="Calibri" w:cs="Times New Roman"/>
                <w:sz w:val="20"/>
                <w:szCs w:val="20"/>
                <w:lang w:eastAsia="en-US"/>
              </w:rPr>
            </w:pPr>
            <w:r w:rsidRPr="00AE6705">
              <w:rPr>
                <w:rFonts w:eastAsia="Calibri" w:cs="Times New Roman"/>
                <w:sz w:val="20"/>
                <w:szCs w:val="20"/>
                <w:lang w:eastAsia="en-US"/>
              </w:rPr>
              <w:t>Организационное мероприятие</w:t>
            </w:r>
          </w:p>
        </w:tc>
      </w:tr>
      <w:tr w:rsidR="000B6D30" w:rsidRPr="00AE6705" w:rsidTr="00EA6B4D">
        <w:trPr>
          <w:trHeight w:val="578"/>
        </w:trPr>
        <w:tc>
          <w:tcPr>
            <w:tcW w:w="105" w:type="pct"/>
            <w:vMerge w:val="restart"/>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18</w:t>
            </w:r>
          </w:p>
        </w:tc>
        <w:tc>
          <w:tcPr>
            <w:tcW w:w="1080" w:type="pct"/>
            <w:vMerge w:val="restart"/>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sidRPr="00EA6B4D">
              <w:rPr>
                <w:rFonts w:eastAsia="Calibri" w:cs="Times New Roman"/>
                <w:sz w:val="20"/>
                <w:szCs w:val="20"/>
                <w:lang w:eastAsia="en-US"/>
              </w:rPr>
              <w:t>Капитальный ремонт, ремонт и содержание автомобильных дорог местного значения в границах населенных пунктов муниципального образования</w:t>
            </w:r>
          </w:p>
        </w:tc>
        <w:tc>
          <w:tcPr>
            <w:tcW w:w="1039" w:type="pct"/>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Times New Roman" w:cs="Times New Roman"/>
                <w:bCs/>
                <w:sz w:val="20"/>
                <w:szCs w:val="20"/>
              </w:rPr>
              <w:t xml:space="preserve">Администрация </w:t>
            </w:r>
            <w:proofErr w:type="spellStart"/>
            <w:r>
              <w:rPr>
                <w:rFonts w:eastAsia="Times New Roman" w:cs="Times New Roman"/>
                <w:bCs/>
                <w:sz w:val="20"/>
                <w:szCs w:val="20"/>
              </w:rPr>
              <w:t>Новорепинского</w:t>
            </w:r>
            <w:proofErr w:type="spellEnd"/>
            <w:r>
              <w:rPr>
                <w:rFonts w:eastAsia="Times New Roman" w:cs="Times New Roman"/>
                <w:bCs/>
                <w:sz w:val="20"/>
                <w:szCs w:val="20"/>
              </w:rPr>
              <w:t xml:space="preserve"> муниципального образования</w:t>
            </w:r>
          </w:p>
        </w:tc>
        <w:tc>
          <w:tcPr>
            <w:tcW w:w="700" w:type="pct"/>
            <w:gridSpan w:val="2"/>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МБ</w:t>
            </w:r>
          </w:p>
        </w:tc>
        <w:tc>
          <w:tcPr>
            <w:tcW w:w="440" w:type="pct"/>
            <w:gridSpan w:val="2"/>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465,0</w:t>
            </w:r>
          </w:p>
        </w:tc>
        <w:tc>
          <w:tcPr>
            <w:tcW w:w="444" w:type="pct"/>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465,0</w:t>
            </w:r>
          </w:p>
        </w:tc>
        <w:tc>
          <w:tcPr>
            <w:tcW w:w="439" w:type="pct"/>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72" w:type="pct"/>
            <w:gridSpan w:val="2"/>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81" w:type="pct"/>
            <w:gridSpan w:val="2"/>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r>
      <w:tr w:rsidR="000B6D30" w:rsidRPr="00AE6705" w:rsidTr="00EA6B4D">
        <w:trPr>
          <w:trHeight w:val="577"/>
        </w:trPr>
        <w:tc>
          <w:tcPr>
            <w:tcW w:w="105" w:type="pct"/>
            <w:vMerge/>
            <w:shd w:val="clear" w:color="auto" w:fill="FFFFFF"/>
            <w:vAlign w:val="center"/>
          </w:tcPr>
          <w:p w:rsidR="000B6D30" w:rsidRDefault="000B6D30" w:rsidP="000B6D30">
            <w:pPr>
              <w:suppressAutoHyphens w:val="0"/>
              <w:ind w:firstLine="0"/>
              <w:jc w:val="center"/>
              <w:rPr>
                <w:rFonts w:eastAsia="Calibri" w:cs="Times New Roman"/>
                <w:sz w:val="20"/>
                <w:szCs w:val="20"/>
                <w:lang w:eastAsia="en-US"/>
              </w:rPr>
            </w:pPr>
          </w:p>
        </w:tc>
        <w:tc>
          <w:tcPr>
            <w:tcW w:w="1080" w:type="pct"/>
            <w:vMerge/>
            <w:shd w:val="clear" w:color="auto" w:fill="FFFFFF"/>
            <w:vAlign w:val="center"/>
          </w:tcPr>
          <w:p w:rsidR="000B6D30" w:rsidRPr="00EA6B4D" w:rsidRDefault="000B6D30" w:rsidP="000B6D30">
            <w:pPr>
              <w:suppressAutoHyphens w:val="0"/>
              <w:ind w:firstLine="0"/>
              <w:jc w:val="center"/>
              <w:rPr>
                <w:rFonts w:eastAsia="Calibri" w:cs="Times New Roman"/>
                <w:sz w:val="20"/>
                <w:szCs w:val="20"/>
                <w:lang w:eastAsia="en-US"/>
              </w:rPr>
            </w:pPr>
          </w:p>
        </w:tc>
        <w:tc>
          <w:tcPr>
            <w:tcW w:w="1039" w:type="pct"/>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sidRPr="000563B3">
              <w:rPr>
                <w:rFonts w:eastAsia="Calibri" w:cs="Times New Roman"/>
                <w:sz w:val="20"/>
                <w:szCs w:val="20"/>
                <w:lang w:eastAsia="en-US"/>
              </w:rPr>
              <w:t xml:space="preserve">Администрация </w:t>
            </w:r>
            <w:proofErr w:type="spellStart"/>
            <w:r>
              <w:rPr>
                <w:rFonts w:eastAsia="Calibri" w:cs="Times New Roman"/>
                <w:sz w:val="20"/>
                <w:szCs w:val="20"/>
                <w:lang w:eastAsia="en-US"/>
              </w:rPr>
              <w:t>Ершовского</w:t>
            </w:r>
            <w:proofErr w:type="spellEnd"/>
            <w:r>
              <w:rPr>
                <w:rFonts w:eastAsia="Calibri" w:cs="Times New Roman"/>
                <w:sz w:val="20"/>
                <w:szCs w:val="20"/>
                <w:lang w:eastAsia="en-US"/>
              </w:rPr>
              <w:t xml:space="preserve"> муниципального</w:t>
            </w:r>
            <w:r w:rsidRPr="00B221C0">
              <w:rPr>
                <w:rFonts w:eastAsia="Calibri" w:cs="Times New Roman"/>
                <w:sz w:val="20"/>
                <w:szCs w:val="20"/>
                <w:lang w:eastAsia="en-US"/>
              </w:rPr>
              <w:t xml:space="preserve"> района </w:t>
            </w:r>
            <w:r>
              <w:rPr>
                <w:rFonts w:eastAsia="Calibri" w:cs="Times New Roman"/>
                <w:sz w:val="20"/>
                <w:szCs w:val="20"/>
                <w:lang w:eastAsia="en-US"/>
              </w:rPr>
              <w:t>Саратовской области</w:t>
            </w:r>
          </w:p>
        </w:tc>
        <w:tc>
          <w:tcPr>
            <w:tcW w:w="700" w:type="pct"/>
            <w:gridSpan w:val="2"/>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РБ</w:t>
            </w:r>
          </w:p>
        </w:tc>
        <w:tc>
          <w:tcPr>
            <w:tcW w:w="440" w:type="pct"/>
            <w:gridSpan w:val="2"/>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1892,6</w:t>
            </w:r>
          </w:p>
        </w:tc>
        <w:tc>
          <w:tcPr>
            <w:tcW w:w="444" w:type="pct"/>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1892,6</w:t>
            </w:r>
          </w:p>
        </w:tc>
        <w:tc>
          <w:tcPr>
            <w:tcW w:w="439" w:type="pct"/>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72" w:type="pct"/>
            <w:gridSpan w:val="2"/>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81" w:type="pct"/>
            <w:gridSpan w:val="2"/>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r>
      <w:tr w:rsidR="000B6D30" w:rsidRPr="00AE6705" w:rsidTr="00EA6B4D">
        <w:trPr>
          <w:trHeight w:val="577"/>
        </w:trPr>
        <w:tc>
          <w:tcPr>
            <w:tcW w:w="105" w:type="pct"/>
            <w:shd w:val="clear" w:color="auto" w:fill="FFFFFF"/>
            <w:vAlign w:val="center"/>
          </w:tcPr>
          <w:p w:rsidR="000B6D30"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19</w:t>
            </w:r>
          </w:p>
        </w:tc>
        <w:tc>
          <w:tcPr>
            <w:tcW w:w="1080" w:type="pct"/>
            <w:shd w:val="clear" w:color="auto" w:fill="FFFFFF"/>
            <w:vAlign w:val="center"/>
          </w:tcPr>
          <w:p w:rsidR="000B6D30" w:rsidRPr="00EA6B4D" w:rsidRDefault="000B6D30" w:rsidP="000B6D30">
            <w:pPr>
              <w:suppressAutoHyphens w:val="0"/>
              <w:ind w:firstLine="0"/>
              <w:jc w:val="center"/>
              <w:rPr>
                <w:rFonts w:eastAsia="Calibri" w:cs="Times New Roman"/>
                <w:sz w:val="20"/>
                <w:szCs w:val="20"/>
                <w:lang w:eastAsia="en-US"/>
              </w:rPr>
            </w:pPr>
            <w:r w:rsidRPr="000B6D30">
              <w:rPr>
                <w:rFonts w:eastAsia="Calibri" w:cs="Times New Roman"/>
                <w:sz w:val="20"/>
                <w:szCs w:val="20"/>
                <w:lang w:eastAsia="en-US"/>
              </w:rPr>
              <w:t>Повышение безопасности дорожного движения на территории муниципального образования</w:t>
            </w:r>
          </w:p>
        </w:tc>
        <w:tc>
          <w:tcPr>
            <w:tcW w:w="1039" w:type="pct"/>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Times New Roman" w:cs="Times New Roman"/>
                <w:bCs/>
                <w:sz w:val="20"/>
                <w:szCs w:val="20"/>
              </w:rPr>
              <w:t xml:space="preserve">Администрация </w:t>
            </w:r>
            <w:proofErr w:type="spellStart"/>
            <w:r>
              <w:rPr>
                <w:rFonts w:eastAsia="Times New Roman" w:cs="Times New Roman"/>
                <w:bCs/>
                <w:sz w:val="20"/>
                <w:szCs w:val="20"/>
              </w:rPr>
              <w:t>Новорепинского</w:t>
            </w:r>
            <w:proofErr w:type="spellEnd"/>
            <w:r>
              <w:rPr>
                <w:rFonts w:eastAsia="Times New Roman" w:cs="Times New Roman"/>
                <w:bCs/>
                <w:sz w:val="20"/>
                <w:szCs w:val="20"/>
              </w:rPr>
              <w:t xml:space="preserve"> муниципального образования</w:t>
            </w:r>
          </w:p>
        </w:tc>
        <w:tc>
          <w:tcPr>
            <w:tcW w:w="700" w:type="pct"/>
            <w:gridSpan w:val="2"/>
            <w:shd w:val="clear" w:color="auto" w:fill="FFFFFF"/>
            <w:vAlign w:val="center"/>
          </w:tcPr>
          <w:p w:rsidR="000B6D30"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МБ</w:t>
            </w:r>
          </w:p>
        </w:tc>
        <w:tc>
          <w:tcPr>
            <w:tcW w:w="440" w:type="pct"/>
            <w:gridSpan w:val="2"/>
            <w:shd w:val="clear" w:color="auto" w:fill="FFFFFF"/>
            <w:vAlign w:val="center"/>
          </w:tcPr>
          <w:p w:rsidR="000B6D30"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25,0</w:t>
            </w:r>
          </w:p>
        </w:tc>
        <w:tc>
          <w:tcPr>
            <w:tcW w:w="444" w:type="pct"/>
            <w:shd w:val="clear" w:color="auto" w:fill="FFFFFF"/>
            <w:vAlign w:val="center"/>
          </w:tcPr>
          <w:p w:rsidR="000B6D30"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25,0</w:t>
            </w:r>
          </w:p>
        </w:tc>
        <w:tc>
          <w:tcPr>
            <w:tcW w:w="439" w:type="pct"/>
            <w:shd w:val="clear" w:color="auto" w:fill="FFFFFF"/>
            <w:vAlign w:val="center"/>
          </w:tcPr>
          <w:p w:rsidR="000B6D30"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72" w:type="pct"/>
            <w:gridSpan w:val="2"/>
            <w:shd w:val="clear" w:color="auto" w:fill="FFFFFF"/>
            <w:vAlign w:val="center"/>
          </w:tcPr>
          <w:p w:rsidR="000B6D30"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c>
          <w:tcPr>
            <w:tcW w:w="381" w:type="pct"/>
            <w:gridSpan w:val="2"/>
            <w:shd w:val="clear" w:color="auto" w:fill="FFFFFF"/>
            <w:vAlign w:val="center"/>
          </w:tcPr>
          <w:p w:rsidR="000B6D30"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0</w:t>
            </w:r>
          </w:p>
        </w:tc>
      </w:tr>
      <w:tr w:rsidR="000B6D30" w:rsidRPr="00AE6705" w:rsidTr="00EA6B4D">
        <w:trPr>
          <w:trHeight w:val="92"/>
        </w:trPr>
        <w:tc>
          <w:tcPr>
            <w:tcW w:w="105" w:type="pct"/>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20</w:t>
            </w:r>
          </w:p>
        </w:tc>
        <w:tc>
          <w:tcPr>
            <w:tcW w:w="1080" w:type="pct"/>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sidRPr="00AE6705">
              <w:rPr>
                <w:rFonts w:eastAsia="Calibri" w:cs="Times New Roman"/>
                <w:sz w:val="20"/>
                <w:szCs w:val="20"/>
                <w:lang w:eastAsia="en-US"/>
              </w:rPr>
              <w:t>Контроль за состоянием транспортных средств</w:t>
            </w:r>
          </w:p>
        </w:tc>
        <w:tc>
          <w:tcPr>
            <w:tcW w:w="1039" w:type="pct"/>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Собственники транспортных средств</w:t>
            </w:r>
          </w:p>
        </w:tc>
        <w:tc>
          <w:tcPr>
            <w:tcW w:w="2776" w:type="pct"/>
            <w:gridSpan w:val="10"/>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sidRPr="00AE6705">
              <w:rPr>
                <w:rFonts w:eastAsia="Calibri" w:cs="Times New Roman"/>
                <w:sz w:val="20"/>
                <w:szCs w:val="20"/>
                <w:lang w:eastAsia="en-US"/>
              </w:rPr>
              <w:t>Организационное мероприятие</w:t>
            </w:r>
          </w:p>
        </w:tc>
      </w:tr>
      <w:tr w:rsidR="000B6D30" w:rsidRPr="00AE6705" w:rsidTr="00EA6B4D">
        <w:trPr>
          <w:trHeight w:val="92"/>
        </w:trPr>
        <w:tc>
          <w:tcPr>
            <w:tcW w:w="105" w:type="pct"/>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lastRenderedPageBreak/>
              <w:t>21</w:t>
            </w:r>
          </w:p>
        </w:tc>
        <w:tc>
          <w:tcPr>
            <w:tcW w:w="1080" w:type="pct"/>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sidRPr="00AE6705">
              <w:rPr>
                <w:rFonts w:eastAsia="Calibri" w:cs="Times New Roman"/>
                <w:sz w:val="20"/>
                <w:szCs w:val="20"/>
                <w:lang w:eastAsia="en-US"/>
              </w:rPr>
              <w:t xml:space="preserve">Сохранение участков </w:t>
            </w:r>
            <w:proofErr w:type="spellStart"/>
            <w:r w:rsidRPr="00AE6705">
              <w:rPr>
                <w:rFonts w:eastAsia="Calibri" w:cs="Times New Roman"/>
                <w:sz w:val="20"/>
                <w:szCs w:val="20"/>
                <w:lang w:eastAsia="en-US"/>
              </w:rPr>
              <w:t>дорожно</w:t>
            </w:r>
            <w:proofErr w:type="spellEnd"/>
            <w:r w:rsidRPr="00AE6705">
              <w:rPr>
                <w:rFonts w:eastAsia="Calibri" w:cs="Times New Roman"/>
                <w:sz w:val="20"/>
                <w:szCs w:val="20"/>
                <w:lang w:eastAsia="en-US"/>
              </w:rPr>
              <w:t xml:space="preserve"> – уличной сети, показатели которых соответствуют требованиям стандартов к эксплуатационным характеристикам дорог соответственно их категории</w:t>
            </w:r>
          </w:p>
        </w:tc>
        <w:tc>
          <w:tcPr>
            <w:tcW w:w="1039" w:type="pct"/>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Times New Roman" w:cs="Times New Roman"/>
                <w:bCs/>
                <w:sz w:val="20"/>
                <w:szCs w:val="20"/>
              </w:rPr>
              <w:t xml:space="preserve">Администрация </w:t>
            </w:r>
            <w:proofErr w:type="spellStart"/>
            <w:r>
              <w:rPr>
                <w:rFonts w:eastAsia="Times New Roman" w:cs="Times New Roman"/>
                <w:bCs/>
                <w:sz w:val="20"/>
                <w:szCs w:val="20"/>
              </w:rPr>
              <w:t>Новорепинского</w:t>
            </w:r>
            <w:proofErr w:type="spellEnd"/>
            <w:r>
              <w:rPr>
                <w:rFonts w:eastAsia="Times New Roman" w:cs="Times New Roman"/>
                <w:bCs/>
                <w:sz w:val="20"/>
                <w:szCs w:val="20"/>
              </w:rPr>
              <w:t xml:space="preserve"> муниципального образования</w:t>
            </w:r>
          </w:p>
        </w:tc>
        <w:tc>
          <w:tcPr>
            <w:tcW w:w="2776" w:type="pct"/>
            <w:gridSpan w:val="10"/>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sidRPr="00AE6705">
              <w:rPr>
                <w:rFonts w:eastAsia="Calibri" w:cs="Times New Roman"/>
                <w:sz w:val="20"/>
                <w:szCs w:val="20"/>
                <w:lang w:eastAsia="en-US"/>
              </w:rPr>
              <w:t>Организационное мероприятие</w:t>
            </w:r>
          </w:p>
        </w:tc>
      </w:tr>
      <w:tr w:rsidR="000B6D30" w:rsidRPr="00AE6705" w:rsidTr="00EA6B4D">
        <w:trPr>
          <w:trHeight w:val="92"/>
        </w:trPr>
        <w:tc>
          <w:tcPr>
            <w:tcW w:w="105" w:type="pct"/>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22</w:t>
            </w:r>
          </w:p>
        </w:tc>
        <w:tc>
          <w:tcPr>
            <w:tcW w:w="1080" w:type="pct"/>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Times New Roman" w:cs="Times New Roman"/>
                <w:bCs/>
                <w:color w:val="00000A"/>
                <w:sz w:val="20"/>
                <w:szCs w:val="20"/>
              </w:rPr>
              <w:t>Оптимизация парка подвижного состава общественного транспорта в соответствии с потребностью</w:t>
            </w:r>
          </w:p>
        </w:tc>
        <w:tc>
          <w:tcPr>
            <w:tcW w:w="1039" w:type="pct"/>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Организация-перевозчик</w:t>
            </w:r>
          </w:p>
        </w:tc>
        <w:tc>
          <w:tcPr>
            <w:tcW w:w="2776" w:type="pct"/>
            <w:gridSpan w:val="10"/>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sidRPr="00AE6705">
              <w:rPr>
                <w:rFonts w:eastAsia="Calibri" w:cs="Times New Roman"/>
                <w:sz w:val="20"/>
                <w:szCs w:val="20"/>
                <w:lang w:eastAsia="en-US"/>
              </w:rPr>
              <w:t>Организационное мероприятие</w:t>
            </w:r>
          </w:p>
        </w:tc>
      </w:tr>
      <w:tr w:rsidR="000B6D30" w:rsidRPr="00AE6705" w:rsidTr="00EA6B4D">
        <w:trPr>
          <w:trHeight w:val="92"/>
        </w:trPr>
        <w:tc>
          <w:tcPr>
            <w:tcW w:w="105" w:type="pct"/>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23</w:t>
            </w:r>
          </w:p>
        </w:tc>
        <w:tc>
          <w:tcPr>
            <w:tcW w:w="1080" w:type="pct"/>
            <w:shd w:val="clear" w:color="auto" w:fill="FFFFFF"/>
            <w:vAlign w:val="center"/>
          </w:tcPr>
          <w:p w:rsidR="000B6D30" w:rsidRDefault="000B6D30" w:rsidP="000B6D30">
            <w:pPr>
              <w:ind w:firstLine="0"/>
              <w:jc w:val="center"/>
              <w:rPr>
                <w:rFonts w:eastAsia="Times New Roman" w:cs="Times New Roman"/>
                <w:bCs/>
                <w:color w:val="00000A"/>
                <w:sz w:val="20"/>
                <w:szCs w:val="20"/>
              </w:rPr>
            </w:pPr>
            <w:r>
              <w:rPr>
                <w:rFonts w:eastAsia="Times New Roman" w:cs="Times New Roman"/>
                <w:bCs/>
                <w:color w:val="00000A"/>
                <w:sz w:val="20"/>
                <w:szCs w:val="20"/>
              </w:rPr>
              <w:t>Мониторинг и контроль за работой общественного транспорта</w:t>
            </w:r>
          </w:p>
        </w:tc>
        <w:tc>
          <w:tcPr>
            <w:tcW w:w="1039" w:type="pct"/>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Pr>
                <w:rFonts w:eastAsia="Calibri" w:cs="Times New Roman"/>
                <w:sz w:val="20"/>
                <w:szCs w:val="20"/>
                <w:lang w:eastAsia="en-US"/>
              </w:rPr>
              <w:t>Организация-перевозчик</w:t>
            </w:r>
          </w:p>
        </w:tc>
        <w:tc>
          <w:tcPr>
            <w:tcW w:w="2776" w:type="pct"/>
            <w:gridSpan w:val="10"/>
            <w:shd w:val="clear" w:color="auto" w:fill="FFFFFF"/>
            <w:vAlign w:val="center"/>
          </w:tcPr>
          <w:p w:rsidR="000B6D30" w:rsidRPr="00AE6705" w:rsidRDefault="000B6D30" w:rsidP="000B6D30">
            <w:pPr>
              <w:suppressAutoHyphens w:val="0"/>
              <w:ind w:firstLine="0"/>
              <w:jc w:val="center"/>
              <w:rPr>
                <w:rFonts w:eastAsia="Calibri" w:cs="Times New Roman"/>
                <w:sz w:val="20"/>
                <w:szCs w:val="20"/>
                <w:lang w:eastAsia="en-US"/>
              </w:rPr>
            </w:pPr>
            <w:r w:rsidRPr="00AE6705">
              <w:rPr>
                <w:rFonts w:eastAsia="Calibri" w:cs="Times New Roman"/>
                <w:sz w:val="20"/>
                <w:szCs w:val="20"/>
                <w:lang w:eastAsia="en-US"/>
              </w:rPr>
              <w:t>Организационное мероприятие</w:t>
            </w:r>
          </w:p>
        </w:tc>
      </w:tr>
    </w:tbl>
    <w:p w:rsidR="0098007E" w:rsidRDefault="0098007E" w:rsidP="0098007E">
      <w:pPr>
        <w:jc w:val="left"/>
        <w:rPr>
          <w:rFonts w:cs="Times New Roman"/>
          <w:b/>
          <w:i/>
          <w:color w:val="00000A"/>
          <w:sz w:val="20"/>
          <w:szCs w:val="24"/>
        </w:rPr>
      </w:pPr>
      <w:r w:rsidRPr="008364BC">
        <w:rPr>
          <w:rFonts w:cs="Times New Roman"/>
          <w:b/>
          <w:i/>
          <w:color w:val="00000A"/>
          <w:sz w:val="20"/>
          <w:szCs w:val="24"/>
        </w:rPr>
        <w:t xml:space="preserve">МБ – местный бюджет; </w:t>
      </w:r>
      <w:r w:rsidR="00EA6B4D">
        <w:rPr>
          <w:rFonts w:cs="Times New Roman"/>
          <w:b/>
          <w:i/>
          <w:color w:val="00000A"/>
          <w:sz w:val="20"/>
          <w:szCs w:val="24"/>
        </w:rPr>
        <w:t>БР</w:t>
      </w:r>
      <w:r w:rsidRPr="008364BC">
        <w:rPr>
          <w:rFonts w:cs="Times New Roman"/>
          <w:b/>
          <w:i/>
          <w:color w:val="00000A"/>
          <w:sz w:val="20"/>
          <w:szCs w:val="24"/>
        </w:rPr>
        <w:t xml:space="preserve"> – бюджет </w:t>
      </w:r>
      <w:proofErr w:type="gramStart"/>
      <w:r w:rsidRPr="008364BC">
        <w:rPr>
          <w:rFonts w:cs="Times New Roman"/>
          <w:b/>
          <w:i/>
          <w:color w:val="00000A"/>
          <w:sz w:val="20"/>
          <w:szCs w:val="24"/>
        </w:rPr>
        <w:t>района</w:t>
      </w:r>
      <w:r w:rsidR="00EA6B4D">
        <w:rPr>
          <w:rFonts w:cs="Times New Roman"/>
          <w:b/>
          <w:i/>
          <w:color w:val="00000A"/>
          <w:sz w:val="20"/>
          <w:szCs w:val="24"/>
        </w:rPr>
        <w:t>.</w:t>
      </w:r>
      <w:r w:rsidR="005601C5">
        <w:rPr>
          <w:rFonts w:cs="Times New Roman"/>
          <w:b/>
          <w:i/>
          <w:color w:val="00000A"/>
          <w:sz w:val="20"/>
          <w:szCs w:val="24"/>
        </w:rPr>
        <w:t>.</w:t>
      </w:r>
      <w:proofErr w:type="gramEnd"/>
    </w:p>
    <w:p w:rsidR="00060ECB" w:rsidRPr="00060ECB" w:rsidRDefault="00060ECB" w:rsidP="00060ECB">
      <w:pPr>
        <w:jc w:val="left"/>
        <w:rPr>
          <w:rFonts w:cs="Times New Roman"/>
          <w:b/>
          <w:i/>
          <w:color w:val="00000A"/>
          <w:sz w:val="20"/>
          <w:szCs w:val="24"/>
        </w:rPr>
      </w:pPr>
      <w:r w:rsidRPr="00060ECB">
        <w:rPr>
          <w:rFonts w:cs="Times New Roman"/>
          <w:b/>
          <w:i/>
          <w:color w:val="00000A"/>
          <w:sz w:val="20"/>
          <w:szCs w:val="24"/>
        </w:rPr>
        <w:t>*</w:t>
      </w:r>
      <w:r>
        <w:rPr>
          <w:rFonts w:cs="Times New Roman"/>
          <w:b/>
          <w:i/>
          <w:color w:val="00000A"/>
          <w:sz w:val="20"/>
          <w:szCs w:val="24"/>
        </w:rPr>
        <w:t xml:space="preserve"> Цена реконструкции определена в соответствии с Раздело 5 таблицы 08-05-001 </w:t>
      </w:r>
      <w:r w:rsidRPr="00060ECB">
        <w:rPr>
          <w:rFonts w:cs="Times New Roman"/>
          <w:b/>
          <w:i/>
          <w:color w:val="00000A"/>
          <w:sz w:val="20"/>
          <w:szCs w:val="24"/>
        </w:rPr>
        <w:t>Укрупненны</w:t>
      </w:r>
      <w:r>
        <w:rPr>
          <w:rFonts w:cs="Times New Roman"/>
          <w:b/>
          <w:i/>
          <w:color w:val="00000A"/>
          <w:sz w:val="20"/>
          <w:szCs w:val="24"/>
        </w:rPr>
        <w:t>х</w:t>
      </w:r>
      <w:r w:rsidRPr="00060ECB">
        <w:rPr>
          <w:rFonts w:cs="Times New Roman"/>
          <w:b/>
          <w:i/>
          <w:color w:val="00000A"/>
          <w:sz w:val="20"/>
          <w:szCs w:val="24"/>
        </w:rPr>
        <w:t xml:space="preserve"> норматив</w:t>
      </w:r>
      <w:r>
        <w:rPr>
          <w:rFonts w:cs="Times New Roman"/>
          <w:b/>
          <w:i/>
          <w:color w:val="00000A"/>
          <w:sz w:val="20"/>
          <w:szCs w:val="24"/>
        </w:rPr>
        <w:t>ов</w:t>
      </w:r>
      <w:r w:rsidRPr="00060ECB">
        <w:rPr>
          <w:rFonts w:cs="Times New Roman"/>
          <w:b/>
          <w:i/>
          <w:color w:val="00000A"/>
          <w:sz w:val="20"/>
          <w:szCs w:val="24"/>
        </w:rPr>
        <w:t xml:space="preserve"> цены</w:t>
      </w:r>
      <w:r>
        <w:rPr>
          <w:rFonts w:cs="Times New Roman"/>
          <w:b/>
          <w:i/>
          <w:color w:val="00000A"/>
          <w:sz w:val="20"/>
          <w:szCs w:val="24"/>
        </w:rPr>
        <w:t xml:space="preserve"> </w:t>
      </w:r>
      <w:r w:rsidRPr="00060ECB">
        <w:rPr>
          <w:rFonts w:cs="Times New Roman"/>
          <w:b/>
          <w:i/>
          <w:color w:val="00000A"/>
          <w:sz w:val="20"/>
          <w:szCs w:val="24"/>
        </w:rPr>
        <w:t>строительства НЦС 81-02-08-2017</w:t>
      </w:r>
      <w:r>
        <w:rPr>
          <w:rFonts w:cs="Times New Roman"/>
          <w:b/>
          <w:i/>
          <w:color w:val="00000A"/>
          <w:sz w:val="20"/>
          <w:szCs w:val="24"/>
        </w:rPr>
        <w:t xml:space="preserve"> </w:t>
      </w:r>
      <w:r w:rsidRPr="00060ECB">
        <w:rPr>
          <w:rFonts w:cs="Times New Roman"/>
          <w:b/>
          <w:i/>
          <w:color w:val="00000A"/>
          <w:sz w:val="20"/>
          <w:szCs w:val="24"/>
        </w:rPr>
        <w:t>Сборник N 08 Автомобильные дороги</w:t>
      </w:r>
      <w:r>
        <w:rPr>
          <w:rFonts w:cs="Times New Roman"/>
          <w:b/>
          <w:i/>
          <w:color w:val="00000A"/>
          <w:sz w:val="20"/>
          <w:szCs w:val="24"/>
        </w:rPr>
        <w:t>.</w:t>
      </w:r>
    </w:p>
    <w:p w:rsidR="00AC7F6F" w:rsidRDefault="00AC7F6F">
      <w:pPr>
        <w:suppressAutoHyphens w:val="0"/>
        <w:spacing w:line="276" w:lineRule="auto"/>
        <w:ind w:firstLine="0"/>
        <w:jc w:val="left"/>
        <w:rPr>
          <w:rFonts w:cs="Times New Roman"/>
          <w:b/>
          <w:i/>
          <w:color w:val="00000A"/>
          <w:sz w:val="20"/>
          <w:szCs w:val="24"/>
        </w:rPr>
      </w:pPr>
      <w:r>
        <w:rPr>
          <w:rFonts w:cs="Times New Roman"/>
          <w:b/>
          <w:i/>
          <w:color w:val="00000A"/>
          <w:sz w:val="20"/>
          <w:szCs w:val="24"/>
        </w:rPr>
        <w:br w:type="page"/>
      </w:r>
    </w:p>
    <w:p w:rsidR="00824FCB" w:rsidRPr="00A14E0F" w:rsidRDefault="00B046D8" w:rsidP="002171B6">
      <w:pPr>
        <w:pStyle w:val="4"/>
        <w:numPr>
          <w:ilvl w:val="1"/>
          <w:numId w:val="1"/>
        </w:numPr>
        <w:spacing w:before="120" w:after="120"/>
        <w:ind w:left="714" w:hanging="357"/>
        <w:rPr>
          <w:rStyle w:val="af5"/>
        </w:rPr>
      </w:pPr>
      <w:bookmarkStart w:id="107" w:name="_Toc511029435"/>
      <w:bookmarkStart w:id="108" w:name="_Toc20834758"/>
      <w:bookmarkEnd w:id="107"/>
      <w:r w:rsidRPr="00A14E0F">
        <w:rPr>
          <w:rStyle w:val="af5"/>
        </w:rPr>
        <w:lastRenderedPageBreak/>
        <w:t>Целевые индикаторы программы, включающие технико-экономические, финансовые и социально-экономические показатели развития транспортной инфраструктуры (устанавливаются по каждому мероприятию и по каждому виду объектов транспортной инфраструктуры)</w:t>
      </w:r>
      <w:bookmarkEnd w:id="108"/>
    </w:p>
    <w:p w:rsidR="00824FCB" w:rsidRDefault="00D211AB">
      <w:pPr>
        <w:suppressAutoHyphens w:val="0"/>
        <w:ind w:firstLine="0"/>
        <w:jc w:val="right"/>
        <w:rPr>
          <w:rFonts w:cs="Times New Roman"/>
          <w:b/>
          <w:i/>
          <w:color w:val="00000A"/>
          <w:szCs w:val="24"/>
        </w:rPr>
      </w:pPr>
      <w:r>
        <w:rPr>
          <w:rFonts w:cs="Times New Roman"/>
          <w:b/>
          <w:i/>
          <w:color w:val="00000A"/>
          <w:szCs w:val="24"/>
        </w:rPr>
        <w:t xml:space="preserve">Таблица </w:t>
      </w:r>
      <w:r w:rsidR="008F1096">
        <w:rPr>
          <w:rFonts w:cs="Times New Roman"/>
          <w:b/>
          <w:i/>
          <w:color w:val="00000A"/>
          <w:szCs w:val="24"/>
        </w:rPr>
        <w:t>11</w:t>
      </w:r>
      <w:r w:rsidR="00B046D8">
        <w:rPr>
          <w:rFonts w:cs="Times New Roman"/>
          <w:b/>
          <w:i/>
          <w:color w:val="00000A"/>
          <w:szCs w:val="24"/>
        </w:rPr>
        <w:t xml:space="preserve"> </w:t>
      </w:r>
    </w:p>
    <w:p w:rsidR="00824FCB" w:rsidRDefault="00B046D8">
      <w:pPr>
        <w:suppressAutoHyphens w:val="0"/>
        <w:ind w:firstLine="0"/>
        <w:jc w:val="center"/>
        <w:rPr>
          <w:rFonts w:cs="Times New Roman"/>
          <w:b/>
          <w:i/>
          <w:color w:val="00000A"/>
          <w:szCs w:val="24"/>
        </w:rPr>
      </w:pPr>
      <w:r>
        <w:rPr>
          <w:rFonts w:cs="Times New Roman"/>
          <w:b/>
          <w:i/>
          <w:color w:val="00000A"/>
          <w:szCs w:val="24"/>
        </w:rPr>
        <w:t xml:space="preserve">Целевые показатели Программы развития транспортной инфраструктуры </w:t>
      </w:r>
      <w:proofErr w:type="spellStart"/>
      <w:r w:rsidR="001B2BDC">
        <w:rPr>
          <w:rFonts w:cs="Times New Roman"/>
          <w:b/>
          <w:i/>
          <w:color w:val="00000A"/>
          <w:szCs w:val="24"/>
        </w:rPr>
        <w:t>Новорепинского</w:t>
      </w:r>
      <w:proofErr w:type="spellEnd"/>
      <w:r w:rsidR="001B2BDC">
        <w:rPr>
          <w:rFonts w:cs="Times New Roman"/>
          <w:b/>
          <w:i/>
          <w:color w:val="00000A"/>
          <w:szCs w:val="24"/>
        </w:rPr>
        <w:t xml:space="preserve"> муниципального образования</w:t>
      </w:r>
    </w:p>
    <w:tbl>
      <w:tblPr>
        <w:tblStyle w:val="2f"/>
        <w:tblW w:w="13993" w:type="dxa"/>
        <w:tblLook w:val="04A0" w:firstRow="1" w:lastRow="0" w:firstColumn="1" w:lastColumn="0" w:noHBand="0" w:noVBand="1"/>
      </w:tblPr>
      <w:tblGrid>
        <w:gridCol w:w="4581"/>
        <w:gridCol w:w="2011"/>
        <w:gridCol w:w="1608"/>
        <w:gridCol w:w="1417"/>
        <w:gridCol w:w="1555"/>
        <w:gridCol w:w="2821"/>
      </w:tblGrid>
      <w:tr w:rsidR="00824FCB" w:rsidTr="00F75E17">
        <w:trPr>
          <w:tblHeader/>
        </w:trPr>
        <w:tc>
          <w:tcPr>
            <w:tcW w:w="4581" w:type="dxa"/>
            <w:shd w:val="clear" w:color="auto" w:fill="BFBFBF" w:themeFill="background1" w:themeFillShade="BF"/>
            <w:tcMar>
              <w:left w:w="108" w:type="dxa"/>
            </w:tcMar>
            <w:vAlign w:val="center"/>
          </w:tcPr>
          <w:p w:rsidR="00824FCB" w:rsidRDefault="00B046D8" w:rsidP="00F75E17">
            <w:pPr>
              <w:suppressAutoHyphens w:val="0"/>
              <w:ind w:firstLine="0"/>
              <w:jc w:val="center"/>
              <w:rPr>
                <w:rFonts w:eastAsia="Times New Roman" w:cs="Times New Roman"/>
                <w:b/>
                <w:bCs/>
                <w:i/>
                <w:color w:val="00000A"/>
                <w:sz w:val="20"/>
                <w:szCs w:val="20"/>
              </w:rPr>
            </w:pPr>
            <w:r>
              <w:rPr>
                <w:rFonts w:eastAsia="Times New Roman" w:cs="Times New Roman"/>
                <w:b/>
                <w:bCs/>
                <w:i/>
                <w:color w:val="00000A"/>
                <w:sz w:val="20"/>
                <w:szCs w:val="20"/>
              </w:rPr>
              <w:t>Наименование показателей развития инфраструктуры</w:t>
            </w:r>
          </w:p>
        </w:tc>
        <w:tc>
          <w:tcPr>
            <w:tcW w:w="2011" w:type="dxa"/>
            <w:shd w:val="clear" w:color="auto" w:fill="BFBFBF" w:themeFill="background1" w:themeFillShade="BF"/>
            <w:tcMar>
              <w:left w:w="108" w:type="dxa"/>
            </w:tcMar>
            <w:vAlign w:val="center"/>
          </w:tcPr>
          <w:p w:rsidR="00824FCB" w:rsidRDefault="00B046D8" w:rsidP="00F75E17">
            <w:pPr>
              <w:suppressAutoHyphens w:val="0"/>
              <w:ind w:firstLine="0"/>
              <w:jc w:val="center"/>
              <w:rPr>
                <w:rFonts w:eastAsia="Times New Roman" w:cs="Times New Roman"/>
                <w:b/>
                <w:bCs/>
                <w:i/>
                <w:color w:val="00000A"/>
                <w:sz w:val="20"/>
                <w:szCs w:val="20"/>
              </w:rPr>
            </w:pPr>
            <w:r>
              <w:rPr>
                <w:rFonts w:eastAsia="Times New Roman" w:cs="Times New Roman"/>
                <w:b/>
                <w:bCs/>
                <w:i/>
                <w:color w:val="00000A"/>
                <w:sz w:val="20"/>
                <w:szCs w:val="20"/>
              </w:rPr>
              <w:t>Целевой индикатор Программы</w:t>
            </w:r>
          </w:p>
        </w:tc>
        <w:tc>
          <w:tcPr>
            <w:tcW w:w="1608" w:type="dxa"/>
            <w:shd w:val="clear" w:color="auto" w:fill="BFBFBF" w:themeFill="background1" w:themeFillShade="BF"/>
            <w:tcMar>
              <w:left w:w="108" w:type="dxa"/>
            </w:tcMar>
            <w:vAlign w:val="center"/>
          </w:tcPr>
          <w:p w:rsidR="00824FCB" w:rsidRDefault="00B046D8" w:rsidP="00F75E17">
            <w:pPr>
              <w:suppressAutoHyphens w:val="0"/>
              <w:ind w:firstLine="0"/>
              <w:jc w:val="center"/>
              <w:rPr>
                <w:rFonts w:eastAsia="Times New Roman" w:cs="Times New Roman"/>
                <w:b/>
                <w:bCs/>
                <w:i/>
                <w:color w:val="00000A"/>
                <w:sz w:val="20"/>
                <w:szCs w:val="20"/>
              </w:rPr>
            </w:pPr>
            <w:r>
              <w:rPr>
                <w:rFonts w:eastAsia="Times New Roman" w:cs="Times New Roman"/>
                <w:b/>
                <w:bCs/>
                <w:i/>
                <w:color w:val="00000A"/>
                <w:sz w:val="20"/>
                <w:szCs w:val="20"/>
              </w:rPr>
              <w:t>Показатель существующий</w:t>
            </w:r>
          </w:p>
        </w:tc>
        <w:tc>
          <w:tcPr>
            <w:tcW w:w="1417" w:type="dxa"/>
            <w:shd w:val="clear" w:color="auto" w:fill="BFBFBF" w:themeFill="background1" w:themeFillShade="BF"/>
            <w:tcMar>
              <w:left w:w="108" w:type="dxa"/>
            </w:tcMar>
            <w:vAlign w:val="center"/>
          </w:tcPr>
          <w:p w:rsidR="00824FCB" w:rsidRDefault="00B046D8" w:rsidP="00F75E17">
            <w:pPr>
              <w:suppressAutoHyphens w:val="0"/>
              <w:ind w:firstLine="0"/>
              <w:jc w:val="center"/>
              <w:rPr>
                <w:rFonts w:eastAsia="Times New Roman" w:cs="Times New Roman"/>
                <w:b/>
                <w:bCs/>
                <w:i/>
                <w:color w:val="00000A"/>
                <w:sz w:val="20"/>
                <w:szCs w:val="20"/>
              </w:rPr>
            </w:pPr>
            <w:r>
              <w:rPr>
                <w:rFonts w:eastAsia="Times New Roman" w:cs="Times New Roman"/>
                <w:b/>
                <w:bCs/>
                <w:i/>
                <w:color w:val="00000A"/>
                <w:sz w:val="20"/>
                <w:szCs w:val="20"/>
              </w:rPr>
              <w:t>Показатель планируемый</w:t>
            </w:r>
          </w:p>
        </w:tc>
        <w:tc>
          <w:tcPr>
            <w:tcW w:w="1555" w:type="dxa"/>
            <w:shd w:val="clear" w:color="auto" w:fill="BFBFBF" w:themeFill="background1" w:themeFillShade="BF"/>
            <w:tcMar>
              <w:left w:w="108" w:type="dxa"/>
            </w:tcMar>
            <w:vAlign w:val="center"/>
          </w:tcPr>
          <w:p w:rsidR="00824FCB" w:rsidRDefault="00B046D8" w:rsidP="00F75E17">
            <w:pPr>
              <w:suppressAutoHyphens w:val="0"/>
              <w:ind w:firstLine="0"/>
              <w:jc w:val="center"/>
              <w:rPr>
                <w:rFonts w:eastAsia="Times New Roman" w:cs="Times New Roman"/>
                <w:b/>
                <w:bCs/>
                <w:i/>
                <w:color w:val="00000A"/>
                <w:sz w:val="20"/>
                <w:szCs w:val="20"/>
              </w:rPr>
            </w:pPr>
            <w:r>
              <w:rPr>
                <w:rFonts w:eastAsia="Times New Roman" w:cs="Times New Roman"/>
                <w:b/>
                <w:bCs/>
                <w:i/>
                <w:color w:val="00000A"/>
                <w:sz w:val="20"/>
                <w:szCs w:val="20"/>
              </w:rPr>
              <w:t>Срок внедрения</w:t>
            </w:r>
          </w:p>
        </w:tc>
        <w:tc>
          <w:tcPr>
            <w:tcW w:w="2821" w:type="dxa"/>
            <w:shd w:val="clear" w:color="auto" w:fill="BFBFBF" w:themeFill="background1" w:themeFillShade="BF"/>
            <w:tcMar>
              <w:left w:w="108" w:type="dxa"/>
            </w:tcMar>
            <w:vAlign w:val="center"/>
          </w:tcPr>
          <w:p w:rsidR="00824FCB" w:rsidRDefault="00B046D8" w:rsidP="00F75E17">
            <w:pPr>
              <w:suppressAutoHyphens w:val="0"/>
              <w:ind w:firstLine="0"/>
              <w:jc w:val="center"/>
              <w:rPr>
                <w:rFonts w:eastAsia="Times New Roman" w:cs="Times New Roman"/>
                <w:b/>
                <w:bCs/>
                <w:i/>
                <w:color w:val="00000A"/>
                <w:sz w:val="20"/>
                <w:szCs w:val="20"/>
              </w:rPr>
            </w:pPr>
            <w:r>
              <w:rPr>
                <w:rFonts w:eastAsia="Times New Roman" w:cs="Times New Roman"/>
                <w:b/>
                <w:bCs/>
                <w:i/>
                <w:color w:val="00000A"/>
                <w:sz w:val="20"/>
                <w:szCs w:val="20"/>
              </w:rPr>
              <w:t>Исполнители, участники</w:t>
            </w:r>
          </w:p>
        </w:tc>
      </w:tr>
      <w:tr w:rsidR="00824FCB" w:rsidTr="00F75E17">
        <w:tc>
          <w:tcPr>
            <w:tcW w:w="13993" w:type="dxa"/>
            <w:gridSpan w:val="6"/>
            <w:shd w:val="clear" w:color="auto" w:fill="BFBFBF" w:themeFill="background1" w:themeFillShade="BF"/>
            <w:tcMar>
              <w:left w:w="108" w:type="dxa"/>
            </w:tcMar>
            <w:vAlign w:val="center"/>
          </w:tcPr>
          <w:p w:rsidR="00824FCB" w:rsidRDefault="00B046D8" w:rsidP="00F75E17">
            <w:pPr>
              <w:suppressAutoHyphens w:val="0"/>
              <w:ind w:firstLine="0"/>
              <w:jc w:val="center"/>
              <w:rPr>
                <w:rFonts w:eastAsia="Times New Roman" w:cs="Times New Roman"/>
                <w:b/>
                <w:bCs/>
                <w:i/>
                <w:color w:val="00000A"/>
                <w:sz w:val="20"/>
                <w:szCs w:val="20"/>
              </w:rPr>
            </w:pPr>
            <w:r>
              <w:rPr>
                <w:rFonts w:eastAsia="Times New Roman" w:cs="Times New Roman"/>
                <w:b/>
                <w:bCs/>
                <w:i/>
                <w:color w:val="00000A"/>
                <w:sz w:val="20"/>
                <w:szCs w:val="20"/>
              </w:rPr>
              <w:t>1.Мероприятия по развитию транспортной инфраструктуры по видам транспорта</w:t>
            </w:r>
          </w:p>
        </w:tc>
      </w:tr>
      <w:tr w:rsidR="005601C5" w:rsidTr="009F537F">
        <w:tc>
          <w:tcPr>
            <w:tcW w:w="13993" w:type="dxa"/>
            <w:gridSpan w:val="6"/>
            <w:shd w:val="clear" w:color="auto" w:fill="BFBFBF" w:themeFill="background1" w:themeFillShade="BF"/>
            <w:tcMar>
              <w:left w:w="108" w:type="dxa"/>
            </w:tcMar>
            <w:vAlign w:val="center"/>
          </w:tcPr>
          <w:p w:rsidR="005601C5" w:rsidRDefault="005601C5" w:rsidP="009F537F">
            <w:pPr>
              <w:suppressAutoHyphens w:val="0"/>
              <w:ind w:firstLine="0"/>
              <w:jc w:val="center"/>
              <w:rPr>
                <w:rFonts w:eastAsia="Times New Roman" w:cs="Times New Roman"/>
                <w:b/>
                <w:bCs/>
                <w:i/>
                <w:color w:val="00000A"/>
                <w:sz w:val="20"/>
                <w:szCs w:val="20"/>
              </w:rPr>
            </w:pPr>
            <w:r>
              <w:rPr>
                <w:rFonts w:eastAsia="Times New Roman" w:cs="Times New Roman"/>
                <w:b/>
                <w:bCs/>
                <w:i/>
                <w:color w:val="00000A"/>
                <w:sz w:val="20"/>
                <w:szCs w:val="20"/>
              </w:rPr>
              <w:t>1.1 Автомобильный транспорт</w:t>
            </w:r>
          </w:p>
        </w:tc>
      </w:tr>
      <w:tr w:rsidR="00D81117" w:rsidTr="009F537F">
        <w:tc>
          <w:tcPr>
            <w:tcW w:w="4581" w:type="dxa"/>
            <w:shd w:val="clear" w:color="auto" w:fill="auto"/>
            <w:tcMar>
              <w:left w:w="108" w:type="dxa"/>
            </w:tcMar>
            <w:vAlign w:val="center"/>
          </w:tcPr>
          <w:p w:rsidR="00D81117" w:rsidRDefault="00D81117" w:rsidP="00D811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Установка пешеходных ограждений вблизи детских образовательных учреждений и мест массового скопления людей</w:t>
            </w:r>
          </w:p>
        </w:tc>
        <w:tc>
          <w:tcPr>
            <w:tcW w:w="2011" w:type="dxa"/>
            <w:shd w:val="clear" w:color="auto" w:fill="auto"/>
            <w:tcMar>
              <w:left w:w="108" w:type="dxa"/>
            </w:tcMar>
            <w:vAlign w:val="center"/>
          </w:tcPr>
          <w:p w:rsidR="00D81117" w:rsidRDefault="00D81117" w:rsidP="00D811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м</w:t>
            </w:r>
          </w:p>
        </w:tc>
        <w:tc>
          <w:tcPr>
            <w:tcW w:w="1608" w:type="dxa"/>
            <w:shd w:val="clear" w:color="auto" w:fill="auto"/>
            <w:tcMar>
              <w:left w:w="108" w:type="dxa"/>
            </w:tcMar>
            <w:vAlign w:val="center"/>
          </w:tcPr>
          <w:p w:rsidR="00D81117" w:rsidRDefault="00D81117" w:rsidP="00D811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0</w:t>
            </w:r>
          </w:p>
        </w:tc>
        <w:tc>
          <w:tcPr>
            <w:tcW w:w="1417" w:type="dxa"/>
            <w:shd w:val="clear" w:color="auto" w:fill="auto"/>
            <w:tcMar>
              <w:left w:w="108" w:type="dxa"/>
            </w:tcMar>
            <w:vAlign w:val="center"/>
          </w:tcPr>
          <w:p w:rsidR="00D81117" w:rsidRDefault="00D81117" w:rsidP="00D811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1600</w:t>
            </w:r>
          </w:p>
        </w:tc>
        <w:tc>
          <w:tcPr>
            <w:tcW w:w="1555" w:type="dxa"/>
            <w:shd w:val="clear" w:color="auto" w:fill="auto"/>
            <w:tcMar>
              <w:left w:w="108" w:type="dxa"/>
            </w:tcMar>
            <w:vAlign w:val="center"/>
          </w:tcPr>
          <w:p w:rsidR="00D81117" w:rsidRDefault="00D81117" w:rsidP="00D81117">
            <w:pPr>
              <w:suppressAutoHyphens w:val="0"/>
              <w:ind w:firstLine="0"/>
              <w:jc w:val="center"/>
              <w:rPr>
                <w:rFonts w:eastAsia="Times New Roman" w:cs="Times New Roman"/>
                <w:bCs/>
                <w:color w:val="00000A"/>
                <w:sz w:val="20"/>
                <w:szCs w:val="20"/>
              </w:rPr>
            </w:pPr>
            <w:r w:rsidRPr="00D81117">
              <w:rPr>
                <w:rFonts w:eastAsia="Times New Roman" w:cs="Times New Roman"/>
                <w:bCs/>
                <w:color w:val="00000A"/>
                <w:sz w:val="20"/>
                <w:szCs w:val="20"/>
              </w:rPr>
              <w:t>2031-2035 гг.</w:t>
            </w:r>
          </w:p>
        </w:tc>
        <w:tc>
          <w:tcPr>
            <w:tcW w:w="2821" w:type="dxa"/>
            <w:shd w:val="clear" w:color="auto" w:fill="auto"/>
            <w:tcMar>
              <w:left w:w="108" w:type="dxa"/>
            </w:tcMar>
            <w:vAlign w:val="center"/>
          </w:tcPr>
          <w:p w:rsidR="00D81117" w:rsidRPr="00AE6705" w:rsidRDefault="00D81117" w:rsidP="00D81117">
            <w:pPr>
              <w:suppressAutoHyphens w:val="0"/>
              <w:ind w:firstLine="0"/>
              <w:jc w:val="center"/>
              <w:rPr>
                <w:rFonts w:eastAsia="Calibri" w:cs="Times New Roman"/>
                <w:sz w:val="20"/>
                <w:szCs w:val="20"/>
                <w:lang w:eastAsia="en-US"/>
              </w:rPr>
            </w:pPr>
            <w:r>
              <w:rPr>
                <w:rFonts w:eastAsia="Times New Roman" w:cs="Times New Roman"/>
                <w:bCs/>
                <w:sz w:val="20"/>
                <w:szCs w:val="20"/>
              </w:rPr>
              <w:t xml:space="preserve">Администрация </w:t>
            </w:r>
            <w:proofErr w:type="spellStart"/>
            <w:r>
              <w:rPr>
                <w:rFonts w:eastAsia="Times New Roman" w:cs="Times New Roman"/>
                <w:bCs/>
                <w:sz w:val="20"/>
                <w:szCs w:val="20"/>
              </w:rPr>
              <w:t>Новорепинского</w:t>
            </w:r>
            <w:proofErr w:type="spellEnd"/>
            <w:r>
              <w:rPr>
                <w:rFonts w:eastAsia="Times New Roman" w:cs="Times New Roman"/>
                <w:bCs/>
                <w:sz w:val="20"/>
                <w:szCs w:val="20"/>
              </w:rPr>
              <w:t xml:space="preserve"> муниципального образования</w:t>
            </w:r>
          </w:p>
        </w:tc>
      </w:tr>
      <w:tr w:rsidR="00D81117" w:rsidTr="009F537F">
        <w:tc>
          <w:tcPr>
            <w:tcW w:w="4581" w:type="dxa"/>
            <w:shd w:val="clear" w:color="auto" w:fill="auto"/>
            <w:tcMar>
              <w:left w:w="108" w:type="dxa"/>
            </w:tcMar>
            <w:vAlign w:val="center"/>
          </w:tcPr>
          <w:p w:rsidR="00D81117" w:rsidRDefault="00D81117" w:rsidP="00D811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Разработка проекта организации дорожного движения</w:t>
            </w:r>
          </w:p>
        </w:tc>
        <w:tc>
          <w:tcPr>
            <w:tcW w:w="2011" w:type="dxa"/>
            <w:shd w:val="clear" w:color="auto" w:fill="auto"/>
            <w:tcMar>
              <w:left w:w="108" w:type="dxa"/>
            </w:tcMar>
            <w:vAlign w:val="center"/>
          </w:tcPr>
          <w:p w:rsidR="00D81117" w:rsidRDefault="00D81117" w:rsidP="00D811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проект</w:t>
            </w:r>
          </w:p>
        </w:tc>
        <w:tc>
          <w:tcPr>
            <w:tcW w:w="1608" w:type="dxa"/>
            <w:shd w:val="clear" w:color="auto" w:fill="auto"/>
            <w:tcMar>
              <w:left w:w="108" w:type="dxa"/>
            </w:tcMar>
            <w:vAlign w:val="center"/>
          </w:tcPr>
          <w:p w:rsidR="00D81117" w:rsidRDefault="00D81117" w:rsidP="00D811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0</w:t>
            </w:r>
          </w:p>
        </w:tc>
        <w:tc>
          <w:tcPr>
            <w:tcW w:w="1417" w:type="dxa"/>
            <w:shd w:val="clear" w:color="auto" w:fill="auto"/>
            <w:tcMar>
              <w:left w:w="108" w:type="dxa"/>
            </w:tcMar>
            <w:vAlign w:val="center"/>
          </w:tcPr>
          <w:p w:rsidR="00D81117" w:rsidRDefault="00D81117" w:rsidP="00D811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1</w:t>
            </w:r>
          </w:p>
        </w:tc>
        <w:tc>
          <w:tcPr>
            <w:tcW w:w="1555" w:type="dxa"/>
            <w:shd w:val="clear" w:color="auto" w:fill="auto"/>
            <w:tcMar>
              <w:left w:w="108" w:type="dxa"/>
            </w:tcMar>
            <w:vAlign w:val="center"/>
          </w:tcPr>
          <w:p w:rsidR="00D81117" w:rsidRDefault="00D81117" w:rsidP="00D81117">
            <w:pPr>
              <w:suppressAutoHyphens w:val="0"/>
              <w:ind w:firstLine="0"/>
              <w:jc w:val="center"/>
              <w:rPr>
                <w:rFonts w:eastAsia="Times New Roman" w:cs="Times New Roman"/>
                <w:bCs/>
                <w:color w:val="00000A"/>
                <w:sz w:val="20"/>
                <w:szCs w:val="20"/>
              </w:rPr>
            </w:pPr>
            <w:r w:rsidRPr="00F20603">
              <w:rPr>
                <w:rFonts w:eastAsia="Times New Roman" w:cs="Times New Roman"/>
                <w:bCs/>
                <w:color w:val="00000A"/>
                <w:sz w:val="20"/>
                <w:szCs w:val="20"/>
              </w:rPr>
              <w:t>2031-2035</w:t>
            </w:r>
            <w:r>
              <w:rPr>
                <w:rFonts w:eastAsia="Times New Roman" w:cs="Times New Roman"/>
                <w:bCs/>
                <w:color w:val="00000A"/>
                <w:sz w:val="20"/>
                <w:szCs w:val="20"/>
              </w:rPr>
              <w:t xml:space="preserve"> гг.</w:t>
            </w:r>
          </w:p>
        </w:tc>
        <w:tc>
          <w:tcPr>
            <w:tcW w:w="2821" w:type="dxa"/>
            <w:shd w:val="clear" w:color="auto" w:fill="auto"/>
            <w:tcMar>
              <w:left w:w="108" w:type="dxa"/>
            </w:tcMar>
            <w:vAlign w:val="center"/>
          </w:tcPr>
          <w:p w:rsidR="00D81117" w:rsidRDefault="00D81117" w:rsidP="00D811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 xml:space="preserve">ГИБДД </w:t>
            </w:r>
            <w:proofErr w:type="spellStart"/>
            <w:r>
              <w:rPr>
                <w:rFonts w:eastAsia="Times New Roman" w:cs="Times New Roman"/>
                <w:bCs/>
                <w:color w:val="00000A"/>
                <w:sz w:val="20"/>
                <w:szCs w:val="20"/>
              </w:rPr>
              <w:t>Ершовского</w:t>
            </w:r>
            <w:proofErr w:type="spellEnd"/>
            <w:r>
              <w:rPr>
                <w:rFonts w:eastAsia="Times New Roman" w:cs="Times New Roman"/>
                <w:bCs/>
                <w:color w:val="00000A"/>
                <w:sz w:val="20"/>
                <w:szCs w:val="20"/>
              </w:rPr>
              <w:t xml:space="preserve"> муниципального района</w:t>
            </w:r>
          </w:p>
        </w:tc>
      </w:tr>
      <w:tr w:rsidR="0092311F" w:rsidTr="00F75E17">
        <w:tc>
          <w:tcPr>
            <w:tcW w:w="13993" w:type="dxa"/>
            <w:gridSpan w:val="6"/>
            <w:shd w:val="clear" w:color="auto" w:fill="BFBFBF" w:themeFill="background1" w:themeFillShade="BF"/>
            <w:tcMar>
              <w:left w:w="108" w:type="dxa"/>
            </w:tcMar>
            <w:vAlign w:val="center"/>
          </w:tcPr>
          <w:p w:rsidR="0092311F" w:rsidRDefault="0092311F" w:rsidP="00F75E17">
            <w:pPr>
              <w:suppressAutoHyphens w:val="0"/>
              <w:ind w:firstLine="0"/>
              <w:jc w:val="center"/>
              <w:rPr>
                <w:rFonts w:eastAsia="Times New Roman" w:cs="Times New Roman"/>
                <w:b/>
                <w:bCs/>
                <w:i/>
                <w:color w:val="00000A"/>
                <w:sz w:val="20"/>
                <w:szCs w:val="20"/>
              </w:rPr>
            </w:pPr>
            <w:r>
              <w:rPr>
                <w:rFonts w:eastAsia="Times New Roman" w:cs="Times New Roman"/>
                <w:b/>
                <w:bCs/>
                <w:i/>
                <w:color w:val="00000A"/>
                <w:sz w:val="20"/>
                <w:szCs w:val="20"/>
              </w:rPr>
              <w:t>2. Мероприятия по развитию транспорта общего пользования, созданию транспортно-пересадочных узлов</w:t>
            </w:r>
          </w:p>
        </w:tc>
      </w:tr>
      <w:tr w:rsidR="00D81117" w:rsidTr="00F75E17">
        <w:tc>
          <w:tcPr>
            <w:tcW w:w="4581" w:type="dxa"/>
            <w:shd w:val="clear" w:color="auto" w:fill="auto"/>
            <w:tcMar>
              <w:left w:w="108" w:type="dxa"/>
            </w:tcMar>
            <w:vAlign w:val="center"/>
          </w:tcPr>
          <w:p w:rsidR="00D81117" w:rsidRDefault="00D81117" w:rsidP="00D811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 xml:space="preserve">Установка остановочных павильонов в </w:t>
            </w:r>
            <w:proofErr w:type="spellStart"/>
            <w:r>
              <w:rPr>
                <w:rFonts w:eastAsia="Times New Roman" w:cs="Times New Roman"/>
                <w:bCs/>
                <w:color w:val="00000A"/>
                <w:sz w:val="20"/>
                <w:szCs w:val="20"/>
              </w:rPr>
              <w:t>Новорепинском</w:t>
            </w:r>
            <w:proofErr w:type="spellEnd"/>
            <w:r>
              <w:rPr>
                <w:rFonts w:eastAsia="Times New Roman" w:cs="Times New Roman"/>
                <w:bCs/>
                <w:color w:val="00000A"/>
                <w:sz w:val="20"/>
                <w:szCs w:val="20"/>
              </w:rPr>
              <w:t xml:space="preserve"> муниципальном образовании</w:t>
            </w:r>
          </w:p>
        </w:tc>
        <w:tc>
          <w:tcPr>
            <w:tcW w:w="2011" w:type="dxa"/>
            <w:shd w:val="clear" w:color="auto" w:fill="auto"/>
            <w:tcMar>
              <w:left w:w="108" w:type="dxa"/>
            </w:tcMar>
            <w:vAlign w:val="center"/>
          </w:tcPr>
          <w:p w:rsidR="00D81117" w:rsidRDefault="00D81117" w:rsidP="00D811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объект</w:t>
            </w:r>
          </w:p>
        </w:tc>
        <w:tc>
          <w:tcPr>
            <w:tcW w:w="1608" w:type="dxa"/>
            <w:shd w:val="clear" w:color="auto" w:fill="auto"/>
            <w:tcMar>
              <w:left w:w="108" w:type="dxa"/>
            </w:tcMar>
            <w:vAlign w:val="center"/>
          </w:tcPr>
          <w:p w:rsidR="00D81117" w:rsidRDefault="00D81117" w:rsidP="00D811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0</w:t>
            </w:r>
          </w:p>
        </w:tc>
        <w:tc>
          <w:tcPr>
            <w:tcW w:w="1417" w:type="dxa"/>
            <w:shd w:val="clear" w:color="auto" w:fill="auto"/>
            <w:tcMar>
              <w:left w:w="108" w:type="dxa"/>
            </w:tcMar>
            <w:vAlign w:val="center"/>
          </w:tcPr>
          <w:p w:rsidR="00D81117" w:rsidRDefault="00D81117" w:rsidP="00D811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3</w:t>
            </w:r>
          </w:p>
        </w:tc>
        <w:tc>
          <w:tcPr>
            <w:tcW w:w="1555" w:type="dxa"/>
            <w:shd w:val="clear" w:color="auto" w:fill="auto"/>
            <w:tcMar>
              <w:left w:w="108" w:type="dxa"/>
            </w:tcMar>
            <w:vAlign w:val="center"/>
          </w:tcPr>
          <w:p w:rsidR="00D81117" w:rsidRDefault="00D81117" w:rsidP="00D811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2036-2041 гг.</w:t>
            </w:r>
          </w:p>
        </w:tc>
        <w:tc>
          <w:tcPr>
            <w:tcW w:w="2821" w:type="dxa"/>
            <w:shd w:val="clear" w:color="auto" w:fill="auto"/>
            <w:tcMar>
              <w:left w:w="108" w:type="dxa"/>
            </w:tcMar>
            <w:vAlign w:val="center"/>
          </w:tcPr>
          <w:p w:rsidR="00D81117" w:rsidRPr="00AE6705" w:rsidRDefault="00D81117" w:rsidP="00D81117">
            <w:pPr>
              <w:suppressAutoHyphens w:val="0"/>
              <w:ind w:firstLine="0"/>
              <w:jc w:val="center"/>
              <w:rPr>
                <w:rFonts w:eastAsia="Calibri" w:cs="Times New Roman"/>
                <w:sz w:val="20"/>
                <w:szCs w:val="20"/>
                <w:lang w:eastAsia="en-US"/>
              </w:rPr>
            </w:pPr>
            <w:r w:rsidRPr="000563B3">
              <w:rPr>
                <w:rFonts w:eastAsia="Calibri" w:cs="Times New Roman"/>
                <w:sz w:val="20"/>
                <w:szCs w:val="20"/>
                <w:lang w:eastAsia="en-US"/>
              </w:rPr>
              <w:t xml:space="preserve">Администрация </w:t>
            </w:r>
            <w:proofErr w:type="spellStart"/>
            <w:r>
              <w:rPr>
                <w:rFonts w:eastAsia="Calibri" w:cs="Times New Roman"/>
                <w:sz w:val="20"/>
                <w:szCs w:val="20"/>
                <w:lang w:eastAsia="en-US"/>
              </w:rPr>
              <w:t>Ершовского</w:t>
            </w:r>
            <w:proofErr w:type="spellEnd"/>
            <w:r>
              <w:rPr>
                <w:rFonts w:eastAsia="Calibri" w:cs="Times New Roman"/>
                <w:sz w:val="20"/>
                <w:szCs w:val="20"/>
                <w:lang w:eastAsia="en-US"/>
              </w:rPr>
              <w:t xml:space="preserve"> муниципального</w:t>
            </w:r>
            <w:r w:rsidRPr="00B221C0">
              <w:rPr>
                <w:rFonts w:eastAsia="Calibri" w:cs="Times New Roman"/>
                <w:sz w:val="20"/>
                <w:szCs w:val="20"/>
                <w:lang w:eastAsia="en-US"/>
              </w:rPr>
              <w:t xml:space="preserve"> района </w:t>
            </w:r>
            <w:r>
              <w:rPr>
                <w:rFonts w:eastAsia="Calibri" w:cs="Times New Roman"/>
                <w:sz w:val="20"/>
                <w:szCs w:val="20"/>
                <w:lang w:eastAsia="en-US"/>
              </w:rPr>
              <w:t>Саратовской области</w:t>
            </w:r>
          </w:p>
        </w:tc>
      </w:tr>
      <w:tr w:rsidR="00F75E17" w:rsidTr="00F75E17">
        <w:tc>
          <w:tcPr>
            <w:tcW w:w="4581" w:type="dxa"/>
            <w:shd w:val="clear" w:color="auto" w:fill="auto"/>
            <w:tcMar>
              <w:left w:w="108" w:type="dxa"/>
            </w:tcMar>
            <w:vAlign w:val="center"/>
          </w:tcPr>
          <w:p w:rsidR="00F75E17" w:rsidRDefault="00F75E17" w:rsidP="00F75E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Оптимизация парка подвижного состава общественного транспорта в соответствии с потребностью.</w:t>
            </w:r>
          </w:p>
        </w:tc>
        <w:tc>
          <w:tcPr>
            <w:tcW w:w="5036" w:type="dxa"/>
            <w:gridSpan w:val="3"/>
            <w:shd w:val="clear" w:color="auto" w:fill="auto"/>
            <w:tcMar>
              <w:left w:w="108" w:type="dxa"/>
            </w:tcMar>
            <w:vAlign w:val="center"/>
          </w:tcPr>
          <w:p w:rsidR="00F75E17" w:rsidRDefault="00F75E17" w:rsidP="00F75E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Организационное мероприятие</w:t>
            </w:r>
          </w:p>
        </w:tc>
        <w:tc>
          <w:tcPr>
            <w:tcW w:w="1555" w:type="dxa"/>
            <w:shd w:val="clear" w:color="auto" w:fill="auto"/>
            <w:tcMar>
              <w:left w:w="108" w:type="dxa"/>
            </w:tcMar>
            <w:vAlign w:val="center"/>
          </w:tcPr>
          <w:p w:rsidR="00F75E17" w:rsidRDefault="00F75E17" w:rsidP="00F75E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На протяжении срока действия Программы</w:t>
            </w:r>
          </w:p>
        </w:tc>
        <w:tc>
          <w:tcPr>
            <w:tcW w:w="2821" w:type="dxa"/>
            <w:shd w:val="clear" w:color="auto" w:fill="auto"/>
            <w:tcMar>
              <w:left w:w="108" w:type="dxa"/>
            </w:tcMar>
            <w:vAlign w:val="center"/>
          </w:tcPr>
          <w:p w:rsidR="00F75E17" w:rsidRDefault="00F75E17" w:rsidP="00F75E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Транспортная компания -перевозчик</w:t>
            </w:r>
          </w:p>
        </w:tc>
      </w:tr>
      <w:tr w:rsidR="0092311F" w:rsidTr="00F75E17">
        <w:tc>
          <w:tcPr>
            <w:tcW w:w="13993" w:type="dxa"/>
            <w:gridSpan w:val="6"/>
            <w:shd w:val="clear" w:color="auto" w:fill="BFBFBF" w:themeFill="background1" w:themeFillShade="BF"/>
            <w:tcMar>
              <w:left w:w="108" w:type="dxa"/>
            </w:tcMar>
            <w:vAlign w:val="center"/>
          </w:tcPr>
          <w:p w:rsidR="0092311F" w:rsidRDefault="0092311F" w:rsidP="00F75E17">
            <w:pPr>
              <w:suppressAutoHyphens w:val="0"/>
              <w:ind w:firstLine="0"/>
              <w:jc w:val="center"/>
              <w:rPr>
                <w:rFonts w:eastAsia="Times New Roman" w:cs="Times New Roman"/>
                <w:b/>
                <w:bCs/>
                <w:i/>
                <w:color w:val="00000A"/>
                <w:sz w:val="20"/>
                <w:szCs w:val="20"/>
              </w:rPr>
            </w:pPr>
            <w:r>
              <w:rPr>
                <w:rFonts w:eastAsia="Times New Roman" w:cs="Times New Roman"/>
                <w:b/>
                <w:bCs/>
                <w:i/>
                <w:color w:val="00000A"/>
                <w:sz w:val="20"/>
                <w:szCs w:val="20"/>
              </w:rPr>
              <w:t>3.Мероприятия по развитию инфраструктуры для легкового автомобильного транспорта, включая развитие единого парковочного пространства</w:t>
            </w:r>
          </w:p>
        </w:tc>
      </w:tr>
      <w:tr w:rsidR="00F75E17" w:rsidTr="00F75E17">
        <w:tc>
          <w:tcPr>
            <w:tcW w:w="4581" w:type="dxa"/>
            <w:shd w:val="clear" w:color="auto" w:fill="auto"/>
            <w:tcMar>
              <w:left w:w="108" w:type="dxa"/>
            </w:tcMar>
            <w:vAlign w:val="center"/>
          </w:tcPr>
          <w:p w:rsidR="00F75E17" w:rsidRDefault="00F75E17" w:rsidP="00F75E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Осуществление контроля за состоянием транспортных средств</w:t>
            </w:r>
          </w:p>
        </w:tc>
        <w:tc>
          <w:tcPr>
            <w:tcW w:w="5036" w:type="dxa"/>
            <w:gridSpan w:val="3"/>
            <w:shd w:val="clear" w:color="auto" w:fill="auto"/>
            <w:tcMar>
              <w:left w:w="108" w:type="dxa"/>
            </w:tcMar>
            <w:vAlign w:val="center"/>
          </w:tcPr>
          <w:p w:rsidR="00F75E17" w:rsidRDefault="00F75E17" w:rsidP="00F75E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Организационное мероприятие постоянно ГИБДД</w:t>
            </w:r>
          </w:p>
        </w:tc>
        <w:tc>
          <w:tcPr>
            <w:tcW w:w="1555" w:type="dxa"/>
            <w:shd w:val="clear" w:color="auto" w:fill="auto"/>
            <w:tcMar>
              <w:left w:w="108" w:type="dxa"/>
            </w:tcMar>
            <w:vAlign w:val="center"/>
          </w:tcPr>
          <w:p w:rsidR="00F75E17" w:rsidRDefault="00F75E17" w:rsidP="00F75E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На протяжении срока действия Программы</w:t>
            </w:r>
          </w:p>
        </w:tc>
        <w:tc>
          <w:tcPr>
            <w:tcW w:w="2821" w:type="dxa"/>
            <w:shd w:val="clear" w:color="auto" w:fill="auto"/>
            <w:tcMar>
              <w:left w:w="108" w:type="dxa"/>
            </w:tcMar>
            <w:vAlign w:val="center"/>
          </w:tcPr>
          <w:p w:rsidR="00F75E17" w:rsidRDefault="00F75E17" w:rsidP="00F75E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 xml:space="preserve">ГИБДД </w:t>
            </w:r>
            <w:proofErr w:type="spellStart"/>
            <w:r w:rsidR="001B2BDC">
              <w:rPr>
                <w:rFonts w:eastAsia="Times New Roman" w:cs="Times New Roman"/>
                <w:bCs/>
                <w:color w:val="00000A"/>
                <w:sz w:val="20"/>
                <w:szCs w:val="20"/>
              </w:rPr>
              <w:t>Ершовского</w:t>
            </w:r>
            <w:proofErr w:type="spellEnd"/>
            <w:r w:rsidR="001B2BDC">
              <w:rPr>
                <w:rFonts w:eastAsia="Times New Roman" w:cs="Times New Roman"/>
                <w:bCs/>
                <w:color w:val="00000A"/>
                <w:sz w:val="20"/>
                <w:szCs w:val="20"/>
              </w:rPr>
              <w:t xml:space="preserve"> муниципального района</w:t>
            </w:r>
          </w:p>
        </w:tc>
      </w:tr>
      <w:tr w:rsidR="00F75E17" w:rsidTr="00F75E17">
        <w:tc>
          <w:tcPr>
            <w:tcW w:w="13993" w:type="dxa"/>
            <w:gridSpan w:val="6"/>
            <w:shd w:val="clear" w:color="auto" w:fill="BFBFBF" w:themeFill="background1" w:themeFillShade="BF"/>
            <w:tcMar>
              <w:left w:w="108" w:type="dxa"/>
            </w:tcMar>
            <w:vAlign w:val="center"/>
          </w:tcPr>
          <w:p w:rsidR="00F75E17" w:rsidRDefault="00F75E17" w:rsidP="00F75E17">
            <w:pPr>
              <w:suppressAutoHyphens w:val="0"/>
              <w:ind w:firstLine="0"/>
              <w:jc w:val="center"/>
              <w:rPr>
                <w:rFonts w:eastAsia="Times New Roman" w:cs="Times New Roman"/>
                <w:b/>
                <w:bCs/>
                <w:i/>
                <w:color w:val="00000A"/>
                <w:sz w:val="20"/>
                <w:szCs w:val="20"/>
              </w:rPr>
            </w:pPr>
            <w:r>
              <w:rPr>
                <w:rFonts w:eastAsia="Times New Roman" w:cs="Times New Roman"/>
                <w:b/>
                <w:bCs/>
                <w:i/>
                <w:color w:val="00000A"/>
                <w:sz w:val="20"/>
                <w:szCs w:val="20"/>
              </w:rPr>
              <w:t>4.Мероприятия по развитию инфраструктуры пешеходного и велосипедного передвижения</w:t>
            </w:r>
          </w:p>
        </w:tc>
      </w:tr>
      <w:tr w:rsidR="00D63D64" w:rsidTr="00F75E17">
        <w:tc>
          <w:tcPr>
            <w:tcW w:w="4581" w:type="dxa"/>
            <w:shd w:val="clear" w:color="auto" w:fill="auto"/>
            <w:tcMar>
              <w:left w:w="108" w:type="dxa"/>
            </w:tcMar>
            <w:vAlign w:val="center"/>
          </w:tcPr>
          <w:p w:rsidR="00D63D64" w:rsidRDefault="00D63D64" w:rsidP="00D63D64">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lastRenderedPageBreak/>
              <w:t>Организация системы пешеходных направлений</w:t>
            </w:r>
          </w:p>
        </w:tc>
        <w:tc>
          <w:tcPr>
            <w:tcW w:w="2011" w:type="dxa"/>
            <w:shd w:val="clear" w:color="auto" w:fill="auto"/>
            <w:tcMar>
              <w:left w:w="108" w:type="dxa"/>
            </w:tcMar>
            <w:vAlign w:val="center"/>
          </w:tcPr>
          <w:p w:rsidR="00D63D64" w:rsidRDefault="00D63D64" w:rsidP="00D63D64">
            <w:pPr>
              <w:suppressAutoHyphens w:val="0"/>
              <w:ind w:firstLine="0"/>
              <w:jc w:val="center"/>
              <w:rPr>
                <w:rFonts w:eastAsia="Times New Roman" w:cs="Times New Roman"/>
                <w:bCs/>
                <w:color w:val="00000A"/>
                <w:sz w:val="20"/>
                <w:szCs w:val="20"/>
              </w:rPr>
            </w:pPr>
            <w:proofErr w:type="spellStart"/>
            <w:r>
              <w:rPr>
                <w:rFonts w:eastAsia="Times New Roman" w:cs="Times New Roman"/>
                <w:bCs/>
                <w:color w:val="00000A"/>
                <w:sz w:val="20"/>
                <w:szCs w:val="20"/>
              </w:rPr>
              <w:t>кв.м</w:t>
            </w:r>
            <w:proofErr w:type="spellEnd"/>
          </w:p>
        </w:tc>
        <w:tc>
          <w:tcPr>
            <w:tcW w:w="1608" w:type="dxa"/>
            <w:shd w:val="clear" w:color="auto" w:fill="auto"/>
            <w:tcMar>
              <w:left w:w="108" w:type="dxa"/>
            </w:tcMar>
            <w:vAlign w:val="center"/>
          </w:tcPr>
          <w:p w:rsidR="00D63D64" w:rsidRDefault="00D63D64" w:rsidP="00D63D64">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0</w:t>
            </w:r>
          </w:p>
        </w:tc>
        <w:tc>
          <w:tcPr>
            <w:tcW w:w="1417" w:type="dxa"/>
            <w:shd w:val="clear" w:color="auto" w:fill="auto"/>
            <w:tcMar>
              <w:left w:w="108" w:type="dxa"/>
            </w:tcMar>
            <w:vAlign w:val="center"/>
          </w:tcPr>
          <w:p w:rsidR="00D63D64" w:rsidRDefault="00D63D64" w:rsidP="00D63D64">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Определяется по мере реализации мероприятия</w:t>
            </w:r>
          </w:p>
        </w:tc>
        <w:tc>
          <w:tcPr>
            <w:tcW w:w="1555" w:type="dxa"/>
            <w:shd w:val="clear" w:color="auto" w:fill="auto"/>
            <w:tcMar>
              <w:left w:w="108" w:type="dxa"/>
            </w:tcMar>
            <w:vAlign w:val="center"/>
          </w:tcPr>
          <w:p w:rsidR="00D63D64" w:rsidRDefault="00D63D64" w:rsidP="00D63D64">
            <w:pPr>
              <w:suppressAutoHyphens w:val="0"/>
              <w:ind w:firstLine="0"/>
              <w:jc w:val="center"/>
              <w:rPr>
                <w:rFonts w:eastAsia="Times New Roman" w:cs="Times New Roman"/>
                <w:bCs/>
                <w:color w:val="00000A"/>
                <w:sz w:val="20"/>
                <w:szCs w:val="20"/>
              </w:rPr>
            </w:pPr>
            <w:r w:rsidRPr="00D81117">
              <w:rPr>
                <w:rFonts w:eastAsia="Times New Roman" w:cs="Times New Roman"/>
                <w:bCs/>
                <w:color w:val="00000A"/>
                <w:sz w:val="20"/>
                <w:szCs w:val="20"/>
              </w:rPr>
              <w:t>2031-2035</w:t>
            </w:r>
            <w:r>
              <w:rPr>
                <w:rFonts w:eastAsia="Times New Roman" w:cs="Times New Roman"/>
                <w:bCs/>
                <w:color w:val="00000A"/>
                <w:sz w:val="20"/>
                <w:szCs w:val="20"/>
              </w:rPr>
              <w:t xml:space="preserve"> гг., </w:t>
            </w:r>
            <w:r w:rsidRPr="00D81117">
              <w:rPr>
                <w:rFonts w:eastAsia="Times New Roman" w:cs="Times New Roman"/>
                <w:bCs/>
                <w:color w:val="00000A"/>
                <w:sz w:val="20"/>
                <w:szCs w:val="20"/>
              </w:rPr>
              <w:t>2036-2041</w:t>
            </w:r>
            <w:r>
              <w:rPr>
                <w:rFonts w:eastAsia="Times New Roman" w:cs="Times New Roman"/>
                <w:bCs/>
                <w:color w:val="00000A"/>
                <w:sz w:val="20"/>
                <w:szCs w:val="20"/>
              </w:rPr>
              <w:t xml:space="preserve"> гг.</w:t>
            </w:r>
          </w:p>
        </w:tc>
        <w:tc>
          <w:tcPr>
            <w:tcW w:w="2821" w:type="dxa"/>
            <w:shd w:val="clear" w:color="auto" w:fill="auto"/>
            <w:tcMar>
              <w:left w:w="108" w:type="dxa"/>
            </w:tcMar>
            <w:vAlign w:val="center"/>
          </w:tcPr>
          <w:p w:rsidR="00D63D64" w:rsidRPr="00AE6705" w:rsidRDefault="00D63D64" w:rsidP="00D63D64">
            <w:pPr>
              <w:suppressAutoHyphens w:val="0"/>
              <w:ind w:firstLine="0"/>
              <w:jc w:val="center"/>
              <w:rPr>
                <w:rFonts w:eastAsia="Calibri" w:cs="Times New Roman"/>
                <w:sz w:val="20"/>
                <w:szCs w:val="20"/>
                <w:lang w:eastAsia="en-US"/>
              </w:rPr>
            </w:pPr>
            <w:r>
              <w:rPr>
                <w:rFonts w:eastAsia="Times New Roman" w:cs="Times New Roman"/>
                <w:bCs/>
                <w:sz w:val="20"/>
                <w:szCs w:val="20"/>
              </w:rPr>
              <w:t xml:space="preserve">Администрация </w:t>
            </w:r>
            <w:proofErr w:type="spellStart"/>
            <w:r>
              <w:rPr>
                <w:rFonts w:eastAsia="Times New Roman" w:cs="Times New Roman"/>
                <w:bCs/>
                <w:sz w:val="20"/>
                <w:szCs w:val="20"/>
              </w:rPr>
              <w:t>Новорепинского</w:t>
            </w:r>
            <w:proofErr w:type="spellEnd"/>
            <w:r>
              <w:rPr>
                <w:rFonts w:eastAsia="Times New Roman" w:cs="Times New Roman"/>
                <w:bCs/>
                <w:sz w:val="20"/>
                <w:szCs w:val="20"/>
              </w:rPr>
              <w:t xml:space="preserve"> муниципального образования</w:t>
            </w:r>
          </w:p>
        </w:tc>
      </w:tr>
      <w:tr w:rsidR="00F75E17" w:rsidTr="00F75E17">
        <w:tc>
          <w:tcPr>
            <w:tcW w:w="13993" w:type="dxa"/>
            <w:gridSpan w:val="6"/>
            <w:shd w:val="clear" w:color="auto" w:fill="BFBFBF" w:themeFill="background1" w:themeFillShade="BF"/>
            <w:tcMar>
              <w:left w:w="108" w:type="dxa"/>
            </w:tcMar>
            <w:vAlign w:val="center"/>
          </w:tcPr>
          <w:p w:rsidR="00F75E17" w:rsidRDefault="00F75E17" w:rsidP="00F75E17">
            <w:pPr>
              <w:suppressAutoHyphens w:val="0"/>
              <w:ind w:firstLine="0"/>
              <w:jc w:val="center"/>
              <w:rPr>
                <w:rFonts w:eastAsia="Times New Roman" w:cs="Times New Roman"/>
                <w:b/>
                <w:bCs/>
                <w:i/>
                <w:color w:val="00000A"/>
                <w:sz w:val="20"/>
                <w:szCs w:val="20"/>
              </w:rPr>
            </w:pPr>
            <w:r>
              <w:rPr>
                <w:rFonts w:eastAsia="Times New Roman" w:cs="Times New Roman"/>
                <w:b/>
                <w:bCs/>
                <w:i/>
                <w:color w:val="00000A"/>
                <w:sz w:val="20"/>
                <w:szCs w:val="20"/>
              </w:rPr>
              <w:t>5.Мероприятия по развитию сети дорог поселения</w:t>
            </w:r>
          </w:p>
        </w:tc>
      </w:tr>
      <w:tr w:rsidR="00D63D64" w:rsidTr="00F75E17">
        <w:tc>
          <w:tcPr>
            <w:tcW w:w="4581" w:type="dxa"/>
            <w:shd w:val="clear" w:color="auto" w:fill="auto"/>
            <w:tcMar>
              <w:left w:w="108" w:type="dxa"/>
            </w:tcMar>
            <w:vAlign w:val="center"/>
          </w:tcPr>
          <w:p w:rsidR="00D63D64" w:rsidRDefault="00D63D64" w:rsidP="00D63D64">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Благоустройство дорог общего пользования на вновь построенных территориях и существующей улично-дорожной сети в соответствии с документами территориального планирования</w:t>
            </w:r>
          </w:p>
        </w:tc>
        <w:tc>
          <w:tcPr>
            <w:tcW w:w="2011" w:type="dxa"/>
            <w:shd w:val="clear" w:color="auto" w:fill="auto"/>
            <w:tcMar>
              <w:left w:w="108" w:type="dxa"/>
            </w:tcMar>
            <w:vAlign w:val="center"/>
          </w:tcPr>
          <w:p w:rsidR="00D63D64" w:rsidRDefault="00D63D64" w:rsidP="00D63D64">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км</w:t>
            </w:r>
          </w:p>
        </w:tc>
        <w:tc>
          <w:tcPr>
            <w:tcW w:w="1608" w:type="dxa"/>
            <w:shd w:val="clear" w:color="auto" w:fill="auto"/>
            <w:tcMar>
              <w:left w:w="108" w:type="dxa"/>
            </w:tcMar>
            <w:vAlign w:val="center"/>
          </w:tcPr>
          <w:p w:rsidR="00D63D64" w:rsidRDefault="00D63D64" w:rsidP="00D63D64">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0</w:t>
            </w:r>
          </w:p>
        </w:tc>
        <w:tc>
          <w:tcPr>
            <w:tcW w:w="1417" w:type="dxa"/>
            <w:shd w:val="clear" w:color="auto" w:fill="auto"/>
            <w:tcMar>
              <w:left w:w="108" w:type="dxa"/>
            </w:tcMar>
            <w:vAlign w:val="center"/>
          </w:tcPr>
          <w:p w:rsidR="00D63D64" w:rsidRDefault="00D63D64" w:rsidP="00D63D64">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Определяется по мере реализации мероприятия</w:t>
            </w:r>
          </w:p>
        </w:tc>
        <w:tc>
          <w:tcPr>
            <w:tcW w:w="1555" w:type="dxa"/>
            <w:shd w:val="clear" w:color="auto" w:fill="auto"/>
            <w:tcMar>
              <w:left w:w="108" w:type="dxa"/>
            </w:tcMar>
            <w:vAlign w:val="center"/>
          </w:tcPr>
          <w:p w:rsidR="00D63D64" w:rsidRDefault="00D63D64" w:rsidP="00D63D64">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До 2041 г.</w:t>
            </w:r>
          </w:p>
        </w:tc>
        <w:tc>
          <w:tcPr>
            <w:tcW w:w="2821" w:type="dxa"/>
            <w:shd w:val="clear" w:color="auto" w:fill="auto"/>
            <w:tcMar>
              <w:left w:w="108" w:type="dxa"/>
            </w:tcMar>
            <w:vAlign w:val="center"/>
          </w:tcPr>
          <w:p w:rsidR="00D63D64" w:rsidRPr="00AE6705" w:rsidRDefault="00D63D64" w:rsidP="00D63D64">
            <w:pPr>
              <w:suppressAutoHyphens w:val="0"/>
              <w:ind w:firstLine="0"/>
              <w:jc w:val="center"/>
              <w:rPr>
                <w:rFonts w:eastAsia="Calibri" w:cs="Times New Roman"/>
                <w:sz w:val="20"/>
                <w:szCs w:val="20"/>
                <w:lang w:eastAsia="en-US"/>
              </w:rPr>
            </w:pPr>
            <w:r w:rsidRPr="000563B3">
              <w:rPr>
                <w:rFonts w:eastAsia="Calibri" w:cs="Times New Roman"/>
                <w:sz w:val="20"/>
                <w:szCs w:val="20"/>
                <w:lang w:eastAsia="en-US"/>
              </w:rPr>
              <w:t xml:space="preserve">Администрация </w:t>
            </w:r>
            <w:proofErr w:type="spellStart"/>
            <w:r>
              <w:rPr>
                <w:rFonts w:eastAsia="Calibri" w:cs="Times New Roman"/>
                <w:sz w:val="20"/>
                <w:szCs w:val="20"/>
                <w:lang w:eastAsia="en-US"/>
              </w:rPr>
              <w:t>Ершовского</w:t>
            </w:r>
            <w:proofErr w:type="spellEnd"/>
            <w:r>
              <w:rPr>
                <w:rFonts w:eastAsia="Calibri" w:cs="Times New Roman"/>
                <w:sz w:val="20"/>
                <w:szCs w:val="20"/>
                <w:lang w:eastAsia="en-US"/>
              </w:rPr>
              <w:t xml:space="preserve"> муниципального</w:t>
            </w:r>
            <w:r w:rsidRPr="00B221C0">
              <w:rPr>
                <w:rFonts w:eastAsia="Calibri" w:cs="Times New Roman"/>
                <w:sz w:val="20"/>
                <w:szCs w:val="20"/>
                <w:lang w:eastAsia="en-US"/>
              </w:rPr>
              <w:t xml:space="preserve"> района </w:t>
            </w:r>
            <w:r>
              <w:rPr>
                <w:rFonts w:eastAsia="Calibri" w:cs="Times New Roman"/>
                <w:sz w:val="20"/>
                <w:szCs w:val="20"/>
                <w:lang w:eastAsia="en-US"/>
              </w:rPr>
              <w:t>Саратовской области</w:t>
            </w:r>
          </w:p>
        </w:tc>
      </w:tr>
      <w:tr w:rsidR="00D63D64" w:rsidTr="00F75E17">
        <w:tc>
          <w:tcPr>
            <w:tcW w:w="4581" w:type="dxa"/>
            <w:shd w:val="clear" w:color="auto" w:fill="auto"/>
            <w:tcMar>
              <w:left w:w="108" w:type="dxa"/>
            </w:tcMar>
            <w:vAlign w:val="center"/>
          </w:tcPr>
          <w:p w:rsidR="00D63D64" w:rsidRDefault="00D63D64" w:rsidP="00D63D64">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 xml:space="preserve">Сохранение участков </w:t>
            </w:r>
            <w:proofErr w:type="spellStart"/>
            <w:r>
              <w:rPr>
                <w:rFonts w:eastAsia="Times New Roman" w:cs="Times New Roman"/>
                <w:bCs/>
                <w:color w:val="00000A"/>
                <w:sz w:val="20"/>
                <w:szCs w:val="20"/>
              </w:rPr>
              <w:t>дорожно</w:t>
            </w:r>
            <w:proofErr w:type="spellEnd"/>
            <w:r>
              <w:rPr>
                <w:rFonts w:eastAsia="Times New Roman" w:cs="Times New Roman"/>
                <w:bCs/>
                <w:color w:val="00000A"/>
                <w:sz w:val="20"/>
                <w:szCs w:val="20"/>
              </w:rPr>
              <w:t xml:space="preserve"> – уличной сети, показатели которых соответствуют требованиям стандартов к эксплуатационным характеристикам дорог соответственно их категории</w:t>
            </w:r>
          </w:p>
        </w:tc>
        <w:tc>
          <w:tcPr>
            <w:tcW w:w="2011" w:type="dxa"/>
            <w:shd w:val="clear" w:color="auto" w:fill="auto"/>
            <w:tcMar>
              <w:left w:w="108" w:type="dxa"/>
            </w:tcMar>
            <w:vAlign w:val="center"/>
          </w:tcPr>
          <w:p w:rsidR="00D63D64" w:rsidRDefault="00D63D64" w:rsidP="00D63D64">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км</w:t>
            </w:r>
          </w:p>
        </w:tc>
        <w:tc>
          <w:tcPr>
            <w:tcW w:w="1608" w:type="dxa"/>
            <w:shd w:val="clear" w:color="auto" w:fill="auto"/>
            <w:tcMar>
              <w:left w:w="108" w:type="dxa"/>
            </w:tcMar>
            <w:vAlign w:val="center"/>
          </w:tcPr>
          <w:p w:rsidR="00D63D64" w:rsidRDefault="00D63D64" w:rsidP="00D63D64">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57,65</w:t>
            </w:r>
          </w:p>
        </w:tc>
        <w:tc>
          <w:tcPr>
            <w:tcW w:w="1417" w:type="dxa"/>
            <w:shd w:val="clear" w:color="auto" w:fill="auto"/>
            <w:tcMar>
              <w:left w:w="108" w:type="dxa"/>
            </w:tcMar>
            <w:vAlign w:val="center"/>
          </w:tcPr>
          <w:p w:rsidR="00D63D64" w:rsidRDefault="00D63D64" w:rsidP="00D63D64">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57,65</w:t>
            </w:r>
          </w:p>
        </w:tc>
        <w:tc>
          <w:tcPr>
            <w:tcW w:w="1555" w:type="dxa"/>
            <w:shd w:val="clear" w:color="auto" w:fill="auto"/>
            <w:tcMar>
              <w:left w:w="108" w:type="dxa"/>
            </w:tcMar>
            <w:vAlign w:val="center"/>
          </w:tcPr>
          <w:p w:rsidR="00D63D64" w:rsidRDefault="00D63D64" w:rsidP="00D63D64">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2019- 2041 гг.</w:t>
            </w:r>
          </w:p>
        </w:tc>
        <w:tc>
          <w:tcPr>
            <w:tcW w:w="2821" w:type="dxa"/>
            <w:shd w:val="clear" w:color="auto" w:fill="auto"/>
            <w:tcMar>
              <w:left w:w="108" w:type="dxa"/>
            </w:tcMar>
            <w:vAlign w:val="center"/>
          </w:tcPr>
          <w:p w:rsidR="00D63D64" w:rsidRPr="00AE6705" w:rsidRDefault="00D63D64" w:rsidP="00D63D64">
            <w:pPr>
              <w:suppressAutoHyphens w:val="0"/>
              <w:ind w:firstLine="0"/>
              <w:jc w:val="center"/>
              <w:rPr>
                <w:rFonts w:eastAsia="Calibri" w:cs="Times New Roman"/>
                <w:sz w:val="20"/>
                <w:szCs w:val="20"/>
                <w:lang w:eastAsia="en-US"/>
              </w:rPr>
            </w:pPr>
            <w:r w:rsidRPr="000563B3">
              <w:rPr>
                <w:rFonts w:eastAsia="Calibri" w:cs="Times New Roman"/>
                <w:sz w:val="20"/>
                <w:szCs w:val="20"/>
                <w:lang w:eastAsia="en-US"/>
              </w:rPr>
              <w:t xml:space="preserve">Администрация </w:t>
            </w:r>
            <w:proofErr w:type="spellStart"/>
            <w:r>
              <w:rPr>
                <w:rFonts w:eastAsia="Calibri" w:cs="Times New Roman"/>
                <w:sz w:val="20"/>
                <w:szCs w:val="20"/>
                <w:lang w:eastAsia="en-US"/>
              </w:rPr>
              <w:t>Ершовского</w:t>
            </w:r>
            <w:proofErr w:type="spellEnd"/>
            <w:r>
              <w:rPr>
                <w:rFonts w:eastAsia="Calibri" w:cs="Times New Roman"/>
                <w:sz w:val="20"/>
                <w:szCs w:val="20"/>
                <w:lang w:eastAsia="en-US"/>
              </w:rPr>
              <w:t xml:space="preserve"> муниципального</w:t>
            </w:r>
            <w:r w:rsidRPr="00B221C0">
              <w:rPr>
                <w:rFonts w:eastAsia="Calibri" w:cs="Times New Roman"/>
                <w:sz w:val="20"/>
                <w:szCs w:val="20"/>
                <w:lang w:eastAsia="en-US"/>
              </w:rPr>
              <w:t xml:space="preserve"> района </w:t>
            </w:r>
            <w:r>
              <w:rPr>
                <w:rFonts w:eastAsia="Calibri" w:cs="Times New Roman"/>
                <w:sz w:val="20"/>
                <w:szCs w:val="20"/>
                <w:lang w:eastAsia="en-US"/>
              </w:rPr>
              <w:t>Саратовской области</w:t>
            </w:r>
          </w:p>
        </w:tc>
      </w:tr>
      <w:tr w:rsidR="00F75E17" w:rsidTr="00F75E17">
        <w:tc>
          <w:tcPr>
            <w:tcW w:w="13993" w:type="dxa"/>
            <w:gridSpan w:val="6"/>
            <w:shd w:val="clear" w:color="auto" w:fill="BFBFBF" w:themeFill="background1" w:themeFillShade="BF"/>
            <w:tcMar>
              <w:left w:w="108" w:type="dxa"/>
            </w:tcMar>
            <w:vAlign w:val="center"/>
          </w:tcPr>
          <w:p w:rsidR="00F75E17" w:rsidRDefault="00F75E17" w:rsidP="00F75E17">
            <w:pPr>
              <w:suppressAutoHyphens w:val="0"/>
              <w:ind w:firstLine="0"/>
              <w:jc w:val="center"/>
              <w:rPr>
                <w:rFonts w:eastAsia="Times New Roman" w:cs="Times New Roman"/>
                <w:b/>
                <w:bCs/>
                <w:i/>
                <w:color w:val="00000A"/>
                <w:sz w:val="20"/>
                <w:szCs w:val="20"/>
              </w:rPr>
            </w:pPr>
            <w:r>
              <w:rPr>
                <w:rFonts w:eastAsia="Times New Roman" w:cs="Times New Roman"/>
                <w:b/>
                <w:bCs/>
                <w:i/>
                <w:color w:val="00000A"/>
                <w:sz w:val="20"/>
                <w:szCs w:val="20"/>
              </w:rPr>
              <w:t>6.Мероприятия по внедрению интеллектуальных транспортных систем</w:t>
            </w:r>
          </w:p>
        </w:tc>
      </w:tr>
      <w:tr w:rsidR="00D63D64" w:rsidTr="00F75E17">
        <w:tc>
          <w:tcPr>
            <w:tcW w:w="4581" w:type="dxa"/>
            <w:shd w:val="clear" w:color="auto" w:fill="auto"/>
            <w:tcMar>
              <w:left w:w="108" w:type="dxa"/>
            </w:tcMar>
            <w:vAlign w:val="center"/>
          </w:tcPr>
          <w:p w:rsidR="00D63D64" w:rsidRDefault="00D63D64" w:rsidP="00D63D64">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Использование системы ГЛОНАСС/GPS на автомобилях предприятий и организаций</w:t>
            </w:r>
          </w:p>
        </w:tc>
        <w:tc>
          <w:tcPr>
            <w:tcW w:w="2011" w:type="dxa"/>
            <w:shd w:val="clear" w:color="auto" w:fill="auto"/>
            <w:tcMar>
              <w:left w:w="108" w:type="dxa"/>
            </w:tcMar>
            <w:vAlign w:val="center"/>
          </w:tcPr>
          <w:p w:rsidR="00D63D64" w:rsidRDefault="00D63D64" w:rsidP="00D63D64">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система</w:t>
            </w:r>
          </w:p>
        </w:tc>
        <w:tc>
          <w:tcPr>
            <w:tcW w:w="1608" w:type="dxa"/>
            <w:shd w:val="clear" w:color="auto" w:fill="auto"/>
            <w:tcMar>
              <w:left w:w="108" w:type="dxa"/>
            </w:tcMar>
            <w:vAlign w:val="center"/>
          </w:tcPr>
          <w:p w:rsidR="00D63D64" w:rsidRDefault="00D63D64" w:rsidP="00D63D64">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0</w:t>
            </w:r>
          </w:p>
        </w:tc>
        <w:tc>
          <w:tcPr>
            <w:tcW w:w="1417" w:type="dxa"/>
            <w:shd w:val="clear" w:color="auto" w:fill="auto"/>
            <w:tcMar>
              <w:left w:w="108" w:type="dxa"/>
            </w:tcMar>
            <w:vAlign w:val="center"/>
          </w:tcPr>
          <w:p w:rsidR="00D63D64" w:rsidRDefault="00D63D64" w:rsidP="00D63D64">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2</w:t>
            </w:r>
          </w:p>
        </w:tc>
        <w:tc>
          <w:tcPr>
            <w:tcW w:w="1555" w:type="dxa"/>
            <w:shd w:val="clear" w:color="auto" w:fill="auto"/>
            <w:tcMar>
              <w:left w:w="108" w:type="dxa"/>
            </w:tcMar>
            <w:vAlign w:val="center"/>
          </w:tcPr>
          <w:p w:rsidR="00D63D64" w:rsidRDefault="00D63D64" w:rsidP="00D63D64">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2019- 2041 гг.</w:t>
            </w:r>
          </w:p>
        </w:tc>
        <w:tc>
          <w:tcPr>
            <w:tcW w:w="2821" w:type="dxa"/>
            <w:shd w:val="clear" w:color="auto" w:fill="auto"/>
            <w:tcMar>
              <w:left w:w="108" w:type="dxa"/>
            </w:tcMar>
            <w:vAlign w:val="center"/>
          </w:tcPr>
          <w:p w:rsidR="00D63D64" w:rsidRPr="00AE6705" w:rsidRDefault="00D63D64" w:rsidP="00D63D64">
            <w:pPr>
              <w:suppressAutoHyphens w:val="0"/>
              <w:ind w:firstLine="0"/>
              <w:jc w:val="center"/>
              <w:rPr>
                <w:rFonts w:eastAsia="Calibri" w:cs="Times New Roman"/>
                <w:sz w:val="20"/>
                <w:szCs w:val="20"/>
                <w:lang w:eastAsia="en-US"/>
              </w:rPr>
            </w:pPr>
            <w:r w:rsidRPr="000563B3">
              <w:rPr>
                <w:rFonts w:eastAsia="Calibri" w:cs="Times New Roman"/>
                <w:sz w:val="20"/>
                <w:szCs w:val="20"/>
                <w:lang w:eastAsia="en-US"/>
              </w:rPr>
              <w:t xml:space="preserve">Администрация </w:t>
            </w:r>
            <w:proofErr w:type="spellStart"/>
            <w:r>
              <w:rPr>
                <w:rFonts w:eastAsia="Calibri" w:cs="Times New Roman"/>
                <w:sz w:val="20"/>
                <w:szCs w:val="20"/>
                <w:lang w:eastAsia="en-US"/>
              </w:rPr>
              <w:t>Ершовского</w:t>
            </w:r>
            <w:proofErr w:type="spellEnd"/>
            <w:r>
              <w:rPr>
                <w:rFonts w:eastAsia="Calibri" w:cs="Times New Roman"/>
                <w:sz w:val="20"/>
                <w:szCs w:val="20"/>
                <w:lang w:eastAsia="en-US"/>
              </w:rPr>
              <w:t xml:space="preserve"> муниципального</w:t>
            </w:r>
            <w:r w:rsidRPr="00B221C0">
              <w:rPr>
                <w:rFonts w:eastAsia="Calibri" w:cs="Times New Roman"/>
                <w:sz w:val="20"/>
                <w:szCs w:val="20"/>
                <w:lang w:eastAsia="en-US"/>
              </w:rPr>
              <w:t xml:space="preserve"> района </w:t>
            </w:r>
            <w:r>
              <w:rPr>
                <w:rFonts w:eastAsia="Calibri" w:cs="Times New Roman"/>
                <w:sz w:val="20"/>
                <w:szCs w:val="20"/>
                <w:lang w:eastAsia="en-US"/>
              </w:rPr>
              <w:t>Саратовской области</w:t>
            </w:r>
          </w:p>
        </w:tc>
      </w:tr>
      <w:tr w:rsidR="00F75E17" w:rsidTr="00F75E17">
        <w:tc>
          <w:tcPr>
            <w:tcW w:w="13993" w:type="dxa"/>
            <w:gridSpan w:val="6"/>
            <w:shd w:val="clear" w:color="auto" w:fill="BFBFBF" w:themeFill="background1" w:themeFillShade="BF"/>
            <w:tcMar>
              <w:left w:w="108" w:type="dxa"/>
            </w:tcMar>
            <w:vAlign w:val="center"/>
          </w:tcPr>
          <w:p w:rsidR="00F75E17" w:rsidRDefault="00F75E17" w:rsidP="00F75E17">
            <w:pPr>
              <w:suppressAutoHyphens w:val="0"/>
              <w:ind w:firstLine="0"/>
              <w:jc w:val="center"/>
              <w:rPr>
                <w:rFonts w:eastAsia="Times New Roman" w:cs="Times New Roman"/>
                <w:b/>
                <w:bCs/>
                <w:i/>
                <w:color w:val="00000A"/>
                <w:sz w:val="20"/>
                <w:szCs w:val="20"/>
              </w:rPr>
            </w:pPr>
            <w:r>
              <w:rPr>
                <w:rFonts w:eastAsia="Times New Roman" w:cs="Times New Roman"/>
                <w:b/>
                <w:bCs/>
                <w:i/>
                <w:color w:val="00000A"/>
                <w:sz w:val="20"/>
                <w:szCs w:val="20"/>
              </w:rPr>
              <w:t>7.Мероприятия по снижению негативного воздействия транспорта на окружающую среду и здоровье населения</w:t>
            </w:r>
          </w:p>
        </w:tc>
      </w:tr>
      <w:tr w:rsidR="00F75E17" w:rsidTr="00F75E17">
        <w:tc>
          <w:tcPr>
            <w:tcW w:w="4581" w:type="dxa"/>
            <w:shd w:val="clear" w:color="auto" w:fill="auto"/>
            <w:tcMar>
              <w:left w:w="108" w:type="dxa"/>
            </w:tcMar>
            <w:vAlign w:val="center"/>
          </w:tcPr>
          <w:p w:rsidR="00F75E17" w:rsidRDefault="00F75E17" w:rsidP="00F75E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Обустройство обочин вдоль дорог, гаражей, организация защитных насаждений</w:t>
            </w:r>
          </w:p>
        </w:tc>
        <w:tc>
          <w:tcPr>
            <w:tcW w:w="2011" w:type="dxa"/>
            <w:shd w:val="clear" w:color="auto" w:fill="auto"/>
            <w:tcMar>
              <w:left w:w="108" w:type="dxa"/>
            </w:tcMar>
            <w:vAlign w:val="center"/>
          </w:tcPr>
          <w:p w:rsidR="00F75E17" w:rsidRDefault="00F75E17" w:rsidP="00F75E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км</w:t>
            </w:r>
          </w:p>
        </w:tc>
        <w:tc>
          <w:tcPr>
            <w:tcW w:w="1608" w:type="dxa"/>
            <w:shd w:val="clear" w:color="auto" w:fill="auto"/>
            <w:tcMar>
              <w:left w:w="108" w:type="dxa"/>
            </w:tcMar>
            <w:vAlign w:val="center"/>
          </w:tcPr>
          <w:p w:rsidR="00F75E17" w:rsidRDefault="00F75E17" w:rsidP="00F75E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0</w:t>
            </w:r>
          </w:p>
        </w:tc>
        <w:tc>
          <w:tcPr>
            <w:tcW w:w="1417" w:type="dxa"/>
            <w:shd w:val="clear" w:color="auto" w:fill="auto"/>
            <w:tcMar>
              <w:left w:w="108" w:type="dxa"/>
            </w:tcMar>
            <w:vAlign w:val="center"/>
          </w:tcPr>
          <w:p w:rsidR="00F75E17" w:rsidRDefault="00D63D64" w:rsidP="00D63D64">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57,65</w:t>
            </w:r>
          </w:p>
        </w:tc>
        <w:tc>
          <w:tcPr>
            <w:tcW w:w="1555" w:type="dxa"/>
            <w:shd w:val="clear" w:color="auto" w:fill="auto"/>
            <w:tcMar>
              <w:left w:w="108" w:type="dxa"/>
            </w:tcMar>
            <w:vAlign w:val="center"/>
          </w:tcPr>
          <w:p w:rsidR="00F75E17" w:rsidRDefault="00F75E17" w:rsidP="00F75E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Ежегодно</w:t>
            </w:r>
          </w:p>
        </w:tc>
        <w:tc>
          <w:tcPr>
            <w:tcW w:w="2821" w:type="dxa"/>
            <w:shd w:val="clear" w:color="auto" w:fill="auto"/>
            <w:tcMar>
              <w:left w:w="108" w:type="dxa"/>
            </w:tcMar>
            <w:vAlign w:val="center"/>
          </w:tcPr>
          <w:p w:rsidR="00F75E17" w:rsidRDefault="00F75E17" w:rsidP="00F75E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 xml:space="preserve">Администрация </w:t>
            </w:r>
            <w:proofErr w:type="spellStart"/>
            <w:r w:rsidR="001B2BDC">
              <w:rPr>
                <w:rFonts w:eastAsia="Times New Roman" w:cs="Times New Roman"/>
                <w:bCs/>
                <w:color w:val="00000A"/>
                <w:sz w:val="20"/>
                <w:szCs w:val="20"/>
              </w:rPr>
              <w:t>Новорепинского</w:t>
            </w:r>
            <w:proofErr w:type="spellEnd"/>
            <w:r w:rsidR="001B2BDC">
              <w:rPr>
                <w:rFonts w:eastAsia="Times New Roman" w:cs="Times New Roman"/>
                <w:bCs/>
                <w:color w:val="00000A"/>
                <w:sz w:val="20"/>
                <w:szCs w:val="20"/>
              </w:rPr>
              <w:t xml:space="preserve"> муниципального образования</w:t>
            </w:r>
          </w:p>
        </w:tc>
      </w:tr>
      <w:tr w:rsidR="00F75E17" w:rsidTr="00F75E17">
        <w:tc>
          <w:tcPr>
            <w:tcW w:w="4581" w:type="dxa"/>
            <w:shd w:val="clear" w:color="auto" w:fill="auto"/>
            <w:tcMar>
              <w:left w:w="108" w:type="dxa"/>
            </w:tcMar>
            <w:vAlign w:val="center"/>
          </w:tcPr>
          <w:p w:rsidR="00F75E17" w:rsidRDefault="00F75E17" w:rsidP="00F75E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Единая система контроля качества на АЗС</w:t>
            </w:r>
          </w:p>
        </w:tc>
        <w:tc>
          <w:tcPr>
            <w:tcW w:w="5036" w:type="dxa"/>
            <w:gridSpan w:val="3"/>
            <w:shd w:val="clear" w:color="auto" w:fill="auto"/>
            <w:tcMar>
              <w:left w:w="108" w:type="dxa"/>
            </w:tcMar>
            <w:vAlign w:val="center"/>
          </w:tcPr>
          <w:p w:rsidR="00F75E17" w:rsidRDefault="00F75E17" w:rsidP="00F75E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Организационное мероприятие</w:t>
            </w:r>
          </w:p>
        </w:tc>
        <w:tc>
          <w:tcPr>
            <w:tcW w:w="1555" w:type="dxa"/>
            <w:shd w:val="clear" w:color="auto" w:fill="auto"/>
            <w:tcMar>
              <w:left w:w="108" w:type="dxa"/>
            </w:tcMar>
            <w:vAlign w:val="center"/>
          </w:tcPr>
          <w:p w:rsidR="00F75E17" w:rsidRDefault="00F75E17" w:rsidP="00F75E17">
            <w:pPr>
              <w:suppressAutoHyphens w:val="0"/>
              <w:ind w:firstLine="0"/>
              <w:jc w:val="center"/>
              <w:rPr>
                <w:rFonts w:eastAsia="Times New Roman" w:cs="Times New Roman"/>
                <w:bCs/>
                <w:color w:val="00000A"/>
                <w:sz w:val="20"/>
                <w:szCs w:val="20"/>
              </w:rPr>
            </w:pPr>
            <w:r w:rsidRPr="00F75E17">
              <w:rPr>
                <w:rFonts w:eastAsia="Times New Roman" w:cs="Times New Roman"/>
                <w:bCs/>
                <w:color w:val="00000A"/>
                <w:sz w:val="20"/>
                <w:szCs w:val="20"/>
              </w:rPr>
              <w:t>На протяжении срока действия Программы</w:t>
            </w:r>
          </w:p>
        </w:tc>
        <w:tc>
          <w:tcPr>
            <w:tcW w:w="2821" w:type="dxa"/>
            <w:shd w:val="clear" w:color="auto" w:fill="auto"/>
            <w:tcMar>
              <w:left w:w="108" w:type="dxa"/>
            </w:tcMar>
            <w:vAlign w:val="center"/>
          </w:tcPr>
          <w:p w:rsidR="00F75E17" w:rsidRDefault="00F75E17" w:rsidP="00F75E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Предусматривается на государственном уровне</w:t>
            </w:r>
          </w:p>
        </w:tc>
      </w:tr>
      <w:tr w:rsidR="00F75E17" w:rsidTr="00F75E17">
        <w:tc>
          <w:tcPr>
            <w:tcW w:w="4581" w:type="dxa"/>
            <w:shd w:val="clear" w:color="auto" w:fill="auto"/>
            <w:tcMar>
              <w:left w:w="108" w:type="dxa"/>
            </w:tcMar>
            <w:vAlign w:val="center"/>
          </w:tcPr>
          <w:p w:rsidR="00F75E17" w:rsidRDefault="00F75E17" w:rsidP="00F75E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Контроль ГИБДД за состоянием автотранспорта</w:t>
            </w:r>
          </w:p>
        </w:tc>
        <w:tc>
          <w:tcPr>
            <w:tcW w:w="5036" w:type="dxa"/>
            <w:gridSpan w:val="3"/>
            <w:shd w:val="clear" w:color="auto" w:fill="auto"/>
            <w:tcMar>
              <w:left w:w="108" w:type="dxa"/>
            </w:tcMar>
            <w:vAlign w:val="center"/>
          </w:tcPr>
          <w:p w:rsidR="00F75E17" w:rsidRDefault="00F75E17" w:rsidP="00F75E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Организационное мероприятие ГИБДД</w:t>
            </w:r>
          </w:p>
        </w:tc>
        <w:tc>
          <w:tcPr>
            <w:tcW w:w="1555" w:type="dxa"/>
            <w:shd w:val="clear" w:color="auto" w:fill="auto"/>
            <w:tcMar>
              <w:left w:w="108" w:type="dxa"/>
            </w:tcMar>
            <w:vAlign w:val="center"/>
          </w:tcPr>
          <w:p w:rsidR="00F75E17" w:rsidRDefault="00F75E17" w:rsidP="00F75E17">
            <w:pPr>
              <w:suppressAutoHyphens w:val="0"/>
              <w:ind w:firstLine="0"/>
              <w:jc w:val="center"/>
              <w:rPr>
                <w:rFonts w:eastAsia="Times New Roman" w:cs="Times New Roman"/>
                <w:bCs/>
                <w:color w:val="00000A"/>
                <w:sz w:val="20"/>
                <w:szCs w:val="20"/>
              </w:rPr>
            </w:pPr>
            <w:r w:rsidRPr="00F75E17">
              <w:rPr>
                <w:rFonts w:eastAsia="Times New Roman" w:cs="Times New Roman"/>
                <w:bCs/>
                <w:color w:val="00000A"/>
                <w:sz w:val="20"/>
                <w:szCs w:val="20"/>
              </w:rPr>
              <w:t>На протяжении срока действия Программы</w:t>
            </w:r>
          </w:p>
        </w:tc>
        <w:tc>
          <w:tcPr>
            <w:tcW w:w="2821" w:type="dxa"/>
            <w:shd w:val="clear" w:color="auto" w:fill="auto"/>
            <w:tcMar>
              <w:left w:w="108" w:type="dxa"/>
            </w:tcMar>
            <w:vAlign w:val="center"/>
          </w:tcPr>
          <w:p w:rsidR="00F75E17" w:rsidRDefault="00F75E17" w:rsidP="00F75E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ГИБДД</w:t>
            </w:r>
            <w:r w:rsidR="003864FF">
              <w:rPr>
                <w:rFonts w:eastAsia="Times New Roman" w:cs="Times New Roman"/>
                <w:bCs/>
                <w:color w:val="00000A"/>
                <w:sz w:val="20"/>
                <w:szCs w:val="20"/>
              </w:rPr>
              <w:t xml:space="preserve"> </w:t>
            </w:r>
            <w:proofErr w:type="spellStart"/>
            <w:r w:rsidR="001B2BDC">
              <w:rPr>
                <w:rFonts w:eastAsia="Times New Roman" w:cs="Times New Roman"/>
                <w:bCs/>
                <w:color w:val="00000A"/>
                <w:sz w:val="20"/>
                <w:szCs w:val="20"/>
              </w:rPr>
              <w:t>Ершовского</w:t>
            </w:r>
            <w:proofErr w:type="spellEnd"/>
            <w:r w:rsidR="001B2BDC">
              <w:rPr>
                <w:rFonts w:eastAsia="Times New Roman" w:cs="Times New Roman"/>
                <w:bCs/>
                <w:color w:val="00000A"/>
                <w:sz w:val="20"/>
                <w:szCs w:val="20"/>
              </w:rPr>
              <w:t xml:space="preserve"> муниципального района</w:t>
            </w:r>
          </w:p>
        </w:tc>
      </w:tr>
      <w:tr w:rsidR="00F75E17" w:rsidTr="00F75E17">
        <w:tc>
          <w:tcPr>
            <w:tcW w:w="13993" w:type="dxa"/>
            <w:gridSpan w:val="6"/>
            <w:shd w:val="clear" w:color="auto" w:fill="BFBFBF" w:themeFill="background1" w:themeFillShade="BF"/>
            <w:tcMar>
              <w:left w:w="108" w:type="dxa"/>
            </w:tcMar>
            <w:vAlign w:val="center"/>
          </w:tcPr>
          <w:p w:rsidR="00F75E17" w:rsidRDefault="00F75E17" w:rsidP="00F75E17">
            <w:pPr>
              <w:suppressAutoHyphens w:val="0"/>
              <w:ind w:firstLine="0"/>
              <w:jc w:val="center"/>
              <w:rPr>
                <w:rFonts w:eastAsia="Times New Roman" w:cs="Times New Roman"/>
                <w:b/>
                <w:bCs/>
                <w:i/>
                <w:color w:val="00000A"/>
                <w:sz w:val="20"/>
                <w:szCs w:val="20"/>
              </w:rPr>
            </w:pPr>
            <w:r>
              <w:rPr>
                <w:rFonts w:eastAsia="Times New Roman" w:cs="Times New Roman"/>
                <w:b/>
                <w:bCs/>
                <w:i/>
                <w:color w:val="00000A"/>
                <w:sz w:val="20"/>
                <w:szCs w:val="20"/>
              </w:rPr>
              <w:lastRenderedPageBreak/>
              <w:t>8.Мероприятия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DE39A1" w:rsidTr="00673C10">
        <w:tc>
          <w:tcPr>
            <w:tcW w:w="4581" w:type="dxa"/>
            <w:shd w:val="clear" w:color="auto" w:fill="auto"/>
            <w:tcMar>
              <w:left w:w="108" w:type="dxa"/>
            </w:tcMar>
            <w:vAlign w:val="center"/>
          </w:tcPr>
          <w:p w:rsidR="00DE39A1" w:rsidRDefault="00DE39A1" w:rsidP="00F75E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Мониторинг и контроль за работой общественного транспорта</w:t>
            </w:r>
          </w:p>
        </w:tc>
        <w:tc>
          <w:tcPr>
            <w:tcW w:w="5036" w:type="dxa"/>
            <w:gridSpan w:val="3"/>
            <w:shd w:val="clear" w:color="auto" w:fill="auto"/>
            <w:tcMar>
              <w:left w:w="108" w:type="dxa"/>
            </w:tcMar>
            <w:vAlign w:val="center"/>
          </w:tcPr>
          <w:p w:rsidR="00DE39A1" w:rsidRDefault="00DE39A1" w:rsidP="00F75E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Организационное мероприятие</w:t>
            </w:r>
          </w:p>
        </w:tc>
        <w:tc>
          <w:tcPr>
            <w:tcW w:w="1555" w:type="dxa"/>
            <w:shd w:val="clear" w:color="auto" w:fill="auto"/>
            <w:tcMar>
              <w:left w:w="108" w:type="dxa"/>
            </w:tcMar>
            <w:vAlign w:val="center"/>
          </w:tcPr>
          <w:p w:rsidR="00DE39A1" w:rsidRDefault="00DE39A1" w:rsidP="00F75E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1 раз в пять лет</w:t>
            </w:r>
          </w:p>
        </w:tc>
        <w:tc>
          <w:tcPr>
            <w:tcW w:w="2821" w:type="dxa"/>
            <w:shd w:val="clear" w:color="auto" w:fill="auto"/>
            <w:tcMar>
              <w:left w:w="108" w:type="dxa"/>
            </w:tcMar>
            <w:vAlign w:val="center"/>
          </w:tcPr>
          <w:p w:rsidR="00DE39A1" w:rsidRDefault="00DE39A1" w:rsidP="00F75E17">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Компания -перевозчик</w:t>
            </w:r>
          </w:p>
        </w:tc>
      </w:tr>
      <w:tr w:rsidR="00DE39A1" w:rsidTr="00673C10">
        <w:tc>
          <w:tcPr>
            <w:tcW w:w="4581" w:type="dxa"/>
            <w:shd w:val="clear" w:color="auto" w:fill="auto"/>
            <w:tcMar>
              <w:left w:w="108" w:type="dxa"/>
            </w:tcMar>
            <w:vAlign w:val="center"/>
          </w:tcPr>
          <w:p w:rsidR="00DE39A1" w:rsidRDefault="00DE39A1" w:rsidP="00DE39A1">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Контроль за состоянием автомобильных дорог общего пользования местного значения и искусственных сооружений на них</w:t>
            </w:r>
          </w:p>
        </w:tc>
        <w:tc>
          <w:tcPr>
            <w:tcW w:w="5036" w:type="dxa"/>
            <w:gridSpan w:val="3"/>
            <w:shd w:val="clear" w:color="auto" w:fill="auto"/>
            <w:tcMar>
              <w:left w:w="108" w:type="dxa"/>
            </w:tcMar>
            <w:vAlign w:val="center"/>
          </w:tcPr>
          <w:p w:rsidR="00DE39A1" w:rsidRDefault="00DE39A1" w:rsidP="00DE39A1">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Организационное мероприятие</w:t>
            </w:r>
          </w:p>
        </w:tc>
        <w:tc>
          <w:tcPr>
            <w:tcW w:w="1555" w:type="dxa"/>
            <w:shd w:val="clear" w:color="auto" w:fill="auto"/>
            <w:tcMar>
              <w:left w:w="108" w:type="dxa"/>
            </w:tcMar>
            <w:vAlign w:val="center"/>
          </w:tcPr>
          <w:p w:rsidR="00DE39A1" w:rsidRDefault="00DE39A1" w:rsidP="00DE39A1">
            <w:pPr>
              <w:suppressAutoHyphens w:val="0"/>
              <w:ind w:firstLine="0"/>
              <w:jc w:val="center"/>
              <w:rPr>
                <w:rFonts w:eastAsia="Times New Roman" w:cs="Times New Roman"/>
                <w:bCs/>
                <w:color w:val="00000A"/>
                <w:sz w:val="20"/>
                <w:szCs w:val="20"/>
              </w:rPr>
            </w:pPr>
            <w:r w:rsidRPr="00F75E17">
              <w:rPr>
                <w:rFonts w:eastAsia="Times New Roman" w:cs="Times New Roman"/>
                <w:bCs/>
                <w:color w:val="00000A"/>
                <w:sz w:val="20"/>
                <w:szCs w:val="20"/>
              </w:rPr>
              <w:t>На протяжении срока действия Программы</w:t>
            </w:r>
          </w:p>
        </w:tc>
        <w:tc>
          <w:tcPr>
            <w:tcW w:w="2821" w:type="dxa"/>
            <w:shd w:val="clear" w:color="auto" w:fill="auto"/>
            <w:tcMar>
              <w:left w:w="108" w:type="dxa"/>
            </w:tcMar>
            <w:vAlign w:val="center"/>
          </w:tcPr>
          <w:p w:rsidR="00DE39A1" w:rsidRDefault="00DE39A1" w:rsidP="00DE39A1">
            <w:pPr>
              <w:suppressAutoHyphens w:val="0"/>
              <w:ind w:firstLine="0"/>
              <w:jc w:val="center"/>
              <w:rPr>
                <w:rFonts w:eastAsia="Times New Roman" w:cs="Times New Roman"/>
                <w:bCs/>
                <w:color w:val="00000A"/>
                <w:sz w:val="20"/>
                <w:szCs w:val="20"/>
              </w:rPr>
            </w:pPr>
            <w:r>
              <w:rPr>
                <w:rFonts w:eastAsia="Times New Roman" w:cs="Times New Roman"/>
                <w:bCs/>
                <w:color w:val="00000A"/>
                <w:sz w:val="20"/>
                <w:szCs w:val="20"/>
              </w:rPr>
              <w:t xml:space="preserve">Администрация </w:t>
            </w:r>
            <w:proofErr w:type="spellStart"/>
            <w:r w:rsidR="001B2BDC">
              <w:rPr>
                <w:rFonts w:eastAsia="Times New Roman" w:cs="Times New Roman"/>
                <w:bCs/>
                <w:color w:val="00000A"/>
                <w:sz w:val="20"/>
                <w:szCs w:val="20"/>
              </w:rPr>
              <w:t>Новорепинского</w:t>
            </w:r>
            <w:proofErr w:type="spellEnd"/>
            <w:r w:rsidR="001B2BDC">
              <w:rPr>
                <w:rFonts w:eastAsia="Times New Roman" w:cs="Times New Roman"/>
                <w:bCs/>
                <w:color w:val="00000A"/>
                <w:sz w:val="20"/>
                <w:szCs w:val="20"/>
              </w:rPr>
              <w:t xml:space="preserve"> муниципального образования</w:t>
            </w:r>
          </w:p>
        </w:tc>
      </w:tr>
    </w:tbl>
    <w:p w:rsidR="00824FCB" w:rsidRDefault="00B046D8">
      <w:pPr>
        <w:suppressAutoHyphens w:val="0"/>
        <w:spacing w:line="276" w:lineRule="auto"/>
        <w:ind w:firstLine="0"/>
        <w:jc w:val="left"/>
        <w:rPr>
          <w:rFonts w:cs="Times New Roman"/>
          <w:color w:val="00000A"/>
          <w:sz w:val="20"/>
          <w:szCs w:val="20"/>
        </w:rPr>
      </w:pPr>
      <w:r>
        <w:br w:type="page"/>
      </w:r>
    </w:p>
    <w:p w:rsidR="00824FCB" w:rsidRDefault="00824FCB">
      <w:pPr>
        <w:suppressAutoHyphens w:val="0"/>
        <w:ind w:firstLine="0"/>
        <w:jc w:val="left"/>
        <w:rPr>
          <w:rFonts w:cs="Times New Roman"/>
          <w:color w:val="00000A"/>
          <w:sz w:val="20"/>
          <w:szCs w:val="20"/>
        </w:rPr>
        <w:sectPr w:rsidR="00824FCB" w:rsidSect="001B2BDC">
          <w:headerReference w:type="default" r:id="rId12"/>
          <w:footerReference w:type="default" r:id="rId13"/>
          <w:pgSz w:w="16838" w:h="11906" w:orient="landscape"/>
          <w:pgMar w:top="1701" w:right="851" w:bottom="1134" w:left="1701" w:header="1885" w:footer="1885" w:gutter="0"/>
          <w:pgNumType w:start="51"/>
          <w:cols w:space="720"/>
          <w:formProt w:val="0"/>
          <w:docGrid w:linePitch="360" w:charSpace="-6145"/>
        </w:sectPr>
      </w:pPr>
    </w:p>
    <w:p w:rsidR="00DD40E5" w:rsidRDefault="00DD40E5" w:rsidP="002171B6">
      <w:pPr>
        <w:pStyle w:val="1"/>
        <w:numPr>
          <w:ilvl w:val="0"/>
          <w:numId w:val="1"/>
        </w:numPr>
        <w:spacing w:before="0" w:after="0" w:line="240" w:lineRule="auto"/>
        <w:ind w:left="714" w:hanging="357"/>
      </w:pPr>
      <w:bookmarkStart w:id="109" w:name="_Toc20834759"/>
      <w:r>
        <w:lastRenderedPageBreak/>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109"/>
      <w:r>
        <w:t xml:space="preserve"> </w:t>
      </w:r>
    </w:p>
    <w:p w:rsidR="001A5D42" w:rsidRPr="001A5D42" w:rsidRDefault="001A5D42" w:rsidP="001A5D42">
      <w:pPr>
        <w:suppressAutoHyphens w:val="0"/>
        <w:ind w:firstLine="708"/>
        <w:rPr>
          <w:rFonts w:eastAsia="Calibri" w:cs="Times New Roman"/>
          <w:szCs w:val="24"/>
          <w:lang w:eastAsia="en-US"/>
        </w:rPr>
      </w:pPr>
      <w:r w:rsidRPr="001A5D42">
        <w:rPr>
          <w:rFonts w:eastAsia="Calibri" w:cs="Times New Roman"/>
          <w:szCs w:val="24"/>
          <w:lang w:eastAsia="en-US"/>
        </w:rPr>
        <w:t xml:space="preserve">Оценка эффективности реализации Программы проводится в целом для обеспечения информацией о ходе и промежуточных результатах реализации Программы (подпрограмм) ответственным исполнителем. </w:t>
      </w:r>
    </w:p>
    <w:p w:rsidR="001A5D42" w:rsidRPr="001A5D42" w:rsidRDefault="001A5D42" w:rsidP="001A5D42">
      <w:pPr>
        <w:suppressAutoHyphens w:val="0"/>
        <w:ind w:firstLine="708"/>
        <w:rPr>
          <w:rFonts w:eastAsia="Calibri" w:cs="Times New Roman"/>
          <w:szCs w:val="24"/>
          <w:lang w:eastAsia="en-US"/>
        </w:rPr>
      </w:pPr>
      <w:r w:rsidRPr="001A5D42">
        <w:rPr>
          <w:rFonts w:eastAsia="Calibri" w:cs="Times New Roman"/>
          <w:szCs w:val="24"/>
          <w:lang w:eastAsia="en-US"/>
        </w:rPr>
        <w:t xml:space="preserve">Мероприятие, результаты которого оцениваются на основании числовых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p>
    <w:p w:rsidR="001A5D42" w:rsidRPr="001A5D42" w:rsidRDefault="001A5D42" w:rsidP="001A5D42">
      <w:pPr>
        <w:suppressAutoHyphens w:val="0"/>
        <w:ind w:firstLine="708"/>
        <w:rPr>
          <w:rFonts w:eastAsia="Calibri" w:cs="Times New Roman"/>
          <w:szCs w:val="24"/>
          <w:lang w:eastAsia="en-US"/>
        </w:rPr>
      </w:pPr>
      <w:r w:rsidRPr="001A5D42">
        <w:rPr>
          <w:rFonts w:eastAsia="Calibri" w:cs="Times New Roman"/>
          <w:szCs w:val="24"/>
          <w:lang w:eastAsia="en-US"/>
        </w:rPr>
        <w:t xml:space="preserve">Оценка степени достижения целей и решения задач Программы осуществляется путем сопоставления фактически достигнутых значений показателей Программы и их плановых значений на основании следующей формулы: </w:t>
      </w:r>
    </w:p>
    <w:p w:rsidR="001A5D42" w:rsidRPr="001A5D42" w:rsidRDefault="001A5D42" w:rsidP="001A5D42">
      <w:pPr>
        <w:suppressAutoHyphens w:val="0"/>
        <w:ind w:firstLine="708"/>
        <w:rPr>
          <w:rFonts w:eastAsia="Calibri" w:cs="Times New Roman"/>
          <w:szCs w:val="24"/>
          <w:lang w:eastAsia="en-US"/>
        </w:rPr>
      </w:pPr>
    </w:p>
    <w:p w:rsidR="001A5D42" w:rsidRPr="001A5D42" w:rsidRDefault="001A5D42" w:rsidP="001A5D42">
      <w:pPr>
        <w:suppressAutoHyphens w:val="0"/>
        <w:ind w:firstLine="708"/>
        <w:jc w:val="center"/>
        <w:rPr>
          <w:rFonts w:eastAsia="Calibri" w:cs="Times New Roman"/>
          <w:b/>
          <w:i/>
          <w:szCs w:val="24"/>
          <w:lang w:eastAsia="en-US"/>
        </w:rPr>
      </w:pPr>
      <w:r w:rsidRPr="001A5D42">
        <w:rPr>
          <w:rFonts w:eastAsia="Calibri" w:cs="Times New Roman"/>
          <w:b/>
          <w:i/>
          <w:szCs w:val="24"/>
          <w:lang w:eastAsia="en-US"/>
        </w:rPr>
        <w:t xml:space="preserve">F = </w:t>
      </w:r>
      <w:proofErr w:type="spellStart"/>
      <w:r w:rsidRPr="001A5D42">
        <w:rPr>
          <w:rFonts w:eastAsia="Calibri" w:cs="Times New Roman"/>
          <w:b/>
          <w:i/>
          <w:szCs w:val="24"/>
          <w:lang w:eastAsia="en-US"/>
        </w:rPr>
        <w:t>Fфакт</w:t>
      </w:r>
      <w:proofErr w:type="spellEnd"/>
      <w:r w:rsidRPr="001A5D42">
        <w:rPr>
          <w:rFonts w:eastAsia="Calibri" w:cs="Times New Roman"/>
          <w:b/>
          <w:i/>
          <w:szCs w:val="24"/>
          <w:lang w:eastAsia="en-US"/>
        </w:rPr>
        <w:t xml:space="preserve"> / </w:t>
      </w:r>
      <w:proofErr w:type="spellStart"/>
      <w:r w:rsidRPr="001A5D42">
        <w:rPr>
          <w:rFonts w:eastAsia="Calibri" w:cs="Times New Roman"/>
          <w:b/>
          <w:i/>
          <w:szCs w:val="24"/>
          <w:lang w:eastAsia="en-US"/>
        </w:rPr>
        <w:t>Fпланx</w:t>
      </w:r>
      <w:proofErr w:type="spellEnd"/>
      <w:r w:rsidRPr="001A5D42">
        <w:rPr>
          <w:rFonts w:eastAsia="Calibri" w:cs="Times New Roman"/>
          <w:b/>
          <w:i/>
          <w:szCs w:val="24"/>
          <w:lang w:eastAsia="en-US"/>
        </w:rPr>
        <w:t xml:space="preserve"> 100,</w:t>
      </w:r>
    </w:p>
    <w:p w:rsidR="001A5D42" w:rsidRPr="001A5D42" w:rsidRDefault="001A5D42" w:rsidP="001A5D42">
      <w:pPr>
        <w:suppressAutoHyphens w:val="0"/>
        <w:ind w:firstLine="708"/>
        <w:jc w:val="center"/>
        <w:rPr>
          <w:rFonts w:eastAsia="Calibri" w:cs="Times New Roman"/>
          <w:b/>
          <w:i/>
          <w:szCs w:val="24"/>
          <w:lang w:eastAsia="en-US"/>
        </w:rPr>
      </w:pPr>
    </w:p>
    <w:p w:rsidR="001A5D42" w:rsidRPr="001A5D42" w:rsidRDefault="001A5D42" w:rsidP="001A5D42">
      <w:pPr>
        <w:suppressAutoHyphens w:val="0"/>
        <w:ind w:firstLine="708"/>
        <w:rPr>
          <w:rFonts w:eastAsia="Calibri" w:cs="Times New Roman"/>
          <w:szCs w:val="24"/>
          <w:lang w:eastAsia="en-US"/>
        </w:rPr>
      </w:pPr>
      <w:r w:rsidRPr="001A5D42">
        <w:rPr>
          <w:rFonts w:eastAsia="Calibri" w:cs="Times New Roman"/>
          <w:szCs w:val="24"/>
          <w:lang w:eastAsia="en-US"/>
        </w:rPr>
        <w:t>где:</w:t>
      </w:r>
    </w:p>
    <w:p w:rsidR="001A5D42" w:rsidRPr="001A5D42" w:rsidRDefault="001A5D42" w:rsidP="001A5D42">
      <w:pPr>
        <w:suppressAutoHyphens w:val="0"/>
        <w:ind w:firstLine="708"/>
        <w:rPr>
          <w:rFonts w:eastAsia="Calibri" w:cs="Times New Roman"/>
          <w:szCs w:val="24"/>
          <w:lang w:eastAsia="en-US"/>
        </w:rPr>
      </w:pPr>
      <w:r w:rsidRPr="001A5D42">
        <w:rPr>
          <w:rFonts w:eastAsia="Calibri" w:cs="Times New Roman"/>
          <w:szCs w:val="24"/>
          <w:lang w:eastAsia="en-US"/>
        </w:rPr>
        <w:t>F– степень соответствия достижения целей и эффективности использования бюджетных средств, %;</w:t>
      </w:r>
    </w:p>
    <w:p w:rsidR="001A5D42" w:rsidRPr="001A5D42" w:rsidRDefault="001A5D42" w:rsidP="001A5D42">
      <w:pPr>
        <w:suppressAutoHyphens w:val="0"/>
        <w:ind w:firstLine="708"/>
        <w:rPr>
          <w:rFonts w:eastAsia="Calibri" w:cs="Times New Roman"/>
          <w:szCs w:val="24"/>
          <w:lang w:eastAsia="en-US"/>
        </w:rPr>
      </w:pPr>
      <w:proofErr w:type="spellStart"/>
      <w:r w:rsidRPr="001A5D42">
        <w:rPr>
          <w:rFonts w:eastAsia="Calibri" w:cs="Times New Roman"/>
          <w:szCs w:val="24"/>
          <w:lang w:eastAsia="en-US"/>
        </w:rPr>
        <w:t>Fфакт</w:t>
      </w:r>
      <w:proofErr w:type="spellEnd"/>
      <w:r w:rsidRPr="001A5D42">
        <w:rPr>
          <w:rFonts w:eastAsia="Calibri" w:cs="Times New Roman"/>
          <w:szCs w:val="24"/>
          <w:lang w:eastAsia="en-US"/>
        </w:rPr>
        <w:t xml:space="preserve"> – фактическое значение объема финансовых ресурсов, направленных на реализацию мероприятия за отчетный период;</w:t>
      </w:r>
    </w:p>
    <w:p w:rsidR="001A5D42" w:rsidRPr="001A5D42" w:rsidRDefault="001A5D42" w:rsidP="001A5D42">
      <w:pPr>
        <w:suppressAutoHyphens w:val="0"/>
        <w:ind w:firstLine="708"/>
        <w:rPr>
          <w:rFonts w:eastAsia="Calibri" w:cs="Times New Roman"/>
          <w:szCs w:val="24"/>
          <w:lang w:eastAsia="en-US"/>
        </w:rPr>
      </w:pPr>
      <w:proofErr w:type="spellStart"/>
      <w:r w:rsidRPr="001A5D42">
        <w:rPr>
          <w:rFonts w:eastAsia="Calibri" w:cs="Times New Roman"/>
          <w:szCs w:val="24"/>
          <w:lang w:eastAsia="en-US"/>
        </w:rPr>
        <w:t>Fплан</w:t>
      </w:r>
      <w:proofErr w:type="spellEnd"/>
      <w:r w:rsidRPr="001A5D42">
        <w:rPr>
          <w:rFonts w:eastAsia="Calibri" w:cs="Times New Roman"/>
          <w:szCs w:val="24"/>
          <w:lang w:eastAsia="en-US"/>
        </w:rPr>
        <w:t xml:space="preserve"> – плановое значение объема финансовых ресурсов, направленных на реализацию мероприятия за отчетный период. </w:t>
      </w:r>
    </w:p>
    <w:p w:rsidR="001A5D42" w:rsidRDefault="001A5D42">
      <w:pPr>
        <w:suppressAutoHyphens w:val="0"/>
        <w:spacing w:line="276" w:lineRule="auto"/>
        <w:ind w:firstLine="0"/>
        <w:jc w:val="left"/>
        <w:rPr>
          <w:rFonts w:eastAsiaTheme="majorEastAsia" w:cstheme="majorBidi"/>
          <w:b/>
          <w:bCs/>
          <w:caps/>
          <w:sz w:val="28"/>
          <w:szCs w:val="28"/>
        </w:rPr>
      </w:pPr>
      <w:r>
        <w:br w:type="page"/>
      </w:r>
    </w:p>
    <w:p w:rsidR="00824FCB" w:rsidRDefault="00B046D8" w:rsidP="002171B6">
      <w:pPr>
        <w:pStyle w:val="1"/>
        <w:numPr>
          <w:ilvl w:val="0"/>
          <w:numId w:val="1"/>
        </w:numPr>
        <w:spacing w:before="0" w:after="0" w:line="240" w:lineRule="auto"/>
        <w:ind w:left="714" w:hanging="357"/>
      </w:pPr>
      <w:bookmarkStart w:id="110" w:name="_Toc20834760"/>
      <w:r>
        <w:lastRenderedPageBreak/>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bookmarkEnd w:id="110"/>
    </w:p>
    <w:p w:rsidR="00184E59" w:rsidRPr="009D623B" w:rsidRDefault="00184E59" w:rsidP="00184E59">
      <w:pPr>
        <w:suppressAutoHyphens w:val="0"/>
        <w:ind w:firstLine="708"/>
        <w:rPr>
          <w:rFonts w:eastAsia="Calibri" w:cs="Times New Roman"/>
          <w:szCs w:val="24"/>
          <w:lang w:eastAsia="en-US"/>
        </w:rPr>
      </w:pPr>
      <w:r w:rsidRPr="009D623B">
        <w:rPr>
          <w:rFonts w:eastAsia="Calibri" w:cs="Times New Roman"/>
          <w:szCs w:val="24"/>
          <w:lang w:eastAsia="en-US"/>
        </w:rPr>
        <w:t xml:space="preserve">Ограниченность ресурсов местных бюджетов для создания объектов местного значения приводит к необходимости дополнительного финансирования и участия в целевых программах. При реализации документов территориального планирования требуется принятие обоснованных решений, </w:t>
      </w:r>
      <w:proofErr w:type="gramStart"/>
      <w:r w:rsidRPr="009D623B">
        <w:rPr>
          <w:rFonts w:eastAsia="Calibri" w:cs="Times New Roman"/>
          <w:szCs w:val="24"/>
          <w:lang w:eastAsia="en-US"/>
        </w:rPr>
        <w:t>так</w:t>
      </w:r>
      <w:proofErr w:type="gramEnd"/>
      <w:r w:rsidRPr="009D623B">
        <w:rPr>
          <w:rFonts w:eastAsia="Calibri" w:cs="Times New Roman"/>
          <w:szCs w:val="24"/>
          <w:lang w:eastAsia="en-US"/>
        </w:rPr>
        <w:t xml:space="preserve"> как только в этом случае градостроительная политика может быть признана эффективной. Разработка и утверждение программ комплексного развития транспортной инфраструктуры муниципальных образований,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w:t>
      </w:r>
      <w:r w:rsidR="001F33F9">
        <w:rPr>
          <w:rFonts w:eastAsia="Calibri" w:cs="Times New Roman"/>
          <w:szCs w:val="24"/>
          <w:lang w:eastAsia="en-US"/>
        </w:rPr>
        <w:t>«</w:t>
      </w:r>
      <w:r w:rsidRPr="009D623B">
        <w:rPr>
          <w:rFonts w:eastAsia="Calibri" w:cs="Times New Roman"/>
          <w:szCs w:val="24"/>
          <w:lang w:eastAsia="en-US"/>
        </w:rPr>
        <w:t>Об общих принципах организации местного самоуправления в Российской Федерации</w:t>
      </w:r>
      <w:r w:rsidR="001F33F9">
        <w:rPr>
          <w:rFonts w:eastAsia="Calibri" w:cs="Times New Roman"/>
          <w:szCs w:val="24"/>
          <w:lang w:eastAsia="en-US"/>
        </w:rPr>
        <w:t>»</w:t>
      </w:r>
      <w:r w:rsidRPr="009D623B">
        <w:rPr>
          <w:rFonts w:eastAsia="Calibri" w:cs="Times New Roman"/>
          <w:szCs w:val="24"/>
          <w:lang w:eastAsia="en-US"/>
        </w:rPr>
        <w:t>, пунктом 4 Требований к программам комплексного развития транспортной инфраструктуры поселений, городских округов, утвержденных постановлением Правительства Российской Федерации от 1 октября 2015 г. № 1050). В ноябре 2014 года в план мероприятий (</w:t>
      </w:r>
      <w:r w:rsidR="001F33F9">
        <w:rPr>
          <w:rFonts w:eastAsia="Calibri" w:cs="Times New Roman"/>
          <w:szCs w:val="24"/>
          <w:lang w:eastAsia="en-US"/>
        </w:rPr>
        <w:t>«</w:t>
      </w:r>
      <w:r w:rsidRPr="009D623B">
        <w:rPr>
          <w:rFonts w:eastAsia="Calibri" w:cs="Times New Roman"/>
          <w:szCs w:val="24"/>
          <w:lang w:eastAsia="en-US"/>
        </w:rPr>
        <w:t>дорожную карту</w:t>
      </w:r>
      <w:r w:rsidR="001F33F9">
        <w:rPr>
          <w:rFonts w:eastAsia="Calibri" w:cs="Times New Roman"/>
          <w:szCs w:val="24"/>
          <w:lang w:eastAsia="en-US"/>
        </w:rPr>
        <w:t>»</w:t>
      </w:r>
      <w:r w:rsidRPr="009D623B">
        <w:rPr>
          <w:rFonts w:eastAsia="Calibri" w:cs="Times New Roman"/>
          <w:szCs w:val="24"/>
          <w:lang w:eastAsia="en-US"/>
        </w:rPr>
        <w:t xml:space="preserve">) </w:t>
      </w:r>
      <w:r w:rsidR="001F33F9">
        <w:rPr>
          <w:rFonts w:eastAsia="Calibri" w:cs="Times New Roman"/>
          <w:szCs w:val="24"/>
          <w:lang w:eastAsia="en-US"/>
        </w:rPr>
        <w:t>«</w:t>
      </w:r>
      <w:r w:rsidRPr="009D623B">
        <w:rPr>
          <w:rFonts w:eastAsia="Calibri" w:cs="Times New Roman"/>
          <w:szCs w:val="24"/>
          <w:lang w:eastAsia="en-US"/>
        </w:rPr>
        <w:t>Совершенствование правового регулирования градостроительной деятельности и улучшение предпринимательского климата в сфере строительства</w:t>
      </w:r>
      <w:r w:rsidR="001F33F9">
        <w:rPr>
          <w:rFonts w:eastAsia="Calibri" w:cs="Times New Roman"/>
          <w:szCs w:val="24"/>
          <w:lang w:eastAsia="en-US"/>
        </w:rPr>
        <w:t>»</w:t>
      </w:r>
      <w:r w:rsidRPr="009D623B">
        <w:rPr>
          <w:rFonts w:eastAsia="Calibri" w:cs="Times New Roman"/>
          <w:szCs w:val="24"/>
          <w:lang w:eastAsia="en-US"/>
        </w:rPr>
        <w:t xml:space="preserve">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в 6-месячный срок с даты утверждения генеральных планов </w:t>
      </w:r>
      <w:r w:rsidR="00DE39A1">
        <w:rPr>
          <w:rFonts w:eastAsia="Calibri" w:cs="Times New Roman"/>
          <w:szCs w:val="24"/>
          <w:lang w:eastAsia="en-US"/>
        </w:rPr>
        <w:t>сельских поселений</w:t>
      </w:r>
      <w:r w:rsidRPr="009D623B">
        <w:rPr>
          <w:rFonts w:eastAsia="Calibri" w:cs="Times New Roman"/>
          <w:szCs w:val="24"/>
          <w:lang w:eastAsia="en-US"/>
        </w:rPr>
        <w:t xml:space="preserve">. Сегодня, в соответствии со статьей 8 Градостроительного кодекса РФ, к полномочиям органов местного самоуправления </w:t>
      </w:r>
      <w:r w:rsidR="00DE39A1">
        <w:rPr>
          <w:rFonts w:eastAsia="Calibri" w:cs="Times New Roman"/>
          <w:szCs w:val="24"/>
          <w:lang w:eastAsia="en-US"/>
        </w:rPr>
        <w:t xml:space="preserve">сельских поселений </w:t>
      </w:r>
      <w:r w:rsidRPr="009D623B">
        <w:rPr>
          <w:rFonts w:eastAsia="Calibri" w:cs="Times New Roman"/>
          <w:szCs w:val="24"/>
          <w:lang w:eastAsia="en-US"/>
        </w:rPr>
        <w:t xml:space="preserve">в области градостроительной деятельности относятся разработка и утверждение программ комплексного развития транспортной инфраструктуры </w:t>
      </w:r>
      <w:r w:rsidR="00DE39A1">
        <w:rPr>
          <w:rFonts w:eastAsia="Calibri" w:cs="Times New Roman"/>
          <w:szCs w:val="24"/>
          <w:lang w:eastAsia="en-US"/>
        </w:rPr>
        <w:t>сельских</w:t>
      </w:r>
      <w:r w:rsidRPr="009D623B">
        <w:rPr>
          <w:rFonts w:eastAsia="Calibri" w:cs="Times New Roman"/>
          <w:szCs w:val="24"/>
          <w:lang w:eastAsia="en-US"/>
        </w:rPr>
        <w:t xml:space="preserve"> поселений (соответственно). В соответствии со статьей 26 Градостроительного кодекса РФ, реализация генерального плана </w:t>
      </w:r>
      <w:r w:rsidR="00DE39A1">
        <w:rPr>
          <w:rFonts w:eastAsia="Calibri" w:cs="Times New Roman"/>
          <w:szCs w:val="24"/>
          <w:lang w:eastAsia="en-US"/>
        </w:rPr>
        <w:t>сельского</w:t>
      </w:r>
      <w:r w:rsidRPr="009D623B">
        <w:rPr>
          <w:rFonts w:eastAsia="Calibri" w:cs="Times New Roman"/>
          <w:szCs w:val="24"/>
          <w:lang w:eastAsia="en-US"/>
        </w:rPr>
        <w:t xml:space="preserve">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 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184E59" w:rsidRPr="00B53C13" w:rsidRDefault="00184E59" w:rsidP="002171B6">
      <w:pPr>
        <w:pStyle w:val="afff4"/>
        <w:numPr>
          <w:ilvl w:val="0"/>
          <w:numId w:val="9"/>
        </w:numPr>
        <w:ind w:left="1050"/>
        <w:rPr>
          <w:szCs w:val="24"/>
        </w:rPr>
      </w:pPr>
      <w:r w:rsidRPr="00B53C13">
        <w:rPr>
          <w:szCs w:val="24"/>
        </w:rPr>
        <w:t>применение экономических мер, стимулирующих инвестиции в объекты транспортной инфраструктуры;</w:t>
      </w:r>
    </w:p>
    <w:p w:rsidR="00184E59" w:rsidRPr="00B53C13" w:rsidRDefault="00184E59" w:rsidP="002171B6">
      <w:pPr>
        <w:pStyle w:val="afff4"/>
        <w:numPr>
          <w:ilvl w:val="0"/>
          <w:numId w:val="9"/>
        </w:numPr>
        <w:ind w:left="1050"/>
        <w:rPr>
          <w:szCs w:val="24"/>
        </w:rPr>
      </w:pPr>
      <w:r w:rsidRPr="00B53C13">
        <w:rPr>
          <w:szCs w:val="24"/>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184E59" w:rsidRPr="00B53C13" w:rsidRDefault="00184E59" w:rsidP="002171B6">
      <w:pPr>
        <w:pStyle w:val="afff4"/>
        <w:numPr>
          <w:ilvl w:val="0"/>
          <w:numId w:val="9"/>
        </w:numPr>
        <w:ind w:left="1050"/>
        <w:rPr>
          <w:szCs w:val="24"/>
        </w:rPr>
      </w:pPr>
      <w:r w:rsidRPr="00B53C13">
        <w:rPr>
          <w:szCs w:val="24"/>
        </w:rPr>
        <w:t xml:space="preserve">координация усилий федеральных органов исполнительной власти, органов исполнительной власти </w:t>
      </w:r>
      <w:r w:rsidR="001B2BDC">
        <w:rPr>
          <w:szCs w:val="24"/>
        </w:rPr>
        <w:t>Саратовской области</w:t>
      </w:r>
      <w:r w:rsidRPr="00B53C13">
        <w:rPr>
          <w:szCs w:val="24"/>
        </w:rPr>
        <w:t>,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184E59" w:rsidRPr="00B53C13" w:rsidRDefault="00184E59" w:rsidP="002171B6">
      <w:pPr>
        <w:pStyle w:val="afff4"/>
        <w:numPr>
          <w:ilvl w:val="0"/>
          <w:numId w:val="9"/>
        </w:numPr>
        <w:ind w:left="1050"/>
        <w:rPr>
          <w:szCs w:val="24"/>
        </w:rPr>
      </w:pPr>
      <w:r w:rsidRPr="00B53C13">
        <w:rPr>
          <w:szCs w:val="24"/>
        </w:rPr>
        <w:lastRenderedPageBreak/>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184E59" w:rsidRPr="00B53C13" w:rsidRDefault="00184E59" w:rsidP="002171B6">
      <w:pPr>
        <w:pStyle w:val="afff4"/>
        <w:numPr>
          <w:ilvl w:val="0"/>
          <w:numId w:val="9"/>
        </w:numPr>
        <w:ind w:left="1050"/>
        <w:rPr>
          <w:szCs w:val="24"/>
        </w:rPr>
      </w:pPr>
      <w:r w:rsidRPr="00B53C13">
        <w:rPr>
          <w:szCs w:val="24"/>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184E59" w:rsidRPr="00B53C13" w:rsidRDefault="00184E59" w:rsidP="002171B6">
      <w:pPr>
        <w:pStyle w:val="afff4"/>
        <w:numPr>
          <w:ilvl w:val="0"/>
          <w:numId w:val="9"/>
        </w:numPr>
        <w:ind w:left="1050"/>
        <w:rPr>
          <w:szCs w:val="24"/>
        </w:rPr>
      </w:pPr>
      <w:r w:rsidRPr="00B53C13">
        <w:rPr>
          <w:szCs w:val="24"/>
        </w:rPr>
        <w:t xml:space="preserve">разработка предложений для исполнительных органов власти </w:t>
      </w:r>
      <w:r w:rsidR="001B2BDC">
        <w:rPr>
          <w:szCs w:val="24"/>
        </w:rPr>
        <w:t>Саратовской области</w:t>
      </w:r>
      <w:r w:rsidRPr="00B53C13">
        <w:rPr>
          <w:szCs w:val="24"/>
        </w:rPr>
        <w:t xml:space="preserve"> по включению мероприятий, связанных с развитием объектов транспортной инфраструктуры </w:t>
      </w:r>
      <w:proofErr w:type="spellStart"/>
      <w:r w:rsidR="001B2BDC">
        <w:rPr>
          <w:szCs w:val="24"/>
        </w:rPr>
        <w:t>Ершовского</w:t>
      </w:r>
      <w:proofErr w:type="spellEnd"/>
      <w:r w:rsidR="001B2BDC">
        <w:rPr>
          <w:szCs w:val="24"/>
        </w:rPr>
        <w:t xml:space="preserve"> муниципального района</w:t>
      </w:r>
      <w:r w:rsidRPr="00B53C13">
        <w:rPr>
          <w:szCs w:val="24"/>
        </w:rPr>
        <w:t xml:space="preserve"> и </w:t>
      </w:r>
      <w:proofErr w:type="spellStart"/>
      <w:r w:rsidR="001B2BDC">
        <w:rPr>
          <w:szCs w:val="24"/>
        </w:rPr>
        <w:t>Новорепинского</w:t>
      </w:r>
      <w:proofErr w:type="spellEnd"/>
      <w:r w:rsidR="001B2BDC">
        <w:rPr>
          <w:szCs w:val="24"/>
        </w:rPr>
        <w:t xml:space="preserve"> муниципального образования</w:t>
      </w:r>
      <w:r w:rsidRPr="00B53C13">
        <w:rPr>
          <w:szCs w:val="24"/>
        </w:rPr>
        <w:t xml:space="preserve"> в целевые программы </w:t>
      </w:r>
      <w:r w:rsidR="001B2BDC">
        <w:rPr>
          <w:szCs w:val="24"/>
        </w:rPr>
        <w:t>Саратовской области</w:t>
      </w:r>
      <w:r w:rsidRPr="00B53C13">
        <w:rPr>
          <w:szCs w:val="24"/>
        </w:rPr>
        <w:t>.</w:t>
      </w:r>
    </w:p>
    <w:p w:rsidR="00184E59" w:rsidRPr="000778D1" w:rsidRDefault="00184E59" w:rsidP="00184E59">
      <w:pPr>
        <w:suppressAutoHyphens w:val="0"/>
        <w:ind w:firstLine="708"/>
        <w:rPr>
          <w:rFonts w:eastAsia="Calibri" w:cs="Times New Roman"/>
          <w:szCs w:val="24"/>
          <w:lang w:eastAsia="en-US"/>
        </w:rPr>
      </w:pPr>
      <w:r w:rsidRPr="000778D1">
        <w:rPr>
          <w:rFonts w:eastAsia="Calibri" w:cs="Times New Roman"/>
          <w:szCs w:val="24"/>
          <w:lang w:eastAsia="en-US"/>
        </w:rPr>
        <w:t xml:space="preserve">Для создания эффективной конкурентоспособной транспортной системы необходимы 3 основные составляющие: </w:t>
      </w:r>
    </w:p>
    <w:p w:rsidR="00184E59" w:rsidRPr="00B53C13" w:rsidRDefault="00184E59" w:rsidP="002171B6">
      <w:pPr>
        <w:pStyle w:val="afff4"/>
        <w:numPr>
          <w:ilvl w:val="0"/>
          <w:numId w:val="9"/>
        </w:numPr>
        <w:ind w:left="1050"/>
        <w:rPr>
          <w:szCs w:val="24"/>
        </w:rPr>
      </w:pPr>
      <w:r w:rsidRPr="00B53C13">
        <w:rPr>
          <w:szCs w:val="24"/>
        </w:rPr>
        <w:t xml:space="preserve">конкурентоспособные высококачественные транспортные услуги; </w:t>
      </w:r>
    </w:p>
    <w:p w:rsidR="00184E59" w:rsidRPr="00B53C13" w:rsidRDefault="00184E59" w:rsidP="002171B6">
      <w:pPr>
        <w:pStyle w:val="afff4"/>
        <w:numPr>
          <w:ilvl w:val="0"/>
          <w:numId w:val="9"/>
        </w:numPr>
        <w:ind w:left="1050"/>
        <w:rPr>
          <w:szCs w:val="24"/>
        </w:rPr>
      </w:pPr>
      <w:r w:rsidRPr="00B53C13">
        <w:rPr>
          <w:szCs w:val="24"/>
        </w:rPr>
        <w:t xml:space="preserve">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184E59" w:rsidRPr="00B53C13" w:rsidRDefault="00184E59" w:rsidP="002171B6">
      <w:pPr>
        <w:pStyle w:val="afff4"/>
        <w:numPr>
          <w:ilvl w:val="0"/>
          <w:numId w:val="9"/>
        </w:numPr>
        <w:ind w:left="1050"/>
        <w:rPr>
          <w:szCs w:val="24"/>
        </w:rPr>
      </w:pPr>
      <w:r w:rsidRPr="00B53C13">
        <w:rPr>
          <w:szCs w:val="24"/>
        </w:rPr>
        <w:t>создание условий для превышения уровня предложения транспортных услуг над спросом.</w:t>
      </w:r>
    </w:p>
    <w:p w:rsidR="00184E59" w:rsidRPr="000778D1" w:rsidRDefault="00184E59" w:rsidP="00184E59">
      <w:pPr>
        <w:suppressAutoHyphens w:val="0"/>
        <w:ind w:firstLine="708"/>
        <w:rPr>
          <w:rFonts w:eastAsia="Calibri" w:cs="Times New Roman"/>
          <w:szCs w:val="24"/>
          <w:lang w:eastAsia="en-US"/>
        </w:rPr>
      </w:pPr>
      <w:r w:rsidRPr="000778D1">
        <w:rPr>
          <w:rFonts w:eastAsia="Calibri" w:cs="Times New Roman"/>
          <w:szCs w:val="24"/>
          <w:lang w:eastAsia="en-US"/>
        </w:rPr>
        <w:t xml:space="preserve">Развитие транспорта на территории </w:t>
      </w:r>
      <w:proofErr w:type="spellStart"/>
      <w:r w:rsidR="001B2BDC">
        <w:rPr>
          <w:rFonts w:eastAsia="Calibri" w:cs="Times New Roman"/>
          <w:szCs w:val="24"/>
          <w:lang w:eastAsia="en-US"/>
        </w:rPr>
        <w:t>Новорепинского</w:t>
      </w:r>
      <w:proofErr w:type="spellEnd"/>
      <w:r w:rsidR="001B2BDC">
        <w:rPr>
          <w:rFonts w:eastAsia="Calibri" w:cs="Times New Roman"/>
          <w:szCs w:val="24"/>
          <w:lang w:eastAsia="en-US"/>
        </w:rPr>
        <w:t xml:space="preserve"> муниципального образования</w:t>
      </w:r>
      <w:r w:rsidR="005F398C" w:rsidRPr="005F398C">
        <w:rPr>
          <w:rFonts w:eastAsia="Calibri" w:cs="Times New Roman"/>
          <w:szCs w:val="24"/>
          <w:lang w:eastAsia="en-US"/>
        </w:rPr>
        <w:t xml:space="preserve"> </w:t>
      </w:r>
      <w:r w:rsidRPr="000778D1">
        <w:rPr>
          <w:rFonts w:eastAsia="Calibri" w:cs="Times New Roman"/>
          <w:szCs w:val="24"/>
          <w:lang w:eastAsia="en-US"/>
        </w:rPr>
        <w:t xml:space="preserve">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w:t>
      </w:r>
      <w:proofErr w:type="spellStart"/>
      <w:r w:rsidR="001B2BDC">
        <w:rPr>
          <w:rFonts w:eastAsia="Calibri" w:cs="Times New Roman"/>
          <w:szCs w:val="24"/>
          <w:lang w:eastAsia="en-US"/>
        </w:rPr>
        <w:t>Новорепинского</w:t>
      </w:r>
      <w:proofErr w:type="spellEnd"/>
      <w:r w:rsidR="001B2BDC">
        <w:rPr>
          <w:rFonts w:eastAsia="Calibri" w:cs="Times New Roman"/>
          <w:szCs w:val="24"/>
          <w:lang w:eastAsia="en-US"/>
        </w:rPr>
        <w:t xml:space="preserve"> муниципального образования</w:t>
      </w:r>
      <w:r w:rsidRPr="000778D1">
        <w:rPr>
          <w:rFonts w:eastAsia="Calibri" w:cs="Times New Roman"/>
          <w:szCs w:val="24"/>
          <w:lang w:eastAsia="en-US"/>
        </w:rPr>
        <w:t xml:space="preserve">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w:t>
      </w:r>
    </w:p>
    <w:p w:rsidR="00184E59" w:rsidRPr="000778D1" w:rsidRDefault="00184E59" w:rsidP="00184E59">
      <w:pPr>
        <w:suppressAutoHyphens w:val="0"/>
        <w:ind w:firstLine="708"/>
        <w:rPr>
          <w:rFonts w:eastAsia="Calibri" w:cs="Times New Roman"/>
          <w:szCs w:val="24"/>
          <w:lang w:eastAsia="en-US"/>
        </w:rPr>
      </w:pPr>
      <w:r w:rsidRPr="000778D1">
        <w:rPr>
          <w:rFonts w:eastAsia="Calibri" w:cs="Times New Roman"/>
          <w:szCs w:val="24"/>
          <w:lang w:eastAsia="en-US"/>
        </w:rPr>
        <w:t xml:space="preserve">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p w:rsidR="00184E59" w:rsidRPr="009D623B" w:rsidRDefault="00184E59" w:rsidP="00184E59">
      <w:pPr>
        <w:suppressAutoHyphens w:val="0"/>
        <w:ind w:firstLine="708"/>
        <w:rPr>
          <w:rFonts w:eastAsia="Calibri" w:cs="Times New Roman"/>
          <w:szCs w:val="24"/>
          <w:lang w:eastAsia="en-US"/>
        </w:rPr>
      </w:pPr>
      <w:r w:rsidRPr="000778D1">
        <w:rPr>
          <w:rFonts w:eastAsia="Calibri" w:cs="Times New Roman"/>
          <w:szCs w:val="24"/>
          <w:lang w:eastAsia="en-US"/>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w:t>
      </w:r>
      <w:proofErr w:type="spellStart"/>
      <w:r w:rsidR="001B2BDC">
        <w:rPr>
          <w:rFonts w:eastAsia="Calibri" w:cs="Times New Roman"/>
          <w:szCs w:val="24"/>
          <w:lang w:eastAsia="en-US"/>
        </w:rPr>
        <w:t>Новорепинского</w:t>
      </w:r>
      <w:proofErr w:type="spellEnd"/>
      <w:r w:rsidR="001B2BDC">
        <w:rPr>
          <w:rFonts w:eastAsia="Calibri" w:cs="Times New Roman"/>
          <w:szCs w:val="24"/>
          <w:lang w:eastAsia="en-US"/>
        </w:rPr>
        <w:t xml:space="preserve"> муниципального образования</w:t>
      </w:r>
      <w:r w:rsidRPr="005F398C">
        <w:rPr>
          <w:rFonts w:eastAsia="Calibri" w:cs="Times New Roman"/>
          <w:szCs w:val="24"/>
          <w:lang w:eastAsia="en-US"/>
        </w:rPr>
        <w:t>,</w:t>
      </w:r>
      <w:r w:rsidRPr="000778D1">
        <w:rPr>
          <w:rFonts w:eastAsia="Calibri" w:cs="Times New Roman"/>
          <w:szCs w:val="24"/>
          <w:lang w:eastAsia="en-US"/>
        </w:rPr>
        <w:t xml:space="preserve"> повышения уровня безопасности движения, доступности и качества оказываемых услуг транспортного комплекса для населения.</w:t>
      </w:r>
    </w:p>
    <w:sectPr w:rsidR="00184E59" w:rsidRPr="009D623B" w:rsidSect="001B2BDC">
      <w:headerReference w:type="default" r:id="rId14"/>
      <w:footerReference w:type="default" r:id="rId15"/>
      <w:pgSz w:w="11906" w:h="16838"/>
      <w:pgMar w:top="1701" w:right="851" w:bottom="1134" w:left="1701" w:header="1176" w:footer="1176" w:gutter="0"/>
      <w:pgNumType w:start="58"/>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2BA" w:rsidRDefault="00E942BA">
      <w:r>
        <w:separator/>
      </w:r>
    </w:p>
  </w:endnote>
  <w:endnote w:type="continuationSeparator" w:id="0">
    <w:p w:rsidR="00E942BA" w:rsidRDefault="00E9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BA" w:rsidRDefault="00E942BA">
    <w:pPr>
      <w:pStyle w:val="affc"/>
      <w:ind w:firstLine="0"/>
      <w:jc w:val="right"/>
    </w:pPr>
    <w:r>
      <w:t>_____________________________________________________________________________________________</w:t>
    </w:r>
  </w:p>
  <w:sdt>
    <w:sdtPr>
      <w:id w:val="323183062"/>
      <w:docPartObj>
        <w:docPartGallery w:val="Page Numbers (Bottom of Page)"/>
        <w:docPartUnique/>
      </w:docPartObj>
    </w:sdtPr>
    <w:sdtEndPr/>
    <w:sdtContent>
      <w:p w:rsidR="00E942BA" w:rsidRDefault="00E942BA">
        <w:pPr>
          <w:pStyle w:val="affc"/>
        </w:pPr>
        <w:r w:rsidRPr="00894747">
          <w:t>ООО «НИПИ ГЕОМИР», 2019 г.</w:t>
        </w:r>
        <w:r>
          <w:t xml:space="preserve"> </w:t>
        </w:r>
        <w:r>
          <w:tab/>
        </w:r>
        <w:r>
          <w:tab/>
        </w:r>
        <w:r>
          <w:fldChar w:fldCharType="begin"/>
        </w:r>
        <w:r>
          <w:instrText>PAGE</w:instrText>
        </w:r>
        <w:r>
          <w:fldChar w:fldCharType="separate"/>
        </w:r>
        <w:r w:rsidR="00890F44">
          <w:rPr>
            <w:noProof/>
          </w:rPr>
          <w:t>40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BA" w:rsidRDefault="00E942BA">
    <w:pPr>
      <w:pStyle w:val="affc"/>
      <w:ind w:firstLine="0"/>
      <w:jc w:val="right"/>
    </w:pPr>
    <w:r>
      <w:t>__________________________________________________________________________________________________________________________________________</w:t>
    </w:r>
  </w:p>
  <w:sdt>
    <w:sdtPr>
      <w:id w:val="1416775217"/>
      <w:docPartObj>
        <w:docPartGallery w:val="Page Numbers (Bottom of Page)"/>
        <w:docPartUnique/>
      </w:docPartObj>
    </w:sdtPr>
    <w:sdtEndPr/>
    <w:sdtContent>
      <w:p w:rsidR="00E942BA" w:rsidRDefault="00E942BA">
        <w:pPr>
          <w:pStyle w:val="affc"/>
        </w:pPr>
        <w:r w:rsidRPr="00894747">
          <w:t>ООО «НИПИ ГЕОМИР», 2019 г.</w:t>
        </w:r>
        <w:r>
          <w:tab/>
        </w:r>
        <w:r>
          <w:tab/>
        </w:r>
        <w:r>
          <w:fldChar w:fldCharType="begin"/>
        </w:r>
        <w:r>
          <w:instrText>PAGE</w:instrText>
        </w:r>
        <w:r>
          <w:fldChar w:fldCharType="separate"/>
        </w:r>
        <w:r w:rsidR="00890F44">
          <w:rPr>
            <w:noProof/>
          </w:rPr>
          <w:t>59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BA" w:rsidRDefault="00E942BA">
    <w:pPr>
      <w:pStyle w:val="affc"/>
      <w:ind w:firstLine="0"/>
      <w:jc w:val="right"/>
    </w:pPr>
    <w:r>
      <w:t>_____________________________________________________________________________________________</w:t>
    </w:r>
  </w:p>
  <w:sdt>
    <w:sdtPr>
      <w:id w:val="1472376822"/>
      <w:docPartObj>
        <w:docPartGallery w:val="Page Numbers (Bottom of Page)"/>
        <w:docPartUnique/>
      </w:docPartObj>
    </w:sdtPr>
    <w:sdtEndPr/>
    <w:sdtContent>
      <w:p w:rsidR="00E942BA" w:rsidRDefault="00E942BA">
        <w:pPr>
          <w:pStyle w:val="affc"/>
        </w:pPr>
        <w:r w:rsidRPr="00894747">
          <w:t>ООО «НИПИ ГЕОМИР», 2019 г.</w:t>
        </w:r>
        <w:r>
          <w:tab/>
        </w:r>
        <w:r>
          <w:tab/>
        </w:r>
        <w:r>
          <w:fldChar w:fldCharType="begin"/>
        </w:r>
        <w:r>
          <w:instrText>PAGE</w:instrText>
        </w:r>
        <w:r>
          <w:fldChar w:fldCharType="separate"/>
        </w:r>
        <w:r w:rsidR="00890F44">
          <w:rPr>
            <w:noProof/>
          </w:rPr>
          <w:t>60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2BA" w:rsidRDefault="00E942BA">
      <w:r>
        <w:separator/>
      </w:r>
    </w:p>
  </w:footnote>
  <w:footnote w:type="continuationSeparator" w:id="0">
    <w:p w:rsidR="00E942BA" w:rsidRDefault="00E942BA">
      <w:r>
        <w:continuationSeparator/>
      </w:r>
    </w:p>
  </w:footnote>
  <w:footnote w:id="1">
    <w:p w:rsidR="00E942BA" w:rsidRDefault="00E942BA" w:rsidP="00C509C5">
      <w:r>
        <w:rPr>
          <w:rStyle w:val="ae"/>
        </w:rPr>
        <w:footnoteRef/>
      </w:r>
      <w:r>
        <w:t xml:space="preserve"> </w:t>
      </w:r>
      <w:r w:rsidRPr="00E01326">
        <w:rPr>
          <w:rFonts w:cs="Times New Roman"/>
          <w:color w:val="00000A"/>
          <w:sz w:val="20"/>
          <w:szCs w:val="20"/>
        </w:rPr>
        <w:t xml:space="preserve">Размер бюджетных ассигнований на </w:t>
      </w:r>
      <w:r>
        <w:rPr>
          <w:rFonts w:cs="Times New Roman"/>
          <w:color w:val="00000A"/>
          <w:sz w:val="20"/>
          <w:szCs w:val="20"/>
        </w:rPr>
        <w:t>2019</w:t>
      </w:r>
      <w:r w:rsidRPr="00E01326">
        <w:rPr>
          <w:rFonts w:cs="Times New Roman"/>
          <w:color w:val="00000A"/>
          <w:sz w:val="20"/>
          <w:szCs w:val="20"/>
        </w:rPr>
        <w:t>-</w:t>
      </w:r>
      <w:r>
        <w:rPr>
          <w:rFonts w:cs="Times New Roman"/>
          <w:color w:val="00000A"/>
          <w:sz w:val="20"/>
          <w:szCs w:val="20"/>
        </w:rPr>
        <w:t>2041</w:t>
      </w:r>
      <w:r w:rsidRPr="00E01326">
        <w:rPr>
          <w:rFonts w:cs="Times New Roman"/>
          <w:color w:val="00000A"/>
          <w:sz w:val="20"/>
          <w:szCs w:val="20"/>
        </w:rPr>
        <w:t xml:space="preserve"> гг. является прогнозным и подлежит корректировке по мере ежегодного утверждения бюджета </w:t>
      </w:r>
      <w:proofErr w:type="spellStart"/>
      <w:r>
        <w:rPr>
          <w:rFonts w:cs="Times New Roman"/>
          <w:color w:val="00000A"/>
          <w:sz w:val="20"/>
          <w:szCs w:val="20"/>
        </w:rPr>
        <w:t>Новорепинского</w:t>
      </w:r>
      <w:proofErr w:type="spellEnd"/>
      <w:r>
        <w:rPr>
          <w:rFonts w:cs="Times New Roman"/>
          <w:color w:val="00000A"/>
          <w:sz w:val="20"/>
          <w:szCs w:val="20"/>
        </w:rPr>
        <w:t xml:space="preserve"> муниципального образования</w:t>
      </w:r>
      <w:r w:rsidRPr="00E01326">
        <w:rPr>
          <w:rFonts w:cs="Times New Roman"/>
          <w:color w:val="00000A"/>
          <w:sz w:val="20"/>
          <w:szCs w:val="20"/>
        </w:rPr>
        <w:t xml:space="preserve"> и участия его в целевых муниципальных программах.</w:t>
      </w:r>
    </w:p>
  </w:footnote>
  <w:footnote w:id="2">
    <w:p w:rsidR="00E942BA" w:rsidRDefault="00E942BA" w:rsidP="00557934">
      <w:r>
        <w:rPr>
          <w:rStyle w:val="ae"/>
        </w:rPr>
        <w:footnoteRef/>
      </w:r>
      <w:r>
        <w:t xml:space="preserve"> </w:t>
      </w:r>
      <w:r w:rsidRPr="00E01326">
        <w:rPr>
          <w:rFonts w:cs="Times New Roman"/>
          <w:color w:val="00000A"/>
          <w:sz w:val="20"/>
          <w:szCs w:val="20"/>
        </w:rPr>
        <w:t xml:space="preserve">Размер бюджетных ассигнований на </w:t>
      </w:r>
      <w:r>
        <w:rPr>
          <w:rFonts w:cs="Times New Roman"/>
          <w:color w:val="00000A"/>
          <w:sz w:val="20"/>
          <w:szCs w:val="20"/>
        </w:rPr>
        <w:t>2019</w:t>
      </w:r>
      <w:r w:rsidRPr="00E01326">
        <w:rPr>
          <w:rFonts w:cs="Times New Roman"/>
          <w:color w:val="00000A"/>
          <w:sz w:val="20"/>
          <w:szCs w:val="20"/>
        </w:rPr>
        <w:t>-</w:t>
      </w:r>
      <w:r>
        <w:rPr>
          <w:rFonts w:cs="Times New Roman"/>
          <w:color w:val="00000A"/>
          <w:sz w:val="20"/>
          <w:szCs w:val="20"/>
        </w:rPr>
        <w:t>2041</w:t>
      </w:r>
      <w:r w:rsidRPr="00E01326">
        <w:rPr>
          <w:rFonts w:cs="Times New Roman"/>
          <w:color w:val="00000A"/>
          <w:sz w:val="20"/>
          <w:szCs w:val="20"/>
        </w:rPr>
        <w:t xml:space="preserve"> гг. является прогнозным и подлежит корректировке по мере ежегодного утверждения бюджета </w:t>
      </w:r>
      <w:proofErr w:type="spellStart"/>
      <w:r>
        <w:rPr>
          <w:rFonts w:cs="Times New Roman"/>
          <w:color w:val="00000A"/>
          <w:sz w:val="20"/>
          <w:szCs w:val="20"/>
        </w:rPr>
        <w:t>Новорепинского</w:t>
      </w:r>
      <w:proofErr w:type="spellEnd"/>
      <w:r>
        <w:rPr>
          <w:rFonts w:cs="Times New Roman"/>
          <w:color w:val="00000A"/>
          <w:sz w:val="20"/>
          <w:szCs w:val="20"/>
        </w:rPr>
        <w:t xml:space="preserve"> муниципального образования</w:t>
      </w:r>
      <w:r w:rsidRPr="00E01326">
        <w:rPr>
          <w:rFonts w:cs="Times New Roman"/>
          <w:color w:val="00000A"/>
          <w:sz w:val="20"/>
          <w:szCs w:val="20"/>
        </w:rPr>
        <w:t xml:space="preserve"> и участия его в целевых муниципальных программах.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BA" w:rsidRDefault="00E942BA">
    <w:pPr>
      <w:pStyle w:val="affb"/>
      <w:pBdr>
        <w:bottom w:val="inset" w:sz="6" w:space="0" w:color="00000A"/>
      </w:pBdr>
      <w:spacing w:line="300" w:lineRule="auto"/>
      <w:jc w:val="center"/>
    </w:pPr>
    <w:r>
      <w:rPr>
        <w:sz w:val="20"/>
        <w:szCs w:val="20"/>
      </w:rPr>
      <w:t xml:space="preserve">Программа комплексного развития транспортной инфраструктуры </w:t>
    </w:r>
    <w:proofErr w:type="spellStart"/>
    <w:r>
      <w:rPr>
        <w:sz w:val="20"/>
        <w:szCs w:val="20"/>
      </w:rPr>
      <w:t>Новорепинского</w:t>
    </w:r>
    <w:proofErr w:type="spellEnd"/>
    <w:r>
      <w:rPr>
        <w:sz w:val="20"/>
        <w:szCs w:val="20"/>
      </w:rPr>
      <w:t xml:space="preserve"> муниципального образования </w:t>
    </w:r>
    <w:proofErr w:type="spellStart"/>
    <w:r>
      <w:rPr>
        <w:sz w:val="20"/>
        <w:szCs w:val="20"/>
      </w:rPr>
      <w:t>Ершовского</w:t>
    </w:r>
    <w:proofErr w:type="spellEnd"/>
    <w:r>
      <w:rPr>
        <w:sz w:val="20"/>
        <w:szCs w:val="20"/>
      </w:rPr>
      <w:t xml:space="preserve"> муниципального района Саратовской области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BA" w:rsidRDefault="00E942BA">
    <w:pPr>
      <w:pStyle w:val="affb"/>
      <w:pBdr>
        <w:bottom w:val="inset" w:sz="6" w:space="0" w:color="00000A"/>
      </w:pBdr>
      <w:spacing w:line="300" w:lineRule="auto"/>
      <w:jc w:val="center"/>
    </w:pPr>
    <w:r>
      <w:rPr>
        <w:sz w:val="20"/>
        <w:szCs w:val="20"/>
      </w:rPr>
      <w:t xml:space="preserve">Программа комплексного развития транспортной инфраструктуры </w:t>
    </w:r>
    <w:proofErr w:type="spellStart"/>
    <w:r>
      <w:rPr>
        <w:sz w:val="20"/>
        <w:szCs w:val="20"/>
      </w:rPr>
      <w:t>Новорепинского</w:t>
    </w:r>
    <w:proofErr w:type="spellEnd"/>
    <w:r>
      <w:rPr>
        <w:sz w:val="20"/>
        <w:szCs w:val="20"/>
      </w:rPr>
      <w:t xml:space="preserve"> муниципального образования</w:t>
    </w:r>
  </w:p>
  <w:p w:rsidR="00E942BA" w:rsidRDefault="00E942BA">
    <w:pPr>
      <w:pStyle w:val="affb"/>
      <w:pBdr>
        <w:bottom w:val="inset" w:sz="6" w:space="0" w:color="00000A"/>
      </w:pBdr>
      <w:spacing w:line="300" w:lineRule="auto"/>
      <w:jc w:val="center"/>
    </w:pPr>
    <w:proofErr w:type="spellStart"/>
    <w:r>
      <w:rPr>
        <w:sz w:val="20"/>
        <w:szCs w:val="20"/>
      </w:rPr>
      <w:t>Ершовского</w:t>
    </w:r>
    <w:proofErr w:type="spellEnd"/>
    <w:r>
      <w:rPr>
        <w:sz w:val="20"/>
        <w:szCs w:val="20"/>
      </w:rPr>
      <w:t xml:space="preserve"> муниципального района Саратовской области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BA" w:rsidRDefault="00E942BA">
    <w:pPr>
      <w:pStyle w:val="affb"/>
      <w:pBdr>
        <w:bottom w:val="inset" w:sz="6" w:space="0" w:color="00000A"/>
      </w:pBdr>
      <w:spacing w:line="300" w:lineRule="auto"/>
      <w:jc w:val="center"/>
    </w:pPr>
    <w:r>
      <w:rPr>
        <w:sz w:val="20"/>
        <w:szCs w:val="20"/>
      </w:rPr>
      <w:t xml:space="preserve">Программа комплексного развития транспортной инфраструктуры </w:t>
    </w:r>
    <w:proofErr w:type="spellStart"/>
    <w:r>
      <w:rPr>
        <w:sz w:val="20"/>
        <w:szCs w:val="20"/>
      </w:rPr>
      <w:t>Новорепинского</w:t>
    </w:r>
    <w:proofErr w:type="spellEnd"/>
    <w:r>
      <w:rPr>
        <w:sz w:val="20"/>
        <w:szCs w:val="20"/>
      </w:rPr>
      <w:t xml:space="preserve"> муниципального образования </w:t>
    </w:r>
    <w:proofErr w:type="spellStart"/>
    <w:r>
      <w:rPr>
        <w:sz w:val="20"/>
        <w:szCs w:val="20"/>
      </w:rPr>
      <w:t>Ершовского</w:t>
    </w:r>
    <w:proofErr w:type="spellEnd"/>
    <w:r>
      <w:rPr>
        <w:sz w:val="20"/>
        <w:szCs w:val="20"/>
      </w:rPr>
      <w:t xml:space="preserve"> муниципального района Саратовской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52CE"/>
    <w:multiLevelType w:val="hybridMultilevel"/>
    <w:tmpl w:val="CAB2C200"/>
    <w:lvl w:ilvl="0" w:tplc="358471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30169"/>
    <w:multiLevelType w:val="hybridMultilevel"/>
    <w:tmpl w:val="CAB2C200"/>
    <w:lvl w:ilvl="0" w:tplc="358471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16F35"/>
    <w:multiLevelType w:val="multilevel"/>
    <w:tmpl w:val="10A28ACE"/>
    <w:lvl w:ilvl="0">
      <w:start w:val="1"/>
      <w:numFmt w:val="decimal"/>
      <w:lvlText w:val="%1."/>
      <w:lvlJc w:val="left"/>
      <w:pPr>
        <w:ind w:left="720" w:hanging="360"/>
      </w:pPr>
    </w:lvl>
    <w:lvl w:ilvl="1">
      <w:start w:val="1"/>
      <w:numFmt w:val="decimal"/>
      <w:lvlText w:val="%1.%2."/>
      <w:lvlJc w:val="left"/>
      <w:pPr>
        <w:ind w:left="2771"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03515963"/>
    <w:multiLevelType w:val="hybridMultilevel"/>
    <w:tmpl w:val="CAB2C200"/>
    <w:lvl w:ilvl="0" w:tplc="358471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310DD"/>
    <w:multiLevelType w:val="hybridMultilevel"/>
    <w:tmpl w:val="CAB2C200"/>
    <w:lvl w:ilvl="0" w:tplc="358471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860E0"/>
    <w:multiLevelType w:val="multilevel"/>
    <w:tmpl w:val="8F309C6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nsid w:val="111214E6"/>
    <w:multiLevelType w:val="hybridMultilevel"/>
    <w:tmpl w:val="CAB2C200"/>
    <w:lvl w:ilvl="0" w:tplc="358471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26513"/>
    <w:multiLevelType w:val="hybridMultilevel"/>
    <w:tmpl w:val="CAB2C200"/>
    <w:lvl w:ilvl="0" w:tplc="358471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106B99"/>
    <w:multiLevelType w:val="hybridMultilevel"/>
    <w:tmpl w:val="FE06D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D42BCA"/>
    <w:multiLevelType w:val="multilevel"/>
    <w:tmpl w:val="2BA27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36D196D"/>
    <w:multiLevelType w:val="multilevel"/>
    <w:tmpl w:val="46BE6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1D07C4C"/>
    <w:multiLevelType w:val="hybridMultilevel"/>
    <w:tmpl w:val="7DB287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54D69EF"/>
    <w:multiLevelType w:val="hybridMultilevel"/>
    <w:tmpl w:val="AB320A58"/>
    <w:lvl w:ilvl="0" w:tplc="D49281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7D03C8A"/>
    <w:multiLevelType w:val="hybridMultilevel"/>
    <w:tmpl w:val="886CFB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9"/>
  </w:num>
  <w:num w:numId="3">
    <w:abstractNumId w:val="10"/>
  </w:num>
  <w:num w:numId="4">
    <w:abstractNumId w:val="13"/>
  </w:num>
  <w:num w:numId="5">
    <w:abstractNumId w:val="8"/>
  </w:num>
  <w:num w:numId="6">
    <w:abstractNumId w:val="1"/>
  </w:num>
  <w:num w:numId="7">
    <w:abstractNumId w:val="11"/>
  </w:num>
  <w:num w:numId="8">
    <w:abstractNumId w:val="5"/>
  </w:num>
  <w:num w:numId="9">
    <w:abstractNumId w:val="12"/>
  </w:num>
  <w:num w:numId="10">
    <w:abstractNumId w:val="7"/>
  </w:num>
  <w:num w:numId="11">
    <w:abstractNumId w:val="0"/>
  </w:num>
  <w:num w:numId="12">
    <w:abstractNumId w:val="3"/>
  </w:num>
  <w:num w:numId="13">
    <w:abstractNumId w:val="6"/>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CB"/>
    <w:rsid w:val="00006C96"/>
    <w:rsid w:val="000344B2"/>
    <w:rsid w:val="000432FA"/>
    <w:rsid w:val="000563B3"/>
    <w:rsid w:val="00060ECB"/>
    <w:rsid w:val="00061AB3"/>
    <w:rsid w:val="00063F4F"/>
    <w:rsid w:val="000A234A"/>
    <w:rsid w:val="000B1E0C"/>
    <w:rsid w:val="000B6D30"/>
    <w:rsid w:val="000C124D"/>
    <w:rsid w:val="000D215E"/>
    <w:rsid w:val="000D382E"/>
    <w:rsid w:val="0011241B"/>
    <w:rsid w:val="0011242E"/>
    <w:rsid w:val="001177FA"/>
    <w:rsid w:val="001227D5"/>
    <w:rsid w:val="001228F8"/>
    <w:rsid w:val="001337A0"/>
    <w:rsid w:val="001458BE"/>
    <w:rsid w:val="00150576"/>
    <w:rsid w:val="001803AC"/>
    <w:rsid w:val="0018380F"/>
    <w:rsid w:val="00184E59"/>
    <w:rsid w:val="001A5D42"/>
    <w:rsid w:val="001B2BDC"/>
    <w:rsid w:val="001C289D"/>
    <w:rsid w:val="001C682B"/>
    <w:rsid w:val="001D1CCA"/>
    <w:rsid w:val="001D469A"/>
    <w:rsid w:val="001D5429"/>
    <w:rsid w:val="001F33F9"/>
    <w:rsid w:val="001F44D2"/>
    <w:rsid w:val="001F523A"/>
    <w:rsid w:val="0020450F"/>
    <w:rsid w:val="00204E9C"/>
    <w:rsid w:val="00214D43"/>
    <w:rsid w:val="002171B6"/>
    <w:rsid w:val="00222F1B"/>
    <w:rsid w:val="00227544"/>
    <w:rsid w:val="00237992"/>
    <w:rsid w:val="00240D74"/>
    <w:rsid w:val="002430EC"/>
    <w:rsid w:val="00267A9C"/>
    <w:rsid w:val="00282014"/>
    <w:rsid w:val="00282250"/>
    <w:rsid w:val="002A3A85"/>
    <w:rsid w:val="002C5B4F"/>
    <w:rsid w:val="002D5BB3"/>
    <w:rsid w:val="002E74E9"/>
    <w:rsid w:val="002F3463"/>
    <w:rsid w:val="00305A61"/>
    <w:rsid w:val="00310157"/>
    <w:rsid w:val="00330292"/>
    <w:rsid w:val="003339B9"/>
    <w:rsid w:val="00347F19"/>
    <w:rsid w:val="003627C1"/>
    <w:rsid w:val="003740AD"/>
    <w:rsid w:val="003864FF"/>
    <w:rsid w:val="0039073D"/>
    <w:rsid w:val="003907B9"/>
    <w:rsid w:val="00397FEE"/>
    <w:rsid w:val="003B75D7"/>
    <w:rsid w:val="00417F10"/>
    <w:rsid w:val="00426F4E"/>
    <w:rsid w:val="004406AC"/>
    <w:rsid w:val="0044754D"/>
    <w:rsid w:val="004745D3"/>
    <w:rsid w:val="00481680"/>
    <w:rsid w:val="00491820"/>
    <w:rsid w:val="00491D31"/>
    <w:rsid w:val="004A7DED"/>
    <w:rsid w:val="004B3192"/>
    <w:rsid w:val="004B39A4"/>
    <w:rsid w:val="004C2BA8"/>
    <w:rsid w:val="004C5B1E"/>
    <w:rsid w:val="004D172F"/>
    <w:rsid w:val="004F5FF1"/>
    <w:rsid w:val="005016E7"/>
    <w:rsid w:val="00521C13"/>
    <w:rsid w:val="0052244A"/>
    <w:rsid w:val="00522634"/>
    <w:rsid w:val="00546D79"/>
    <w:rsid w:val="005514A9"/>
    <w:rsid w:val="005518FB"/>
    <w:rsid w:val="0055720D"/>
    <w:rsid w:val="00557934"/>
    <w:rsid w:val="005601C5"/>
    <w:rsid w:val="005717FE"/>
    <w:rsid w:val="00580048"/>
    <w:rsid w:val="00587B0D"/>
    <w:rsid w:val="005B549D"/>
    <w:rsid w:val="005B71A0"/>
    <w:rsid w:val="005F313E"/>
    <w:rsid w:val="005F398C"/>
    <w:rsid w:val="00610C2D"/>
    <w:rsid w:val="0063364E"/>
    <w:rsid w:val="00660D1F"/>
    <w:rsid w:val="00663D94"/>
    <w:rsid w:val="0067069B"/>
    <w:rsid w:val="00673C10"/>
    <w:rsid w:val="00691386"/>
    <w:rsid w:val="0069355B"/>
    <w:rsid w:val="006B4F84"/>
    <w:rsid w:val="006B5CB3"/>
    <w:rsid w:val="006D43FD"/>
    <w:rsid w:val="006E26DC"/>
    <w:rsid w:val="006E5B15"/>
    <w:rsid w:val="006E737A"/>
    <w:rsid w:val="006F0EA9"/>
    <w:rsid w:val="007012CA"/>
    <w:rsid w:val="00705912"/>
    <w:rsid w:val="00710879"/>
    <w:rsid w:val="00710FF8"/>
    <w:rsid w:val="00713409"/>
    <w:rsid w:val="00731A7C"/>
    <w:rsid w:val="00732A8C"/>
    <w:rsid w:val="00777A64"/>
    <w:rsid w:val="007A3651"/>
    <w:rsid w:val="007A4BFA"/>
    <w:rsid w:val="007B79F7"/>
    <w:rsid w:val="007F3469"/>
    <w:rsid w:val="00822459"/>
    <w:rsid w:val="00824FCB"/>
    <w:rsid w:val="008458A4"/>
    <w:rsid w:val="00851AC2"/>
    <w:rsid w:val="0086101D"/>
    <w:rsid w:val="00871681"/>
    <w:rsid w:val="00880F3F"/>
    <w:rsid w:val="00890F44"/>
    <w:rsid w:val="00894747"/>
    <w:rsid w:val="008A1DD7"/>
    <w:rsid w:val="008C3E48"/>
    <w:rsid w:val="008E2452"/>
    <w:rsid w:val="008F0546"/>
    <w:rsid w:val="008F1096"/>
    <w:rsid w:val="00914590"/>
    <w:rsid w:val="00917431"/>
    <w:rsid w:val="0092311F"/>
    <w:rsid w:val="00925397"/>
    <w:rsid w:val="00930A26"/>
    <w:rsid w:val="00931A4E"/>
    <w:rsid w:val="00934FF8"/>
    <w:rsid w:val="00950F63"/>
    <w:rsid w:val="00952176"/>
    <w:rsid w:val="009530DF"/>
    <w:rsid w:val="00961532"/>
    <w:rsid w:val="00971412"/>
    <w:rsid w:val="0098007E"/>
    <w:rsid w:val="0098478C"/>
    <w:rsid w:val="00986316"/>
    <w:rsid w:val="009902CF"/>
    <w:rsid w:val="009A3CDB"/>
    <w:rsid w:val="009C7F8F"/>
    <w:rsid w:val="009E2475"/>
    <w:rsid w:val="009E4418"/>
    <w:rsid w:val="009F537F"/>
    <w:rsid w:val="00A00E75"/>
    <w:rsid w:val="00A14E0F"/>
    <w:rsid w:val="00A1651F"/>
    <w:rsid w:val="00A17271"/>
    <w:rsid w:val="00A222A4"/>
    <w:rsid w:val="00A46A87"/>
    <w:rsid w:val="00A56634"/>
    <w:rsid w:val="00A71109"/>
    <w:rsid w:val="00A76944"/>
    <w:rsid w:val="00A80B5A"/>
    <w:rsid w:val="00A84DDF"/>
    <w:rsid w:val="00A87D7D"/>
    <w:rsid w:val="00AB475B"/>
    <w:rsid w:val="00AC6D10"/>
    <w:rsid w:val="00AC7F6F"/>
    <w:rsid w:val="00AE6705"/>
    <w:rsid w:val="00B046D8"/>
    <w:rsid w:val="00B13868"/>
    <w:rsid w:val="00B15F68"/>
    <w:rsid w:val="00B221C0"/>
    <w:rsid w:val="00B2483C"/>
    <w:rsid w:val="00B27FDD"/>
    <w:rsid w:val="00B36923"/>
    <w:rsid w:val="00B445A8"/>
    <w:rsid w:val="00B47DE7"/>
    <w:rsid w:val="00B53C13"/>
    <w:rsid w:val="00B652F9"/>
    <w:rsid w:val="00B82829"/>
    <w:rsid w:val="00B96D07"/>
    <w:rsid w:val="00BB0C93"/>
    <w:rsid w:val="00BB2F9F"/>
    <w:rsid w:val="00BB428E"/>
    <w:rsid w:val="00BC287D"/>
    <w:rsid w:val="00BD3737"/>
    <w:rsid w:val="00BD4C9B"/>
    <w:rsid w:val="00BE24D4"/>
    <w:rsid w:val="00BE4E5D"/>
    <w:rsid w:val="00C43C70"/>
    <w:rsid w:val="00C509C5"/>
    <w:rsid w:val="00C52734"/>
    <w:rsid w:val="00C57999"/>
    <w:rsid w:val="00C62216"/>
    <w:rsid w:val="00C74E87"/>
    <w:rsid w:val="00C7738D"/>
    <w:rsid w:val="00C86FC3"/>
    <w:rsid w:val="00CC142E"/>
    <w:rsid w:val="00CC6433"/>
    <w:rsid w:val="00CD51F0"/>
    <w:rsid w:val="00CE44E9"/>
    <w:rsid w:val="00CF0C28"/>
    <w:rsid w:val="00CF2321"/>
    <w:rsid w:val="00D04A54"/>
    <w:rsid w:val="00D12E15"/>
    <w:rsid w:val="00D211AB"/>
    <w:rsid w:val="00D316D4"/>
    <w:rsid w:val="00D31A0B"/>
    <w:rsid w:val="00D35DFF"/>
    <w:rsid w:val="00D54E31"/>
    <w:rsid w:val="00D614DE"/>
    <w:rsid w:val="00D63D64"/>
    <w:rsid w:val="00D71AD2"/>
    <w:rsid w:val="00D81117"/>
    <w:rsid w:val="00D8592B"/>
    <w:rsid w:val="00D91177"/>
    <w:rsid w:val="00DB041E"/>
    <w:rsid w:val="00DC1989"/>
    <w:rsid w:val="00DC1E8E"/>
    <w:rsid w:val="00DC564F"/>
    <w:rsid w:val="00DD40E5"/>
    <w:rsid w:val="00DE39A1"/>
    <w:rsid w:val="00DF03A6"/>
    <w:rsid w:val="00DF3157"/>
    <w:rsid w:val="00DF41BE"/>
    <w:rsid w:val="00E03436"/>
    <w:rsid w:val="00E07DD6"/>
    <w:rsid w:val="00E1581A"/>
    <w:rsid w:val="00E373E8"/>
    <w:rsid w:val="00E4064E"/>
    <w:rsid w:val="00E46E16"/>
    <w:rsid w:val="00E47BCA"/>
    <w:rsid w:val="00E57469"/>
    <w:rsid w:val="00E76DB6"/>
    <w:rsid w:val="00E942BA"/>
    <w:rsid w:val="00EA6B4D"/>
    <w:rsid w:val="00EB3173"/>
    <w:rsid w:val="00EC32E1"/>
    <w:rsid w:val="00EC3BF8"/>
    <w:rsid w:val="00EF2B75"/>
    <w:rsid w:val="00EF5B24"/>
    <w:rsid w:val="00F04EE5"/>
    <w:rsid w:val="00F20603"/>
    <w:rsid w:val="00F208A8"/>
    <w:rsid w:val="00F30CC9"/>
    <w:rsid w:val="00F361B2"/>
    <w:rsid w:val="00F4374E"/>
    <w:rsid w:val="00F727E2"/>
    <w:rsid w:val="00F75E17"/>
    <w:rsid w:val="00F87E88"/>
    <w:rsid w:val="00F979E5"/>
    <w:rsid w:val="00FA4C87"/>
    <w:rsid w:val="00FA5D8C"/>
    <w:rsid w:val="00FC54FA"/>
    <w:rsid w:val="00FE3098"/>
    <w:rsid w:val="00FE7B69"/>
    <w:rsid w:val="00FE7FEE"/>
    <w:rsid w:val="00FF2704"/>
    <w:rsid w:val="00FF4F60"/>
    <w:rsid w:val="00FF7BF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F30A22B-0A04-4146-ADEC-7A595D26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iPriority="0"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704"/>
    <w:pPr>
      <w:suppressAutoHyphens/>
      <w:spacing w:line="240" w:lineRule="auto"/>
      <w:ind w:firstLine="709"/>
      <w:jc w:val="both"/>
    </w:pPr>
    <w:rPr>
      <w:rFonts w:ascii="Times New Roman" w:hAnsi="Times New Roman"/>
      <w:sz w:val="24"/>
    </w:rPr>
  </w:style>
  <w:style w:type="paragraph" w:styleId="1">
    <w:name w:val="heading 1"/>
    <w:basedOn w:val="a"/>
    <w:uiPriority w:val="9"/>
    <w:qFormat/>
    <w:rsid w:val="00D224A6"/>
    <w:pPr>
      <w:keepNext/>
      <w:keepLines/>
      <w:spacing w:before="240" w:after="240" w:line="360" w:lineRule="auto"/>
      <w:ind w:firstLine="0"/>
      <w:jc w:val="center"/>
      <w:outlineLvl w:val="0"/>
    </w:pPr>
    <w:rPr>
      <w:rFonts w:eastAsiaTheme="majorEastAsia" w:cstheme="majorBidi"/>
      <w:b/>
      <w:bCs/>
      <w:caps/>
      <w:sz w:val="28"/>
      <w:szCs w:val="28"/>
    </w:rPr>
  </w:style>
  <w:style w:type="paragraph" w:styleId="2">
    <w:name w:val="heading 2"/>
    <w:basedOn w:val="a"/>
    <w:link w:val="20"/>
    <w:qFormat/>
    <w:rsid w:val="00413E75"/>
    <w:pPr>
      <w:keepNext/>
      <w:spacing w:before="240" w:after="240"/>
      <w:ind w:firstLine="0"/>
      <w:jc w:val="center"/>
      <w:outlineLvl w:val="1"/>
    </w:pPr>
    <w:rPr>
      <w:rFonts w:eastAsia="Times New Roman" w:cs="Arial"/>
      <w:b/>
      <w:bCs/>
      <w:i/>
      <w:iCs/>
      <w:sz w:val="28"/>
      <w:szCs w:val="28"/>
    </w:rPr>
  </w:style>
  <w:style w:type="paragraph" w:styleId="3">
    <w:name w:val="heading 3"/>
    <w:basedOn w:val="a"/>
    <w:qFormat/>
    <w:rsid w:val="00BE7CAA"/>
    <w:pPr>
      <w:keepNext/>
      <w:spacing w:before="240" w:after="240"/>
      <w:ind w:firstLine="0"/>
      <w:jc w:val="center"/>
      <w:outlineLvl w:val="2"/>
    </w:pPr>
    <w:rPr>
      <w:rFonts w:eastAsia="Times New Roman" w:cs="Arial"/>
      <w:bCs/>
      <w:i/>
      <w:szCs w:val="26"/>
    </w:rPr>
  </w:style>
  <w:style w:type="paragraph" w:styleId="4">
    <w:name w:val="heading 4"/>
    <w:basedOn w:val="a"/>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
    <w:link w:val="50"/>
    <w:uiPriority w:val="9"/>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basedOn w:val="a"/>
    <w:link w:val="70"/>
    <w:uiPriority w:val="9"/>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D224A6"/>
    <w:rPr>
      <w:rFonts w:ascii="Times New Roman" w:eastAsiaTheme="majorEastAsia" w:hAnsi="Times New Roman" w:cstheme="majorBidi"/>
      <w:b/>
      <w:bCs/>
      <w:caps/>
      <w:sz w:val="28"/>
      <w:szCs w:val="28"/>
    </w:rPr>
  </w:style>
  <w:style w:type="character" w:customStyle="1" w:styleId="20">
    <w:name w:val="Заголовок 2 Знак"/>
    <w:basedOn w:val="a0"/>
    <w:link w:val="2"/>
    <w:qFormat/>
    <w:rsid w:val="00413E75"/>
    <w:rPr>
      <w:rFonts w:ascii="Times New Roman" w:eastAsia="Times New Roman" w:hAnsi="Times New Roman" w:cs="Arial"/>
      <w:b/>
      <w:bCs/>
      <w:i/>
      <w:iCs/>
      <w:sz w:val="28"/>
      <w:szCs w:val="28"/>
    </w:rPr>
  </w:style>
  <w:style w:type="character" w:customStyle="1" w:styleId="31">
    <w:name w:val="Оглавление 3 Знак1"/>
    <w:basedOn w:val="a0"/>
    <w:link w:val="30"/>
    <w:qFormat/>
    <w:rsid w:val="00BE7CAA"/>
    <w:rPr>
      <w:rFonts w:ascii="Times New Roman" w:eastAsia="Times New Roman" w:hAnsi="Times New Roman" w:cs="Arial"/>
      <w:bCs/>
      <w:i/>
      <w:sz w:val="24"/>
      <w:szCs w:val="26"/>
    </w:rPr>
  </w:style>
  <w:style w:type="character" w:customStyle="1" w:styleId="40">
    <w:name w:val="Заголовок 4 Знак"/>
    <w:basedOn w:val="a0"/>
    <w:link w:val="4"/>
    <w:qFormat/>
    <w:rsid w:val="005D0498"/>
    <w:rPr>
      <w:rFonts w:ascii="Times New Roman" w:eastAsia="Times New Roman" w:hAnsi="Times New Roman" w:cs="Times New Roman"/>
      <w:bCs/>
      <w:sz w:val="24"/>
      <w:szCs w:val="28"/>
      <w:u w:val="single"/>
    </w:rPr>
  </w:style>
  <w:style w:type="character" w:customStyle="1" w:styleId="50">
    <w:name w:val="Заголовок 5 Знак"/>
    <w:basedOn w:val="a0"/>
    <w:link w:val="5"/>
    <w:uiPriority w:val="9"/>
    <w:qFormat/>
    <w:rsid w:val="00763A8A"/>
    <w:rPr>
      <w:rFonts w:ascii="Calibri" w:eastAsia="Times New Roman" w:hAnsi="Calibri" w:cs="Times New Roman"/>
      <w:b/>
      <w:bCs/>
      <w:i/>
      <w:iCs/>
      <w:sz w:val="26"/>
      <w:szCs w:val="26"/>
      <w:lang w:eastAsia="en-US"/>
    </w:rPr>
  </w:style>
  <w:style w:type="character" w:customStyle="1" w:styleId="70">
    <w:name w:val="Заголовок 7 Знак"/>
    <w:basedOn w:val="a0"/>
    <w:link w:val="7"/>
    <w:uiPriority w:val="9"/>
    <w:qFormat/>
    <w:rsid w:val="00763A8A"/>
    <w:rPr>
      <w:rFonts w:ascii="Calibri" w:eastAsia="Times New Roman" w:hAnsi="Calibri" w:cs="Times New Roman"/>
      <w:sz w:val="24"/>
      <w:szCs w:val="24"/>
      <w:lang w:eastAsia="en-US"/>
    </w:rPr>
  </w:style>
  <w:style w:type="character" w:customStyle="1" w:styleId="-">
    <w:name w:val="Интернет-ссылка"/>
    <w:basedOn w:val="a0"/>
    <w:uiPriority w:val="99"/>
    <w:unhideWhenUsed/>
    <w:rsid w:val="00A33E92"/>
    <w:rPr>
      <w:color w:val="0000FF" w:themeColor="hyperlink"/>
      <w:u w:val="single"/>
    </w:rPr>
  </w:style>
  <w:style w:type="character" w:customStyle="1" w:styleId="11">
    <w:name w:val="Егор1 Знак"/>
    <w:basedOn w:val="a0"/>
    <w:link w:val="12"/>
    <w:qFormat/>
    <w:rsid w:val="00406A9B"/>
    <w:rPr>
      <w:rFonts w:ascii="Times New Roman" w:eastAsia="Times New Roman" w:hAnsi="Times New Roman" w:cs="Times New Roman"/>
      <w:b/>
      <w:i/>
      <w:sz w:val="28"/>
      <w:szCs w:val="26"/>
    </w:rPr>
  </w:style>
  <w:style w:type="character" w:customStyle="1" w:styleId="a3">
    <w:name w:val="Без интервала Знак"/>
    <w:basedOn w:val="a0"/>
    <w:qFormat/>
    <w:rsid w:val="00406A9B"/>
    <w:rPr>
      <w:rFonts w:ascii="Times New Roman" w:eastAsia="Calibri" w:hAnsi="Times New Roman" w:cs="Times New Roman"/>
      <w:lang w:eastAsia="en-US"/>
    </w:rPr>
  </w:style>
  <w:style w:type="character" w:customStyle="1" w:styleId="a4">
    <w:name w:val="Текст выноски Знак"/>
    <w:basedOn w:val="a0"/>
    <w:uiPriority w:val="99"/>
    <w:semiHidden/>
    <w:qFormat/>
    <w:rsid w:val="00406A9B"/>
    <w:rPr>
      <w:rFonts w:ascii="Tahoma" w:hAnsi="Tahoma" w:cs="Tahoma"/>
      <w:sz w:val="16"/>
      <w:szCs w:val="16"/>
    </w:rPr>
  </w:style>
  <w:style w:type="character" w:customStyle="1" w:styleId="a5">
    <w:name w:val="Красная строка Знак"/>
    <w:basedOn w:val="a0"/>
    <w:qFormat/>
    <w:rsid w:val="00E37C20"/>
    <w:rPr>
      <w:rFonts w:ascii="Calibri" w:eastAsia="Calibri" w:hAnsi="Calibri" w:cs="Times New Roman"/>
      <w:lang w:eastAsia="en-US"/>
    </w:rPr>
  </w:style>
  <w:style w:type="character" w:customStyle="1" w:styleId="a6">
    <w:name w:val="Текст Знак"/>
    <w:basedOn w:val="a0"/>
    <w:qFormat/>
    <w:rsid w:val="00D43BFA"/>
    <w:rPr>
      <w:rFonts w:ascii="Courier New" w:eastAsia="Times New Roman" w:hAnsi="Courier New" w:cs="Times New Roman"/>
      <w:sz w:val="20"/>
      <w:szCs w:val="20"/>
    </w:rPr>
  </w:style>
  <w:style w:type="character" w:customStyle="1" w:styleId="a7">
    <w:name w:val="Верхний колонтитул Знак"/>
    <w:basedOn w:val="a0"/>
    <w:uiPriority w:val="99"/>
    <w:qFormat/>
    <w:rsid w:val="004E778C"/>
  </w:style>
  <w:style w:type="character" w:customStyle="1" w:styleId="a8">
    <w:name w:val="Нижний колонтитул Знак"/>
    <w:basedOn w:val="a0"/>
    <w:uiPriority w:val="99"/>
    <w:qFormat/>
    <w:rsid w:val="00706D69"/>
    <w:rPr>
      <w:rFonts w:ascii="Times New Roman" w:hAnsi="Times New Roman"/>
      <w:sz w:val="20"/>
    </w:rPr>
  </w:style>
  <w:style w:type="character" w:customStyle="1" w:styleId="a9">
    <w:name w:val="Схема документа Знак"/>
    <w:qFormat/>
    <w:rsid w:val="00763A8A"/>
    <w:rPr>
      <w:rFonts w:ascii="Tahoma" w:eastAsia="Calibri" w:hAnsi="Tahoma" w:cs="Tahoma"/>
      <w:sz w:val="20"/>
      <w:szCs w:val="20"/>
      <w:shd w:val="clear" w:color="auto" w:fill="000080"/>
      <w:lang w:eastAsia="en-US"/>
    </w:rPr>
  </w:style>
  <w:style w:type="character" w:customStyle="1" w:styleId="13">
    <w:name w:val="Схема документа Знак1"/>
    <w:basedOn w:val="a0"/>
    <w:link w:val="13"/>
    <w:uiPriority w:val="99"/>
    <w:qFormat/>
    <w:rsid w:val="00763A8A"/>
    <w:rPr>
      <w:rFonts w:ascii="Tahoma" w:hAnsi="Tahoma" w:cs="Tahoma"/>
      <w:sz w:val="16"/>
      <w:szCs w:val="16"/>
    </w:rPr>
  </w:style>
  <w:style w:type="character" w:customStyle="1" w:styleId="21">
    <w:name w:val="Цитата 2 Знак"/>
    <w:basedOn w:val="a0"/>
    <w:uiPriority w:val="29"/>
    <w:qFormat/>
    <w:rsid w:val="00763A8A"/>
    <w:rPr>
      <w:rFonts w:ascii="Calibri" w:eastAsia="Calibri" w:hAnsi="Calibri" w:cs="Times New Roman"/>
      <w:i/>
      <w:iCs/>
      <w:color w:val="000000"/>
      <w:lang w:eastAsia="en-US"/>
    </w:rPr>
  </w:style>
  <w:style w:type="character" w:styleId="aa">
    <w:name w:val="page number"/>
    <w:basedOn w:val="a0"/>
    <w:qFormat/>
    <w:rsid w:val="00763A8A"/>
  </w:style>
  <w:style w:type="character" w:customStyle="1" w:styleId="ab">
    <w:name w:val="Текст концевой сноски Знак"/>
    <w:uiPriority w:val="99"/>
    <w:semiHidden/>
    <w:qFormat/>
    <w:rsid w:val="00763A8A"/>
    <w:rPr>
      <w:rFonts w:ascii="Calibri" w:eastAsia="Calibri" w:hAnsi="Calibri" w:cs="Times New Roman"/>
      <w:sz w:val="20"/>
      <w:szCs w:val="20"/>
      <w:lang w:eastAsia="en-US"/>
    </w:rPr>
  </w:style>
  <w:style w:type="character" w:customStyle="1" w:styleId="14">
    <w:name w:val="Текст концевой сноски Знак1"/>
    <w:basedOn w:val="a0"/>
    <w:uiPriority w:val="99"/>
    <w:semiHidden/>
    <w:qFormat/>
    <w:rsid w:val="00763A8A"/>
    <w:rPr>
      <w:sz w:val="20"/>
      <w:szCs w:val="20"/>
    </w:rPr>
  </w:style>
  <w:style w:type="character" w:customStyle="1" w:styleId="ac">
    <w:name w:val="Текст сноски Знак"/>
    <w:basedOn w:val="a0"/>
    <w:qFormat/>
    <w:rsid w:val="00763A8A"/>
    <w:rPr>
      <w:rFonts w:ascii="Calibri" w:eastAsia="Calibri" w:hAnsi="Calibri" w:cs="Times New Roman"/>
      <w:sz w:val="20"/>
      <w:szCs w:val="20"/>
      <w:lang w:eastAsia="en-US"/>
    </w:rPr>
  </w:style>
  <w:style w:type="character" w:customStyle="1" w:styleId="22">
    <w:name w:val="Егор2 Знак"/>
    <w:link w:val="22"/>
    <w:qFormat/>
    <w:rsid w:val="00763A8A"/>
    <w:rPr>
      <w:rFonts w:ascii="Times New Roman" w:eastAsia="Times New Roman" w:hAnsi="Times New Roman" w:cs="Times New Roman"/>
      <w:bCs/>
      <w:i/>
      <w:sz w:val="26"/>
      <w:szCs w:val="26"/>
      <w:lang w:eastAsia="en-US"/>
    </w:rPr>
  </w:style>
  <w:style w:type="character" w:customStyle="1" w:styleId="ad">
    <w:name w:val="Название Знак"/>
    <w:basedOn w:val="a0"/>
    <w:qFormat/>
    <w:rsid w:val="00B320D2"/>
    <w:rPr>
      <w:rFonts w:ascii="Cambria" w:eastAsia="Times New Roman" w:hAnsi="Cambria" w:cs="Times New Roman"/>
      <w:b/>
      <w:bCs/>
      <w:sz w:val="32"/>
      <w:szCs w:val="32"/>
      <w:lang w:eastAsia="en-US"/>
    </w:rPr>
  </w:style>
  <w:style w:type="character" w:customStyle="1" w:styleId="S">
    <w:name w:val="S_Маркированный Знак"/>
    <w:basedOn w:val="a0"/>
    <w:link w:val="S"/>
    <w:qFormat/>
    <w:rsid w:val="00B320D2"/>
    <w:rPr>
      <w:rFonts w:ascii="Times New Roman" w:eastAsia="Calibri" w:hAnsi="Times New Roman" w:cs="Times New Roman"/>
      <w:color w:val="FF0000"/>
      <w:sz w:val="26"/>
      <w:szCs w:val="26"/>
    </w:rPr>
  </w:style>
  <w:style w:type="character" w:customStyle="1" w:styleId="Tabn2">
    <w:name w:val="Tab_n Знак2"/>
    <w:link w:val="Tabn"/>
    <w:qFormat/>
    <w:rsid w:val="00DE3F3F"/>
    <w:rPr>
      <w:rFonts w:ascii="Trebuchet MS" w:eastAsia="Times New Roman" w:hAnsi="Trebuchet MS" w:cs="Times New Roman"/>
      <w:i/>
      <w:w w:val="103"/>
      <w:sz w:val="24"/>
      <w:szCs w:val="24"/>
      <w:lang w:eastAsia="en-US"/>
    </w:rPr>
  </w:style>
  <w:style w:type="character" w:customStyle="1" w:styleId="FontStyle80">
    <w:name w:val="Font Style80"/>
    <w:qFormat/>
    <w:rsid w:val="008A3DEC"/>
    <w:rPr>
      <w:rFonts w:ascii="Times New Roman" w:hAnsi="Times New Roman" w:cs="Times New Roman"/>
      <w:b/>
      <w:bCs/>
      <w:sz w:val="26"/>
      <w:szCs w:val="26"/>
    </w:rPr>
  </w:style>
  <w:style w:type="character" w:styleId="ae">
    <w:name w:val="footnote reference"/>
    <w:basedOn w:val="a0"/>
    <w:qFormat/>
    <w:rsid w:val="00B75638"/>
    <w:rPr>
      <w:vertAlign w:val="superscript"/>
    </w:rPr>
  </w:style>
  <w:style w:type="character" w:customStyle="1" w:styleId="FontStyle33">
    <w:name w:val="Font Style33"/>
    <w:basedOn w:val="a0"/>
    <w:qFormat/>
    <w:rsid w:val="00B75638"/>
    <w:rPr>
      <w:rFonts w:ascii="Times New Roman" w:hAnsi="Times New Roman" w:cs="Times New Roman"/>
      <w:sz w:val="26"/>
      <w:szCs w:val="26"/>
    </w:rPr>
  </w:style>
  <w:style w:type="character" w:styleId="af">
    <w:name w:val="Subtle Emphasis"/>
    <w:basedOn w:val="a0"/>
    <w:uiPriority w:val="19"/>
    <w:qFormat/>
    <w:rsid w:val="00B75638"/>
    <w:rPr>
      <w:i/>
      <w:iCs/>
      <w:color w:val="808080"/>
    </w:rPr>
  </w:style>
  <w:style w:type="character" w:styleId="af0">
    <w:name w:val="Book Title"/>
    <w:uiPriority w:val="33"/>
    <w:qFormat/>
    <w:rsid w:val="00B75638"/>
    <w:rPr>
      <w:rFonts w:ascii="Cambria" w:eastAsia="Times New Roman" w:hAnsi="Cambria" w:cs="Times New Roman"/>
      <w:b/>
      <w:bCs/>
      <w:i/>
      <w:iCs/>
      <w:smallCaps/>
      <w:color w:val="943634"/>
      <w:u w:val="single"/>
    </w:rPr>
  </w:style>
  <w:style w:type="character" w:customStyle="1" w:styleId="FontStyle22">
    <w:name w:val="Font Style22"/>
    <w:basedOn w:val="a0"/>
    <w:qFormat/>
    <w:rsid w:val="00E1625F"/>
    <w:rPr>
      <w:rFonts w:ascii="Trebuchet MS" w:hAnsi="Trebuchet MS" w:cs="Trebuchet MS"/>
      <w:b/>
      <w:bCs/>
      <w:sz w:val="22"/>
      <w:szCs w:val="22"/>
    </w:rPr>
  </w:style>
  <w:style w:type="character" w:customStyle="1" w:styleId="S0">
    <w:name w:val="S_Обычный Знак"/>
    <w:basedOn w:val="a0"/>
    <w:qFormat/>
    <w:rsid w:val="00DD2F24"/>
    <w:rPr>
      <w:rFonts w:ascii="Times New Roman" w:eastAsia="Times New Roman" w:hAnsi="Times New Roman" w:cs="Times New Roman"/>
      <w:w w:val="109"/>
      <w:sz w:val="24"/>
      <w:szCs w:val="24"/>
    </w:rPr>
  </w:style>
  <w:style w:type="character" w:customStyle="1" w:styleId="apple-converted-space">
    <w:name w:val="apple-converted-space"/>
    <w:basedOn w:val="a0"/>
    <w:qFormat/>
    <w:rsid w:val="00A94569"/>
  </w:style>
  <w:style w:type="character" w:customStyle="1" w:styleId="QuoteChar">
    <w:name w:val="Quote Char"/>
    <w:basedOn w:val="a0"/>
    <w:link w:val="23"/>
    <w:uiPriority w:val="99"/>
    <w:qFormat/>
    <w:locked/>
    <w:rsid w:val="00F5410B"/>
    <w:rPr>
      <w:rFonts w:ascii="Calibri" w:eastAsia="Times New Roman" w:hAnsi="Calibri" w:cs="Times New Roman"/>
      <w:i/>
      <w:iCs/>
      <w:color w:val="000000"/>
      <w:lang w:eastAsia="en-US"/>
    </w:rPr>
  </w:style>
  <w:style w:type="character" w:customStyle="1" w:styleId="24">
    <w:name w:val="Основной текст с отступом 2 Знак"/>
    <w:basedOn w:val="a0"/>
    <w:link w:val="25"/>
    <w:qFormat/>
    <w:rsid w:val="00014E73"/>
  </w:style>
  <w:style w:type="character" w:customStyle="1" w:styleId="60">
    <w:name w:val="Заголовок 6 Знак"/>
    <w:basedOn w:val="a0"/>
    <w:link w:val="6"/>
    <w:qFormat/>
    <w:rsid w:val="004E741E"/>
    <w:rPr>
      <w:rFonts w:ascii="Cambria" w:eastAsia="Times New Roman" w:hAnsi="Cambria" w:cs="Cambria"/>
      <w:i/>
      <w:iCs/>
      <w:color w:val="243F60"/>
      <w:lang w:val="en-US" w:eastAsia="en-US"/>
    </w:rPr>
  </w:style>
  <w:style w:type="character" w:customStyle="1" w:styleId="80">
    <w:name w:val="Заголовок 8 Знак"/>
    <w:basedOn w:val="a0"/>
    <w:link w:val="8"/>
    <w:qFormat/>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0"/>
    <w:link w:val="9"/>
    <w:qFormat/>
    <w:rsid w:val="004E741E"/>
    <w:rPr>
      <w:rFonts w:ascii="Cambria" w:eastAsia="Times New Roman" w:hAnsi="Cambria" w:cs="Cambria"/>
      <w:i/>
      <w:iCs/>
      <w:color w:val="404040"/>
      <w:sz w:val="20"/>
      <w:szCs w:val="20"/>
      <w:lang w:val="en-US" w:eastAsia="en-US"/>
    </w:rPr>
  </w:style>
  <w:style w:type="character" w:customStyle="1" w:styleId="-0">
    <w:name w:val="диссер-текст Знак"/>
    <w:basedOn w:val="a0"/>
    <w:semiHidden/>
    <w:qFormat/>
    <w:locked/>
    <w:rsid w:val="004E741E"/>
    <w:rPr>
      <w:rFonts w:ascii="Times New Roman" w:eastAsia="Times New Roman" w:hAnsi="Times New Roman" w:cs="Times New Roman"/>
      <w:sz w:val="28"/>
      <w:lang w:val="en-US"/>
    </w:rPr>
  </w:style>
  <w:style w:type="character" w:customStyle="1" w:styleId="32">
    <w:name w:val="Оглавление 3 Знак"/>
    <w:basedOn w:val="a0"/>
    <w:link w:val="32"/>
    <w:qFormat/>
    <w:rsid w:val="004E741E"/>
    <w:rPr>
      <w:rFonts w:ascii="Times New Roman" w:eastAsia="Times New Roman" w:hAnsi="Times New Roman" w:cs="Times New Roman"/>
      <w:sz w:val="16"/>
      <w:szCs w:val="16"/>
    </w:rPr>
  </w:style>
  <w:style w:type="character" w:customStyle="1" w:styleId="310">
    <w:name w:val="Основной текст с отступом 3 Знак1"/>
    <w:basedOn w:val="a0"/>
    <w:semiHidden/>
    <w:qFormat/>
    <w:rsid w:val="004E741E"/>
    <w:rPr>
      <w:sz w:val="16"/>
      <w:szCs w:val="16"/>
    </w:rPr>
  </w:style>
  <w:style w:type="character" w:customStyle="1" w:styleId="z-">
    <w:name w:val="z-Конец формы Знак"/>
    <w:basedOn w:val="a0"/>
    <w:qFormat/>
    <w:rsid w:val="004E741E"/>
    <w:rPr>
      <w:rFonts w:ascii="Arial" w:eastAsia="Times New Roman" w:hAnsi="Arial" w:cs="Arial"/>
      <w:vanish/>
      <w:color w:val="FFFFFF"/>
      <w:sz w:val="16"/>
      <w:szCs w:val="16"/>
    </w:rPr>
  </w:style>
  <w:style w:type="character" w:customStyle="1" w:styleId="HTML">
    <w:name w:val="Стандартный HTML Знак"/>
    <w:basedOn w:val="a0"/>
    <w:link w:val="HTML0"/>
    <w:semiHidden/>
    <w:qFormat/>
    <w:rsid w:val="004E741E"/>
    <w:rPr>
      <w:rFonts w:ascii="Courier New" w:eastAsia="Times New Roman" w:hAnsi="Courier New" w:cs="Courier New"/>
      <w:sz w:val="20"/>
      <w:szCs w:val="20"/>
    </w:rPr>
  </w:style>
  <w:style w:type="character" w:customStyle="1" w:styleId="HTML1">
    <w:name w:val="Стандартный HTML Знак1"/>
    <w:basedOn w:val="a0"/>
    <w:uiPriority w:val="99"/>
    <w:semiHidden/>
    <w:qFormat/>
    <w:rsid w:val="004E741E"/>
    <w:rPr>
      <w:rFonts w:ascii="Consolas" w:hAnsi="Consolas" w:cs="Consolas"/>
      <w:sz w:val="20"/>
      <w:szCs w:val="20"/>
    </w:rPr>
  </w:style>
  <w:style w:type="character" w:customStyle="1" w:styleId="25">
    <w:name w:val="Основной текст 2 Знак"/>
    <w:basedOn w:val="a0"/>
    <w:link w:val="24"/>
    <w:semiHidden/>
    <w:qFormat/>
    <w:rsid w:val="004E741E"/>
    <w:rPr>
      <w:rFonts w:ascii="Times New Roman" w:eastAsia="Times New Roman" w:hAnsi="Times New Roman" w:cs="Times New Roman"/>
      <w:sz w:val="20"/>
      <w:szCs w:val="20"/>
    </w:rPr>
  </w:style>
  <w:style w:type="character" w:customStyle="1" w:styleId="210">
    <w:name w:val="Основной текст 2 Знак1"/>
    <w:basedOn w:val="a0"/>
    <w:semiHidden/>
    <w:qFormat/>
    <w:rsid w:val="004E741E"/>
  </w:style>
  <w:style w:type="character" w:customStyle="1" w:styleId="af1">
    <w:name w:val="Основной текст с отступом Знак"/>
    <w:basedOn w:val="a0"/>
    <w:semiHidden/>
    <w:qFormat/>
    <w:rsid w:val="004E741E"/>
    <w:rPr>
      <w:rFonts w:ascii="Calibri" w:eastAsia="Times New Roman" w:hAnsi="Calibri" w:cs="Calibri"/>
      <w:lang w:val="en-US" w:eastAsia="en-US"/>
    </w:rPr>
  </w:style>
  <w:style w:type="character" w:customStyle="1" w:styleId="15">
    <w:name w:val="Основной текст с отступом Знак1"/>
    <w:basedOn w:val="a0"/>
    <w:semiHidden/>
    <w:qFormat/>
    <w:rsid w:val="004E741E"/>
  </w:style>
  <w:style w:type="character" w:customStyle="1" w:styleId="af2">
    <w:name w:val="Основной текст Знак"/>
    <w:basedOn w:val="a0"/>
    <w:semiHidden/>
    <w:qFormat/>
    <w:rsid w:val="004E741E"/>
    <w:rPr>
      <w:rFonts w:ascii="Calibri" w:eastAsia="Times New Roman" w:hAnsi="Calibri" w:cs="Calibri"/>
      <w:lang w:val="en-US" w:eastAsia="en-US"/>
    </w:rPr>
  </w:style>
  <w:style w:type="character" w:customStyle="1" w:styleId="16">
    <w:name w:val="Основной текст Знак1"/>
    <w:basedOn w:val="a0"/>
    <w:semiHidden/>
    <w:qFormat/>
    <w:rsid w:val="004E741E"/>
  </w:style>
  <w:style w:type="character" w:customStyle="1" w:styleId="af3">
    <w:name w:val="Подзаголовок Знак"/>
    <w:basedOn w:val="a0"/>
    <w:qFormat/>
    <w:rsid w:val="004E741E"/>
    <w:rPr>
      <w:rFonts w:ascii="Cambria" w:eastAsia="Times New Roman" w:hAnsi="Cambria" w:cs="Cambria"/>
      <w:i/>
      <w:iCs/>
      <w:color w:val="4F81BD"/>
      <w:spacing w:val="15"/>
      <w:sz w:val="24"/>
      <w:szCs w:val="24"/>
      <w:lang w:val="en-US" w:eastAsia="en-US"/>
    </w:rPr>
  </w:style>
  <w:style w:type="character" w:styleId="af4">
    <w:name w:val="Strong"/>
    <w:basedOn w:val="a0"/>
    <w:qFormat/>
    <w:rsid w:val="004E741E"/>
    <w:rPr>
      <w:rFonts w:cs="Times New Roman"/>
      <w:b/>
      <w:bCs/>
    </w:rPr>
  </w:style>
  <w:style w:type="character" w:styleId="af5">
    <w:name w:val="Emphasis"/>
    <w:basedOn w:val="a0"/>
    <w:qFormat/>
    <w:rsid w:val="004E741E"/>
    <w:rPr>
      <w:rFonts w:cs="Times New Roman"/>
      <w:i/>
      <w:iCs/>
    </w:rPr>
  </w:style>
  <w:style w:type="character" w:customStyle="1" w:styleId="IntenseQuoteChar">
    <w:name w:val="Intense Quote Char"/>
    <w:basedOn w:val="a0"/>
    <w:link w:val="17"/>
    <w:semiHidden/>
    <w:qFormat/>
    <w:locked/>
    <w:rsid w:val="004E741E"/>
    <w:rPr>
      <w:rFonts w:ascii="Calibri" w:eastAsia="Times New Roman" w:hAnsi="Calibri" w:cs="Calibri"/>
      <w:b/>
      <w:bCs/>
      <w:i/>
      <w:iCs/>
      <w:color w:val="4F81BD"/>
      <w:lang w:val="en-US" w:eastAsia="en-US"/>
    </w:rPr>
  </w:style>
  <w:style w:type="character" w:customStyle="1" w:styleId="af6">
    <w:name w:val="Ч_текст Знак"/>
    <w:basedOn w:val="a0"/>
    <w:qFormat/>
    <w:rsid w:val="004E741E"/>
    <w:rPr>
      <w:rFonts w:ascii="Times New Roman" w:eastAsia="Times New Roman" w:hAnsi="Times New Roman" w:cs="Times New Roman"/>
      <w:b/>
      <w:sz w:val="28"/>
      <w:szCs w:val="28"/>
    </w:rPr>
  </w:style>
  <w:style w:type="character" w:customStyle="1" w:styleId="af7">
    <w:name w:val="Обычный (ПЗ) Знак"/>
    <w:basedOn w:val="a0"/>
    <w:qFormat/>
    <w:rsid w:val="004E741E"/>
    <w:rPr>
      <w:rFonts w:ascii="Times New Roman" w:eastAsia="Times New Roman" w:hAnsi="Times New Roman" w:cs="Times New Roman"/>
      <w:sz w:val="24"/>
      <w:szCs w:val="24"/>
    </w:rPr>
  </w:style>
  <w:style w:type="character" w:customStyle="1" w:styleId="Normal">
    <w:name w:val="Normal Знак"/>
    <w:basedOn w:val="a0"/>
    <w:qFormat/>
    <w:rsid w:val="00C81E80"/>
    <w:rPr>
      <w:rFonts w:ascii="Times New Roman" w:eastAsia="Times New Roman" w:hAnsi="Times New Roman" w:cs="Times New Roman"/>
      <w:szCs w:val="20"/>
    </w:rPr>
  </w:style>
  <w:style w:type="character" w:customStyle="1" w:styleId="Normal10-02">
    <w:name w:val="Normal + 10 пт полужирный По центру Слева:  -02 см Справ... Знак"/>
    <w:basedOn w:val="a0"/>
    <w:qFormat/>
    <w:rsid w:val="00C81E80"/>
    <w:rPr>
      <w:rFonts w:ascii="Times New Roman" w:eastAsia="Times New Roman" w:hAnsi="Times New Roman" w:cs="Times New Roman"/>
      <w:b/>
      <w:bCs/>
      <w:sz w:val="20"/>
      <w:szCs w:val="20"/>
    </w:rPr>
  </w:style>
  <w:style w:type="character" w:styleId="af8">
    <w:name w:val="annotation reference"/>
    <w:basedOn w:val="a0"/>
    <w:uiPriority w:val="99"/>
    <w:semiHidden/>
    <w:unhideWhenUsed/>
    <w:qFormat/>
    <w:rsid w:val="00E67933"/>
    <w:rPr>
      <w:sz w:val="16"/>
      <w:szCs w:val="16"/>
    </w:rPr>
  </w:style>
  <w:style w:type="character" w:customStyle="1" w:styleId="af9">
    <w:name w:val="Текст примечания Знак"/>
    <w:basedOn w:val="a0"/>
    <w:uiPriority w:val="99"/>
    <w:semiHidden/>
    <w:qFormat/>
    <w:rsid w:val="00E67933"/>
    <w:rPr>
      <w:rFonts w:ascii="Times New Roman" w:hAnsi="Times New Roman"/>
      <w:sz w:val="20"/>
      <w:szCs w:val="20"/>
    </w:rPr>
  </w:style>
  <w:style w:type="character" w:customStyle="1" w:styleId="afa">
    <w:name w:val="Тема примечания Знак"/>
    <w:basedOn w:val="af9"/>
    <w:uiPriority w:val="99"/>
    <w:semiHidden/>
    <w:qFormat/>
    <w:rsid w:val="00E67933"/>
    <w:rPr>
      <w:rFonts w:ascii="Times New Roman" w:hAnsi="Times New Roman"/>
      <w:b/>
      <w:bCs/>
      <w:sz w:val="20"/>
      <w:szCs w:val="20"/>
    </w:rPr>
  </w:style>
  <w:style w:type="character" w:customStyle="1" w:styleId="33">
    <w:name w:val="Основной текст (3)_"/>
    <w:basedOn w:val="a0"/>
    <w:uiPriority w:val="99"/>
    <w:qFormat/>
    <w:rsid w:val="008D00A7"/>
    <w:rPr>
      <w:rFonts w:ascii="Times New Roman" w:hAnsi="Times New Roman" w:cs="Times New Roman"/>
      <w:sz w:val="21"/>
      <w:szCs w:val="21"/>
      <w:shd w:val="clear" w:color="auto" w:fill="FFFFFF"/>
    </w:rPr>
  </w:style>
  <w:style w:type="character" w:customStyle="1" w:styleId="head2">
    <w:name w:val="head2"/>
    <w:basedOn w:val="a0"/>
    <w:uiPriority w:val="99"/>
    <w:qFormat/>
    <w:rsid w:val="0000571E"/>
  </w:style>
  <w:style w:type="character" w:customStyle="1" w:styleId="ConsPlusNormal">
    <w:name w:val="ConsPlusNormal Знак"/>
    <w:link w:val="ConsPlusNormal"/>
    <w:qFormat/>
    <w:rsid w:val="0000571E"/>
    <w:rPr>
      <w:rFonts w:ascii="Arial" w:eastAsia="Times New Roman" w:hAnsi="Arial" w:cs="Arial"/>
      <w:sz w:val="20"/>
      <w:szCs w:val="20"/>
    </w:rPr>
  </w:style>
  <w:style w:type="character" w:customStyle="1" w:styleId="afb">
    <w:name w:val="Обычный текст Знак"/>
    <w:basedOn w:val="a0"/>
    <w:qFormat/>
    <w:rsid w:val="00FC6F9C"/>
    <w:rPr>
      <w:rFonts w:ascii="Times New Roman" w:eastAsia="Times New Roman" w:hAnsi="Times New Roman" w:cs="Times New Roman"/>
      <w:sz w:val="24"/>
      <w:szCs w:val="24"/>
      <w:lang w:val="en-US" w:eastAsia="ar-SA" w:bidi="en-US"/>
    </w:rPr>
  </w:style>
  <w:style w:type="character" w:customStyle="1" w:styleId="S1">
    <w:name w:val="S_Обычный жирный Знак"/>
    <w:link w:val="S1"/>
    <w:qFormat/>
    <w:rsid w:val="00023DD5"/>
    <w:rPr>
      <w:rFonts w:ascii="Times New Roman" w:eastAsia="Times New Roman" w:hAnsi="Times New Roman" w:cs="Times New Roman"/>
      <w:sz w:val="28"/>
      <w:szCs w:val="24"/>
      <w:lang w:val="x-none" w:eastAsia="x-none"/>
    </w:rPr>
  </w:style>
  <w:style w:type="character" w:customStyle="1" w:styleId="afc">
    <w:name w:val="Подчеркнутый Знак"/>
    <w:basedOn w:val="a0"/>
    <w:semiHidden/>
    <w:qFormat/>
    <w:rsid w:val="009626D2"/>
    <w:rPr>
      <w:rFonts w:ascii="Times New Roman" w:eastAsia="Times New Roman" w:hAnsi="Times New Roman" w:cs="Times New Roman"/>
      <w:sz w:val="24"/>
      <w:szCs w:val="24"/>
      <w:u w:val="single"/>
    </w:rPr>
  </w:style>
  <w:style w:type="character" w:customStyle="1" w:styleId="14-1">
    <w:name w:val="14 -1 Знак"/>
    <w:basedOn w:val="S1"/>
    <w:qFormat/>
    <w:rsid w:val="003F5E96"/>
    <w:rPr>
      <w:rFonts w:ascii="Times New Roman" w:eastAsia="Times New Roman" w:hAnsi="Times New Roman" w:cs="Times New Roman"/>
      <w:sz w:val="28"/>
      <w:szCs w:val="28"/>
      <w:lang w:val="x-none" w:eastAsia="x-none"/>
    </w:rPr>
  </w:style>
  <w:style w:type="character" w:customStyle="1" w:styleId="searchtext">
    <w:name w:val="searchtext"/>
    <w:basedOn w:val="a0"/>
    <w:qFormat/>
    <w:rsid w:val="00FC3CB7"/>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afd">
    <w:name w:val="Ссылка указателя"/>
    <w:qFormat/>
  </w:style>
  <w:style w:type="character" w:customStyle="1" w:styleId="211">
    <w:name w:val="Цитата 2 Знак1"/>
    <w:basedOn w:val="a0"/>
    <w:link w:val="26"/>
    <w:qFormat/>
    <w:rsid w:val="007058AD"/>
    <w:rPr>
      <w:rFonts w:ascii="Calibri" w:eastAsia="Calibri" w:hAnsi="Calibri" w:cs="Times New Roman"/>
      <w:i/>
      <w:iCs/>
      <w:color w:val="000000"/>
      <w:sz w:val="24"/>
      <w:lang w:eastAsia="en-US"/>
    </w:rPr>
  </w:style>
  <w:style w:type="character" w:customStyle="1" w:styleId="afe">
    <w:name w:val="Абзац Знак"/>
    <w:qFormat/>
    <w:rsid w:val="007058AD"/>
    <w:rPr>
      <w:rFonts w:ascii="Times New Roman" w:eastAsia="Times New Roman" w:hAnsi="Times New Roman" w:cs="Times New Roman"/>
      <w:sz w:val="24"/>
      <w:szCs w:val="24"/>
    </w:rPr>
  </w:style>
  <w:style w:type="character" w:customStyle="1" w:styleId="34">
    <w:name w:val="Основной текст Знак3"/>
    <w:link w:val="aff"/>
    <w:qFormat/>
    <w:locked/>
    <w:rsid w:val="007058AD"/>
    <w:rPr>
      <w:rFonts w:ascii="Calibri" w:eastAsia="Calibri" w:hAnsi="Calibri" w:cs="Times New Roman"/>
      <w:b/>
      <w:bCs/>
      <w:sz w:val="20"/>
      <w:szCs w:val="20"/>
      <w:lang w:eastAsia="en-US"/>
    </w:rPr>
  </w:style>
  <w:style w:type="character" w:customStyle="1" w:styleId="ListLabel3">
    <w:name w:val="ListLabel 3"/>
    <w:qFormat/>
    <w:rsid w:val="007058AD"/>
    <w:rPr>
      <w:rFonts w:cs="Symbol"/>
    </w:rPr>
  </w:style>
  <w:style w:type="character" w:customStyle="1" w:styleId="ListLabel4">
    <w:name w:val="ListLabel 4"/>
    <w:qFormat/>
    <w:rsid w:val="007058AD"/>
    <w:rPr>
      <w:rFonts w:cs="Courier New"/>
    </w:rPr>
  </w:style>
  <w:style w:type="character" w:customStyle="1" w:styleId="ListLabel5">
    <w:name w:val="ListLabel 5"/>
    <w:qFormat/>
    <w:rsid w:val="007058AD"/>
    <w:rPr>
      <w:rFonts w:cs="Wingdings"/>
    </w:rPr>
  </w:style>
  <w:style w:type="character" w:customStyle="1" w:styleId="ListLabel6">
    <w:name w:val="ListLabel 6"/>
    <w:qFormat/>
    <w:rsid w:val="007058AD"/>
    <w:rPr>
      <w:rFonts w:cs="Symbol"/>
    </w:rPr>
  </w:style>
  <w:style w:type="character" w:customStyle="1" w:styleId="ListLabel7">
    <w:name w:val="ListLabel 7"/>
    <w:qFormat/>
    <w:rsid w:val="007058AD"/>
    <w:rPr>
      <w:rFonts w:cs="Courier New"/>
    </w:rPr>
  </w:style>
  <w:style w:type="character" w:customStyle="1" w:styleId="ListLabel8">
    <w:name w:val="ListLabel 8"/>
    <w:qFormat/>
    <w:rsid w:val="007058AD"/>
    <w:rPr>
      <w:rFonts w:cs="Wingdings"/>
    </w:rPr>
  </w:style>
  <w:style w:type="character" w:customStyle="1" w:styleId="ListLabel9">
    <w:name w:val="ListLabel 9"/>
    <w:qFormat/>
    <w:rsid w:val="007058AD"/>
    <w:rPr>
      <w:rFonts w:cs="Symbol"/>
    </w:rPr>
  </w:style>
  <w:style w:type="character" w:customStyle="1" w:styleId="ListLabel10">
    <w:name w:val="ListLabel 10"/>
    <w:qFormat/>
    <w:rsid w:val="007058AD"/>
    <w:rPr>
      <w:rFonts w:cs="Courier New"/>
    </w:rPr>
  </w:style>
  <w:style w:type="character" w:customStyle="1" w:styleId="ListLabel11">
    <w:name w:val="ListLabel 11"/>
    <w:qFormat/>
    <w:rsid w:val="007058AD"/>
    <w:rPr>
      <w:rFonts w:cs="Wingdings"/>
    </w:rPr>
  </w:style>
  <w:style w:type="character" w:customStyle="1" w:styleId="27">
    <w:name w:val="Основной текст Знак2"/>
    <w:basedOn w:val="a0"/>
    <w:link w:val="28"/>
    <w:semiHidden/>
    <w:qFormat/>
    <w:rsid w:val="007058AD"/>
    <w:rPr>
      <w:rFonts w:ascii="Calibri" w:eastAsia="Times New Roman" w:hAnsi="Calibri" w:cs="Calibri"/>
      <w:sz w:val="24"/>
      <w:lang w:val="en-US" w:eastAsia="en-US"/>
    </w:rPr>
  </w:style>
  <w:style w:type="character" w:customStyle="1" w:styleId="17">
    <w:name w:val="Название Знак1"/>
    <w:basedOn w:val="a0"/>
    <w:link w:val="IntenseQuoteChar"/>
    <w:qFormat/>
    <w:rsid w:val="007058AD"/>
    <w:rPr>
      <w:rFonts w:ascii="Times New Roman" w:hAnsi="Times New Roman" w:cs="Arial"/>
      <w:i/>
      <w:iCs/>
      <w:sz w:val="24"/>
      <w:szCs w:val="24"/>
    </w:rPr>
  </w:style>
  <w:style w:type="character" w:customStyle="1" w:styleId="18">
    <w:name w:val="Текст выноски Знак1"/>
    <w:basedOn w:val="a0"/>
    <w:uiPriority w:val="99"/>
    <w:semiHidden/>
    <w:qFormat/>
    <w:rsid w:val="007058AD"/>
    <w:rPr>
      <w:rFonts w:ascii="Tahoma" w:hAnsi="Tahoma" w:cs="Tahoma"/>
      <w:sz w:val="16"/>
      <w:szCs w:val="16"/>
    </w:rPr>
  </w:style>
  <w:style w:type="character" w:customStyle="1" w:styleId="212">
    <w:name w:val="Оглавление 2 Знак1"/>
    <w:basedOn w:val="a0"/>
    <w:link w:val="29"/>
    <w:semiHidden/>
    <w:qFormat/>
    <w:rsid w:val="007058AD"/>
    <w:rPr>
      <w:rFonts w:ascii="Calibri" w:eastAsia="Times New Roman" w:hAnsi="Calibri" w:cs="Calibri"/>
      <w:sz w:val="24"/>
      <w:lang w:val="en-US" w:eastAsia="en-US"/>
    </w:rPr>
  </w:style>
  <w:style w:type="character" w:customStyle="1" w:styleId="19">
    <w:name w:val="Текст Знак1"/>
    <w:basedOn w:val="a0"/>
    <w:qFormat/>
    <w:rsid w:val="007058AD"/>
    <w:rPr>
      <w:rFonts w:ascii="Courier New" w:eastAsia="Times New Roman" w:hAnsi="Courier New" w:cs="Times New Roman"/>
      <w:szCs w:val="20"/>
    </w:rPr>
  </w:style>
  <w:style w:type="character" w:customStyle="1" w:styleId="1a">
    <w:name w:val="Верхний колонтитул Знак1"/>
    <w:basedOn w:val="a0"/>
    <w:qFormat/>
    <w:rsid w:val="007058AD"/>
    <w:rPr>
      <w:rFonts w:ascii="Times New Roman" w:hAnsi="Times New Roman"/>
      <w:sz w:val="24"/>
    </w:rPr>
  </w:style>
  <w:style w:type="character" w:customStyle="1" w:styleId="1b">
    <w:name w:val="Нижний колонтитул Знак1"/>
    <w:basedOn w:val="a0"/>
    <w:uiPriority w:val="99"/>
    <w:qFormat/>
    <w:rsid w:val="007058AD"/>
    <w:rPr>
      <w:rFonts w:ascii="Times New Roman" w:hAnsi="Times New Roman"/>
    </w:rPr>
  </w:style>
  <w:style w:type="character" w:customStyle="1" w:styleId="2a">
    <w:name w:val="Основной текст с отступом Знак2"/>
    <w:basedOn w:val="a0"/>
    <w:link w:val="aff0"/>
    <w:qFormat/>
    <w:rsid w:val="007058AD"/>
    <w:rPr>
      <w:rFonts w:ascii="Tahoma" w:eastAsia="Calibri" w:hAnsi="Tahoma" w:cs="Tahoma"/>
      <w:szCs w:val="20"/>
      <w:shd w:val="clear" w:color="auto" w:fill="000080"/>
      <w:lang w:eastAsia="en-US"/>
    </w:rPr>
  </w:style>
  <w:style w:type="character" w:customStyle="1" w:styleId="220">
    <w:name w:val="Цитата 2 Знак2"/>
    <w:basedOn w:val="a0"/>
    <w:uiPriority w:val="29"/>
    <w:qFormat/>
    <w:rsid w:val="007058AD"/>
    <w:rPr>
      <w:rFonts w:ascii="Times New Roman" w:hAnsi="Times New Roman"/>
      <w:i/>
      <w:iCs/>
      <w:color w:val="404040" w:themeColor="text1" w:themeTint="BF"/>
      <w:sz w:val="24"/>
    </w:rPr>
  </w:style>
  <w:style w:type="character" w:customStyle="1" w:styleId="23">
    <w:name w:val="Текст концевой сноски Знак2"/>
    <w:basedOn w:val="a0"/>
    <w:link w:val="QuoteChar"/>
    <w:uiPriority w:val="99"/>
    <w:semiHidden/>
    <w:qFormat/>
    <w:rsid w:val="007058AD"/>
    <w:rPr>
      <w:rFonts w:ascii="Calibri" w:eastAsia="Calibri" w:hAnsi="Calibri" w:cs="Times New Roman"/>
      <w:szCs w:val="20"/>
      <w:lang w:eastAsia="en-US"/>
    </w:rPr>
  </w:style>
  <w:style w:type="character" w:customStyle="1" w:styleId="1c">
    <w:name w:val="Текст сноски Знак1"/>
    <w:basedOn w:val="a0"/>
    <w:qFormat/>
    <w:rsid w:val="007058AD"/>
    <w:rPr>
      <w:rFonts w:ascii="Calibri" w:eastAsia="Calibri" w:hAnsi="Calibri" w:cs="Times New Roman"/>
      <w:szCs w:val="20"/>
      <w:lang w:eastAsia="en-US"/>
    </w:rPr>
  </w:style>
  <w:style w:type="character" w:customStyle="1" w:styleId="213">
    <w:name w:val="Основной текст с отступом 2 Знак1"/>
    <w:basedOn w:val="a0"/>
    <w:link w:val="2b"/>
    <w:semiHidden/>
    <w:qFormat/>
    <w:rsid w:val="007058AD"/>
    <w:rPr>
      <w:rFonts w:ascii="Times New Roman" w:hAnsi="Times New Roman"/>
      <w:sz w:val="24"/>
    </w:rPr>
  </w:style>
  <w:style w:type="character" w:customStyle="1" w:styleId="35">
    <w:name w:val="Основной текст с отступом 3 Знак"/>
    <w:basedOn w:val="a0"/>
    <w:link w:val="36"/>
    <w:semiHidden/>
    <w:qFormat/>
    <w:rsid w:val="007058AD"/>
    <w:rPr>
      <w:rFonts w:ascii="Times New Roman" w:eastAsia="Times New Roman" w:hAnsi="Times New Roman" w:cs="Times New Roman"/>
      <w:sz w:val="16"/>
      <w:szCs w:val="16"/>
    </w:rPr>
  </w:style>
  <w:style w:type="character" w:customStyle="1" w:styleId="z-1">
    <w:name w:val="z-Конец формы Знак1"/>
    <w:basedOn w:val="a0"/>
    <w:qFormat/>
    <w:rsid w:val="007058AD"/>
    <w:rPr>
      <w:rFonts w:ascii="Arial" w:eastAsia="Times New Roman" w:hAnsi="Arial" w:cs="Arial"/>
      <w:vanish/>
      <w:color w:val="FFFFFF"/>
      <w:sz w:val="16"/>
      <w:szCs w:val="16"/>
    </w:rPr>
  </w:style>
  <w:style w:type="character" w:customStyle="1" w:styleId="HTML2">
    <w:name w:val="Стандартный HTML Знак2"/>
    <w:basedOn w:val="a0"/>
    <w:uiPriority w:val="99"/>
    <w:semiHidden/>
    <w:qFormat/>
    <w:rsid w:val="007058AD"/>
    <w:rPr>
      <w:rFonts w:ascii="Consolas" w:hAnsi="Consolas" w:cs="Consolas"/>
      <w:color w:val="00000A"/>
      <w:szCs w:val="20"/>
    </w:rPr>
  </w:style>
  <w:style w:type="character" w:customStyle="1" w:styleId="1d">
    <w:name w:val="Подзаголовок Знак1"/>
    <w:basedOn w:val="a0"/>
    <w:qFormat/>
    <w:rsid w:val="007058AD"/>
    <w:rPr>
      <w:rFonts w:ascii="Cambria" w:eastAsia="Times New Roman" w:hAnsi="Cambria" w:cs="Cambria"/>
      <w:i/>
      <w:iCs/>
      <w:color w:val="4F81BD"/>
      <w:spacing w:val="15"/>
      <w:sz w:val="24"/>
      <w:szCs w:val="24"/>
      <w:lang w:val="en-US" w:eastAsia="en-US"/>
    </w:rPr>
  </w:style>
  <w:style w:type="character" w:customStyle="1" w:styleId="1e">
    <w:name w:val="Текст примечания Знак1"/>
    <w:basedOn w:val="a0"/>
    <w:uiPriority w:val="99"/>
    <w:semiHidden/>
    <w:qFormat/>
    <w:rsid w:val="007058AD"/>
    <w:rPr>
      <w:rFonts w:ascii="Times New Roman" w:hAnsi="Times New Roman"/>
      <w:szCs w:val="20"/>
    </w:rPr>
  </w:style>
  <w:style w:type="character" w:customStyle="1" w:styleId="1f">
    <w:name w:val="Тема примечания Знак1"/>
    <w:basedOn w:val="1e"/>
    <w:uiPriority w:val="99"/>
    <w:semiHidden/>
    <w:qFormat/>
    <w:rsid w:val="007058AD"/>
    <w:rPr>
      <w:rFonts w:ascii="Times New Roman" w:hAnsi="Times New Roman"/>
      <w:b/>
      <w:bCs/>
      <w:szCs w:val="20"/>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paragraph" w:customStyle="1" w:styleId="1f0">
    <w:name w:val="Заголовок1"/>
    <w:basedOn w:val="a"/>
    <w:next w:val="aff"/>
    <w:uiPriority w:val="99"/>
    <w:qFormat/>
    <w:rsid w:val="00777EAB"/>
    <w:pPr>
      <w:jc w:val="left"/>
    </w:pPr>
    <w:rPr>
      <w:rFonts w:ascii="Arial" w:eastAsia="Times New Roman" w:hAnsi="Arial" w:cs="Arial"/>
      <w:b/>
      <w:bCs/>
    </w:rPr>
  </w:style>
  <w:style w:type="paragraph" w:styleId="aff">
    <w:name w:val="Body Text"/>
    <w:basedOn w:val="a"/>
    <w:link w:val="34"/>
    <w:semiHidden/>
    <w:rsid w:val="004E741E"/>
    <w:pPr>
      <w:spacing w:after="120"/>
    </w:pPr>
    <w:rPr>
      <w:rFonts w:ascii="Calibri" w:eastAsia="Times New Roman" w:hAnsi="Calibri" w:cs="Calibri"/>
      <w:lang w:val="en-US" w:eastAsia="en-US"/>
    </w:rPr>
  </w:style>
  <w:style w:type="paragraph" w:styleId="aff1">
    <w:name w:val="List"/>
    <w:basedOn w:val="aff"/>
    <w:rPr>
      <w:rFonts w:cs="Arial"/>
    </w:rPr>
  </w:style>
  <w:style w:type="paragraph" w:customStyle="1" w:styleId="1f1">
    <w:name w:val="Название1"/>
    <w:basedOn w:val="a"/>
    <w:pPr>
      <w:suppressLineNumbers/>
      <w:spacing w:before="120" w:after="120"/>
    </w:pPr>
    <w:rPr>
      <w:rFonts w:cs="Arial"/>
      <w:i/>
      <w:iCs/>
      <w:szCs w:val="24"/>
    </w:rPr>
  </w:style>
  <w:style w:type="paragraph" w:styleId="aff2">
    <w:name w:val="index heading"/>
    <w:basedOn w:val="a"/>
    <w:qFormat/>
    <w:pPr>
      <w:suppressLineNumbers/>
    </w:pPr>
    <w:rPr>
      <w:rFonts w:cs="Arial"/>
    </w:rPr>
  </w:style>
  <w:style w:type="paragraph" w:customStyle="1" w:styleId="aff3">
    <w:name w:val="Заглавие"/>
    <w:basedOn w:val="a"/>
    <w:qFormat/>
    <w:rsid w:val="00B320D2"/>
    <w:pPr>
      <w:spacing w:before="240" w:after="60"/>
      <w:jc w:val="center"/>
      <w:outlineLvl w:val="0"/>
    </w:pPr>
    <w:rPr>
      <w:rFonts w:ascii="Cambria" w:eastAsia="Times New Roman" w:hAnsi="Cambria" w:cs="Times New Roman"/>
      <w:b/>
      <w:bCs/>
      <w:sz w:val="32"/>
      <w:szCs w:val="32"/>
      <w:lang w:eastAsia="en-US"/>
    </w:rPr>
  </w:style>
  <w:style w:type="paragraph" w:customStyle="1" w:styleId="aff4">
    <w:name w:val="Егор"/>
    <w:basedOn w:val="1"/>
    <w:qFormat/>
    <w:rsid w:val="00406A9B"/>
    <w:pPr>
      <w:keepLines w:val="0"/>
      <w:pageBreakBefore/>
      <w:spacing w:before="120" w:after="120" w:line="240" w:lineRule="auto"/>
    </w:pPr>
    <w:rPr>
      <w:rFonts w:eastAsia="Times New Roman" w:cs="Times New Roman"/>
      <w:sz w:val="32"/>
      <w:szCs w:val="32"/>
    </w:rPr>
  </w:style>
  <w:style w:type="paragraph" w:customStyle="1" w:styleId="aff5">
    <w:name w:val="Егор+"/>
    <w:basedOn w:val="a"/>
    <w:qFormat/>
    <w:rsid w:val="00406A9B"/>
    <w:pPr>
      <w:spacing w:before="120" w:after="120"/>
      <w:jc w:val="center"/>
    </w:pPr>
    <w:rPr>
      <w:rFonts w:eastAsia="Calibri" w:cs="Times New Roman"/>
      <w:b/>
      <w:sz w:val="32"/>
      <w:szCs w:val="28"/>
      <w:lang w:eastAsia="en-US"/>
    </w:rPr>
  </w:style>
  <w:style w:type="paragraph" w:customStyle="1" w:styleId="1f2">
    <w:name w:val="Егор1+"/>
    <w:basedOn w:val="aff5"/>
    <w:qFormat/>
    <w:rsid w:val="00406A9B"/>
  </w:style>
  <w:style w:type="paragraph" w:customStyle="1" w:styleId="12">
    <w:name w:val="Егор1"/>
    <w:basedOn w:val="a"/>
    <w:link w:val="11"/>
    <w:uiPriority w:val="99"/>
    <w:qFormat/>
    <w:rsid w:val="00406A9B"/>
    <w:pPr>
      <w:spacing w:before="120" w:after="120"/>
      <w:jc w:val="center"/>
    </w:pPr>
    <w:rPr>
      <w:rFonts w:eastAsia="Times New Roman" w:cs="Times New Roman"/>
      <w:b/>
      <w:i/>
      <w:sz w:val="28"/>
      <w:szCs w:val="26"/>
    </w:rPr>
  </w:style>
  <w:style w:type="paragraph" w:styleId="aff6">
    <w:name w:val="No Spacing"/>
    <w:basedOn w:val="a"/>
    <w:uiPriority w:val="1"/>
    <w:qFormat/>
    <w:rsid w:val="00406A9B"/>
    <w:rPr>
      <w:rFonts w:eastAsia="Calibri" w:cs="Times New Roman"/>
      <w:lang w:eastAsia="en-US"/>
    </w:rPr>
  </w:style>
  <w:style w:type="paragraph" w:styleId="aff7">
    <w:name w:val="Balloon Text"/>
    <w:basedOn w:val="a"/>
    <w:uiPriority w:val="99"/>
    <w:semiHidden/>
    <w:unhideWhenUsed/>
    <w:qFormat/>
    <w:rsid w:val="00406A9B"/>
    <w:rPr>
      <w:rFonts w:ascii="Tahoma" w:hAnsi="Tahoma" w:cs="Tahoma"/>
      <w:sz w:val="16"/>
      <w:szCs w:val="16"/>
    </w:rPr>
  </w:style>
  <w:style w:type="paragraph" w:styleId="aff8">
    <w:name w:val="Normal (Web)"/>
    <w:basedOn w:val="a"/>
    <w:uiPriority w:val="99"/>
    <w:unhideWhenUsed/>
    <w:qFormat/>
    <w:rsid w:val="00406A9B"/>
    <w:pPr>
      <w:spacing w:before="120" w:after="120"/>
    </w:pPr>
    <w:rPr>
      <w:rFonts w:eastAsia="Times New Roman" w:cs="Times New Roman"/>
      <w:szCs w:val="24"/>
    </w:rPr>
  </w:style>
  <w:style w:type="paragraph" w:styleId="1f3">
    <w:name w:val="toc 1"/>
    <w:basedOn w:val="a"/>
    <w:autoRedefine/>
    <w:uiPriority w:val="39"/>
    <w:qFormat/>
    <w:rsid w:val="00950F63"/>
    <w:pPr>
      <w:tabs>
        <w:tab w:val="left" w:pos="442"/>
        <w:tab w:val="right" w:leader="dot" w:pos="9344"/>
      </w:tabs>
      <w:spacing w:before="60" w:after="60"/>
      <w:ind w:firstLine="0"/>
    </w:pPr>
    <w:rPr>
      <w:rFonts w:eastAsia="Calibri" w:cs="Times New Roman"/>
      <w:bCs/>
      <w:caps/>
      <w:noProof/>
      <w:szCs w:val="32"/>
      <w:lang w:eastAsia="en-US"/>
    </w:rPr>
  </w:style>
  <w:style w:type="paragraph" w:styleId="aff9">
    <w:name w:val="TOC Heading"/>
    <w:basedOn w:val="1"/>
    <w:uiPriority w:val="39"/>
    <w:qFormat/>
    <w:rsid w:val="00D86BA5"/>
    <w:rPr>
      <w:rFonts w:ascii="Cambria" w:eastAsia="Times New Roman" w:hAnsi="Cambria" w:cs="Times New Roman"/>
      <w:color w:val="365F91"/>
      <w:lang w:eastAsia="en-US"/>
    </w:rPr>
  </w:style>
  <w:style w:type="paragraph" w:styleId="29">
    <w:name w:val="toc 2"/>
    <w:basedOn w:val="a"/>
    <w:link w:val="212"/>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0">
    <w:name w:val="toc 3"/>
    <w:basedOn w:val="a"/>
    <w:link w:val="31"/>
    <w:autoRedefine/>
    <w:uiPriority w:val="39"/>
    <w:unhideWhenUsed/>
    <w:qFormat/>
    <w:rsid w:val="009B382D"/>
    <w:pPr>
      <w:tabs>
        <w:tab w:val="right" w:leader="dot" w:pos="9344"/>
      </w:tabs>
      <w:spacing w:before="60" w:after="60"/>
      <w:ind w:left="663" w:firstLine="0"/>
    </w:pPr>
    <w:rPr>
      <w:rFonts w:eastAsia="Calibri" w:cs="Times New Roman"/>
      <w:b/>
      <w:szCs w:val="20"/>
      <w:lang w:eastAsia="en-US"/>
    </w:rPr>
  </w:style>
  <w:style w:type="paragraph" w:styleId="aff0">
    <w:name w:val="Body Text Indent"/>
    <w:basedOn w:val="a"/>
    <w:link w:val="2a"/>
    <w:semiHidden/>
    <w:rsid w:val="004E741E"/>
    <w:pPr>
      <w:spacing w:after="120"/>
      <w:ind w:left="283"/>
    </w:pPr>
    <w:rPr>
      <w:rFonts w:ascii="Calibri" w:eastAsia="Times New Roman" w:hAnsi="Calibri" w:cs="Calibri"/>
      <w:lang w:val="en-US" w:eastAsia="en-US"/>
    </w:rPr>
  </w:style>
  <w:style w:type="paragraph" w:customStyle="1" w:styleId="36">
    <w:name w:val="Егор3"/>
    <w:basedOn w:val="aff4"/>
    <w:link w:val="35"/>
    <w:qFormat/>
    <w:rsid w:val="00D43BFA"/>
    <w:pPr>
      <w:pageBreakBefore w:val="0"/>
      <w:spacing w:before="0" w:after="200" w:line="276" w:lineRule="auto"/>
      <w:ind w:firstLine="851"/>
    </w:pPr>
    <w:rPr>
      <w:rFonts w:eastAsia="Calibri"/>
      <w:b w:val="0"/>
      <w:bCs w:val="0"/>
      <w:i/>
      <w:sz w:val="26"/>
      <w:szCs w:val="22"/>
      <w:lang w:eastAsia="en-US"/>
    </w:rPr>
  </w:style>
  <w:style w:type="paragraph" w:styleId="affa">
    <w:name w:val="Plain Text"/>
    <w:basedOn w:val="a"/>
    <w:qFormat/>
    <w:rsid w:val="00D43BFA"/>
    <w:rPr>
      <w:rFonts w:ascii="Courier New" w:eastAsia="Times New Roman" w:hAnsi="Courier New" w:cs="Times New Roman"/>
      <w:sz w:val="20"/>
      <w:szCs w:val="20"/>
    </w:rPr>
  </w:style>
  <w:style w:type="paragraph" w:styleId="affb">
    <w:name w:val="header"/>
    <w:basedOn w:val="a"/>
    <w:unhideWhenUsed/>
    <w:rsid w:val="004E778C"/>
    <w:pPr>
      <w:tabs>
        <w:tab w:val="center" w:pos="4677"/>
        <w:tab w:val="right" w:pos="9355"/>
      </w:tabs>
    </w:pPr>
  </w:style>
  <w:style w:type="paragraph" w:styleId="affc">
    <w:name w:val="footer"/>
    <w:basedOn w:val="a"/>
    <w:uiPriority w:val="99"/>
    <w:unhideWhenUsed/>
    <w:rsid w:val="00706D69"/>
    <w:pPr>
      <w:tabs>
        <w:tab w:val="center" w:pos="4677"/>
        <w:tab w:val="right" w:pos="9355"/>
      </w:tabs>
    </w:pPr>
    <w:rPr>
      <w:sz w:val="20"/>
    </w:rPr>
  </w:style>
  <w:style w:type="paragraph" w:styleId="affd">
    <w:name w:val="caption"/>
    <w:basedOn w:val="a"/>
    <w:qFormat/>
    <w:rsid w:val="00763A8A"/>
    <w:pPr>
      <w:spacing w:before="120" w:after="120"/>
      <w:ind w:left="709"/>
      <w:jc w:val="center"/>
    </w:pPr>
    <w:rPr>
      <w:rFonts w:ascii="Calibri" w:eastAsia="Calibri" w:hAnsi="Calibri" w:cs="Times New Roman"/>
      <w:b/>
      <w:bCs/>
      <w:sz w:val="20"/>
      <w:szCs w:val="20"/>
      <w:lang w:eastAsia="en-US"/>
    </w:rPr>
  </w:style>
  <w:style w:type="paragraph" w:styleId="affe">
    <w:name w:val="Document Map"/>
    <w:basedOn w:val="a"/>
    <w:qFormat/>
    <w:rsid w:val="00763A8A"/>
    <w:pPr>
      <w:shd w:val="clear" w:color="auto" w:fill="000080"/>
    </w:pPr>
    <w:rPr>
      <w:rFonts w:ascii="Tahoma" w:eastAsia="Calibri" w:hAnsi="Tahoma" w:cs="Tahoma"/>
      <w:sz w:val="20"/>
      <w:szCs w:val="20"/>
      <w:lang w:eastAsia="en-US"/>
    </w:rPr>
  </w:style>
  <w:style w:type="paragraph" w:styleId="26">
    <w:name w:val="Quote"/>
    <w:basedOn w:val="a"/>
    <w:link w:val="211"/>
    <w:qFormat/>
    <w:rsid w:val="00763A8A"/>
    <w:rPr>
      <w:rFonts w:ascii="Calibri" w:eastAsia="Calibri" w:hAnsi="Calibri" w:cs="Times New Roman"/>
      <w:i/>
      <w:iCs/>
      <w:color w:val="000000"/>
      <w:lang w:eastAsia="en-US"/>
    </w:rPr>
  </w:style>
  <w:style w:type="paragraph" w:customStyle="1" w:styleId="afff">
    <w:name w:val="ПодзаголовокКАТЯ"/>
    <w:basedOn w:val="a"/>
    <w:qFormat/>
    <w:rsid w:val="005F21EA"/>
    <w:pPr>
      <w:spacing w:after="60"/>
      <w:jc w:val="center"/>
      <w:outlineLvl w:val="1"/>
    </w:pPr>
    <w:rPr>
      <w:rFonts w:eastAsia="Times New Roman" w:cs="Times New Roman"/>
      <w:i/>
      <w:sz w:val="26"/>
      <w:szCs w:val="26"/>
      <w:lang w:eastAsia="en-US"/>
    </w:rPr>
  </w:style>
  <w:style w:type="paragraph" w:styleId="41">
    <w:name w:val="toc 4"/>
    <w:basedOn w:val="a"/>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
    <w:autoRedefine/>
    <w:uiPriority w:val="39"/>
    <w:unhideWhenUsed/>
    <w:rsid w:val="00763A8A"/>
    <w:pPr>
      <w:ind w:left="1760"/>
    </w:pPr>
    <w:rPr>
      <w:rFonts w:ascii="Calibri" w:eastAsia="Calibri" w:hAnsi="Calibri" w:cs="Times New Roman"/>
      <w:sz w:val="20"/>
      <w:szCs w:val="20"/>
      <w:lang w:eastAsia="en-US"/>
    </w:rPr>
  </w:style>
  <w:style w:type="paragraph" w:styleId="afff0">
    <w:name w:val="endnote text"/>
    <w:basedOn w:val="a"/>
    <w:uiPriority w:val="99"/>
    <w:semiHidden/>
    <w:unhideWhenUsed/>
    <w:qFormat/>
    <w:rsid w:val="00763A8A"/>
    <w:rPr>
      <w:rFonts w:ascii="Calibri" w:eastAsia="Calibri" w:hAnsi="Calibri" w:cs="Times New Roman"/>
      <w:sz w:val="20"/>
      <w:szCs w:val="20"/>
      <w:lang w:eastAsia="en-US"/>
    </w:rPr>
  </w:style>
  <w:style w:type="paragraph" w:styleId="afff1">
    <w:name w:val="footnote text"/>
    <w:basedOn w:val="a"/>
    <w:unhideWhenUsed/>
    <w:qFormat/>
    <w:rsid w:val="00763A8A"/>
    <w:rPr>
      <w:rFonts w:ascii="Calibri" w:eastAsia="Calibri" w:hAnsi="Calibri" w:cs="Times New Roman"/>
      <w:sz w:val="20"/>
      <w:szCs w:val="20"/>
      <w:lang w:eastAsia="en-US"/>
    </w:rPr>
  </w:style>
  <w:style w:type="paragraph" w:customStyle="1" w:styleId="1f4">
    <w:name w:val="Подзаголовок1катя"/>
    <w:basedOn w:val="a"/>
    <w:qFormat/>
    <w:rsid w:val="005F21EA"/>
    <w:pPr>
      <w:spacing w:before="120" w:after="120"/>
      <w:jc w:val="center"/>
      <w:outlineLvl w:val="1"/>
    </w:pPr>
    <w:rPr>
      <w:rFonts w:eastAsia="Times New Roman" w:cs="Times New Roman"/>
      <w:sz w:val="26"/>
      <w:szCs w:val="26"/>
      <w:u w:val="single"/>
    </w:rPr>
  </w:style>
  <w:style w:type="paragraph" w:customStyle="1" w:styleId="28">
    <w:name w:val="Оглавление 2 Знак"/>
    <w:basedOn w:val="3"/>
    <w:link w:val="27"/>
    <w:qFormat/>
    <w:rsid w:val="00763A8A"/>
    <w:pPr>
      <w:keepLines/>
      <w:spacing w:before="120" w:after="120"/>
      <w:ind w:left="1430" w:hanging="720"/>
    </w:pPr>
    <w:rPr>
      <w:rFonts w:cs="Times New Roman"/>
      <w:lang w:eastAsia="en-US"/>
    </w:rPr>
  </w:style>
  <w:style w:type="paragraph" w:customStyle="1" w:styleId="S2">
    <w:name w:val="S_Маркированный"/>
    <w:basedOn w:val="a"/>
    <w:autoRedefine/>
    <w:qFormat/>
    <w:rsid w:val="00E37C20"/>
    <w:pPr>
      <w:ind w:left="1429" w:hanging="360"/>
    </w:pPr>
    <w:rPr>
      <w:rFonts w:eastAsia="Calibri" w:cs="Times New Roman"/>
      <w:color w:val="FF0000"/>
      <w:sz w:val="26"/>
      <w:szCs w:val="26"/>
    </w:rPr>
  </w:style>
  <w:style w:type="paragraph" w:customStyle="1" w:styleId="1f5">
    <w:name w:val="Абзац списка1"/>
    <w:basedOn w:val="a"/>
    <w:qFormat/>
    <w:rsid w:val="00197B9B"/>
    <w:pPr>
      <w:spacing w:beforeAutospacing="1" w:afterAutospacing="1"/>
      <w:contextualSpacing/>
    </w:pPr>
    <w:rPr>
      <w:rFonts w:ascii="Arial Narrow" w:eastAsia="Calibri" w:hAnsi="Arial Narrow" w:cs="Times New Roman"/>
      <w:sz w:val="28"/>
      <w:lang w:eastAsia="en-US"/>
    </w:rPr>
  </w:style>
  <w:style w:type="paragraph" w:customStyle="1" w:styleId="Tabl">
    <w:name w:val="Tabl"/>
    <w:basedOn w:val="a"/>
    <w:qFormat/>
    <w:rsid w:val="00DE3F3F"/>
    <w:pPr>
      <w:keepNext/>
      <w:spacing w:before="120"/>
      <w:jc w:val="right"/>
    </w:pPr>
    <w:rPr>
      <w:rFonts w:ascii="Trebuchet MS" w:eastAsia="Times New Roman" w:hAnsi="Trebuchet MS" w:cs="Times New Roman"/>
      <w:i/>
      <w:szCs w:val="24"/>
    </w:rPr>
  </w:style>
  <w:style w:type="paragraph" w:customStyle="1" w:styleId="Tabn">
    <w:name w:val="Tab_n"/>
    <w:basedOn w:val="a"/>
    <w:link w:val="Tabn2"/>
    <w:autoRedefine/>
    <w:qFormat/>
    <w:rsid w:val="00E37C20"/>
    <w:pPr>
      <w:keepNext/>
      <w:jc w:val="center"/>
    </w:pPr>
    <w:rPr>
      <w:rFonts w:ascii="Trebuchet MS" w:eastAsia="Times New Roman" w:hAnsi="Trebuchet MS" w:cs="Times New Roman"/>
      <w:i/>
      <w:w w:val="103"/>
      <w:szCs w:val="24"/>
      <w:lang w:eastAsia="en-US"/>
    </w:rPr>
  </w:style>
  <w:style w:type="paragraph" w:customStyle="1" w:styleId="oblasttxt">
    <w:name w:val="oblasttxt"/>
    <w:basedOn w:val="a"/>
    <w:qFormat/>
    <w:rsid w:val="00792508"/>
    <w:pPr>
      <w:spacing w:beforeAutospacing="1" w:afterAutospacing="1"/>
    </w:pPr>
    <w:rPr>
      <w:rFonts w:eastAsia="Times New Roman" w:cs="Times New Roman"/>
      <w:szCs w:val="24"/>
    </w:rPr>
  </w:style>
  <w:style w:type="paragraph" w:customStyle="1" w:styleId="afff2">
    <w:name w:val="Обычный текст"/>
    <w:basedOn w:val="a"/>
    <w:qFormat/>
    <w:rsid w:val="00E37C20"/>
    <w:rPr>
      <w:rFonts w:eastAsia="Times New Roman" w:cs="Times New Roman"/>
      <w:szCs w:val="24"/>
      <w:lang w:val="en-US" w:eastAsia="ar-SA" w:bidi="en-US"/>
    </w:rPr>
  </w:style>
  <w:style w:type="paragraph" w:customStyle="1" w:styleId="Style4">
    <w:name w:val="Style4"/>
    <w:basedOn w:val="a"/>
    <w:qFormat/>
    <w:rsid w:val="00A95C15"/>
    <w:pPr>
      <w:widowControl w:val="0"/>
      <w:spacing w:line="334" w:lineRule="exact"/>
      <w:ind w:firstLine="746"/>
    </w:pPr>
    <w:rPr>
      <w:rFonts w:eastAsia="Times New Roman" w:cs="Times New Roman"/>
      <w:szCs w:val="24"/>
    </w:rPr>
  </w:style>
  <w:style w:type="paragraph" w:customStyle="1" w:styleId="Style14">
    <w:name w:val="Style14"/>
    <w:basedOn w:val="a"/>
    <w:qFormat/>
    <w:rsid w:val="00B75638"/>
    <w:pPr>
      <w:widowControl w:val="0"/>
      <w:spacing w:line="331" w:lineRule="exact"/>
    </w:pPr>
    <w:rPr>
      <w:rFonts w:eastAsia="Times New Roman" w:cs="Times New Roman"/>
      <w:szCs w:val="24"/>
    </w:rPr>
  </w:style>
  <w:style w:type="paragraph" w:customStyle="1" w:styleId="Normal0">
    <w:name w:val="Normal Знак Знак"/>
    <w:qFormat/>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afff3">
    <w:name w:val="Знак"/>
    <w:basedOn w:val="a"/>
    <w:qFormat/>
    <w:rsid w:val="00B75638"/>
    <w:rPr>
      <w:rFonts w:ascii="Verdana" w:eastAsia="Times New Roman" w:hAnsi="Verdana" w:cs="Verdana"/>
      <w:sz w:val="20"/>
      <w:szCs w:val="20"/>
      <w:lang w:val="en-US" w:eastAsia="en-US"/>
    </w:rPr>
  </w:style>
  <w:style w:type="paragraph" w:customStyle="1" w:styleId="2c">
    <w:name w:val="Текст2"/>
    <w:basedOn w:val="a"/>
    <w:qFormat/>
    <w:rsid w:val="00107ED0"/>
    <w:rPr>
      <w:rFonts w:ascii="Courier New" w:eastAsia="Times New Roman" w:hAnsi="Courier New" w:cs="Times New Roman"/>
      <w:sz w:val="20"/>
      <w:szCs w:val="20"/>
    </w:rPr>
  </w:style>
  <w:style w:type="paragraph" w:customStyle="1" w:styleId="S3">
    <w:name w:val="S_Таблица"/>
    <w:basedOn w:val="a"/>
    <w:link w:val="S4"/>
    <w:qFormat/>
    <w:rsid w:val="00107ED0"/>
    <w:pPr>
      <w:tabs>
        <w:tab w:val="left" w:pos="720"/>
      </w:tabs>
      <w:spacing w:line="360" w:lineRule="auto"/>
      <w:jc w:val="right"/>
    </w:pPr>
    <w:rPr>
      <w:rFonts w:eastAsia="Times New Roman" w:cs="Calibri"/>
      <w:szCs w:val="24"/>
      <w:lang w:eastAsia="ar-SA"/>
    </w:rPr>
  </w:style>
  <w:style w:type="paragraph" w:styleId="afff4">
    <w:name w:val="List Paragraph"/>
    <w:aliases w:val="Заголовок мой1,СписокСТПр"/>
    <w:basedOn w:val="a"/>
    <w:link w:val="afff5"/>
    <w:uiPriority w:val="34"/>
    <w:qFormat/>
    <w:rsid w:val="00881100"/>
    <w:pPr>
      <w:ind w:left="720"/>
      <w:contextualSpacing/>
    </w:pPr>
  </w:style>
  <w:style w:type="paragraph" w:customStyle="1" w:styleId="s16">
    <w:name w:val="s_16"/>
    <w:basedOn w:val="a"/>
    <w:qFormat/>
    <w:rsid w:val="00DF09D4"/>
    <w:pPr>
      <w:spacing w:beforeAutospacing="1" w:afterAutospacing="1"/>
    </w:pPr>
    <w:rPr>
      <w:rFonts w:eastAsia="Times New Roman" w:cs="Times New Roman"/>
      <w:szCs w:val="24"/>
    </w:rPr>
  </w:style>
  <w:style w:type="paragraph" w:customStyle="1" w:styleId="S5">
    <w:name w:val="S_Обычный"/>
    <w:basedOn w:val="a"/>
    <w:link w:val="S5"/>
    <w:qFormat/>
    <w:rsid w:val="00DD2F24"/>
    <w:pPr>
      <w:tabs>
        <w:tab w:val="left" w:pos="1080"/>
      </w:tabs>
      <w:spacing w:line="360" w:lineRule="auto"/>
      <w:ind w:firstLine="720"/>
    </w:pPr>
    <w:rPr>
      <w:rFonts w:eastAsia="Times New Roman" w:cs="Times New Roman"/>
      <w:w w:val="109"/>
      <w:szCs w:val="24"/>
    </w:rPr>
  </w:style>
  <w:style w:type="paragraph" w:customStyle="1" w:styleId="afff6">
    <w:name w:val="Мария"/>
    <w:basedOn w:val="a"/>
    <w:uiPriority w:val="99"/>
    <w:qFormat/>
    <w:rsid w:val="00AA7E70"/>
    <w:pPr>
      <w:spacing w:before="240" w:after="120"/>
    </w:pPr>
    <w:rPr>
      <w:rFonts w:eastAsia="Times New Roman" w:cs="Times New Roman"/>
      <w:sz w:val="26"/>
      <w:szCs w:val="26"/>
    </w:rPr>
  </w:style>
  <w:style w:type="paragraph" w:customStyle="1" w:styleId="214">
    <w:name w:val="Цитата 21"/>
    <w:basedOn w:val="a"/>
    <w:uiPriority w:val="99"/>
    <w:qFormat/>
    <w:rsid w:val="00F5410B"/>
    <w:rPr>
      <w:rFonts w:ascii="Calibri" w:eastAsia="Times New Roman" w:hAnsi="Calibri" w:cs="Times New Roman"/>
      <w:i/>
      <w:iCs/>
      <w:color w:val="000000"/>
      <w:lang w:eastAsia="en-US"/>
    </w:rPr>
  </w:style>
  <w:style w:type="paragraph" w:styleId="2b">
    <w:name w:val="Body Text Indent 2"/>
    <w:basedOn w:val="a"/>
    <w:link w:val="213"/>
    <w:semiHidden/>
    <w:unhideWhenUsed/>
    <w:qFormat/>
    <w:rsid w:val="00014E73"/>
    <w:pPr>
      <w:spacing w:after="120" w:line="480" w:lineRule="auto"/>
      <w:ind w:left="283"/>
    </w:pPr>
  </w:style>
  <w:style w:type="paragraph" w:customStyle="1" w:styleId="Standard">
    <w:name w:val="Standard"/>
    <w:qFormat/>
    <w:rsid w:val="00014E73"/>
    <w:pPr>
      <w:suppressAutoHyphens/>
      <w:spacing w:line="240" w:lineRule="auto"/>
      <w:textAlignment w:val="baseline"/>
    </w:pPr>
    <w:rPr>
      <w:rFonts w:ascii="Times New Roman" w:eastAsia="Times New Roman" w:hAnsi="Times New Roman" w:cs="Times New Roman"/>
      <w:sz w:val="24"/>
      <w:szCs w:val="24"/>
      <w:lang w:eastAsia="ar-SA"/>
    </w:rPr>
  </w:style>
  <w:style w:type="paragraph" w:customStyle="1" w:styleId="-1">
    <w:name w:val="диссер-текст"/>
    <w:basedOn w:val="a"/>
    <w:semiHidden/>
    <w:qFormat/>
    <w:rsid w:val="004E741E"/>
    <w:pPr>
      <w:spacing w:line="235" w:lineRule="auto"/>
      <w:ind w:firstLine="567"/>
    </w:pPr>
    <w:rPr>
      <w:rFonts w:eastAsia="Times New Roman" w:cs="Times New Roman"/>
      <w:sz w:val="28"/>
      <w:lang w:val="en-US"/>
    </w:rPr>
  </w:style>
  <w:style w:type="paragraph" w:styleId="37">
    <w:name w:val="Body Text Indent 3"/>
    <w:basedOn w:val="a"/>
    <w:link w:val="320"/>
    <w:semiHidden/>
    <w:qFormat/>
    <w:rsid w:val="004E741E"/>
    <w:pPr>
      <w:widowControl w:val="0"/>
      <w:spacing w:after="120"/>
      <w:ind w:left="283"/>
    </w:pPr>
    <w:rPr>
      <w:rFonts w:eastAsia="Times New Roman" w:cs="Times New Roman"/>
      <w:sz w:val="16"/>
      <w:szCs w:val="16"/>
    </w:rPr>
  </w:style>
  <w:style w:type="paragraph" w:styleId="z-0">
    <w:name w:val="HTML Bottom of Form"/>
    <w:basedOn w:val="a"/>
    <w:qFormat/>
    <w:rsid w:val="004E741E"/>
    <w:pPr>
      <w:pBdr>
        <w:top w:val="single" w:sz="6" w:space="1" w:color="00000A"/>
      </w:pBdr>
      <w:jc w:val="center"/>
    </w:pPr>
    <w:rPr>
      <w:rFonts w:ascii="Arial" w:eastAsia="Times New Roman" w:hAnsi="Arial" w:cs="Arial"/>
      <w:vanish/>
      <w:color w:val="FFFFFF"/>
      <w:sz w:val="16"/>
      <w:szCs w:val="16"/>
    </w:rPr>
  </w:style>
  <w:style w:type="paragraph" w:styleId="HTML0">
    <w:name w:val="HTML Preformatted"/>
    <w:basedOn w:val="a"/>
    <w:link w:val="HTML"/>
    <w:semiHidden/>
    <w:qFormat/>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2d">
    <w:name w:val="Body Text 2"/>
    <w:basedOn w:val="a"/>
    <w:semiHidden/>
    <w:qFormat/>
    <w:rsid w:val="004E741E"/>
    <w:pPr>
      <w:widowControl w:val="0"/>
      <w:spacing w:after="120" w:line="480" w:lineRule="auto"/>
    </w:pPr>
    <w:rPr>
      <w:rFonts w:eastAsia="Times New Roman" w:cs="Times New Roman"/>
      <w:sz w:val="20"/>
      <w:szCs w:val="20"/>
    </w:rPr>
  </w:style>
  <w:style w:type="paragraph" w:styleId="afff7">
    <w:name w:val="Subtitle"/>
    <w:basedOn w:val="a"/>
    <w:qFormat/>
    <w:rsid w:val="004E741E"/>
    <w:rPr>
      <w:rFonts w:ascii="Cambria" w:eastAsia="Times New Roman" w:hAnsi="Cambria" w:cs="Cambria"/>
      <w:i/>
      <w:iCs/>
      <w:color w:val="4F81BD"/>
      <w:spacing w:val="15"/>
      <w:szCs w:val="24"/>
      <w:lang w:val="en-US" w:eastAsia="en-US"/>
    </w:rPr>
  </w:style>
  <w:style w:type="paragraph" w:customStyle="1" w:styleId="1f6">
    <w:name w:val="Выделенная цитата1"/>
    <w:basedOn w:val="a"/>
    <w:semiHidden/>
    <w:qFormat/>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paragraph" w:styleId="2e">
    <w:name w:val="List Bullet 2"/>
    <w:basedOn w:val="a"/>
    <w:semiHidden/>
    <w:qFormat/>
    <w:rsid w:val="004E741E"/>
    <w:pPr>
      <w:widowControl w:val="0"/>
      <w:tabs>
        <w:tab w:val="left" w:pos="360"/>
      </w:tabs>
      <w:ind w:firstLine="0"/>
    </w:pPr>
    <w:rPr>
      <w:rFonts w:eastAsia="Times New Roman" w:cs="Times New Roman"/>
      <w:sz w:val="20"/>
      <w:szCs w:val="20"/>
    </w:rPr>
  </w:style>
  <w:style w:type="paragraph" w:customStyle="1" w:styleId="afff8">
    <w:name w:val="Ч_текст"/>
    <w:basedOn w:val="a"/>
    <w:autoRedefine/>
    <w:qFormat/>
    <w:rsid w:val="004E741E"/>
    <w:pPr>
      <w:widowControl w:val="0"/>
      <w:spacing w:line="360" w:lineRule="auto"/>
      <w:jc w:val="center"/>
    </w:pPr>
    <w:rPr>
      <w:rFonts w:eastAsia="Times New Roman" w:cs="Times New Roman"/>
      <w:b/>
      <w:sz w:val="28"/>
      <w:szCs w:val="28"/>
    </w:rPr>
  </w:style>
  <w:style w:type="paragraph" w:customStyle="1" w:styleId="afff9">
    <w:name w:val="Обычный (ПЗ)"/>
    <w:basedOn w:val="a"/>
    <w:qFormat/>
    <w:rsid w:val="004E741E"/>
    <w:pPr>
      <w:ind w:firstLine="720"/>
    </w:pPr>
    <w:rPr>
      <w:rFonts w:eastAsia="Times New Roman" w:cs="Times New Roman"/>
      <w:szCs w:val="24"/>
    </w:rPr>
  </w:style>
  <w:style w:type="paragraph" w:customStyle="1" w:styleId="afffa">
    <w:name w:val="Основной стиль записки"/>
    <w:basedOn w:val="a"/>
    <w:qFormat/>
    <w:rsid w:val="004E741E"/>
    <w:rPr>
      <w:rFonts w:eastAsia="Times New Roman" w:cs="Times New Roman"/>
      <w:szCs w:val="24"/>
    </w:rPr>
  </w:style>
  <w:style w:type="paragraph" w:customStyle="1" w:styleId="afffb">
    <w:name w:val="Знак Знак Знак Знак Знак Знак Знак Знак Знак Знак"/>
    <w:basedOn w:val="a"/>
    <w:qFormat/>
    <w:rsid w:val="004E741E"/>
    <w:rPr>
      <w:rFonts w:ascii="Verdana" w:eastAsia="Times New Roman" w:hAnsi="Verdana" w:cs="Verdana"/>
      <w:sz w:val="20"/>
      <w:szCs w:val="20"/>
      <w:lang w:val="en-US" w:eastAsia="en-US"/>
    </w:rPr>
  </w:style>
  <w:style w:type="paragraph" w:customStyle="1" w:styleId="1f7">
    <w:name w:val="Обычный1"/>
    <w:qFormat/>
    <w:rsid w:val="00C81E80"/>
    <w:pPr>
      <w:suppressAutoHyphens/>
      <w:spacing w:line="240" w:lineRule="auto"/>
    </w:pPr>
    <w:rPr>
      <w:rFonts w:ascii="Times New Roman" w:eastAsia="Times New Roman" w:hAnsi="Times New Roman" w:cs="Times New Roman"/>
      <w:sz w:val="24"/>
      <w:szCs w:val="20"/>
    </w:rPr>
  </w:style>
  <w:style w:type="paragraph" w:customStyle="1" w:styleId="Normal10-020">
    <w:name w:val="Normal + 10 пт полужирный По центру Слева:  -02 см Справ..."/>
    <w:basedOn w:val="a"/>
    <w:qFormat/>
    <w:rsid w:val="00C81E80"/>
    <w:pPr>
      <w:jc w:val="center"/>
    </w:pPr>
    <w:rPr>
      <w:rFonts w:eastAsia="Times New Roman" w:cs="Times New Roman"/>
      <w:b/>
      <w:bCs/>
      <w:sz w:val="20"/>
      <w:szCs w:val="20"/>
    </w:rPr>
  </w:style>
  <w:style w:type="paragraph" w:customStyle="1" w:styleId="CharChar">
    <w:name w:val="Char Char"/>
    <w:basedOn w:val="a"/>
    <w:qFormat/>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qFormat/>
    <w:rsid w:val="00D00E6C"/>
    <w:pPr>
      <w:suppressAutoHyphens/>
      <w:spacing w:line="240" w:lineRule="auto"/>
    </w:pPr>
    <w:rPr>
      <w:rFonts w:ascii="Times New Roman" w:hAnsi="Times New Roman" w:cs="Times New Roman"/>
      <w:color w:val="000000"/>
      <w:sz w:val="24"/>
      <w:szCs w:val="24"/>
    </w:rPr>
  </w:style>
  <w:style w:type="paragraph" w:styleId="afffc">
    <w:name w:val="annotation text"/>
    <w:basedOn w:val="a"/>
    <w:uiPriority w:val="99"/>
    <w:semiHidden/>
    <w:unhideWhenUsed/>
    <w:qFormat/>
    <w:rsid w:val="00E67933"/>
    <w:rPr>
      <w:sz w:val="20"/>
      <w:szCs w:val="20"/>
    </w:rPr>
  </w:style>
  <w:style w:type="paragraph" w:styleId="afffd">
    <w:name w:val="annotation subject"/>
    <w:basedOn w:val="afffc"/>
    <w:uiPriority w:val="99"/>
    <w:semiHidden/>
    <w:unhideWhenUsed/>
    <w:qFormat/>
    <w:rsid w:val="00E67933"/>
    <w:rPr>
      <w:b/>
      <w:bCs/>
    </w:rPr>
  </w:style>
  <w:style w:type="paragraph" w:customStyle="1" w:styleId="320">
    <w:name w:val="Основной текст с отступом 3 Знак2"/>
    <w:basedOn w:val="a"/>
    <w:link w:val="37"/>
    <w:uiPriority w:val="99"/>
    <w:qFormat/>
    <w:rsid w:val="008D00A7"/>
    <w:pPr>
      <w:shd w:val="clear" w:color="auto" w:fill="FFFFFF"/>
      <w:spacing w:line="240" w:lineRule="atLeast"/>
      <w:ind w:firstLine="0"/>
      <w:jc w:val="left"/>
    </w:pPr>
    <w:rPr>
      <w:rFonts w:cs="Times New Roman"/>
      <w:sz w:val="21"/>
      <w:szCs w:val="21"/>
    </w:rPr>
  </w:style>
  <w:style w:type="paragraph" w:customStyle="1" w:styleId="ConsPlusNormal0">
    <w:name w:val="ConsPlusNormal"/>
    <w:uiPriority w:val="99"/>
    <w:qFormat/>
    <w:rsid w:val="00FB0815"/>
    <w:pPr>
      <w:widowControl w:val="0"/>
      <w:suppressAutoHyphens/>
      <w:spacing w:line="240" w:lineRule="auto"/>
      <w:ind w:firstLine="720"/>
    </w:pPr>
    <w:rPr>
      <w:rFonts w:ascii="Arial" w:eastAsia="Times New Roman" w:hAnsi="Arial" w:cs="Arial"/>
      <w:sz w:val="24"/>
      <w:szCs w:val="20"/>
    </w:rPr>
  </w:style>
  <w:style w:type="paragraph" w:customStyle="1" w:styleId="ConsPlusNonformat">
    <w:name w:val="ConsPlusNonformat"/>
    <w:uiPriority w:val="99"/>
    <w:qFormat/>
    <w:rsid w:val="00FB0815"/>
    <w:pPr>
      <w:widowControl w:val="0"/>
      <w:suppressAutoHyphens/>
      <w:spacing w:line="240" w:lineRule="auto"/>
    </w:pPr>
    <w:rPr>
      <w:rFonts w:ascii="Courier New" w:eastAsia="Times New Roman" w:hAnsi="Courier New" w:cs="Courier New"/>
      <w:sz w:val="24"/>
      <w:szCs w:val="20"/>
    </w:rPr>
  </w:style>
  <w:style w:type="paragraph" w:customStyle="1" w:styleId="Iauiue">
    <w:name w:val="Iau?iue"/>
    <w:uiPriority w:val="99"/>
    <w:qFormat/>
    <w:rsid w:val="00FB0815"/>
    <w:pPr>
      <w:widowControl w:val="0"/>
      <w:suppressAutoHyphens/>
      <w:spacing w:line="240" w:lineRule="auto"/>
    </w:pPr>
    <w:rPr>
      <w:rFonts w:ascii="Times New Roman" w:eastAsia="Arial" w:hAnsi="Times New Roman" w:cs="Times New Roman"/>
      <w:sz w:val="24"/>
      <w:szCs w:val="20"/>
      <w:lang w:eastAsia="ar-SA"/>
    </w:rPr>
  </w:style>
  <w:style w:type="paragraph" w:customStyle="1" w:styleId="ConsTitle">
    <w:name w:val="ConsTitle"/>
    <w:uiPriority w:val="99"/>
    <w:qFormat/>
    <w:rsid w:val="00777EAB"/>
    <w:pPr>
      <w:widowControl w:val="0"/>
      <w:suppressAutoHyphens/>
      <w:spacing w:line="240" w:lineRule="auto"/>
      <w:ind w:right="19772"/>
    </w:pPr>
    <w:rPr>
      <w:rFonts w:ascii="Arial" w:eastAsia="Times New Roman" w:hAnsi="Arial" w:cs="Arial"/>
      <w:b/>
      <w:bCs/>
      <w:sz w:val="16"/>
      <w:szCs w:val="16"/>
    </w:rPr>
  </w:style>
  <w:style w:type="paragraph" w:customStyle="1" w:styleId="S4">
    <w:name w:val="S_Обычный жирный"/>
    <w:basedOn w:val="a"/>
    <w:link w:val="S3"/>
    <w:qFormat/>
    <w:rsid w:val="00023DD5"/>
    <w:rPr>
      <w:rFonts w:eastAsia="Times New Roman" w:cs="Times New Roman"/>
      <w:sz w:val="28"/>
      <w:szCs w:val="24"/>
      <w:lang w:val="x-none" w:eastAsia="x-none"/>
    </w:rPr>
  </w:style>
  <w:style w:type="paragraph" w:customStyle="1" w:styleId="afffe">
    <w:name w:val="Подчеркнутый"/>
    <w:basedOn w:val="a"/>
    <w:semiHidden/>
    <w:qFormat/>
    <w:rsid w:val="009626D2"/>
    <w:pPr>
      <w:spacing w:line="360" w:lineRule="auto"/>
    </w:pPr>
    <w:rPr>
      <w:rFonts w:eastAsia="Times New Roman" w:cs="Times New Roman"/>
      <w:szCs w:val="24"/>
      <w:u w:val="single"/>
    </w:rPr>
  </w:style>
  <w:style w:type="paragraph" w:customStyle="1" w:styleId="14-10">
    <w:name w:val="14 -1"/>
    <w:basedOn w:val="S4"/>
    <w:qFormat/>
    <w:rsid w:val="003F5E96"/>
    <w:rPr>
      <w:szCs w:val="28"/>
    </w:rPr>
  </w:style>
  <w:style w:type="paragraph" w:customStyle="1" w:styleId="formattext">
    <w:name w:val="formattext"/>
    <w:basedOn w:val="a"/>
    <w:qFormat/>
    <w:rsid w:val="00FC3CB7"/>
    <w:pPr>
      <w:spacing w:beforeAutospacing="1" w:afterAutospacing="1"/>
      <w:ind w:firstLine="0"/>
      <w:jc w:val="left"/>
    </w:pPr>
    <w:rPr>
      <w:rFonts w:eastAsia="Times New Roman" w:cs="Times New Roman"/>
      <w:szCs w:val="24"/>
    </w:rPr>
  </w:style>
  <w:style w:type="paragraph" w:customStyle="1" w:styleId="affff">
    <w:name w:val="Абзац"/>
    <w:basedOn w:val="a"/>
    <w:qFormat/>
    <w:pPr>
      <w:spacing w:before="120" w:after="60"/>
      <w:ind w:firstLine="567"/>
    </w:pPr>
    <w:rPr>
      <w:rFonts w:eastAsia="Times New Roman" w:cs="Times New Roman"/>
      <w:szCs w:val="24"/>
    </w:rPr>
  </w:style>
  <w:style w:type="paragraph" w:styleId="1f8">
    <w:name w:val="index 1"/>
    <w:basedOn w:val="a"/>
    <w:autoRedefine/>
    <w:uiPriority w:val="99"/>
    <w:semiHidden/>
    <w:unhideWhenUsed/>
    <w:qFormat/>
    <w:rsid w:val="007058AD"/>
    <w:pPr>
      <w:ind w:left="240" w:hanging="240"/>
    </w:pPr>
    <w:rPr>
      <w:color w:val="00000A"/>
    </w:rPr>
  </w:style>
  <w:style w:type="paragraph" w:customStyle="1" w:styleId="affff0">
    <w:name w:val="Табличный_заголовки"/>
    <w:basedOn w:val="a"/>
    <w:qFormat/>
    <w:rsid w:val="007058AD"/>
    <w:pPr>
      <w:keepNext/>
      <w:keepLines/>
      <w:ind w:firstLine="0"/>
      <w:jc w:val="center"/>
    </w:pPr>
    <w:rPr>
      <w:rFonts w:eastAsia="Times New Roman" w:cs="Times New Roman"/>
      <w:b/>
      <w:color w:val="00000A"/>
      <w:sz w:val="20"/>
      <w:szCs w:val="20"/>
    </w:rPr>
  </w:style>
  <w:style w:type="paragraph" w:customStyle="1" w:styleId="affff1">
    <w:name w:val="Табличный_центр"/>
    <w:basedOn w:val="a"/>
    <w:qFormat/>
    <w:rsid w:val="007058AD"/>
    <w:pPr>
      <w:ind w:firstLine="0"/>
      <w:jc w:val="center"/>
    </w:pPr>
    <w:rPr>
      <w:rFonts w:eastAsia="Times New Roman" w:cs="Times New Roman"/>
      <w:color w:val="00000A"/>
      <w:sz w:val="22"/>
    </w:rPr>
  </w:style>
  <w:style w:type="paragraph" w:customStyle="1" w:styleId="affff2">
    <w:name w:val="Табличный_слева"/>
    <w:basedOn w:val="a"/>
    <w:qFormat/>
    <w:rsid w:val="007058AD"/>
    <w:pPr>
      <w:ind w:firstLine="0"/>
      <w:jc w:val="left"/>
    </w:pPr>
    <w:rPr>
      <w:rFonts w:eastAsia="Times New Roman" w:cs="Times New Roman"/>
      <w:color w:val="00000A"/>
      <w:sz w:val="22"/>
    </w:rPr>
  </w:style>
  <w:style w:type="numbering" w:customStyle="1" w:styleId="1f9">
    <w:name w:val="Нет списка1"/>
    <w:uiPriority w:val="99"/>
    <w:semiHidden/>
    <w:unhideWhenUsed/>
    <w:rsid w:val="007058AD"/>
  </w:style>
  <w:style w:type="table" w:styleId="affff3">
    <w:name w:val="Table Grid"/>
    <w:aliases w:val="Table Grid Report"/>
    <w:basedOn w:val="a1"/>
    <w:rsid w:val="00406A9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fff4">
    <w:name w:val="Ч_таблица"/>
    <w:basedOn w:val="a1"/>
    <w:rsid w:val="004E741E"/>
    <w:pPr>
      <w:spacing w:line="240" w:lineRule="auto"/>
      <w:jc w:val="center"/>
    </w:pPr>
    <w:rPr>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table" w:customStyle="1" w:styleId="1fa">
    <w:name w:val="Сетка таблицы1"/>
    <w:basedOn w:val="a1"/>
    <w:uiPriority w:val="59"/>
    <w:rsid w:val="007C4DFA"/>
    <w:pPr>
      <w:spacing w:line="240"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uiPriority w:val="39"/>
    <w:rsid w:val="007058A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b">
    <w:name w:val="Ч_таблица1"/>
    <w:basedOn w:val="a1"/>
    <w:rsid w:val="007058AD"/>
    <w:pPr>
      <w:spacing w:line="240" w:lineRule="auto"/>
      <w:jc w:val="center"/>
    </w:pPr>
    <w:rPr>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table" w:customStyle="1" w:styleId="110">
    <w:name w:val="Сетка таблицы11"/>
    <w:basedOn w:val="a1"/>
    <w:rsid w:val="007058AD"/>
    <w:pPr>
      <w:spacing w:line="240"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Hyperlink"/>
    <w:basedOn w:val="a0"/>
    <w:uiPriority w:val="99"/>
    <w:unhideWhenUsed/>
    <w:rsid w:val="00B13868"/>
    <w:rPr>
      <w:color w:val="0000FF" w:themeColor="hyperlink"/>
      <w:u w:val="single"/>
    </w:rPr>
  </w:style>
  <w:style w:type="table" w:customStyle="1" w:styleId="TableNormal">
    <w:name w:val="Table Normal"/>
    <w:uiPriority w:val="2"/>
    <w:semiHidden/>
    <w:unhideWhenUsed/>
    <w:qFormat/>
    <w:rsid w:val="00587B0D"/>
    <w:pPr>
      <w:widowControl w:val="0"/>
      <w:autoSpaceDE w:val="0"/>
      <w:autoSpaceDN w:val="0"/>
      <w:spacing w:line="240" w:lineRule="auto"/>
    </w:pPr>
    <w:rPr>
      <w:rFonts w:eastAsiaTheme="minorHAnsi"/>
      <w:sz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7B0D"/>
    <w:pPr>
      <w:widowControl w:val="0"/>
      <w:suppressAutoHyphens w:val="0"/>
      <w:autoSpaceDE w:val="0"/>
      <w:autoSpaceDN w:val="0"/>
      <w:ind w:firstLine="0"/>
      <w:jc w:val="left"/>
    </w:pPr>
    <w:rPr>
      <w:rFonts w:eastAsia="Times New Roman" w:cs="Times New Roman"/>
      <w:sz w:val="22"/>
      <w:lang w:bidi="ru-RU"/>
    </w:rPr>
  </w:style>
  <w:style w:type="character" w:customStyle="1" w:styleId="afff5">
    <w:name w:val="Абзац списка Знак"/>
    <w:aliases w:val="Заголовок мой1 Знак,СписокСТПр Знак"/>
    <w:link w:val="afff4"/>
    <w:uiPriority w:val="34"/>
    <w:locked/>
    <w:rsid w:val="004406A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374514">
      <w:bodyDiv w:val="1"/>
      <w:marLeft w:val="0"/>
      <w:marRight w:val="0"/>
      <w:marTop w:val="0"/>
      <w:marBottom w:val="0"/>
      <w:divBdr>
        <w:top w:val="none" w:sz="0" w:space="0" w:color="auto"/>
        <w:left w:val="none" w:sz="0" w:space="0" w:color="auto"/>
        <w:bottom w:val="none" w:sz="0" w:space="0" w:color="auto"/>
        <w:right w:val="none" w:sz="0" w:space="0" w:color="auto"/>
      </w:divBdr>
    </w:div>
    <w:div w:id="1114055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D6F937B73EFD11912FA60679E5F1C59FDDDD629926100CA984160481F2A6FFE0AFCAE34A1392663l80EK"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52E17-EE23-4E21-B05E-E918334F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57</Pages>
  <Words>17826</Words>
  <Characters>101612</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Oksana</cp:lastModifiedBy>
  <cp:revision>46</cp:revision>
  <cp:lastPrinted>2018-11-08T11:25:00Z</cp:lastPrinted>
  <dcterms:created xsi:type="dcterms:W3CDTF">2018-10-11T05:15:00Z</dcterms:created>
  <dcterms:modified xsi:type="dcterms:W3CDTF">2019-10-03T06:37:00Z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