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D57" w:rsidRDefault="00197D57" w:rsidP="00197D57">
      <w:pPr>
        <w:jc w:val="center"/>
      </w:pPr>
      <w:r>
        <w:rPr>
          <w:noProof/>
        </w:rPr>
        <w:drawing>
          <wp:inline distT="0" distB="0" distL="0" distR="0">
            <wp:extent cx="571500" cy="657225"/>
            <wp:effectExtent l="19050" t="0" r="0" b="0"/>
            <wp:docPr id="3" name="Рисунок 4" descr="Изображение 028_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028_герб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D57" w:rsidRDefault="00197D57" w:rsidP="00197D57">
      <w:pPr>
        <w:jc w:val="center"/>
        <w:rPr>
          <w:b/>
          <w:szCs w:val="28"/>
        </w:rPr>
      </w:pPr>
      <w:r w:rsidRPr="00293F0D">
        <w:rPr>
          <w:b/>
          <w:szCs w:val="28"/>
        </w:rPr>
        <w:t xml:space="preserve"> </w:t>
      </w:r>
      <w:r>
        <w:rPr>
          <w:b/>
          <w:szCs w:val="28"/>
        </w:rPr>
        <w:t>КОНТРОЛЬНО-СЧЕТНАЯ КОМИССИЯ</w:t>
      </w:r>
      <w:r w:rsidRPr="00293F0D">
        <w:rPr>
          <w:b/>
          <w:szCs w:val="28"/>
        </w:rPr>
        <w:t xml:space="preserve"> </w:t>
      </w:r>
    </w:p>
    <w:p w:rsidR="00197D57" w:rsidRPr="00293F0D" w:rsidRDefault="00197D57" w:rsidP="00197D57">
      <w:pPr>
        <w:jc w:val="center"/>
        <w:rPr>
          <w:b/>
          <w:szCs w:val="28"/>
        </w:rPr>
      </w:pPr>
      <w:r w:rsidRPr="00293F0D">
        <w:rPr>
          <w:b/>
          <w:szCs w:val="28"/>
        </w:rPr>
        <w:t xml:space="preserve">ЕРШОВСКОГО МУНИЦИПАЛЬНОГО РАЙОНА </w:t>
      </w:r>
    </w:p>
    <w:p w:rsidR="00197D57" w:rsidRPr="00293F0D" w:rsidRDefault="00197D57" w:rsidP="00197D57">
      <w:pPr>
        <w:pStyle w:val="ab"/>
        <w:spacing w:line="252" w:lineRule="auto"/>
        <w:jc w:val="center"/>
        <w:rPr>
          <w:rFonts w:ascii="Arial" w:hAnsi="Arial"/>
          <w:b/>
          <w:spacing w:val="20"/>
          <w:szCs w:val="28"/>
        </w:rPr>
      </w:pPr>
      <w:r w:rsidRPr="00293F0D">
        <w:rPr>
          <w:b/>
          <w:spacing w:val="20"/>
          <w:szCs w:val="28"/>
        </w:rPr>
        <w:t>САРАТОВСКОЙ ОБЛАСТИ</w:t>
      </w:r>
    </w:p>
    <w:p w:rsidR="00197D57" w:rsidRPr="00197D57" w:rsidRDefault="00996D25" w:rsidP="00197D57">
      <w:pPr>
        <w:pStyle w:val="ab"/>
        <w:spacing w:before="80" w:line="288" w:lineRule="auto"/>
        <w:jc w:val="center"/>
        <w:rPr>
          <w:rFonts w:ascii="Arial" w:hAnsi="Arial"/>
          <w:b/>
          <w:sz w:val="12"/>
        </w:rPr>
      </w:pPr>
      <w:r w:rsidRPr="00996D25">
        <w:rPr>
          <w:noProof/>
          <w:spacing w:val="24"/>
          <w:sz w:val="20"/>
        </w:rPr>
        <w:pict>
          <v:line id="_x0000_s1035" style="position:absolute;left:0;text-align:left;z-index:251660288" from=".45pt,11.6pt" to="468.75pt,12.05pt" o:allowincell="f" strokeweight="4.5pt">
            <v:stroke startarrowwidth="narrow" startarrowlength="short" endarrowwidth="narrow" endarrowlength="short" linestyle="thickThin"/>
          </v:line>
        </w:pict>
      </w:r>
    </w:p>
    <w:p w:rsidR="004C6607" w:rsidRPr="000649C6" w:rsidRDefault="004C6607" w:rsidP="00B96979">
      <w:pPr>
        <w:tabs>
          <w:tab w:val="num" w:pos="0"/>
        </w:tabs>
        <w:jc w:val="center"/>
        <w:rPr>
          <w:b/>
          <w:bCs/>
          <w:sz w:val="28"/>
          <w:szCs w:val="28"/>
        </w:rPr>
      </w:pPr>
      <w:r w:rsidRPr="000649C6">
        <w:rPr>
          <w:b/>
          <w:bCs/>
          <w:sz w:val="28"/>
          <w:szCs w:val="28"/>
        </w:rPr>
        <w:t xml:space="preserve">ПРЕДСТАВЛЕНИЕ </w:t>
      </w:r>
      <w:r w:rsidR="00197D57">
        <w:rPr>
          <w:b/>
          <w:bCs/>
          <w:sz w:val="28"/>
          <w:szCs w:val="28"/>
        </w:rPr>
        <w:t>№</w:t>
      </w:r>
      <w:r w:rsidR="00643318">
        <w:rPr>
          <w:b/>
          <w:bCs/>
          <w:sz w:val="28"/>
          <w:szCs w:val="28"/>
        </w:rPr>
        <w:t>5</w:t>
      </w:r>
      <w:r w:rsidR="00197D57">
        <w:rPr>
          <w:b/>
          <w:bCs/>
          <w:sz w:val="28"/>
          <w:szCs w:val="28"/>
        </w:rPr>
        <w:t xml:space="preserve">от </w:t>
      </w:r>
      <w:r w:rsidR="001914BE">
        <w:rPr>
          <w:b/>
          <w:bCs/>
          <w:sz w:val="28"/>
          <w:szCs w:val="28"/>
        </w:rPr>
        <w:t>2</w:t>
      </w:r>
      <w:r w:rsidR="00643318">
        <w:rPr>
          <w:b/>
          <w:bCs/>
          <w:sz w:val="28"/>
          <w:szCs w:val="28"/>
        </w:rPr>
        <w:t>7</w:t>
      </w:r>
      <w:r w:rsidR="00197D57">
        <w:rPr>
          <w:b/>
          <w:bCs/>
          <w:sz w:val="28"/>
          <w:szCs w:val="28"/>
        </w:rPr>
        <w:t>.</w:t>
      </w:r>
      <w:r w:rsidR="001914BE">
        <w:rPr>
          <w:b/>
          <w:bCs/>
          <w:sz w:val="28"/>
          <w:szCs w:val="28"/>
        </w:rPr>
        <w:t>1</w:t>
      </w:r>
      <w:r w:rsidR="00643318">
        <w:rPr>
          <w:b/>
          <w:bCs/>
          <w:sz w:val="28"/>
          <w:szCs w:val="28"/>
        </w:rPr>
        <w:t>2</w:t>
      </w:r>
      <w:r w:rsidR="00197D57">
        <w:rPr>
          <w:b/>
          <w:bCs/>
          <w:sz w:val="28"/>
          <w:szCs w:val="28"/>
        </w:rPr>
        <w:t>.201</w:t>
      </w:r>
      <w:r w:rsidR="00052EA5">
        <w:rPr>
          <w:b/>
          <w:bCs/>
          <w:sz w:val="28"/>
          <w:szCs w:val="28"/>
        </w:rPr>
        <w:t>9</w:t>
      </w:r>
      <w:r w:rsidR="00197D57">
        <w:rPr>
          <w:b/>
          <w:bCs/>
          <w:sz w:val="28"/>
          <w:szCs w:val="28"/>
        </w:rPr>
        <w:t xml:space="preserve">г. </w:t>
      </w:r>
    </w:p>
    <w:p w:rsidR="00B96979" w:rsidRPr="0092383F" w:rsidRDefault="00CD57CD" w:rsidP="00B96979">
      <w:pPr>
        <w:pStyle w:val="afb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B96979" w:rsidRPr="009238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Основание для проведения настоящего контрольного мероприятия: </w:t>
      </w:r>
    </w:p>
    <w:p w:rsidR="00B96979" w:rsidRPr="0092383F" w:rsidRDefault="00773A3D" w:rsidP="00B96979">
      <w:pPr>
        <w:pStyle w:val="afb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B96979" w:rsidRPr="009238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риказ Контрольно-счетной комиссии </w:t>
      </w:r>
      <w:proofErr w:type="spellStart"/>
      <w:r w:rsidR="00B96979" w:rsidRPr="0092383F">
        <w:rPr>
          <w:rFonts w:ascii="Times New Roman" w:hAnsi="Times New Roman" w:cs="Times New Roman"/>
          <w:color w:val="000000" w:themeColor="text1"/>
          <w:sz w:val="28"/>
          <w:szCs w:val="28"/>
        </w:rPr>
        <w:t>Ершовского</w:t>
      </w:r>
      <w:proofErr w:type="spellEnd"/>
      <w:r w:rsidR="00B96979" w:rsidRPr="009238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района </w:t>
      </w:r>
      <w:r w:rsidR="00B96979" w:rsidRPr="003362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</w:t>
      </w:r>
      <w:r w:rsidR="001914BE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597653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B96979" w:rsidRPr="0033627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597653">
        <w:rPr>
          <w:rFonts w:ascii="Times New Roman" w:hAnsi="Times New Roman" w:cs="Times New Roman"/>
          <w:color w:val="000000" w:themeColor="text1"/>
          <w:sz w:val="28"/>
          <w:szCs w:val="28"/>
        </w:rPr>
        <w:t>11</w:t>
      </w:r>
      <w:r w:rsidR="00B96979">
        <w:rPr>
          <w:rFonts w:ascii="Times New Roman" w:hAnsi="Times New Roman" w:cs="Times New Roman"/>
          <w:color w:val="000000" w:themeColor="text1"/>
          <w:sz w:val="28"/>
          <w:szCs w:val="28"/>
        </w:rPr>
        <w:t>.201</w:t>
      </w:r>
      <w:r w:rsidR="00052EA5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B96979">
        <w:rPr>
          <w:rFonts w:ascii="Times New Roman" w:hAnsi="Times New Roman" w:cs="Times New Roman"/>
          <w:color w:val="000000" w:themeColor="text1"/>
          <w:sz w:val="28"/>
          <w:szCs w:val="28"/>
        </w:rPr>
        <w:t>г. №</w:t>
      </w:r>
      <w:r w:rsidR="00597653">
        <w:rPr>
          <w:rFonts w:ascii="Times New Roman" w:hAnsi="Times New Roman" w:cs="Times New Roman"/>
          <w:color w:val="000000" w:themeColor="text1"/>
          <w:sz w:val="28"/>
          <w:szCs w:val="28"/>
        </w:rPr>
        <w:t>32</w:t>
      </w:r>
      <w:r w:rsidR="00B96979" w:rsidRPr="00336276">
        <w:rPr>
          <w:rFonts w:ascii="Times New Roman" w:hAnsi="Times New Roman" w:cs="Times New Roman"/>
          <w:color w:val="000000" w:themeColor="text1"/>
          <w:sz w:val="28"/>
          <w:szCs w:val="28"/>
        </w:rPr>
        <w:t>-О</w:t>
      </w:r>
      <w:r w:rsidR="00B96979" w:rsidRPr="009238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программа контрольного мероприятия от </w:t>
      </w:r>
      <w:r w:rsidR="001914BE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597653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B9697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597653">
        <w:rPr>
          <w:rFonts w:ascii="Times New Roman" w:hAnsi="Times New Roman" w:cs="Times New Roman"/>
          <w:color w:val="000000" w:themeColor="text1"/>
          <w:sz w:val="28"/>
          <w:szCs w:val="28"/>
        </w:rPr>
        <w:t>11</w:t>
      </w:r>
      <w:r w:rsidR="00B9697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B96979" w:rsidRPr="0092383F">
        <w:rPr>
          <w:rFonts w:ascii="Times New Roman" w:hAnsi="Times New Roman" w:cs="Times New Roman"/>
          <w:color w:val="000000" w:themeColor="text1"/>
          <w:sz w:val="28"/>
          <w:szCs w:val="28"/>
        </w:rPr>
        <w:t>201</w:t>
      </w:r>
      <w:r w:rsidR="00052EA5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B96979" w:rsidRPr="009238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г.   </w:t>
      </w:r>
    </w:p>
    <w:p w:rsidR="00773A3D" w:rsidRPr="00D24D25" w:rsidRDefault="00B96979" w:rsidP="00E92106">
      <w:pPr>
        <w:tabs>
          <w:tab w:val="left" w:pos="0"/>
        </w:tabs>
        <w:jc w:val="both"/>
        <w:rPr>
          <w:sz w:val="28"/>
          <w:szCs w:val="28"/>
        </w:rPr>
      </w:pPr>
      <w:r w:rsidRPr="0092383F">
        <w:rPr>
          <w:color w:val="000000" w:themeColor="text1"/>
          <w:sz w:val="28"/>
          <w:szCs w:val="28"/>
        </w:rPr>
        <w:t xml:space="preserve"> </w:t>
      </w:r>
      <w:r w:rsidR="00CD57CD">
        <w:rPr>
          <w:color w:val="000000" w:themeColor="text1"/>
          <w:sz w:val="28"/>
          <w:szCs w:val="28"/>
        </w:rPr>
        <w:t xml:space="preserve"> </w:t>
      </w:r>
      <w:r w:rsidRPr="00052EA5">
        <w:rPr>
          <w:color w:val="000000" w:themeColor="text1"/>
          <w:sz w:val="28"/>
          <w:szCs w:val="28"/>
        </w:rPr>
        <w:t xml:space="preserve">Цель проведения настоящего контрольного мероприятия: </w:t>
      </w:r>
      <w:r w:rsidR="00773A3D" w:rsidRPr="00D24D25">
        <w:rPr>
          <w:sz w:val="28"/>
          <w:szCs w:val="28"/>
        </w:rPr>
        <w:t>поверка</w:t>
      </w:r>
      <w:r w:rsidR="00773A3D" w:rsidRPr="00D24D25">
        <w:rPr>
          <w:b/>
          <w:sz w:val="28"/>
          <w:szCs w:val="28"/>
        </w:rPr>
        <w:t xml:space="preserve"> </w:t>
      </w:r>
      <w:r w:rsidR="00773A3D" w:rsidRPr="00D24D25">
        <w:rPr>
          <w:sz w:val="28"/>
          <w:szCs w:val="28"/>
        </w:rPr>
        <w:t>законности и эффективности расходования средств</w:t>
      </w:r>
      <w:r w:rsidR="00773A3D">
        <w:rPr>
          <w:sz w:val="28"/>
          <w:szCs w:val="28"/>
        </w:rPr>
        <w:t>,</w:t>
      </w:r>
      <w:r w:rsidR="00773A3D" w:rsidRPr="00D24D25">
        <w:rPr>
          <w:sz w:val="28"/>
          <w:szCs w:val="28"/>
        </w:rPr>
        <w:t xml:space="preserve"> выделенных на </w:t>
      </w:r>
      <w:r w:rsidR="00773A3D">
        <w:rPr>
          <w:sz w:val="28"/>
          <w:szCs w:val="28"/>
        </w:rPr>
        <w:t>реализацию муниципальной подпрограммы «</w:t>
      </w:r>
      <w:r w:rsidR="00597653">
        <w:rPr>
          <w:sz w:val="28"/>
          <w:szCs w:val="28"/>
        </w:rPr>
        <w:t>Уличное освещение</w:t>
      </w:r>
      <w:r w:rsidR="00773A3D">
        <w:rPr>
          <w:sz w:val="28"/>
          <w:szCs w:val="28"/>
        </w:rPr>
        <w:t>».</w:t>
      </w:r>
    </w:p>
    <w:p w:rsidR="00B96979" w:rsidRPr="00902675" w:rsidRDefault="00CD57CD" w:rsidP="00773A3D">
      <w:pPr>
        <w:tabs>
          <w:tab w:val="left" w:pos="0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</w:t>
      </w:r>
      <w:r w:rsidR="00B96979" w:rsidRPr="00902675">
        <w:rPr>
          <w:color w:val="000000" w:themeColor="text1"/>
          <w:sz w:val="28"/>
          <w:szCs w:val="28"/>
        </w:rPr>
        <w:t xml:space="preserve">Срок проведения настоящего контрольного мероприятия: с </w:t>
      </w:r>
      <w:r w:rsidR="000F2984">
        <w:rPr>
          <w:color w:val="000000" w:themeColor="text1"/>
          <w:sz w:val="28"/>
          <w:szCs w:val="28"/>
        </w:rPr>
        <w:t>2</w:t>
      </w:r>
      <w:r w:rsidR="00597653">
        <w:rPr>
          <w:color w:val="000000" w:themeColor="text1"/>
          <w:sz w:val="28"/>
          <w:szCs w:val="28"/>
        </w:rPr>
        <w:t>5</w:t>
      </w:r>
      <w:r w:rsidR="00B96979" w:rsidRPr="00902675">
        <w:rPr>
          <w:color w:val="000000" w:themeColor="text1"/>
          <w:sz w:val="28"/>
          <w:szCs w:val="28"/>
        </w:rPr>
        <w:t>.</w:t>
      </w:r>
      <w:r w:rsidR="00597653">
        <w:rPr>
          <w:color w:val="000000" w:themeColor="text1"/>
          <w:sz w:val="28"/>
          <w:szCs w:val="28"/>
        </w:rPr>
        <w:t>11</w:t>
      </w:r>
      <w:r w:rsidR="00B96979" w:rsidRPr="00902675">
        <w:rPr>
          <w:color w:val="000000" w:themeColor="text1"/>
          <w:sz w:val="28"/>
          <w:szCs w:val="28"/>
        </w:rPr>
        <w:t>.201</w:t>
      </w:r>
      <w:r w:rsidR="00052EA5" w:rsidRPr="00902675">
        <w:rPr>
          <w:color w:val="000000" w:themeColor="text1"/>
          <w:sz w:val="28"/>
          <w:szCs w:val="28"/>
        </w:rPr>
        <w:t>9</w:t>
      </w:r>
      <w:r w:rsidR="00B96979" w:rsidRPr="00902675">
        <w:rPr>
          <w:color w:val="000000" w:themeColor="text1"/>
          <w:sz w:val="28"/>
          <w:szCs w:val="28"/>
        </w:rPr>
        <w:t xml:space="preserve">г. по </w:t>
      </w:r>
      <w:r w:rsidR="00597653">
        <w:rPr>
          <w:color w:val="000000" w:themeColor="text1"/>
          <w:sz w:val="28"/>
          <w:szCs w:val="28"/>
        </w:rPr>
        <w:t>25</w:t>
      </w:r>
      <w:r w:rsidR="000F2984">
        <w:rPr>
          <w:color w:val="000000" w:themeColor="text1"/>
          <w:sz w:val="28"/>
          <w:szCs w:val="28"/>
        </w:rPr>
        <w:t>.1</w:t>
      </w:r>
      <w:r w:rsidR="00597653">
        <w:rPr>
          <w:color w:val="000000" w:themeColor="text1"/>
          <w:sz w:val="28"/>
          <w:szCs w:val="28"/>
        </w:rPr>
        <w:t>2</w:t>
      </w:r>
      <w:r w:rsidR="00B96979" w:rsidRPr="00902675">
        <w:rPr>
          <w:color w:val="000000" w:themeColor="text1"/>
          <w:sz w:val="28"/>
          <w:szCs w:val="28"/>
        </w:rPr>
        <w:t>.201</w:t>
      </w:r>
      <w:r w:rsidR="00052EA5" w:rsidRPr="00902675">
        <w:rPr>
          <w:color w:val="000000" w:themeColor="text1"/>
          <w:sz w:val="28"/>
          <w:szCs w:val="28"/>
        </w:rPr>
        <w:t>9</w:t>
      </w:r>
      <w:r w:rsidR="00B96979" w:rsidRPr="00902675">
        <w:rPr>
          <w:color w:val="000000" w:themeColor="text1"/>
          <w:sz w:val="28"/>
          <w:szCs w:val="28"/>
        </w:rPr>
        <w:t>г.</w:t>
      </w:r>
    </w:p>
    <w:p w:rsidR="00456CE0" w:rsidRPr="00456CE0" w:rsidRDefault="00456CE0" w:rsidP="00456CE0">
      <w:pPr>
        <w:pStyle w:val="a4"/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456CE0">
        <w:rPr>
          <w:rFonts w:ascii="Times New Roman" w:hAnsi="Times New Roman"/>
          <w:sz w:val="28"/>
          <w:szCs w:val="28"/>
        </w:rPr>
        <w:t xml:space="preserve">    В ходе проведенного контрольного мероприятия проверено 5502,4тыс. руб. средств бюджета </w:t>
      </w:r>
      <w:proofErr w:type="spellStart"/>
      <w:r w:rsidRPr="00456CE0">
        <w:rPr>
          <w:rFonts w:ascii="Times New Roman" w:hAnsi="Times New Roman"/>
          <w:sz w:val="28"/>
          <w:szCs w:val="28"/>
        </w:rPr>
        <w:t>Ершовского</w:t>
      </w:r>
      <w:proofErr w:type="spellEnd"/>
      <w:r w:rsidRPr="00456CE0">
        <w:rPr>
          <w:rFonts w:ascii="Times New Roman" w:hAnsi="Times New Roman"/>
          <w:sz w:val="28"/>
          <w:szCs w:val="28"/>
        </w:rPr>
        <w:t xml:space="preserve">  муниципального района, из них 72,7 тыс</w:t>
      </w:r>
      <w:proofErr w:type="gramStart"/>
      <w:r w:rsidRPr="00456CE0">
        <w:rPr>
          <w:rFonts w:ascii="Times New Roman" w:hAnsi="Times New Roman"/>
          <w:sz w:val="28"/>
          <w:szCs w:val="28"/>
        </w:rPr>
        <w:t>.р</w:t>
      </w:r>
      <w:proofErr w:type="gramEnd"/>
      <w:r w:rsidRPr="00456CE0">
        <w:rPr>
          <w:rFonts w:ascii="Times New Roman" w:hAnsi="Times New Roman"/>
          <w:sz w:val="28"/>
          <w:szCs w:val="28"/>
        </w:rPr>
        <w:t>уб. – излишне оплачено.</w:t>
      </w:r>
    </w:p>
    <w:p w:rsidR="00456CE0" w:rsidRDefault="00456CE0" w:rsidP="00456CE0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440FC7">
        <w:rPr>
          <w:sz w:val="28"/>
          <w:szCs w:val="28"/>
        </w:rPr>
        <w:t xml:space="preserve">В целях создания комфортных и благоприятных условий </w:t>
      </w:r>
      <w:proofErr w:type="gramStart"/>
      <w:r w:rsidRPr="00440FC7">
        <w:rPr>
          <w:sz w:val="28"/>
          <w:szCs w:val="28"/>
        </w:rPr>
        <w:t>для</w:t>
      </w:r>
      <w:proofErr w:type="gramEnd"/>
      <w:r w:rsidRPr="00440FC7">
        <w:rPr>
          <w:sz w:val="28"/>
          <w:szCs w:val="28"/>
        </w:rPr>
        <w:t xml:space="preserve"> жизнедеятельности населения </w:t>
      </w:r>
      <w:r>
        <w:rPr>
          <w:sz w:val="28"/>
          <w:szCs w:val="28"/>
        </w:rPr>
        <w:t>муниципального образования город Ершов</w:t>
      </w:r>
      <w:r w:rsidRPr="00440FC7">
        <w:rPr>
          <w:sz w:val="28"/>
          <w:szCs w:val="28"/>
        </w:rPr>
        <w:t xml:space="preserve">, правилами благоустройства </w:t>
      </w:r>
      <w:r>
        <w:rPr>
          <w:sz w:val="28"/>
          <w:szCs w:val="28"/>
        </w:rPr>
        <w:t>муниципального образования город Ершов</w:t>
      </w:r>
      <w:r w:rsidRPr="00440FC7">
        <w:rPr>
          <w:sz w:val="28"/>
          <w:szCs w:val="28"/>
        </w:rPr>
        <w:t xml:space="preserve">, утвержденными </w:t>
      </w:r>
      <w:r>
        <w:rPr>
          <w:sz w:val="28"/>
          <w:szCs w:val="28"/>
        </w:rPr>
        <w:t>решением Совета МО г</w:t>
      </w:r>
      <w:proofErr w:type="gramStart"/>
      <w:r>
        <w:rPr>
          <w:sz w:val="28"/>
          <w:szCs w:val="28"/>
        </w:rPr>
        <w:t>.Е</w:t>
      </w:r>
      <w:proofErr w:type="gramEnd"/>
      <w:r>
        <w:rPr>
          <w:sz w:val="28"/>
          <w:szCs w:val="28"/>
        </w:rPr>
        <w:t xml:space="preserve">ршов </w:t>
      </w:r>
      <w:r w:rsidRPr="00440FC7">
        <w:rPr>
          <w:sz w:val="28"/>
          <w:szCs w:val="28"/>
        </w:rPr>
        <w:t>от 2</w:t>
      </w:r>
      <w:r>
        <w:rPr>
          <w:sz w:val="28"/>
          <w:szCs w:val="28"/>
        </w:rPr>
        <w:t>8</w:t>
      </w:r>
      <w:r w:rsidRPr="00440FC7">
        <w:rPr>
          <w:sz w:val="28"/>
          <w:szCs w:val="28"/>
        </w:rPr>
        <w:t>.</w:t>
      </w:r>
      <w:r>
        <w:rPr>
          <w:sz w:val="28"/>
          <w:szCs w:val="28"/>
        </w:rPr>
        <w:t>05</w:t>
      </w:r>
      <w:r w:rsidRPr="00440FC7">
        <w:rPr>
          <w:sz w:val="28"/>
          <w:szCs w:val="28"/>
        </w:rPr>
        <w:t>.201</w:t>
      </w:r>
      <w:r>
        <w:rPr>
          <w:sz w:val="28"/>
          <w:szCs w:val="28"/>
        </w:rPr>
        <w:t>5</w:t>
      </w:r>
      <w:r w:rsidRPr="00440FC7">
        <w:rPr>
          <w:sz w:val="28"/>
          <w:szCs w:val="28"/>
        </w:rPr>
        <w:t xml:space="preserve"> № </w:t>
      </w:r>
      <w:r>
        <w:rPr>
          <w:sz w:val="28"/>
          <w:szCs w:val="28"/>
        </w:rPr>
        <w:t>23-150</w:t>
      </w:r>
      <w:r w:rsidRPr="00440FC7">
        <w:rPr>
          <w:sz w:val="28"/>
          <w:szCs w:val="28"/>
        </w:rPr>
        <w:t>, утверждена Муниципальная программ</w:t>
      </w:r>
      <w:r>
        <w:rPr>
          <w:sz w:val="28"/>
          <w:szCs w:val="28"/>
        </w:rPr>
        <w:t>а «Благоустройство на территории МО г.Ершов на 2017-2020г.».</w:t>
      </w:r>
    </w:p>
    <w:p w:rsidR="00456CE0" w:rsidRDefault="00456CE0" w:rsidP="00456CE0">
      <w:pPr>
        <w:tabs>
          <w:tab w:val="left" w:pos="142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>
        <w:rPr>
          <w:sz w:val="28"/>
          <w:szCs w:val="28"/>
        </w:rPr>
        <w:t xml:space="preserve">  Общий объем финансового обеспечения на реализацию подпрограммы, согласно паспорта программы (с изменениями) составляет 27919,4 тыс. руб., из них в 2019г. – 7100,0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уб.</w:t>
      </w:r>
    </w:p>
    <w:p w:rsidR="00456CE0" w:rsidRPr="003C6526" w:rsidRDefault="00456CE0" w:rsidP="00456CE0">
      <w:pPr>
        <w:tabs>
          <w:tab w:val="left" w:pos="142"/>
        </w:tabs>
        <w:jc w:val="both"/>
        <w:rPr>
          <w:sz w:val="28"/>
          <w:szCs w:val="28"/>
        </w:rPr>
      </w:pPr>
      <w:r w:rsidRPr="0088293A">
        <w:rPr>
          <w:sz w:val="28"/>
          <w:szCs w:val="28"/>
        </w:rPr>
        <w:t xml:space="preserve">  Фактически</w:t>
      </w:r>
      <w:r>
        <w:rPr>
          <w:sz w:val="28"/>
          <w:szCs w:val="28"/>
        </w:rPr>
        <w:t xml:space="preserve"> за десять месяцев 2019г. было израсходовано на реализацию подпрограммы – 5502,4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 xml:space="preserve">уб. </w:t>
      </w:r>
      <w:r w:rsidRPr="003C6526">
        <w:rPr>
          <w:sz w:val="28"/>
          <w:szCs w:val="28"/>
        </w:rPr>
        <w:t>средств бюджета муниципального образования город Ершов.</w:t>
      </w:r>
    </w:p>
    <w:p w:rsidR="00456CE0" w:rsidRDefault="00456CE0" w:rsidP="00456CE0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В рамках программных мероприятий, согласно заключенных контрактов осуществлялось: оплата за потребленную электроэнергию централизованного и нецентрализованного уличного освещения; техническому обслуживанию уличного освещения;</w:t>
      </w:r>
      <w:r w:rsidRPr="00355201">
        <w:rPr>
          <w:sz w:val="28"/>
          <w:szCs w:val="28"/>
        </w:rPr>
        <w:t xml:space="preserve"> </w:t>
      </w:r>
      <w:r>
        <w:rPr>
          <w:sz w:val="28"/>
          <w:szCs w:val="28"/>
        </w:rPr>
        <w:t>проведение  работ по переводу нецентрализованного уличного освещения в централизованное; обустройству централизованного уличного освещения вдоль автодорог.</w:t>
      </w:r>
      <w:proofErr w:type="gramEnd"/>
    </w:p>
    <w:p w:rsidR="00456CE0" w:rsidRDefault="00456CE0" w:rsidP="00456C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403C70">
        <w:rPr>
          <w:sz w:val="28"/>
          <w:szCs w:val="28"/>
        </w:rPr>
        <w:t>В рамках</w:t>
      </w:r>
      <w:r w:rsidRPr="00782A6E">
        <w:rPr>
          <w:sz w:val="28"/>
          <w:szCs w:val="28"/>
        </w:rPr>
        <w:t xml:space="preserve"> заключенн</w:t>
      </w:r>
      <w:r>
        <w:rPr>
          <w:sz w:val="28"/>
          <w:szCs w:val="28"/>
        </w:rPr>
        <w:t>ых</w:t>
      </w:r>
      <w:r w:rsidRPr="00782A6E">
        <w:rPr>
          <w:sz w:val="28"/>
          <w:szCs w:val="28"/>
        </w:rPr>
        <w:t xml:space="preserve"> муниципальн</w:t>
      </w:r>
      <w:r>
        <w:rPr>
          <w:sz w:val="28"/>
          <w:szCs w:val="28"/>
        </w:rPr>
        <w:t>ых</w:t>
      </w:r>
      <w:r w:rsidRPr="00782A6E">
        <w:rPr>
          <w:sz w:val="28"/>
          <w:szCs w:val="28"/>
        </w:rPr>
        <w:t xml:space="preserve"> контракт</w:t>
      </w:r>
      <w:r>
        <w:rPr>
          <w:sz w:val="28"/>
          <w:szCs w:val="28"/>
        </w:rPr>
        <w:t>ов</w:t>
      </w:r>
      <w:r w:rsidRPr="00782A6E">
        <w:rPr>
          <w:sz w:val="28"/>
          <w:szCs w:val="28"/>
        </w:rPr>
        <w:t xml:space="preserve">, администрацией ЕМР </w:t>
      </w:r>
      <w:r>
        <w:rPr>
          <w:sz w:val="28"/>
          <w:szCs w:val="28"/>
        </w:rPr>
        <w:t xml:space="preserve">за десять месяцев </w:t>
      </w:r>
      <w:r w:rsidRPr="00782A6E">
        <w:rPr>
          <w:sz w:val="28"/>
          <w:szCs w:val="28"/>
        </w:rPr>
        <w:t>201</w:t>
      </w:r>
      <w:r>
        <w:rPr>
          <w:sz w:val="28"/>
          <w:szCs w:val="28"/>
        </w:rPr>
        <w:t>9</w:t>
      </w:r>
      <w:r w:rsidRPr="00782A6E">
        <w:rPr>
          <w:sz w:val="28"/>
          <w:szCs w:val="28"/>
        </w:rPr>
        <w:t xml:space="preserve"> г. оплачено за выполненные работы, в сумме </w:t>
      </w:r>
      <w:r>
        <w:rPr>
          <w:sz w:val="28"/>
          <w:szCs w:val="28"/>
        </w:rPr>
        <w:t>5502,4</w:t>
      </w:r>
      <w:r w:rsidRPr="00782A6E">
        <w:rPr>
          <w:sz w:val="28"/>
          <w:szCs w:val="28"/>
        </w:rPr>
        <w:t xml:space="preserve"> руб. </w:t>
      </w:r>
    </w:p>
    <w:p w:rsidR="005F350C" w:rsidRPr="005F350C" w:rsidRDefault="00456CE0" w:rsidP="00AD7DC6">
      <w:pPr>
        <w:shd w:val="clear" w:color="auto" w:fill="FFFFFF"/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E3323E">
        <w:rPr>
          <w:sz w:val="28"/>
          <w:szCs w:val="28"/>
        </w:rPr>
        <w:t>При проведении контрольного мероприятия отделом жилищно-коммунального хозяйства, транспорта и связи</w:t>
      </w:r>
      <w:r>
        <w:rPr>
          <w:sz w:val="28"/>
          <w:szCs w:val="28"/>
        </w:rPr>
        <w:t xml:space="preserve"> (далее - отдел ЖКХ)</w:t>
      </w:r>
      <w:r w:rsidRPr="00E3323E">
        <w:rPr>
          <w:sz w:val="28"/>
          <w:szCs w:val="28"/>
        </w:rPr>
        <w:t xml:space="preserve"> представлена инвентаризационная опись светильников нецентрализованного уличного освещения по состоянию на 10.04.2019г., согласно которой на учете </w:t>
      </w:r>
      <w:r w:rsidRPr="00E3323E">
        <w:rPr>
          <w:sz w:val="28"/>
          <w:szCs w:val="28"/>
        </w:rPr>
        <w:lastRenderedPageBreak/>
        <w:t>состоит 284 объектов наружного освещения</w:t>
      </w:r>
      <w:r>
        <w:rPr>
          <w:sz w:val="28"/>
          <w:szCs w:val="28"/>
        </w:rPr>
        <w:t xml:space="preserve"> в городе Ершове</w:t>
      </w:r>
      <w:r w:rsidRPr="00E3323E">
        <w:rPr>
          <w:sz w:val="28"/>
          <w:szCs w:val="28"/>
        </w:rPr>
        <w:t>.</w:t>
      </w:r>
      <w:r>
        <w:t xml:space="preserve"> </w:t>
      </w:r>
      <w:r w:rsidRPr="00872D2D">
        <w:rPr>
          <w:sz w:val="28"/>
          <w:szCs w:val="28"/>
        </w:rPr>
        <w:t xml:space="preserve">До </w:t>
      </w:r>
      <w:r w:rsidR="00AD7DC6">
        <w:rPr>
          <w:noProof/>
          <w:sz w:val="28"/>
          <w:szCs w:val="28"/>
        </w:rPr>
        <w:drawing>
          <wp:inline distT="0" distB="0" distL="0" distR="0">
            <wp:extent cx="5940425" cy="816750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350C" w:rsidRPr="005F350C" w:rsidSect="002E625D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3pt;height:3pt" o:bullet="t">
        <v:imagedata r:id="rId1" o:title="submenu_act"/>
      </v:shape>
    </w:pict>
  </w:numPicBullet>
  <w:numPicBullet w:numPicBulletId="1">
    <w:pict>
      <v:shape id="_x0000_i1051" type="#_x0000_t75" style="width:3in;height:3in" o:bullet="t"/>
    </w:pict>
  </w:numPicBullet>
  <w:numPicBullet w:numPicBulletId="2">
    <w:pict>
      <v:shape id="_x0000_i1052" type="#_x0000_t75" style="width:3in;height:3in" o:bullet="t"/>
    </w:pict>
  </w:numPicBullet>
  <w:abstractNum w:abstractNumId="0">
    <w:nsid w:val="FFFFFFFE"/>
    <w:multiLevelType w:val="singleLevel"/>
    <w:tmpl w:val="D2D27566"/>
    <w:lvl w:ilvl="0">
      <w:numFmt w:val="decimal"/>
      <w:lvlText w:val="*"/>
      <w:lvlJc w:val="left"/>
    </w:lvl>
  </w:abstractNum>
  <w:abstractNum w:abstractNumId="1">
    <w:nsid w:val="077A027F"/>
    <w:multiLevelType w:val="hybridMultilevel"/>
    <w:tmpl w:val="09EAA82A"/>
    <w:lvl w:ilvl="0" w:tplc="CDB67EFC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1F194619"/>
    <w:multiLevelType w:val="multilevel"/>
    <w:tmpl w:val="A59E4036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  <w:b w:val="0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</w:abstractNum>
  <w:abstractNum w:abstractNumId="3">
    <w:nsid w:val="207E3229"/>
    <w:multiLevelType w:val="multilevel"/>
    <w:tmpl w:val="0C72D3F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"/>
      <w:lvlJc w:val="left"/>
      <w:pPr>
        <w:tabs>
          <w:tab w:val="num" w:pos="927"/>
        </w:tabs>
        <w:ind w:left="927" w:hanging="360"/>
      </w:p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lvlText w:val="%1.%2.%3.%4"/>
      <w:lvlJc w:val="left"/>
      <w:pPr>
        <w:tabs>
          <w:tab w:val="num" w:pos="2421"/>
        </w:tabs>
        <w:ind w:left="2421" w:hanging="720"/>
      </w:p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lvlText w:val="%1.%2.%3.%4.%5.%6"/>
      <w:lvlJc w:val="left"/>
      <w:pPr>
        <w:tabs>
          <w:tab w:val="num" w:pos="3915"/>
        </w:tabs>
        <w:ind w:left="3915" w:hanging="1080"/>
      </w:p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5409"/>
        </w:tabs>
        <w:ind w:left="5409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6336"/>
        </w:tabs>
        <w:ind w:left="6336" w:hanging="1800"/>
      </w:pPr>
    </w:lvl>
  </w:abstractNum>
  <w:abstractNum w:abstractNumId="4">
    <w:nsid w:val="34A432A4"/>
    <w:multiLevelType w:val="hybridMultilevel"/>
    <w:tmpl w:val="9DD22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FD6348"/>
    <w:multiLevelType w:val="hybridMultilevel"/>
    <w:tmpl w:val="F2FC4FFC"/>
    <w:lvl w:ilvl="0" w:tplc="AC386EBE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421428E8"/>
    <w:multiLevelType w:val="hybridMultilevel"/>
    <w:tmpl w:val="602A8FC4"/>
    <w:lvl w:ilvl="0" w:tplc="B436185C">
      <w:start w:val="1"/>
      <w:numFmt w:val="decimal"/>
      <w:lvlText w:val="%1."/>
      <w:lvlJc w:val="left"/>
      <w:pPr>
        <w:ind w:left="765" w:hanging="40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3B7471"/>
    <w:multiLevelType w:val="hybridMultilevel"/>
    <w:tmpl w:val="C4EAE5B4"/>
    <w:lvl w:ilvl="0" w:tplc="C67E5188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8">
    <w:nsid w:val="4E113AC1"/>
    <w:multiLevelType w:val="multilevel"/>
    <w:tmpl w:val="7694A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0F920EC"/>
    <w:multiLevelType w:val="hybridMultilevel"/>
    <w:tmpl w:val="9C025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B8582E"/>
    <w:multiLevelType w:val="hybridMultilevel"/>
    <w:tmpl w:val="560C7510"/>
    <w:lvl w:ilvl="0" w:tplc="5F246342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1">
    <w:nsid w:val="7B275B49"/>
    <w:multiLevelType w:val="hybridMultilevel"/>
    <w:tmpl w:val="C570F068"/>
    <w:lvl w:ilvl="0" w:tplc="1AC0BDB8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>
    <w:nsid w:val="7E6A0E96"/>
    <w:multiLevelType w:val="hybridMultilevel"/>
    <w:tmpl w:val="44E0ADB2"/>
    <w:lvl w:ilvl="0" w:tplc="DC1494BA">
      <w:start w:val="1"/>
      <w:numFmt w:val="decimal"/>
      <w:lvlText w:val="%1."/>
      <w:lvlJc w:val="left"/>
      <w:pPr>
        <w:ind w:left="51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3">
    <w:nsid w:val="7E734B95"/>
    <w:multiLevelType w:val="multilevel"/>
    <w:tmpl w:val="AB8461A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F2741D8"/>
    <w:multiLevelType w:val="hybridMultilevel"/>
    <w:tmpl w:val="796EF22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3"/>
  </w:num>
  <w:num w:numId="2">
    <w:abstractNumId w:val="2"/>
  </w:num>
  <w:num w:numId="3">
    <w:abstractNumId w:val="8"/>
  </w:num>
  <w:num w:numId="4">
    <w:abstractNumId w:val="7"/>
  </w:num>
  <w:num w:numId="5">
    <w:abstractNumId w:val="3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lvl w:ilvl="0">
        <w:numFmt w:val="bullet"/>
        <w:lvlText w:val="–"/>
        <w:legacy w:legacy="1" w:legacySpace="120" w:legacyIndent="425"/>
        <w:lvlJc w:val="left"/>
        <w:pPr>
          <w:ind w:left="1134" w:hanging="425"/>
        </w:pPr>
      </w:lvl>
    </w:lvlOverride>
  </w:num>
  <w:num w:numId="7">
    <w:abstractNumId w:val="5"/>
  </w:num>
  <w:num w:numId="8">
    <w:abstractNumId w:val="1"/>
  </w:num>
  <w:num w:numId="9">
    <w:abstractNumId w:val="11"/>
  </w:num>
  <w:num w:numId="10">
    <w:abstractNumId w:val="10"/>
  </w:num>
  <w:num w:numId="11">
    <w:abstractNumId w:val="14"/>
  </w:num>
  <w:num w:numId="12">
    <w:abstractNumId w:val="4"/>
  </w:num>
  <w:num w:numId="13">
    <w:abstractNumId w:val="9"/>
  </w:num>
  <w:num w:numId="14">
    <w:abstractNumId w:val="6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6607"/>
    <w:rsid w:val="00013BB5"/>
    <w:rsid w:val="00052EA5"/>
    <w:rsid w:val="00090E32"/>
    <w:rsid w:val="00091AC1"/>
    <w:rsid w:val="000B0FBA"/>
    <w:rsid w:val="000E6FFA"/>
    <w:rsid w:val="000F2984"/>
    <w:rsid w:val="00114095"/>
    <w:rsid w:val="0017785F"/>
    <w:rsid w:val="001914BE"/>
    <w:rsid w:val="00197D57"/>
    <w:rsid w:val="001C1D7F"/>
    <w:rsid w:val="001E7BEF"/>
    <w:rsid w:val="001E7F17"/>
    <w:rsid w:val="00205CB8"/>
    <w:rsid w:val="00252EFD"/>
    <w:rsid w:val="002742C7"/>
    <w:rsid w:val="002A4644"/>
    <w:rsid w:val="002C7597"/>
    <w:rsid w:val="002E625D"/>
    <w:rsid w:val="0032287F"/>
    <w:rsid w:val="00366925"/>
    <w:rsid w:val="00372914"/>
    <w:rsid w:val="00383D76"/>
    <w:rsid w:val="00385EBB"/>
    <w:rsid w:val="003A6771"/>
    <w:rsid w:val="003B235B"/>
    <w:rsid w:val="003D6E75"/>
    <w:rsid w:val="00444357"/>
    <w:rsid w:val="004449C2"/>
    <w:rsid w:val="00453BF5"/>
    <w:rsid w:val="00456CE0"/>
    <w:rsid w:val="004635CF"/>
    <w:rsid w:val="004640A3"/>
    <w:rsid w:val="00472E85"/>
    <w:rsid w:val="00477FBC"/>
    <w:rsid w:val="00493F03"/>
    <w:rsid w:val="004A2549"/>
    <w:rsid w:val="004A271A"/>
    <w:rsid w:val="004B476D"/>
    <w:rsid w:val="004C4A8B"/>
    <w:rsid w:val="004C6607"/>
    <w:rsid w:val="004D1BB5"/>
    <w:rsid w:val="004D4FEC"/>
    <w:rsid w:val="004F47ED"/>
    <w:rsid w:val="00503A27"/>
    <w:rsid w:val="00511AF3"/>
    <w:rsid w:val="00560B0E"/>
    <w:rsid w:val="00574241"/>
    <w:rsid w:val="00597653"/>
    <w:rsid w:val="005D25A7"/>
    <w:rsid w:val="005F350C"/>
    <w:rsid w:val="005F56FC"/>
    <w:rsid w:val="00601469"/>
    <w:rsid w:val="00643318"/>
    <w:rsid w:val="00646F1D"/>
    <w:rsid w:val="00650556"/>
    <w:rsid w:val="0065263A"/>
    <w:rsid w:val="00657092"/>
    <w:rsid w:val="006715C9"/>
    <w:rsid w:val="0069585F"/>
    <w:rsid w:val="006B3351"/>
    <w:rsid w:val="006C53B8"/>
    <w:rsid w:val="006E0DFC"/>
    <w:rsid w:val="006F54D3"/>
    <w:rsid w:val="0071172D"/>
    <w:rsid w:val="00724B64"/>
    <w:rsid w:val="0073390F"/>
    <w:rsid w:val="0076124B"/>
    <w:rsid w:val="00773A3D"/>
    <w:rsid w:val="00781745"/>
    <w:rsid w:val="0079019F"/>
    <w:rsid w:val="007A2E2F"/>
    <w:rsid w:val="007C4C9E"/>
    <w:rsid w:val="007F7916"/>
    <w:rsid w:val="008044D4"/>
    <w:rsid w:val="008429EF"/>
    <w:rsid w:val="0086728C"/>
    <w:rsid w:val="00877E17"/>
    <w:rsid w:val="00886D84"/>
    <w:rsid w:val="008A29DB"/>
    <w:rsid w:val="008B0049"/>
    <w:rsid w:val="008B43A2"/>
    <w:rsid w:val="008B46B6"/>
    <w:rsid w:val="008C4703"/>
    <w:rsid w:val="008D4173"/>
    <w:rsid w:val="008E4BAF"/>
    <w:rsid w:val="00902675"/>
    <w:rsid w:val="009101AA"/>
    <w:rsid w:val="00946317"/>
    <w:rsid w:val="009830B0"/>
    <w:rsid w:val="00987051"/>
    <w:rsid w:val="0099098B"/>
    <w:rsid w:val="00996D25"/>
    <w:rsid w:val="009C13AA"/>
    <w:rsid w:val="009D383B"/>
    <w:rsid w:val="009E2F9B"/>
    <w:rsid w:val="00A04502"/>
    <w:rsid w:val="00A1347E"/>
    <w:rsid w:val="00A13FC7"/>
    <w:rsid w:val="00A16221"/>
    <w:rsid w:val="00A602D7"/>
    <w:rsid w:val="00A635E5"/>
    <w:rsid w:val="00A66E5F"/>
    <w:rsid w:val="00A82686"/>
    <w:rsid w:val="00AA4033"/>
    <w:rsid w:val="00AB1EC9"/>
    <w:rsid w:val="00AB54DE"/>
    <w:rsid w:val="00AD7DC6"/>
    <w:rsid w:val="00AF6936"/>
    <w:rsid w:val="00B1008B"/>
    <w:rsid w:val="00B21E03"/>
    <w:rsid w:val="00B26A03"/>
    <w:rsid w:val="00B42904"/>
    <w:rsid w:val="00B92C77"/>
    <w:rsid w:val="00B96979"/>
    <w:rsid w:val="00BA4F42"/>
    <w:rsid w:val="00BB0AF3"/>
    <w:rsid w:val="00BF52E1"/>
    <w:rsid w:val="00C11CAC"/>
    <w:rsid w:val="00C25A9C"/>
    <w:rsid w:val="00C50897"/>
    <w:rsid w:val="00C64BB3"/>
    <w:rsid w:val="00C75171"/>
    <w:rsid w:val="00C75E5A"/>
    <w:rsid w:val="00C87EA4"/>
    <w:rsid w:val="00CC4288"/>
    <w:rsid w:val="00CD57CD"/>
    <w:rsid w:val="00D11E8D"/>
    <w:rsid w:val="00D124D6"/>
    <w:rsid w:val="00D255D8"/>
    <w:rsid w:val="00D33133"/>
    <w:rsid w:val="00D66369"/>
    <w:rsid w:val="00D7543B"/>
    <w:rsid w:val="00DA22C7"/>
    <w:rsid w:val="00DD0A24"/>
    <w:rsid w:val="00E457EB"/>
    <w:rsid w:val="00E5109F"/>
    <w:rsid w:val="00E53BF5"/>
    <w:rsid w:val="00E87AB7"/>
    <w:rsid w:val="00E92106"/>
    <w:rsid w:val="00EA615C"/>
    <w:rsid w:val="00EB1964"/>
    <w:rsid w:val="00EE16AA"/>
    <w:rsid w:val="00F3197B"/>
    <w:rsid w:val="00F33D0F"/>
    <w:rsid w:val="00F414B9"/>
    <w:rsid w:val="00F50193"/>
    <w:rsid w:val="00F93EED"/>
    <w:rsid w:val="00FB7CFE"/>
    <w:rsid w:val="00FC3C17"/>
    <w:rsid w:val="00FD235B"/>
    <w:rsid w:val="00FD2B9E"/>
    <w:rsid w:val="00FD758C"/>
    <w:rsid w:val="00FE5674"/>
    <w:rsid w:val="00FF66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6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C660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4C6607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qFormat/>
    <w:rsid w:val="004C6607"/>
    <w:pPr>
      <w:spacing w:after="82"/>
      <w:jc w:val="center"/>
      <w:outlineLvl w:val="2"/>
    </w:pPr>
    <w:rPr>
      <w:rFonts w:ascii="Verdana" w:hAnsi="Verdana"/>
      <w:b/>
      <w:bCs/>
      <w:color w:val="983F0C"/>
      <w:sz w:val="20"/>
      <w:szCs w:val="20"/>
    </w:rPr>
  </w:style>
  <w:style w:type="paragraph" w:styleId="4">
    <w:name w:val="heading 4"/>
    <w:basedOn w:val="a"/>
    <w:next w:val="a"/>
    <w:link w:val="40"/>
    <w:qFormat/>
    <w:rsid w:val="004C660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4C6607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C660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4C6607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4C6607"/>
    <w:rPr>
      <w:rFonts w:ascii="Verdana" w:eastAsia="Times New Roman" w:hAnsi="Verdana" w:cs="Times New Roman"/>
      <w:b/>
      <w:bCs/>
      <w:color w:val="983F0C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4C660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4C660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uiPriority w:val="22"/>
    <w:qFormat/>
    <w:rsid w:val="004C6607"/>
    <w:rPr>
      <w:rFonts w:ascii="Verdana" w:hAnsi="Verdana" w:hint="default"/>
      <w:b/>
      <w:bCs/>
    </w:rPr>
  </w:style>
  <w:style w:type="paragraph" w:styleId="a4">
    <w:name w:val="Normal (Web)"/>
    <w:basedOn w:val="a"/>
    <w:rsid w:val="004C6607"/>
    <w:pPr>
      <w:spacing w:after="58"/>
    </w:pPr>
    <w:rPr>
      <w:rFonts w:ascii="Verdana" w:hAnsi="Verdana"/>
      <w:color w:val="000000"/>
      <w:sz w:val="14"/>
      <w:szCs w:val="14"/>
    </w:rPr>
  </w:style>
  <w:style w:type="paragraph" w:styleId="a5">
    <w:name w:val="footer"/>
    <w:basedOn w:val="a"/>
    <w:link w:val="a6"/>
    <w:rsid w:val="004C660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4C660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4C6607"/>
  </w:style>
  <w:style w:type="character" w:styleId="a8">
    <w:name w:val="Emphasis"/>
    <w:qFormat/>
    <w:rsid w:val="004C6607"/>
    <w:rPr>
      <w:i/>
      <w:iCs/>
    </w:rPr>
  </w:style>
  <w:style w:type="paragraph" w:customStyle="1" w:styleId="ConsPlusNormal">
    <w:name w:val="ConsPlusNormal"/>
    <w:rsid w:val="004C660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9">
    <w:name w:val="Hyperlink"/>
    <w:rsid w:val="004C6607"/>
    <w:rPr>
      <w:color w:val="0000FF"/>
      <w:u w:val="single"/>
    </w:rPr>
  </w:style>
  <w:style w:type="paragraph" w:customStyle="1" w:styleId="ConsPlusNonformat">
    <w:name w:val="ConsPlusNonformat"/>
    <w:rsid w:val="004C660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4C660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31">
    <w:name w:val="Body Text Indent 3"/>
    <w:basedOn w:val="a"/>
    <w:link w:val="32"/>
    <w:rsid w:val="004C660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4C660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2"/>
    <w:basedOn w:val="a"/>
    <w:link w:val="22"/>
    <w:rsid w:val="004C6607"/>
    <w:pPr>
      <w:spacing w:after="120" w:line="480" w:lineRule="auto"/>
    </w:pPr>
    <w:rPr>
      <w:sz w:val="28"/>
    </w:rPr>
  </w:style>
  <w:style w:type="character" w:customStyle="1" w:styleId="22">
    <w:name w:val="Основной текст 2 Знак"/>
    <w:basedOn w:val="a0"/>
    <w:link w:val="21"/>
    <w:rsid w:val="004C660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wm">
    <w:name w:val="wm"/>
    <w:basedOn w:val="a"/>
    <w:rsid w:val="004C6607"/>
    <w:rPr>
      <w:rFonts w:ascii="Verdana" w:hAnsi="Verdana"/>
      <w:color w:val="000000"/>
      <w:sz w:val="20"/>
      <w:szCs w:val="20"/>
    </w:rPr>
  </w:style>
  <w:style w:type="paragraph" w:customStyle="1" w:styleId="pagettl">
    <w:name w:val="pagettl"/>
    <w:basedOn w:val="a"/>
    <w:rsid w:val="004C6607"/>
    <w:pPr>
      <w:spacing w:before="164" w:after="65"/>
    </w:pPr>
    <w:rPr>
      <w:rFonts w:ascii="Verdana" w:hAnsi="Verdana"/>
      <w:b/>
      <w:bCs/>
      <w:color w:val="983F0C"/>
      <w:sz w:val="20"/>
      <w:szCs w:val="20"/>
    </w:rPr>
  </w:style>
  <w:style w:type="paragraph" w:customStyle="1" w:styleId="aa">
    <w:name w:val="Знак"/>
    <w:basedOn w:val="a"/>
    <w:rsid w:val="004C660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b">
    <w:name w:val="header"/>
    <w:basedOn w:val="a"/>
    <w:link w:val="ac"/>
    <w:rsid w:val="004C660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4C66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Заголовок статьи"/>
    <w:basedOn w:val="a"/>
    <w:next w:val="a"/>
    <w:rsid w:val="004C6607"/>
    <w:pPr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</w:rPr>
  </w:style>
  <w:style w:type="paragraph" w:styleId="ae">
    <w:name w:val="Body Text"/>
    <w:basedOn w:val="a"/>
    <w:link w:val="af"/>
    <w:rsid w:val="004C6607"/>
    <w:pPr>
      <w:spacing w:after="120"/>
    </w:pPr>
  </w:style>
  <w:style w:type="character" w:customStyle="1" w:styleId="af">
    <w:name w:val="Основной текст Знак"/>
    <w:basedOn w:val="a0"/>
    <w:link w:val="ae"/>
    <w:rsid w:val="004C66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4C6607"/>
    <w:pPr>
      <w:widowControl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</w:rPr>
  </w:style>
  <w:style w:type="paragraph" w:styleId="af0">
    <w:name w:val="Body Text Indent"/>
    <w:basedOn w:val="a"/>
    <w:link w:val="af1"/>
    <w:rsid w:val="004C6607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rsid w:val="004C66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2">
    <w:name w:val="Знак Знак Знак Знак Знак Знак Знак"/>
    <w:basedOn w:val="a"/>
    <w:rsid w:val="004C6607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f3">
    <w:name w:val="footnote text"/>
    <w:basedOn w:val="a"/>
    <w:link w:val="af4"/>
    <w:semiHidden/>
    <w:rsid w:val="004C6607"/>
    <w:rPr>
      <w:sz w:val="20"/>
      <w:szCs w:val="20"/>
    </w:rPr>
  </w:style>
  <w:style w:type="character" w:customStyle="1" w:styleId="af4">
    <w:name w:val="Текст сноски Знак"/>
    <w:basedOn w:val="a0"/>
    <w:link w:val="af3"/>
    <w:semiHidden/>
    <w:rsid w:val="004C66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semiHidden/>
    <w:rsid w:val="004C6607"/>
    <w:rPr>
      <w:vertAlign w:val="superscript"/>
    </w:rPr>
  </w:style>
  <w:style w:type="paragraph" w:customStyle="1" w:styleId="310">
    <w:name w:val="Основной текст 31"/>
    <w:basedOn w:val="a"/>
    <w:rsid w:val="004C6607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0"/>
    </w:rPr>
  </w:style>
  <w:style w:type="paragraph" w:customStyle="1" w:styleId="211">
    <w:name w:val="Основной текст с отступом 21"/>
    <w:basedOn w:val="a"/>
    <w:rsid w:val="004C6607"/>
    <w:pPr>
      <w:widowControl w:val="0"/>
      <w:overflowPunct w:val="0"/>
      <w:autoSpaceDE w:val="0"/>
      <w:autoSpaceDN w:val="0"/>
      <w:adjustRightInd w:val="0"/>
      <w:ind w:left="1440" w:firstLine="720"/>
      <w:jc w:val="both"/>
      <w:textAlignment w:val="baseline"/>
    </w:pPr>
    <w:rPr>
      <w:sz w:val="28"/>
      <w:szCs w:val="20"/>
    </w:rPr>
  </w:style>
  <w:style w:type="paragraph" w:styleId="23">
    <w:name w:val="Body Text Indent 2"/>
    <w:basedOn w:val="a"/>
    <w:link w:val="24"/>
    <w:rsid w:val="004C660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4C6607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Title"/>
    <w:basedOn w:val="a"/>
    <w:link w:val="af7"/>
    <w:qFormat/>
    <w:rsid w:val="004C6607"/>
    <w:pPr>
      <w:jc w:val="center"/>
    </w:pPr>
    <w:rPr>
      <w:sz w:val="28"/>
      <w:szCs w:val="20"/>
    </w:rPr>
  </w:style>
  <w:style w:type="character" w:customStyle="1" w:styleId="af7">
    <w:name w:val="Название Знак"/>
    <w:basedOn w:val="a0"/>
    <w:link w:val="af6"/>
    <w:rsid w:val="004C660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nformat">
    <w:name w:val="ConsNonformat"/>
    <w:rsid w:val="004C660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Cell">
    <w:name w:val="ConsCell"/>
    <w:rsid w:val="004C660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Noeeuaaeaiaio">
    <w:name w:val="Noeeu ?aaeaiaio"/>
    <w:basedOn w:val="a"/>
    <w:rsid w:val="004C6607"/>
    <w:pPr>
      <w:widowControl w:val="0"/>
      <w:overflowPunct w:val="0"/>
      <w:autoSpaceDE w:val="0"/>
      <w:autoSpaceDN w:val="0"/>
      <w:adjustRightInd w:val="0"/>
      <w:spacing w:line="360" w:lineRule="atLeast"/>
      <w:ind w:firstLine="720"/>
      <w:jc w:val="both"/>
      <w:textAlignment w:val="baseline"/>
    </w:pPr>
    <w:rPr>
      <w:rFonts w:ascii="Arial" w:hAnsi="Arial"/>
      <w:szCs w:val="20"/>
    </w:rPr>
  </w:style>
  <w:style w:type="paragraph" w:customStyle="1" w:styleId="212">
    <w:name w:val="Основной текст 21"/>
    <w:basedOn w:val="a"/>
    <w:rsid w:val="004C6607"/>
    <w:pPr>
      <w:widowControl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</w:rPr>
  </w:style>
  <w:style w:type="table" w:styleId="af8">
    <w:name w:val="Table Grid"/>
    <w:basedOn w:val="a1"/>
    <w:uiPriority w:val="59"/>
    <w:rsid w:val="004C660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Balloon Text"/>
    <w:basedOn w:val="a"/>
    <w:link w:val="afa"/>
    <w:rsid w:val="004C6607"/>
    <w:rPr>
      <w:rFonts w:ascii="Tahoma" w:hAnsi="Tahoma"/>
      <w:sz w:val="16"/>
      <w:szCs w:val="16"/>
    </w:rPr>
  </w:style>
  <w:style w:type="character" w:customStyle="1" w:styleId="afa">
    <w:name w:val="Текст выноски Знак"/>
    <w:basedOn w:val="a0"/>
    <w:link w:val="af9"/>
    <w:rsid w:val="004C6607"/>
    <w:rPr>
      <w:rFonts w:ascii="Tahoma" w:eastAsia="Times New Roman" w:hAnsi="Tahoma" w:cs="Times New Roman"/>
      <w:sz w:val="16"/>
      <w:szCs w:val="16"/>
    </w:rPr>
  </w:style>
  <w:style w:type="paragraph" w:styleId="33">
    <w:name w:val="Body Text 3"/>
    <w:basedOn w:val="a"/>
    <w:link w:val="34"/>
    <w:uiPriority w:val="99"/>
    <w:semiHidden/>
    <w:unhideWhenUsed/>
    <w:rsid w:val="00197D57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197D5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5">
    <w:name w:val="???????2"/>
    <w:basedOn w:val="a"/>
    <w:rsid w:val="00197D57"/>
    <w:pPr>
      <w:suppressAutoHyphens/>
      <w:spacing w:before="480" w:after="480"/>
    </w:pPr>
    <w:rPr>
      <w:sz w:val="28"/>
      <w:szCs w:val="20"/>
    </w:rPr>
  </w:style>
  <w:style w:type="paragraph" w:styleId="afb">
    <w:name w:val="No Spacing"/>
    <w:link w:val="afc"/>
    <w:uiPriority w:val="1"/>
    <w:qFormat/>
    <w:rsid w:val="00D66369"/>
    <w:pPr>
      <w:spacing w:after="0" w:line="240" w:lineRule="auto"/>
    </w:pPr>
  </w:style>
  <w:style w:type="character" w:customStyle="1" w:styleId="apple-style-span">
    <w:name w:val="apple-style-span"/>
    <w:basedOn w:val="a0"/>
    <w:rsid w:val="00D66369"/>
  </w:style>
  <w:style w:type="character" w:customStyle="1" w:styleId="apple-converted-space">
    <w:name w:val="apple-converted-space"/>
    <w:basedOn w:val="a0"/>
    <w:rsid w:val="003D6E75"/>
  </w:style>
  <w:style w:type="character" w:customStyle="1" w:styleId="11">
    <w:name w:val="Основной текст Знак1"/>
    <w:uiPriority w:val="99"/>
    <w:rsid w:val="00BB0AF3"/>
    <w:rPr>
      <w:rFonts w:ascii="Times New Roman" w:hAnsi="Times New Roman" w:cs="Times New Roman"/>
      <w:sz w:val="26"/>
      <w:szCs w:val="26"/>
      <w:shd w:val="clear" w:color="auto" w:fill="FFFFFF"/>
    </w:rPr>
  </w:style>
  <w:style w:type="paragraph" w:styleId="afd">
    <w:name w:val="List Paragraph"/>
    <w:basedOn w:val="a"/>
    <w:uiPriority w:val="34"/>
    <w:qFormat/>
    <w:rsid w:val="00CD57C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CD57C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c">
    <w:name w:val="Без интервала Знак"/>
    <w:basedOn w:val="a0"/>
    <w:link w:val="afb"/>
    <w:rsid w:val="00902675"/>
  </w:style>
  <w:style w:type="paragraph" w:customStyle="1" w:styleId="afe">
    <w:name w:val="Содержимое таблицы"/>
    <w:basedOn w:val="a"/>
    <w:rsid w:val="00902675"/>
    <w:pPr>
      <w:widowControl w:val="0"/>
      <w:suppressLineNumbers/>
      <w:suppressAutoHyphens/>
    </w:pPr>
    <w:rPr>
      <w:rFonts w:eastAsia="Arial Unicode MS"/>
      <w:kern w:val="1"/>
    </w:rPr>
  </w:style>
  <w:style w:type="paragraph" w:customStyle="1" w:styleId="Standard">
    <w:name w:val="Standard"/>
    <w:rsid w:val="0059765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060F64-51FC-44F0-9861-FE9C25436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345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User</cp:lastModifiedBy>
  <cp:revision>2</cp:revision>
  <cp:lastPrinted>2019-12-26T04:25:00Z</cp:lastPrinted>
  <dcterms:created xsi:type="dcterms:W3CDTF">2019-12-26T12:43:00Z</dcterms:created>
  <dcterms:modified xsi:type="dcterms:W3CDTF">2019-12-26T12:43:00Z</dcterms:modified>
</cp:coreProperties>
</file>