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D" w:rsidRPr="006912A2" w:rsidRDefault="006912A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A2">
        <w:rPr>
          <w:rFonts w:ascii="Times New Roman" w:hAnsi="Times New Roman" w:cs="Times New Roman"/>
          <w:b/>
          <w:sz w:val="24"/>
          <w:szCs w:val="24"/>
        </w:rPr>
        <w:t>Анонсы мероприятий</w:t>
      </w:r>
    </w:p>
    <w:tbl>
      <w:tblPr>
        <w:tblpPr w:leftFromText="180" w:rightFromText="180" w:vertAnchor="text" w:horzAnchor="margin" w:tblpX="-654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1693"/>
        <w:gridCol w:w="2560"/>
      </w:tblGrid>
      <w:tr w:rsidR="006912A2" w:rsidRPr="005142F5" w:rsidTr="006912A2">
        <w:tc>
          <w:tcPr>
            <w:tcW w:w="481" w:type="dxa"/>
            <w:shd w:val="clear" w:color="auto" w:fill="FFFFFF"/>
          </w:tcPr>
          <w:p w:rsidR="006912A2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«Социально-правовая неотложка в действии»</w:t>
            </w:r>
          </w:p>
          <w:p w:rsidR="006912A2" w:rsidRDefault="006912A2" w:rsidP="006912A2">
            <w:pPr>
              <w:rPr>
                <w:rFonts w:cs="Times New Roman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Главой ЕМР </w:t>
            </w:r>
          </w:p>
          <w:p w:rsidR="006912A2" w:rsidRPr="005142F5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Зубрицкой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03.02.23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</w:tcPr>
          <w:p w:rsidR="006912A2" w:rsidRPr="00723CC3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04.02.23 г.</w:t>
            </w:r>
          </w:p>
        </w:tc>
        <w:tc>
          <w:tcPr>
            <w:tcW w:w="1693" w:type="dxa"/>
            <w:shd w:val="clear" w:color="auto" w:fill="FFFFFF"/>
          </w:tcPr>
          <w:p w:rsidR="006912A2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ршова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</w:tcPr>
          <w:p w:rsidR="006912A2" w:rsidRPr="00723CC3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разборке-сборке макета АК 74, посвященные памяти </w:t>
            </w: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Семенчука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10.02.23 г.</w:t>
            </w:r>
          </w:p>
        </w:tc>
        <w:tc>
          <w:tcPr>
            <w:tcW w:w="1693" w:type="dxa"/>
            <w:shd w:val="clear" w:color="auto" w:fill="FFFFFF"/>
          </w:tcPr>
          <w:p w:rsidR="006912A2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ршова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</w:tcPr>
          <w:p w:rsidR="006912A2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Соревнования «Самый сильный школьник»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11.02.23г.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</w:tcPr>
          <w:p w:rsidR="006912A2" w:rsidRPr="00723CC3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Хоккей  среди  мужских команд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11.02.23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К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ластер  </w:t>
            </w:r>
          </w:p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</w:tcPr>
          <w:p w:rsidR="006912A2" w:rsidRPr="00723CC3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февраля — Международный день </w:t>
            </w: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«Дарите книги с любовью»</w:t>
            </w:r>
          </w:p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«Вам знакомы эти строки?»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14.02.23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февраля — </w:t>
            </w:r>
            <w:r w:rsidRPr="005142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Вывод советских войск из Афганистана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A2" w:rsidRPr="005142F5" w:rsidRDefault="006912A2" w:rsidP="006912A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Выставка-откровение</w:t>
            </w:r>
          </w:p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15.02.23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 Клуб «Наследие»,  сельские библиотеки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 дню вывода войск из Афганистана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15.02.23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60" w:type="dxa"/>
            <w:shd w:val="clear" w:color="auto" w:fill="FFFFFF"/>
          </w:tcPr>
          <w:p w:rsidR="006912A2" w:rsidRDefault="006912A2">
            <w:r w:rsidRPr="009E66A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Сретенский бал православной молодежи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17.02.23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60" w:type="dxa"/>
            <w:shd w:val="clear" w:color="auto" w:fill="FFFFFF"/>
          </w:tcPr>
          <w:p w:rsidR="006912A2" w:rsidRDefault="006912A2">
            <w:r w:rsidRPr="009E66A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18.02.23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ФОК Дельфин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- День молодого 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избирателя</w:t>
            </w:r>
            <w:r w:rsidRPr="0051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«Думай! Действуй! Выбирай!»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Председателя ТИК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МУК МЦБ 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ЕМР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МЦБ ЕМР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Сретенские чтения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20.02.23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Кинозал «Юбилейный»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Конкурс  рисунка, видеороликов  «</w:t>
            </w:r>
            <w:proofErr w:type="spellStart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10. – 20.02.23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22.02.23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«Мы будем громко прославлять мужчину с именем Солдат!» Поэтический вечер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23.02.23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 xml:space="preserve">МУК МЦБ  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A02A94" w:rsidRPr="005142F5" w:rsidTr="006912A2">
        <w:tc>
          <w:tcPr>
            <w:tcW w:w="481" w:type="dxa"/>
            <w:shd w:val="clear" w:color="auto" w:fill="FFFFFF"/>
            <w:vAlign w:val="center"/>
          </w:tcPr>
          <w:p w:rsidR="00A02A94" w:rsidRDefault="00A02A94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3827" w:type="dxa"/>
            <w:shd w:val="clear" w:color="auto" w:fill="FFFFFF"/>
          </w:tcPr>
          <w:p w:rsidR="00A02A94" w:rsidRDefault="00A02A94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A02A94" w:rsidRPr="005142F5" w:rsidRDefault="00A02A94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51" w:type="dxa"/>
            <w:shd w:val="clear" w:color="auto" w:fill="FFFFFF"/>
          </w:tcPr>
          <w:p w:rsidR="00A02A94" w:rsidRPr="005142F5" w:rsidRDefault="00A02A94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 г.</w:t>
            </w:r>
          </w:p>
        </w:tc>
        <w:tc>
          <w:tcPr>
            <w:tcW w:w="1693" w:type="dxa"/>
            <w:shd w:val="clear" w:color="auto" w:fill="FFFFFF"/>
          </w:tcPr>
          <w:p w:rsidR="00A02A94" w:rsidRPr="005142F5" w:rsidRDefault="00A02A94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им.И.П. Кузнецова</w:t>
            </w:r>
          </w:p>
        </w:tc>
        <w:tc>
          <w:tcPr>
            <w:tcW w:w="2560" w:type="dxa"/>
            <w:shd w:val="clear" w:color="auto" w:fill="FFFFFF"/>
          </w:tcPr>
          <w:p w:rsidR="00A02A94" w:rsidRPr="005142F5" w:rsidRDefault="00A02A94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гвардия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мужских команд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25.02.23 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ФОК Дельфин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Массовые гуляния «Гуляй народ – масленица у ворот»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26.02.23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shd w:val="clear" w:color="auto" w:fill="FFFFFF"/>
          </w:tcPr>
          <w:p w:rsidR="006912A2" w:rsidRPr="006912A2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A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РДК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28.02.23 г.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6912A2" w:rsidRPr="005142F5" w:rsidTr="006912A2">
        <w:tc>
          <w:tcPr>
            <w:tcW w:w="481" w:type="dxa"/>
            <w:shd w:val="clear" w:color="auto" w:fill="FFFFFF"/>
            <w:vAlign w:val="center"/>
          </w:tcPr>
          <w:p w:rsidR="006912A2" w:rsidRDefault="006912A2" w:rsidP="006912A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827" w:type="dxa"/>
            <w:shd w:val="clear" w:color="auto" w:fill="FFFFFF"/>
          </w:tcPr>
          <w:p w:rsidR="006912A2" w:rsidRPr="005142F5" w:rsidRDefault="006912A2" w:rsidP="006912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Встречи старшеклассников с депутатами и главой поселений «Что мы знаем о местном самоуправлении»</w:t>
            </w:r>
          </w:p>
        </w:tc>
        <w:tc>
          <w:tcPr>
            <w:tcW w:w="1851" w:type="dxa"/>
            <w:shd w:val="clear" w:color="auto" w:fill="FFFFFF"/>
          </w:tcPr>
          <w:p w:rsidR="006912A2" w:rsidRPr="005142F5" w:rsidRDefault="006912A2" w:rsidP="00691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93" w:type="dxa"/>
            <w:shd w:val="clear" w:color="auto" w:fill="FFFFFF"/>
          </w:tcPr>
          <w:p w:rsidR="006912A2" w:rsidRPr="005142F5" w:rsidRDefault="006912A2" w:rsidP="006912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Библиотеки, школы, СДК</w:t>
            </w:r>
          </w:p>
        </w:tc>
        <w:tc>
          <w:tcPr>
            <w:tcW w:w="2560" w:type="dxa"/>
            <w:shd w:val="clear" w:color="auto" w:fill="FFFFFF"/>
          </w:tcPr>
          <w:p w:rsidR="006912A2" w:rsidRPr="005142F5" w:rsidRDefault="006912A2" w:rsidP="0069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5">
              <w:rPr>
                <w:rFonts w:ascii="Times New Roman" w:hAnsi="Times New Roman" w:cs="Times New Roman"/>
                <w:sz w:val="24"/>
                <w:szCs w:val="24"/>
              </w:rPr>
              <w:t>Библиотеки, школы, СДК</w:t>
            </w:r>
          </w:p>
        </w:tc>
      </w:tr>
    </w:tbl>
    <w:p w:rsidR="006912A2" w:rsidRPr="006912A2" w:rsidRDefault="006912A2" w:rsidP="00691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12A2" w:rsidRPr="006912A2" w:rsidSect="006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A2"/>
    <w:rsid w:val="00645DDD"/>
    <w:rsid w:val="006912A2"/>
    <w:rsid w:val="00A02A94"/>
    <w:rsid w:val="00E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2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6912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912A2"/>
    <w:pPr>
      <w:suppressAutoHyphens/>
      <w:spacing w:after="0" w:line="240" w:lineRule="auto"/>
    </w:pPr>
    <w:rPr>
      <w:rFonts w:ascii="Calibri" w:eastAsia="Calibri" w:hAnsi="Calibri" w:cs="font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2023-02-02T07:15:00Z</dcterms:created>
  <dcterms:modified xsi:type="dcterms:W3CDTF">2023-02-14T13:02:00Z</dcterms:modified>
</cp:coreProperties>
</file>